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7E" w:rsidRPr="00A43D7E" w:rsidRDefault="00A43D7E" w:rsidP="00A43D7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bookmarkStart w:id="0" w:name="_GoBack"/>
      <w:r w:rsidRPr="00A43D7E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Прокуратура добивается взыскания с </w:t>
      </w:r>
      <w:proofErr w:type="spellStart"/>
      <w:r w:rsidRPr="00A43D7E">
        <w:rPr>
          <w:rFonts w:ascii="Arial" w:eastAsia="Times New Roman" w:hAnsi="Arial" w:cs="Arial"/>
          <w:b/>
          <w:bCs/>
          <w:color w:val="333333"/>
          <w:sz w:val="36"/>
          <w:szCs w:val="36"/>
        </w:rPr>
        <w:t>дроппера</w:t>
      </w:r>
      <w:proofErr w:type="spellEnd"/>
      <w:r w:rsidRPr="00A43D7E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денежных сре</w:t>
      </w:r>
      <w:proofErr w:type="gramStart"/>
      <w:r w:rsidRPr="00A43D7E">
        <w:rPr>
          <w:rFonts w:ascii="Arial" w:eastAsia="Times New Roman" w:hAnsi="Arial" w:cs="Arial"/>
          <w:b/>
          <w:bCs/>
          <w:color w:val="333333"/>
          <w:sz w:val="36"/>
          <w:szCs w:val="36"/>
        </w:rPr>
        <w:t>дств в п</w:t>
      </w:r>
      <w:proofErr w:type="gramEnd"/>
      <w:r w:rsidRPr="00A43D7E">
        <w:rPr>
          <w:rFonts w:ascii="Arial" w:eastAsia="Times New Roman" w:hAnsi="Arial" w:cs="Arial"/>
          <w:b/>
          <w:bCs/>
          <w:color w:val="333333"/>
          <w:sz w:val="36"/>
          <w:szCs w:val="36"/>
        </w:rPr>
        <w:t>ользу потерпевшей от телефонного мошенничества</w:t>
      </w:r>
    </w:p>
    <w:bookmarkEnd w:id="0"/>
    <w:p w:rsidR="00A43D7E" w:rsidRPr="00A43D7E" w:rsidRDefault="00A43D7E" w:rsidP="00A43D7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43D7E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A43D7E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A43D7E" w:rsidRPr="00A43D7E" w:rsidRDefault="00A43D7E" w:rsidP="00A43D7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43D7E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A43D7E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A43D7E" w:rsidRPr="00A43D7E" w:rsidRDefault="00A43D7E" w:rsidP="00A43D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>Прокуратура Партизанского района провела проверку по обращению местной жительницы, 1981 г.р.</w:t>
      </w:r>
    </w:p>
    <w:p w:rsidR="00A43D7E" w:rsidRPr="00A43D7E" w:rsidRDefault="00A43D7E" w:rsidP="00A43D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 xml:space="preserve">Установлено, что марте 2023 года жительница Партизанского муниципального округа поддалась на уловки мошенников и перевела преступникам 23 </w:t>
      </w:r>
      <w:proofErr w:type="spellStart"/>
      <w:proofErr w:type="gramStart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>тыс</w:t>
      </w:r>
      <w:proofErr w:type="spellEnd"/>
      <w:proofErr w:type="gramEnd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 xml:space="preserve"> рублей.</w:t>
      </w:r>
    </w:p>
    <w:p w:rsidR="00A43D7E" w:rsidRPr="00A43D7E" w:rsidRDefault="00A43D7E" w:rsidP="00A43D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 xml:space="preserve">Денежные средства потерпевшей поступили на счет жительницы Псковской области, которая выступила в роли </w:t>
      </w:r>
      <w:proofErr w:type="spellStart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>дроппера</w:t>
      </w:r>
      <w:proofErr w:type="spellEnd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 xml:space="preserve"> – человека, который передал мошенникам свою банковскую карту для вывода денежных средств.</w:t>
      </w:r>
    </w:p>
    <w:p w:rsidR="00A43D7E" w:rsidRPr="00A43D7E" w:rsidRDefault="00A43D7E" w:rsidP="00A43D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 xml:space="preserve">Прокурор района предъявил иск в интересах пострадавшей о взыскании с </w:t>
      </w:r>
      <w:proofErr w:type="spellStart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>дроппера</w:t>
      </w:r>
      <w:proofErr w:type="spellEnd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 xml:space="preserve"> суммы неосновательного обогащения и процентов за пользование чужими денежными средствами.</w:t>
      </w:r>
    </w:p>
    <w:p w:rsidR="00A43D7E" w:rsidRPr="00A43D7E" w:rsidRDefault="00A43D7E" w:rsidP="00A43D7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proofErr w:type="spellStart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>Пушкиногорский</w:t>
      </w:r>
      <w:proofErr w:type="spellEnd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 xml:space="preserve"> районный суд Псковской области удовлетворил требования прокурора, взыскав более 25 </w:t>
      </w:r>
      <w:proofErr w:type="spellStart"/>
      <w:proofErr w:type="gramStart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>тыс</w:t>
      </w:r>
      <w:proofErr w:type="spellEnd"/>
      <w:proofErr w:type="gramEnd"/>
      <w:r w:rsidRPr="00A43D7E">
        <w:rPr>
          <w:rFonts w:ascii="Roboto" w:eastAsia="Times New Roman" w:hAnsi="Roboto" w:cs="Times New Roman"/>
          <w:color w:val="333333"/>
          <w:sz w:val="24"/>
          <w:szCs w:val="24"/>
        </w:rPr>
        <w:t xml:space="preserve"> рублей, решение вступило в законную силу, его фактическое исполнение поставлено на контроль.</w:t>
      </w:r>
    </w:p>
    <w:p w:rsidR="00AC210F" w:rsidRDefault="00AC210F"/>
    <w:sectPr w:rsidR="00AC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D7E"/>
    <w:rsid w:val="003C7517"/>
    <w:rsid w:val="00A43D7E"/>
    <w:rsid w:val="00A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43D7E"/>
  </w:style>
  <w:style w:type="character" w:customStyle="1" w:styleId="feeds-pagenavigationtooltip">
    <w:name w:val="feeds-page__navigation_tooltip"/>
    <w:basedOn w:val="a0"/>
    <w:rsid w:val="00A43D7E"/>
  </w:style>
  <w:style w:type="paragraph" w:styleId="a3">
    <w:name w:val="Normal (Web)"/>
    <w:basedOn w:val="a"/>
    <w:uiPriority w:val="99"/>
    <w:semiHidden/>
    <w:unhideWhenUsed/>
    <w:rsid w:val="00A4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Ковалёва Наталья Юрьевна</cp:lastModifiedBy>
  <cp:revision>4</cp:revision>
  <dcterms:created xsi:type="dcterms:W3CDTF">2024-12-09T00:20:00Z</dcterms:created>
  <dcterms:modified xsi:type="dcterms:W3CDTF">2024-12-16T06:31:00Z</dcterms:modified>
</cp:coreProperties>
</file>