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октября 1992 года N 1157</w:t>
      </w:r>
      <w:r>
        <w:rPr>
          <w:rFonts w:ascii="Calibri" w:hAnsi="Calibri" w:cs="Calibri"/>
        </w:rPr>
        <w:br/>
      </w:r>
    </w:p>
    <w:p w:rsidR="006B0FE3" w:rsidRDefault="006B0F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ДОПОЛНИТЕЛЬНЫХ МЕРАХ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ИНВАЛИДОВ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09.09.1999 </w:t>
      </w:r>
      <w:hyperlink r:id="rId4" w:history="1">
        <w:r>
          <w:rPr>
            <w:rFonts w:ascii="Calibri" w:hAnsi="Calibri" w:cs="Calibri"/>
            <w:color w:val="0000FF"/>
          </w:rPr>
          <w:t>N 1186</w:t>
        </w:r>
      </w:hyperlink>
      <w:r>
        <w:rPr>
          <w:rFonts w:ascii="Calibri" w:hAnsi="Calibri" w:cs="Calibri"/>
        </w:rPr>
        <w:t>,</w:t>
      </w:r>
      <w:proofErr w:type="gramEnd"/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24.09.2007 </w:t>
      </w:r>
      <w:hyperlink r:id="rId5" w:history="1">
        <w:r>
          <w:rPr>
            <w:rFonts w:ascii="Calibri" w:hAnsi="Calibri" w:cs="Calibri"/>
            <w:color w:val="0000FF"/>
          </w:rPr>
          <w:t>N 1216</w:t>
        </w:r>
      </w:hyperlink>
      <w:r>
        <w:rPr>
          <w:rFonts w:ascii="Calibri" w:hAnsi="Calibri" w:cs="Calibri"/>
        </w:rPr>
        <w:t>)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с 1 января 1993 г.: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6B0FE3" w:rsidRDefault="006B0F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четвертый утратил силу в части обеспечения инвалидов билетами. -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1186.</w:t>
      </w:r>
    </w:p>
    <w:p w:rsidR="006B0FE3" w:rsidRDefault="006B0F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24 сентября 2007 года. - </w:t>
      </w:r>
      <w:hyperlink r:id="rId8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24.09.2007 N 1216;</w:t>
      </w:r>
      <w:proofErr w:type="gramEnd"/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 и дети, один из родителей которых является инвалидом, обеспечиваются местами в детских дошкольных, лечебно-профилактических и оздоровительных учреждениях в первоочередном порядке;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09.09.1999 N 1186;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I и II групп при наличии технической возможности установка телефона осуществляется вне очереди;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перечень лечебных средств, изделий медицинского назначения и предметов </w:t>
      </w:r>
      <w:r>
        <w:rPr>
          <w:rFonts w:ascii="Calibri" w:hAnsi="Calibri" w:cs="Calibri"/>
        </w:rPr>
        <w:lastRenderedPageBreak/>
        <w:t>ухода, отпускаемых инвалидам бесплатно или на льготных условиях;</w:t>
      </w:r>
      <w:proofErr w:type="gramEnd"/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 году;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включить в гарантированный перечень медицинской </w:t>
      </w:r>
      <w:proofErr w:type="gramStart"/>
      <w:r>
        <w:rPr>
          <w:rFonts w:ascii="Calibri" w:hAnsi="Calibri" w:cs="Calibri"/>
        </w:rPr>
        <w:t>помощи базовой программы обязательного медицинского страхования граждан Российской Федерации</w:t>
      </w:r>
      <w:proofErr w:type="gramEnd"/>
      <w:r>
        <w:rPr>
          <w:rFonts w:ascii="Calibri" w:hAnsi="Calibri" w:cs="Calibri"/>
        </w:rPr>
        <w:t xml:space="preserve"> медицинскую реабилитацию инвалидов по специальным программам;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источники финансирования мероприятий, предусмотренных настоящим Указом.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РСФСР "О государственных пенсия</w:t>
      </w:r>
      <w:proofErr w:type="gramStart"/>
      <w:r>
        <w:rPr>
          <w:rFonts w:ascii="Calibri" w:hAnsi="Calibri" w:cs="Calibri"/>
        </w:rPr>
        <w:t>х в РСФСР</w:t>
      </w:r>
      <w:proofErr w:type="gramEnd"/>
      <w:r>
        <w:rPr>
          <w:rFonts w:ascii="Calibri" w:hAnsi="Calibri" w:cs="Calibri"/>
        </w:rPr>
        <w:t>" в части пенсий по инвалидности.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региональные целевые программы, направленные на решение проблем инвалидности и инвалидов;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льготы по оплате содержания детей в дошкольных учреждениях, один из родителей которых является инвалидом I или II группы;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Возложить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октября 1992 года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1157</w:t>
      </w: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FE3" w:rsidRDefault="006B0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FE3" w:rsidRDefault="006B0F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669" w:rsidRDefault="00EF5669"/>
    <w:sectPr w:rsidR="00EF5669" w:rsidSect="00B7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B0FE3"/>
    <w:rsid w:val="006B0FE3"/>
    <w:rsid w:val="00EF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020277F67462431D4B96C12162E399FBC405B22FC84B30A81003224BFFA139F1311DF9B28191Cx4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4020277F67462431D4B96C12162E399AB9405420FC84B30A81003224BFFA139F1311DF9B28181Cx8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020277F67462431D4B96C12162E399AB9405420FC84B30A81003224BFFA139F1311DF9B28181Cx8W" TargetMode="External"/><Relationship Id="rId11" Type="http://schemas.openxmlformats.org/officeDocument/2006/relationships/hyperlink" Target="consultantplus://offline/ref=0D4020277F67462431D4B96C12162E399BB9405F20FC84B30A81003212x4W" TargetMode="External"/><Relationship Id="rId5" Type="http://schemas.openxmlformats.org/officeDocument/2006/relationships/hyperlink" Target="consultantplus://offline/ref=0D4020277F67462431D4B96C12162E399FBC405B22FC84B30A81003224BFFA139F1311DF9B28191Cx4W" TargetMode="External"/><Relationship Id="rId10" Type="http://schemas.openxmlformats.org/officeDocument/2006/relationships/hyperlink" Target="consultantplus://offline/ref=0D4020277F67462431D4B96C12162E399AB9405420FC84B30A81003224BFFA139F1311DF9B28181Cx8W" TargetMode="External"/><Relationship Id="rId4" Type="http://schemas.openxmlformats.org/officeDocument/2006/relationships/hyperlink" Target="consultantplus://offline/ref=0D4020277F67462431D4B96C12162E399AB9405420FC84B30A81003224BFFA139F1311DF9B28181Cx8W" TargetMode="External"/><Relationship Id="rId9" Type="http://schemas.openxmlformats.org/officeDocument/2006/relationships/hyperlink" Target="consultantplus://offline/ref=0D4020277F67462431D4B96C12162E399AB9405420FC84B30A81003224BFFA139F1311DF9B28181Cx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Томашева Рита Николаевна</cp:lastModifiedBy>
  <cp:revision>1</cp:revision>
  <dcterms:created xsi:type="dcterms:W3CDTF">2014-06-25T22:49:00Z</dcterms:created>
  <dcterms:modified xsi:type="dcterms:W3CDTF">2014-06-25T22:50:00Z</dcterms:modified>
</cp:coreProperties>
</file>