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524693" w:rsidTr="00524693">
        <w:tc>
          <w:tcPr>
            <w:tcW w:w="4361" w:type="dxa"/>
          </w:tcPr>
          <w:p w:rsidR="00524693" w:rsidRDefault="00524693" w:rsidP="00095F48">
            <w:pPr>
              <w:suppressAutoHyphens/>
              <w:snapToGrid/>
              <w:spacing w:before="0" w:after="0" w:line="360" w:lineRule="auto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210" w:type="dxa"/>
          </w:tcPr>
          <w:p w:rsidR="00524693" w:rsidRPr="00524693" w:rsidRDefault="00524693" w:rsidP="00036C4A">
            <w:pPr>
              <w:suppressAutoHyphens/>
              <w:snapToGrid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095F48" w:rsidRPr="00AB2F21" w:rsidRDefault="00095F48" w:rsidP="00095F48">
      <w:pPr>
        <w:snapToGrid/>
        <w:spacing w:before="0"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95F48" w:rsidRPr="00524693" w:rsidRDefault="00095F48" w:rsidP="00095F48">
      <w:pPr>
        <w:snapToGrid/>
        <w:spacing w:before="0" w:after="0"/>
        <w:jc w:val="center"/>
        <w:rPr>
          <w:b/>
          <w:sz w:val="28"/>
          <w:szCs w:val="28"/>
        </w:rPr>
      </w:pPr>
      <w:r w:rsidRPr="00524693">
        <w:rPr>
          <w:b/>
          <w:sz w:val="28"/>
          <w:szCs w:val="28"/>
        </w:rPr>
        <w:t>Сообщение</w:t>
      </w:r>
    </w:p>
    <w:p w:rsidR="00524693" w:rsidRDefault="00095F48" w:rsidP="00095F48">
      <w:pPr>
        <w:snapToGrid/>
        <w:spacing w:before="0" w:after="0"/>
        <w:jc w:val="center"/>
        <w:rPr>
          <w:b/>
          <w:sz w:val="28"/>
          <w:szCs w:val="28"/>
        </w:rPr>
      </w:pPr>
      <w:r w:rsidRPr="00524693">
        <w:rPr>
          <w:b/>
          <w:sz w:val="28"/>
          <w:szCs w:val="28"/>
        </w:rPr>
        <w:t>о приеме предложений по кандидатурам для назначения членов участковых избирательных комиссий с правом решающего голоса</w:t>
      </w:r>
    </w:p>
    <w:p w:rsidR="00095F48" w:rsidRPr="00524693" w:rsidRDefault="00095F48" w:rsidP="00095F48">
      <w:pPr>
        <w:snapToGrid/>
        <w:spacing w:before="0" w:after="0"/>
        <w:jc w:val="center"/>
        <w:rPr>
          <w:b/>
          <w:sz w:val="28"/>
          <w:szCs w:val="28"/>
        </w:rPr>
      </w:pPr>
      <w:r w:rsidRPr="00524693">
        <w:rPr>
          <w:b/>
          <w:sz w:val="28"/>
          <w:szCs w:val="28"/>
        </w:rPr>
        <w:t xml:space="preserve"> (в резерв составов участковых комиссий)</w:t>
      </w:r>
    </w:p>
    <w:p w:rsidR="00095F48" w:rsidRDefault="00095F48" w:rsidP="00095F48">
      <w:pPr>
        <w:snapToGrid/>
        <w:spacing w:before="0" w:after="0"/>
        <w:jc w:val="center"/>
        <w:rPr>
          <w:sz w:val="28"/>
          <w:szCs w:val="28"/>
        </w:rPr>
      </w:pPr>
    </w:p>
    <w:p w:rsidR="00095F48" w:rsidRPr="00E05045" w:rsidRDefault="00095F48" w:rsidP="00095F48">
      <w:pPr>
        <w:snapToGrid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EF2254">
        <w:rPr>
          <w:sz w:val="28"/>
          <w:szCs w:val="28"/>
        </w:rPr>
        <w:t>Руководствуясь пунктами 4 и 5.1 статьи 27 Федерального закона «Об основных гарантиях избирательных прав и права на участие в референдуме граждан Российской Федерации»</w:t>
      </w:r>
      <w:r w:rsidR="00E05045">
        <w:rPr>
          <w:sz w:val="28"/>
          <w:szCs w:val="28"/>
        </w:rPr>
        <w:t>, частями 6 и 9 статьи 24 Избирательного кодекса Приморского края т</w:t>
      </w:r>
      <w:r>
        <w:rPr>
          <w:sz w:val="28"/>
          <w:szCs w:val="28"/>
        </w:rPr>
        <w:t>ерриториальная избирательная комиссия</w:t>
      </w:r>
      <w:r w:rsidR="00524693">
        <w:rPr>
          <w:sz w:val="28"/>
          <w:szCs w:val="28"/>
        </w:rPr>
        <w:t xml:space="preserve"> Партизанского района</w:t>
      </w:r>
      <w:r>
        <w:rPr>
          <w:sz w:val="28"/>
          <w:szCs w:val="28"/>
        </w:rPr>
        <w:t xml:space="preserve"> </w:t>
      </w:r>
      <w:r w:rsidR="005246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сообщает о приеме предложений по </w:t>
      </w:r>
      <w:r w:rsidRPr="00B16B49">
        <w:rPr>
          <w:sz w:val="28"/>
          <w:szCs w:val="28"/>
        </w:rPr>
        <w:t>кандидатурам для назначения членов</w:t>
      </w:r>
      <w:r>
        <w:rPr>
          <w:sz w:val="28"/>
          <w:szCs w:val="28"/>
        </w:rPr>
        <w:t xml:space="preserve"> </w:t>
      </w:r>
      <w:r w:rsidRPr="00B16B49">
        <w:rPr>
          <w:sz w:val="28"/>
          <w:szCs w:val="28"/>
        </w:rPr>
        <w:t>участковых избирательных комиссий с правом решающего голоса (в резерв</w:t>
      </w:r>
      <w:r>
        <w:rPr>
          <w:sz w:val="28"/>
          <w:szCs w:val="28"/>
        </w:rPr>
        <w:t xml:space="preserve"> </w:t>
      </w:r>
      <w:r w:rsidRPr="00B16B49">
        <w:rPr>
          <w:sz w:val="28"/>
          <w:szCs w:val="28"/>
        </w:rPr>
        <w:t>составов участковых комиссий)</w:t>
      </w:r>
      <w:r>
        <w:rPr>
          <w:sz w:val="28"/>
          <w:szCs w:val="28"/>
        </w:rPr>
        <w:t>,</w:t>
      </w:r>
      <w:r w:rsidR="005246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избирательных</w:t>
      </w:r>
      <w:proofErr w:type="gramEnd"/>
      <w:r>
        <w:rPr>
          <w:sz w:val="28"/>
          <w:szCs w:val="28"/>
        </w:rPr>
        <w:t xml:space="preserve"> участков </w:t>
      </w:r>
      <w:r w:rsidR="00E05045">
        <w:rPr>
          <w:sz w:val="28"/>
          <w:szCs w:val="28"/>
        </w:rPr>
        <w:t xml:space="preserve">                  с </w:t>
      </w:r>
      <w:r>
        <w:rPr>
          <w:sz w:val="28"/>
          <w:szCs w:val="28"/>
        </w:rPr>
        <w:t>№</w:t>
      </w:r>
      <w:r w:rsidR="00524693">
        <w:rPr>
          <w:sz w:val="28"/>
          <w:szCs w:val="28"/>
        </w:rPr>
        <w:t xml:space="preserve"> </w:t>
      </w:r>
      <w:r w:rsidR="00E05045">
        <w:rPr>
          <w:sz w:val="28"/>
          <w:szCs w:val="28"/>
        </w:rPr>
        <w:t xml:space="preserve"> </w:t>
      </w:r>
      <w:r w:rsidR="00524693">
        <w:rPr>
          <w:sz w:val="28"/>
          <w:szCs w:val="28"/>
        </w:rPr>
        <w:t xml:space="preserve">2301 </w:t>
      </w:r>
      <w:r>
        <w:rPr>
          <w:sz w:val="28"/>
          <w:szCs w:val="28"/>
        </w:rPr>
        <w:t>по №</w:t>
      </w:r>
      <w:r w:rsidR="00AB2F21">
        <w:rPr>
          <w:sz w:val="28"/>
          <w:szCs w:val="28"/>
        </w:rPr>
        <w:t xml:space="preserve"> </w:t>
      </w:r>
      <w:r w:rsidR="00E05045">
        <w:rPr>
          <w:sz w:val="28"/>
          <w:szCs w:val="28"/>
        </w:rPr>
        <w:t xml:space="preserve"> </w:t>
      </w:r>
      <w:r w:rsidR="00524693">
        <w:rPr>
          <w:sz w:val="28"/>
          <w:szCs w:val="28"/>
        </w:rPr>
        <w:t>2324</w:t>
      </w:r>
      <w:r w:rsidRPr="00B16B49">
        <w:rPr>
          <w:sz w:val="28"/>
          <w:szCs w:val="28"/>
        </w:rPr>
        <w:t>.</w:t>
      </w:r>
      <w:r>
        <w:rPr>
          <w:szCs w:val="24"/>
        </w:rPr>
        <w:t xml:space="preserve"> </w:t>
      </w:r>
    </w:p>
    <w:p w:rsidR="00095F48" w:rsidRPr="00B16B49" w:rsidRDefault="0044661D" w:rsidP="00095F48">
      <w:pPr>
        <w:snapToGrid/>
        <w:spacing w:before="0"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095F48" w:rsidRPr="00CF6E8C">
        <w:rPr>
          <w:sz w:val="28"/>
          <w:szCs w:val="28"/>
        </w:rPr>
        <w:t>Предложения по кандидатурам</w:t>
      </w:r>
      <w:r w:rsidR="00095F48" w:rsidRPr="00CF6E8C">
        <w:t xml:space="preserve"> </w:t>
      </w:r>
      <w:r w:rsidR="00095F48">
        <w:rPr>
          <w:sz w:val="28"/>
          <w:szCs w:val="28"/>
        </w:rPr>
        <w:t xml:space="preserve">для </w:t>
      </w:r>
      <w:r w:rsidR="00095F48" w:rsidRPr="00CF6E8C">
        <w:rPr>
          <w:sz w:val="28"/>
          <w:szCs w:val="28"/>
        </w:rPr>
        <w:t>назначения членов участковых избирательных комиссий с правом решающего голоса (в резерв составов участковых комиссий</w:t>
      </w:r>
      <w:r w:rsidR="00A14DC4">
        <w:rPr>
          <w:sz w:val="28"/>
          <w:szCs w:val="28"/>
        </w:rPr>
        <w:t>)</w:t>
      </w:r>
      <w:r w:rsidR="00095F48">
        <w:rPr>
          <w:sz w:val="28"/>
          <w:szCs w:val="28"/>
        </w:rPr>
        <w:t xml:space="preserve"> </w:t>
      </w:r>
      <w:r w:rsidR="00095F48" w:rsidRPr="00CF6E8C">
        <w:rPr>
          <w:sz w:val="28"/>
          <w:szCs w:val="28"/>
        </w:rPr>
        <w:t xml:space="preserve">принимаются </w:t>
      </w:r>
      <w:r w:rsidR="00095F48">
        <w:rPr>
          <w:sz w:val="28"/>
          <w:szCs w:val="28"/>
        </w:rPr>
        <w:t>территориальной и</w:t>
      </w:r>
      <w:r w:rsidR="00095F48" w:rsidRPr="00CF6E8C">
        <w:rPr>
          <w:sz w:val="28"/>
          <w:szCs w:val="28"/>
        </w:rPr>
        <w:t xml:space="preserve">збирательной комиссией </w:t>
      </w:r>
      <w:r w:rsidR="00524693">
        <w:rPr>
          <w:sz w:val="28"/>
          <w:szCs w:val="28"/>
        </w:rPr>
        <w:t xml:space="preserve"> Партизанского </w:t>
      </w:r>
      <w:r w:rsidR="00A14DC4">
        <w:rPr>
          <w:sz w:val="28"/>
          <w:szCs w:val="28"/>
        </w:rPr>
        <w:t xml:space="preserve"> </w:t>
      </w:r>
      <w:r w:rsidR="00524693">
        <w:rPr>
          <w:sz w:val="28"/>
          <w:szCs w:val="28"/>
        </w:rPr>
        <w:t>района</w:t>
      </w:r>
      <w:r w:rsidR="00524693" w:rsidRPr="00B020F5">
        <w:rPr>
          <w:sz w:val="28"/>
          <w:szCs w:val="28"/>
        </w:rPr>
        <w:t xml:space="preserve"> </w:t>
      </w:r>
      <w:r w:rsidR="00524693">
        <w:rPr>
          <w:sz w:val="28"/>
          <w:szCs w:val="28"/>
        </w:rPr>
        <w:t xml:space="preserve"> </w:t>
      </w:r>
      <w:r w:rsidR="00E05045">
        <w:rPr>
          <w:sz w:val="28"/>
          <w:szCs w:val="28"/>
        </w:rPr>
        <w:t xml:space="preserve">с 11 октября </w:t>
      </w:r>
      <w:r w:rsidR="00095F48">
        <w:rPr>
          <w:sz w:val="28"/>
          <w:szCs w:val="28"/>
        </w:rPr>
        <w:t xml:space="preserve"> </w:t>
      </w:r>
      <w:r w:rsidR="00F37104">
        <w:rPr>
          <w:sz w:val="28"/>
          <w:szCs w:val="28"/>
        </w:rPr>
        <w:t xml:space="preserve"> </w:t>
      </w:r>
      <w:r w:rsidR="00E05045">
        <w:rPr>
          <w:sz w:val="28"/>
          <w:szCs w:val="28"/>
        </w:rPr>
        <w:t>2023 года по 10 октября 2023 года</w:t>
      </w:r>
      <w:r w:rsidR="00AB2F21">
        <w:rPr>
          <w:sz w:val="28"/>
          <w:szCs w:val="28"/>
        </w:rPr>
        <w:t xml:space="preserve"> </w:t>
      </w:r>
      <w:r w:rsidR="00095F48">
        <w:rPr>
          <w:sz w:val="28"/>
          <w:szCs w:val="28"/>
        </w:rPr>
        <w:t xml:space="preserve">в соответствии с графиком работы комиссии по адресу: </w:t>
      </w:r>
      <w:r w:rsidR="00A14DC4">
        <w:rPr>
          <w:sz w:val="28"/>
          <w:szCs w:val="28"/>
        </w:rPr>
        <w:t>692962</w:t>
      </w:r>
      <w:r w:rsidR="00095F48">
        <w:rPr>
          <w:sz w:val="28"/>
          <w:szCs w:val="28"/>
        </w:rPr>
        <w:t>,</w:t>
      </w:r>
      <w:r w:rsidR="00095F48" w:rsidRPr="00CF6E8C">
        <w:rPr>
          <w:sz w:val="28"/>
          <w:szCs w:val="28"/>
        </w:rPr>
        <w:t xml:space="preserve"> </w:t>
      </w:r>
      <w:r w:rsidR="00E05045">
        <w:rPr>
          <w:sz w:val="28"/>
          <w:szCs w:val="28"/>
        </w:rPr>
        <w:t xml:space="preserve">                                </w:t>
      </w:r>
      <w:r w:rsidR="00A14DC4">
        <w:rPr>
          <w:sz w:val="28"/>
          <w:szCs w:val="28"/>
        </w:rPr>
        <w:t xml:space="preserve">с. </w:t>
      </w:r>
      <w:proofErr w:type="spellStart"/>
      <w:r w:rsidR="00A14DC4">
        <w:rPr>
          <w:sz w:val="28"/>
          <w:szCs w:val="28"/>
        </w:rPr>
        <w:t>Владимиро</w:t>
      </w:r>
      <w:proofErr w:type="spellEnd"/>
      <w:r w:rsidR="00A14DC4">
        <w:rPr>
          <w:sz w:val="28"/>
          <w:szCs w:val="28"/>
        </w:rPr>
        <w:t xml:space="preserve"> </w:t>
      </w:r>
      <w:r w:rsidR="00A14DC4" w:rsidRPr="00975C57">
        <w:rPr>
          <w:b/>
          <w:sz w:val="28"/>
          <w:szCs w:val="28"/>
        </w:rPr>
        <w:t xml:space="preserve">- </w:t>
      </w:r>
      <w:r w:rsidR="00A14DC4">
        <w:rPr>
          <w:sz w:val="28"/>
          <w:szCs w:val="28"/>
        </w:rPr>
        <w:t xml:space="preserve">Александровское,  ул. Комсомольская, д.45а, </w:t>
      </w:r>
      <w:proofErr w:type="spellStart"/>
      <w:r w:rsidR="00A14DC4">
        <w:rPr>
          <w:sz w:val="28"/>
          <w:szCs w:val="28"/>
        </w:rPr>
        <w:t>каб</w:t>
      </w:r>
      <w:proofErr w:type="spellEnd"/>
      <w:r w:rsidR="00A14DC4">
        <w:rPr>
          <w:sz w:val="28"/>
          <w:szCs w:val="28"/>
        </w:rPr>
        <w:t>. 8.</w:t>
      </w:r>
      <w:proofErr w:type="gramEnd"/>
      <w:r w:rsidR="00095F48">
        <w:rPr>
          <w:sz w:val="28"/>
          <w:szCs w:val="28"/>
        </w:rPr>
        <w:t xml:space="preserve"> </w:t>
      </w:r>
      <w:r w:rsidR="00E05045">
        <w:rPr>
          <w:sz w:val="28"/>
          <w:szCs w:val="28"/>
        </w:rPr>
        <w:t xml:space="preserve">                                </w:t>
      </w:r>
      <w:r w:rsidR="00095F48">
        <w:rPr>
          <w:sz w:val="28"/>
          <w:szCs w:val="28"/>
        </w:rPr>
        <w:t xml:space="preserve">Тел. </w:t>
      </w:r>
      <w:r w:rsidR="00A14DC4">
        <w:rPr>
          <w:sz w:val="28"/>
          <w:szCs w:val="28"/>
        </w:rPr>
        <w:t>8</w:t>
      </w:r>
      <w:r w:rsidR="00E05045">
        <w:rPr>
          <w:sz w:val="28"/>
          <w:szCs w:val="28"/>
        </w:rPr>
        <w:t xml:space="preserve"> (42</w:t>
      </w:r>
      <w:r w:rsidR="00A14DC4">
        <w:rPr>
          <w:sz w:val="28"/>
          <w:szCs w:val="28"/>
        </w:rPr>
        <w:t>365) 22 4 34.</w:t>
      </w:r>
    </w:p>
    <w:p w:rsidR="00095F48" w:rsidRDefault="00095F48" w:rsidP="00095F48">
      <w:pPr>
        <w:snapToGrid/>
        <w:spacing w:before="0" w:after="0" w:line="360" w:lineRule="auto"/>
        <w:ind w:firstLine="567"/>
        <w:jc w:val="both"/>
        <w:rPr>
          <w:sz w:val="28"/>
          <w:szCs w:val="28"/>
        </w:rPr>
      </w:pPr>
      <w:r w:rsidRPr="00B16B49">
        <w:rPr>
          <w:sz w:val="28"/>
          <w:szCs w:val="28"/>
        </w:rPr>
        <w:t xml:space="preserve">    При внесении предложения (предложений) по кандидатурам для назначения</w:t>
      </w:r>
      <w:r>
        <w:rPr>
          <w:sz w:val="28"/>
          <w:szCs w:val="28"/>
        </w:rPr>
        <w:t xml:space="preserve"> </w:t>
      </w:r>
      <w:r w:rsidRPr="00B16B49">
        <w:rPr>
          <w:sz w:val="28"/>
          <w:szCs w:val="28"/>
        </w:rPr>
        <w:t>членов участковых избирательных комиссий с правом решающего голоса (в</w:t>
      </w:r>
      <w:r>
        <w:rPr>
          <w:sz w:val="28"/>
          <w:szCs w:val="28"/>
        </w:rPr>
        <w:t xml:space="preserve"> </w:t>
      </w:r>
      <w:r w:rsidRPr="00B16B49">
        <w:rPr>
          <w:sz w:val="28"/>
          <w:szCs w:val="28"/>
        </w:rPr>
        <w:t>резерв составов участковых комиссий) необходимо представить</w:t>
      </w:r>
      <w:r>
        <w:rPr>
          <w:sz w:val="28"/>
          <w:szCs w:val="28"/>
        </w:rPr>
        <w:t xml:space="preserve">: </w:t>
      </w:r>
    </w:p>
    <w:p w:rsidR="00095F48" w:rsidRDefault="00095F48" w:rsidP="00095F48">
      <w:pPr>
        <w:snapToGrid/>
        <w:spacing w:before="0"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п</w:t>
      </w:r>
      <w:r w:rsidRPr="006516E9">
        <w:rPr>
          <w:sz w:val="28"/>
          <w:szCs w:val="28"/>
        </w:rPr>
        <w:t>исьменное согласие гражданина Российской Федерации на его назначение</w:t>
      </w:r>
      <w:r w:rsidR="00E05045">
        <w:rPr>
          <w:sz w:val="28"/>
          <w:szCs w:val="28"/>
        </w:rPr>
        <w:t xml:space="preserve"> членом </w:t>
      </w:r>
      <w:r w:rsidRPr="006516E9">
        <w:rPr>
          <w:sz w:val="28"/>
          <w:szCs w:val="28"/>
        </w:rPr>
        <w:t xml:space="preserve"> участковой избирательной комиссии</w:t>
      </w:r>
      <w:r w:rsidR="00E05045">
        <w:rPr>
          <w:sz w:val="28"/>
          <w:szCs w:val="28"/>
        </w:rPr>
        <w:t xml:space="preserve"> с правом решающего голоса, зачисление в резерв составов участковых комиссий </w:t>
      </w:r>
      <w:r w:rsidRPr="006516E9">
        <w:rPr>
          <w:sz w:val="28"/>
          <w:szCs w:val="28"/>
        </w:rPr>
        <w:t xml:space="preserve"> (в соответствии с приложением № 1 к Порядку формирования резерва составов участковых комиссий и назначения нового члена участковой комиссии из резерв</w:t>
      </w:r>
      <w:r>
        <w:rPr>
          <w:sz w:val="28"/>
          <w:szCs w:val="28"/>
        </w:rPr>
        <w:t>а составов участковых комиссий, утвержденного</w:t>
      </w:r>
      <w:r w:rsidRPr="006516E9">
        <w:t xml:space="preserve"> </w:t>
      </w:r>
      <w:r>
        <w:rPr>
          <w:sz w:val="28"/>
          <w:szCs w:val="28"/>
        </w:rPr>
        <w:t>п</w:t>
      </w:r>
      <w:r w:rsidRPr="006516E9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="00BA203F">
        <w:rPr>
          <w:sz w:val="28"/>
          <w:szCs w:val="28"/>
        </w:rPr>
        <w:t xml:space="preserve"> </w:t>
      </w:r>
      <w:r w:rsidR="00BA203F" w:rsidRPr="00BA203F">
        <w:rPr>
          <w:sz w:val="28"/>
          <w:szCs w:val="28"/>
        </w:rPr>
        <w:t>Центральной избирательной комиссии Российской Федерации</w:t>
      </w:r>
      <w:r w:rsidRPr="006516E9">
        <w:rPr>
          <w:sz w:val="28"/>
          <w:szCs w:val="28"/>
        </w:rPr>
        <w:t xml:space="preserve"> от 05.12.2012 </w:t>
      </w:r>
      <w:r>
        <w:rPr>
          <w:sz w:val="28"/>
          <w:szCs w:val="28"/>
        </w:rPr>
        <w:t>№</w:t>
      </w:r>
      <w:r w:rsidRPr="006516E9">
        <w:rPr>
          <w:sz w:val="28"/>
          <w:szCs w:val="28"/>
        </w:rPr>
        <w:t xml:space="preserve"> 152/1137-6</w:t>
      </w:r>
      <w:r>
        <w:rPr>
          <w:sz w:val="28"/>
          <w:szCs w:val="28"/>
        </w:rPr>
        <w:t>);</w:t>
      </w:r>
      <w:proofErr w:type="gramEnd"/>
    </w:p>
    <w:p w:rsidR="00EA742A" w:rsidRPr="00EA742A" w:rsidRDefault="00095F48" w:rsidP="00F37104">
      <w:pPr>
        <w:snapToGrid/>
        <w:spacing w:before="0"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документы в соответствии с п</w:t>
      </w:r>
      <w:r w:rsidRPr="0054471F">
        <w:rPr>
          <w:sz w:val="28"/>
          <w:szCs w:val="28"/>
        </w:rPr>
        <w:t>риложение</w:t>
      </w:r>
      <w:r>
        <w:rPr>
          <w:sz w:val="28"/>
          <w:szCs w:val="28"/>
        </w:rPr>
        <w:t>м</w:t>
      </w:r>
      <w:r w:rsidRPr="0054471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54471F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к </w:t>
      </w:r>
      <w:r w:rsidRPr="0054471F">
        <w:rPr>
          <w:sz w:val="28"/>
          <w:szCs w:val="28"/>
        </w:rPr>
        <w:t>Методическим рекомендациям</w:t>
      </w:r>
      <w:r>
        <w:rPr>
          <w:sz w:val="28"/>
          <w:szCs w:val="28"/>
        </w:rPr>
        <w:t xml:space="preserve"> </w:t>
      </w:r>
      <w:r w:rsidRPr="0054471F">
        <w:rPr>
          <w:sz w:val="28"/>
          <w:szCs w:val="28"/>
        </w:rPr>
        <w:t>о порядке формирования</w:t>
      </w:r>
      <w:r>
        <w:rPr>
          <w:sz w:val="28"/>
          <w:szCs w:val="28"/>
        </w:rPr>
        <w:t xml:space="preserve"> </w:t>
      </w:r>
      <w:r w:rsidR="00BA203F">
        <w:rPr>
          <w:sz w:val="28"/>
          <w:szCs w:val="28"/>
        </w:rPr>
        <w:t>территориальных, окружных и участковых избирательных комиссий, утвержденных</w:t>
      </w:r>
      <w:r>
        <w:rPr>
          <w:sz w:val="28"/>
          <w:szCs w:val="28"/>
        </w:rPr>
        <w:t xml:space="preserve"> п</w:t>
      </w:r>
      <w:r w:rsidRPr="0054471F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="00BA203F">
        <w:rPr>
          <w:sz w:val="28"/>
          <w:szCs w:val="28"/>
        </w:rPr>
        <w:t xml:space="preserve"> </w:t>
      </w:r>
      <w:r w:rsidR="00BA203F" w:rsidRPr="00BA203F">
        <w:rPr>
          <w:sz w:val="28"/>
          <w:szCs w:val="28"/>
        </w:rPr>
        <w:t>Центральной избирательной комиссии Российской Федерации</w:t>
      </w:r>
      <w:r w:rsidR="00BA203F">
        <w:rPr>
          <w:sz w:val="28"/>
          <w:szCs w:val="28"/>
        </w:rPr>
        <w:t xml:space="preserve"> от 15.03.2023                   № 111/863-8.</w:t>
      </w:r>
    </w:p>
    <w:sectPr w:rsidR="00EA742A" w:rsidRPr="00EA742A" w:rsidSect="00A14D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7D3" w:rsidRDefault="00E927D3">
      <w:pPr>
        <w:snapToGrid/>
        <w:spacing w:before="0" w:after="0"/>
        <w:rPr>
          <w:sz w:val="20"/>
        </w:rPr>
      </w:pPr>
      <w:r>
        <w:rPr>
          <w:sz w:val="20"/>
        </w:rPr>
        <w:separator/>
      </w:r>
    </w:p>
  </w:endnote>
  <w:endnote w:type="continuationSeparator" w:id="0">
    <w:p w:rsidR="00E927D3" w:rsidRDefault="00E927D3">
      <w:pPr>
        <w:snapToGrid/>
        <w:spacing w:before="0" w:after="0"/>
        <w:rPr>
          <w:sz w:val="20"/>
        </w:rPr>
      </w:pPr>
      <w:r>
        <w:rPr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B2C" w:rsidRDefault="003F5B2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B2C" w:rsidRDefault="003F5B2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B2C" w:rsidRDefault="003F5B2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7D3" w:rsidRDefault="00E927D3">
      <w:pPr>
        <w:snapToGrid/>
        <w:spacing w:before="0" w:after="0"/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:rsidR="00E927D3" w:rsidRDefault="00E927D3">
      <w:pPr>
        <w:snapToGrid/>
        <w:spacing w:before="0" w:after="0"/>
        <w:rPr>
          <w:sz w:val="20"/>
        </w:rPr>
      </w:pPr>
      <w:r>
        <w:rPr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CB1" w:rsidRDefault="00835CB1" w:rsidP="00634285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CB1" w:rsidRDefault="00835CB1" w:rsidP="00634285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B2C" w:rsidRDefault="003F5B2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65C5C"/>
    <w:multiLevelType w:val="hybridMultilevel"/>
    <w:tmpl w:val="B8F2B0F8"/>
    <w:lvl w:ilvl="0" w:tplc="C030A836">
      <w:start w:val="1"/>
      <w:numFmt w:val="decimal"/>
      <w:lvlText w:val="%1."/>
      <w:lvlJc w:val="left"/>
      <w:pPr>
        <w:ind w:left="987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5F8D7F4C"/>
    <w:multiLevelType w:val="hybridMultilevel"/>
    <w:tmpl w:val="CC06AE34"/>
    <w:lvl w:ilvl="0" w:tplc="803E60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697458A1"/>
    <w:multiLevelType w:val="hybridMultilevel"/>
    <w:tmpl w:val="B39CE46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3C"/>
    <w:rsid w:val="00001586"/>
    <w:rsid w:val="000043E4"/>
    <w:rsid w:val="0000587B"/>
    <w:rsid w:val="000143D0"/>
    <w:rsid w:val="00014815"/>
    <w:rsid w:val="00017E00"/>
    <w:rsid w:val="00020805"/>
    <w:rsid w:val="0003414B"/>
    <w:rsid w:val="00034856"/>
    <w:rsid w:val="00036C4A"/>
    <w:rsid w:val="0004456A"/>
    <w:rsid w:val="00045650"/>
    <w:rsid w:val="000514BF"/>
    <w:rsid w:val="000516E8"/>
    <w:rsid w:val="00052B40"/>
    <w:rsid w:val="00052F5E"/>
    <w:rsid w:val="00055375"/>
    <w:rsid w:val="00057FD1"/>
    <w:rsid w:val="000609FB"/>
    <w:rsid w:val="00061039"/>
    <w:rsid w:val="00061772"/>
    <w:rsid w:val="00065F3D"/>
    <w:rsid w:val="00066486"/>
    <w:rsid w:val="0008592D"/>
    <w:rsid w:val="00090C0B"/>
    <w:rsid w:val="000953F9"/>
    <w:rsid w:val="00095F48"/>
    <w:rsid w:val="000A3376"/>
    <w:rsid w:val="000A4956"/>
    <w:rsid w:val="000A5745"/>
    <w:rsid w:val="000A7721"/>
    <w:rsid w:val="000B2E12"/>
    <w:rsid w:val="000B6DBD"/>
    <w:rsid w:val="000B7004"/>
    <w:rsid w:val="000C281B"/>
    <w:rsid w:val="000C4F6C"/>
    <w:rsid w:val="000C7433"/>
    <w:rsid w:val="000D144A"/>
    <w:rsid w:val="000D23EA"/>
    <w:rsid w:val="000D32D4"/>
    <w:rsid w:val="000D3D91"/>
    <w:rsid w:val="000D4945"/>
    <w:rsid w:val="000D4C97"/>
    <w:rsid w:val="000E2B9B"/>
    <w:rsid w:val="000E2E43"/>
    <w:rsid w:val="000E47D4"/>
    <w:rsid w:val="000F2106"/>
    <w:rsid w:val="000F2275"/>
    <w:rsid w:val="000F5AED"/>
    <w:rsid w:val="000F6A2C"/>
    <w:rsid w:val="000F74BF"/>
    <w:rsid w:val="000F77F3"/>
    <w:rsid w:val="001000EA"/>
    <w:rsid w:val="00101256"/>
    <w:rsid w:val="0010225D"/>
    <w:rsid w:val="00104391"/>
    <w:rsid w:val="00104D62"/>
    <w:rsid w:val="00104E2C"/>
    <w:rsid w:val="00106F61"/>
    <w:rsid w:val="001101A4"/>
    <w:rsid w:val="001112D0"/>
    <w:rsid w:val="00112B8B"/>
    <w:rsid w:val="00112EAB"/>
    <w:rsid w:val="00116C1F"/>
    <w:rsid w:val="001217D4"/>
    <w:rsid w:val="00127ACA"/>
    <w:rsid w:val="00130D0B"/>
    <w:rsid w:val="00132317"/>
    <w:rsid w:val="001373C2"/>
    <w:rsid w:val="0014082A"/>
    <w:rsid w:val="00154E6C"/>
    <w:rsid w:val="00154FC9"/>
    <w:rsid w:val="0015704F"/>
    <w:rsid w:val="00157428"/>
    <w:rsid w:val="0017050C"/>
    <w:rsid w:val="00172B12"/>
    <w:rsid w:val="00176717"/>
    <w:rsid w:val="001803FF"/>
    <w:rsid w:val="00182130"/>
    <w:rsid w:val="00184A0B"/>
    <w:rsid w:val="00185D83"/>
    <w:rsid w:val="0018714E"/>
    <w:rsid w:val="00187A2C"/>
    <w:rsid w:val="00193BFD"/>
    <w:rsid w:val="00195BF8"/>
    <w:rsid w:val="001961BB"/>
    <w:rsid w:val="001A26BC"/>
    <w:rsid w:val="001B2CD7"/>
    <w:rsid w:val="001B3E11"/>
    <w:rsid w:val="001B4D4A"/>
    <w:rsid w:val="001B6AB4"/>
    <w:rsid w:val="001C67C2"/>
    <w:rsid w:val="001C760F"/>
    <w:rsid w:val="001C77A3"/>
    <w:rsid w:val="001D1560"/>
    <w:rsid w:val="001D29C4"/>
    <w:rsid w:val="001D3C31"/>
    <w:rsid w:val="001D3E56"/>
    <w:rsid w:val="001D4B79"/>
    <w:rsid w:val="001D5009"/>
    <w:rsid w:val="001D5E5E"/>
    <w:rsid w:val="001D6F8F"/>
    <w:rsid w:val="001D77B5"/>
    <w:rsid w:val="001E0C88"/>
    <w:rsid w:val="001E10F2"/>
    <w:rsid w:val="001E2EF2"/>
    <w:rsid w:val="001F6743"/>
    <w:rsid w:val="00201A26"/>
    <w:rsid w:val="00202530"/>
    <w:rsid w:val="0020647B"/>
    <w:rsid w:val="0021239F"/>
    <w:rsid w:val="002136C1"/>
    <w:rsid w:val="00231A1F"/>
    <w:rsid w:val="00233DD5"/>
    <w:rsid w:val="00241FD8"/>
    <w:rsid w:val="00244032"/>
    <w:rsid w:val="00244F10"/>
    <w:rsid w:val="0024579D"/>
    <w:rsid w:val="00246BFE"/>
    <w:rsid w:val="0026264E"/>
    <w:rsid w:val="002637A6"/>
    <w:rsid w:val="00267266"/>
    <w:rsid w:val="00267844"/>
    <w:rsid w:val="00267C9E"/>
    <w:rsid w:val="00271CB4"/>
    <w:rsid w:val="002723D9"/>
    <w:rsid w:val="0027270E"/>
    <w:rsid w:val="00274296"/>
    <w:rsid w:val="00280D14"/>
    <w:rsid w:val="00281644"/>
    <w:rsid w:val="002922CE"/>
    <w:rsid w:val="00292E1A"/>
    <w:rsid w:val="002A4599"/>
    <w:rsid w:val="002A4855"/>
    <w:rsid w:val="002A5688"/>
    <w:rsid w:val="002B124F"/>
    <w:rsid w:val="002B26C7"/>
    <w:rsid w:val="002B402F"/>
    <w:rsid w:val="002B618D"/>
    <w:rsid w:val="002C11F5"/>
    <w:rsid w:val="002C70EE"/>
    <w:rsid w:val="002D0268"/>
    <w:rsid w:val="002D6D4A"/>
    <w:rsid w:val="002E2AAD"/>
    <w:rsid w:val="002E4505"/>
    <w:rsid w:val="002E5B47"/>
    <w:rsid w:val="002E6A5C"/>
    <w:rsid w:val="002E7C83"/>
    <w:rsid w:val="002F1423"/>
    <w:rsid w:val="002F1C76"/>
    <w:rsid w:val="002F268F"/>
    <w:rsid w:val="002F3E5E"/>
    <w:rsid w:val="002F6062"/>
    <w:rsid w:val="002F7FEA"/>
    <w:rsid w:val="00300045"/>
    <w:rsid w:val="00301C25"/>
    <w:rsid w:val="00301FBC"/>
    <w:rsid w:val="00303413"/>
    <w:rsid w:val="00306470"/>
    <w:rsid w:val="00306976"/>
    <w:rsid w:val="00306E91"/>
    <w:rsid w:val="00316123"/>
    <w:rsid w:val="003169A2"/>
    <w:rsid w:val="00323E6F"/>
    <w:rsid w:val="00326A35"/>
    <w:rsid w:val="00330CAC"/>
    <w:rsid w:val="003319CC"/>
    <w:rsid w:val="00345BCC"/>
    <w:rsid w:val="00351B27"/>
    <w:rsid w:val="0035435A"/>
    <w:rsid w:val="00354516"/>
    <w:rsid w:val="00354779"/>
    <w:rsid w:val="00356FC8"/>
    <w:rsid w:val="00370261"/>
    <w:rsid w:val="00371FCF"/>
    <w:rsid w:val="003802B1"/>
    <w:rsid w:val="003802C3"/>
    <w:rsid w:val="0038087E"/>
    <w:rsid w:val="00380C0F"/>
    <w:rsid w:val="003825E6"/>
    <w:rsid w:val="00382EDE"/>
    <w:rsid w:val="00383A30"/>
    <w:rsid w:val="00390855"/>
    <w:rsid w:val="00394796"/>
    <w:rsid w:val="00397F9A"/>
    <w:rsid w:val="003A0704"/>
    <w:rsid w:val="003A2EE3"/>
    <w:rsid w:val="003A3F2B"/>
    <w:rsid w:val="003A4A29"/>
    <w:rsid w:val="003B4946"/>
    <w:rsid w:val="003B56FE"/>
    <w:rsid w:val="003B7BFC"/>
    <w:rsid w:val="003C2372"/>
    <w:rsid w:val="003C25E8"/>
    <w:rsid w:val="003C41C7"/>
    <w:rsid w:val="003D50BF"/>
    <w:rsid w:val="003D6280"/>
    <w:rsid w:val="003D6FE4"/>
    <w:rsid w:val="003D7694"/>
    <w:rsid w:val="003D7D45"/>
    <w:rsid w:val="003F37F5"/>
    <w:rsid w:val="003F5B2C"/>
    <w:rsid w:val="003F7C3D"/>
    <w:rsid w:val="004021BA"/>
    <w:rsid w:val="004025B0"/>
    <w:rsid w:val="004027B4"/>
    <w:rsid w:val="00403470"/>
    <w:rsid w:val="00403EA2"/>
    <w:rsid w:val="00403F99"/>
    <w:rsid w:val="00407540"/>
    <w:rsid w:val="0041198A"/>
    <w:rsid w:val="0041390C"/>
    <w:rsid w:val="00422C66"/>
    <w:rsid w:val="0042561D"/>
    <w:rsid w:val="0043701E"/>
    <w:rsid w:val="00445C80"/>
    <w:rsid w:val="0044661D"/>
    <w:rsid w:val="00455FD5"/>
    <w:rsid w:val="0046585A"/>
    <w:rsid w:val="004737CB"/>
    <w:rsid w:val="00474C21"/>
    <w:rsid w:val="004767D9"/>
    <w:rsid w:val="00477710"/>
    <w:rsid w:val="00480D46"/>
    <w:rsid w:val="00487763"/>
    <w:rsid w:val="00491D11"/>
    <w:rsid w:val="00494C95"/>
    <w:rsid w:val="0049740D"/>
    <w:rsid w:val="004A0028"/>
    <w:rsid w:val="004A058C"/>
    <w:rsid w:val="004A1959"/>
    <w:rsid w:val="004A4168"/>
    <w:rsid w:val="004A528C"/>
    <w:rsid w:val="004B090D"/>
    <w:rsid w:val="004B0BA0"/>
    <w:rsid w:val="004B54C8"/>
    <w:rsid w:val="004B5907"/>
    <w:rsid w:val="004C0A7E"/>
    <w:rsid w:val="004C36F2"/>
    <w:rsid w:val="004C5FD6"/>
    <w:rsid w:val="004D1882"/>
    <w:rsid w:val="004D3E90"/>
    <w:rsid w:val="004D4337"/>
    <w:rsid w:val="004E1B2B"/>
    <w:rsid w:val="004E2362"/>
    <w:rsid w:val="004E41CF"/>
    <w:rsid w:val="004E5C53"/>
    <w:rsid w:val="004F178D"/>
    <w:rsid w:val="004F733B"/>
    <w:rsid w:val="005014DA"/>
    <w:rsid w:val="00512A72"/>
    <w:rsid w:val="00515CC9"/>
    <w:rsid w:val="00515E52"/>
    <w:rsid w:val="00521940"/>
    <w:rsid w:val="0052351B"/>
    <w:rsid w:val="00524282"/>
    <w:rsid w:val="00524693"/>
    <w:rsid w:val="0052757F"/>
    <w:rsid w:val="005279BC"/>
    <w:rsid w:val="00530752"/>
    <w:rsid w:val="00530FE0"/>
    <w:rsid w:val="0053668D"/>
    <w:rsid w:val="0054471F"/>
    <w:rsid w:val="00547DA8"/>
    <w:rsid w:val="00551A11"/>
    <w:rsid w:val="00552376"/>
    <w:rsid w:val="0055369E"/>
    <w:rsid w:val="005633F8"/>
    <w:rsid w:val="00565334"/>
    <w:rsid w:val="00565EB1"/>
    <w:rsid w:val="0057610A"/>
    <w:rsid w:val="00576F0A"/>
    <w:rsid w:val="005823DB"/>
    <w:rsid w:val="00583C80"/>
    <w:rsid w:val="00585BEC"/>
    <w:rsid w:val="005932CF"/>
    <w:rsid w:val="00593E47"/>
    <w:rsid w:val="005A31FC"/>
    <w:rsid w:val="005A583C"/>
    <w:rsid w:val="005B13FC"/>
    <w:rsid w:val="005B30B0"/>
    <w:rsid w:val="005B6B1A"/>
    <w:rsid w:val="005B6CE1"/>
    <w:rsid w:val="005C1705"/>
    <w:rsid w:val="005D21B7"/>
    <w:rsid w:val="005D649C"/>
    <w:rsid w:val="005D6BAB"/>
    <w:rsid w:val="005E5E99"/>
    <w:rsid w:val="005E7324"/>
    <w:rsid w:val="005E7D7E"/>
    <w:rsid w:val="005F182C"/>
    <w:rsid w:val="005F25C9"/>
    <w:rsid w:val="005F553D"/>
    <w:rsid w:val="005F6A9E"/>
    <w:rsid w:val="006019ED"/>
    <w:rsid w:val="006020E2"/>
    <w:rsid w:val="00611D0C"/>
    <w:rsid w:val="006164E0"/>
    <w:rsid w:val="00625473"/>
    <w:rsid w:val="00625F95"/>
    <w:rsid w:val="00630319"/>
    <w:rsid w:val="00634285"/>
    <w:rsid w:val="006353C6"/>
    <w:rsid w:val="006354B6"/>
    <w:rsid w:val="00635E7C"/>
    <w:rsid w:val="00636563"/>
    <w:rsid w:val="0063767A"/>
    <w:rsid w:val="00637824"/>
    <w:rsid w:val="006516E9"/>
    <w:rsid w:val="00652ADB"/>
    <w:rsid w:val="00660F5E"/>
    <w:rsid w:val="00663BAE"/>
    <w:rsid w:val="0066517B"/>
    <w:rsid w:val="006653CE"/>
    <w:rsid w:val="0066695D"/>
    <w:rsid w:val="00666ECF"/>
    <w:rsid w:val="0067006F"/>
    <w:rsid w:val="006744A9"/>
    <w:rsid w:val="00680294"/>
    <w:rsid w:val="006821F3"/>
    <w:rsid w:val="0068520D"/>
    <w:rsid w:val="006873BE"/>
    <w:rsid w:val="00692CAA"/>
    <w:rsid w:val="0069473F"/>
    <w:rsid w:val="006961FE"/>
    <w:rsid w:val="006A5A7A"/>
    <w:rsid w:val="006B2683"/>
    <w:rsid w:val="006B4A03"/>
    <w:rsid w:val="006C4A98"/>
    <w:rsid w:val="006D0AB6"/>
    <w:rsid w:val="006D10DD"/>
    <w:rsid w:val="006D21BD"/>
    <w:rsid w:val="006D3E3F"/>
    <w:rsid w:val="006D5229"/>
    <w:rsid w:val="006D6309"/>
    <w:rsid w:val="006E1C13"/>
    <w:rsid w:val="006E3215"/>
    <w:rsid w:val="006F2123"/>
    <w:rsid w:val="006F28C0"/>
    <w:rsid w:val="006F7005"/>
    <w:rsid w:val="007023C6"/>
    <w:rsid w:val="00702C9C"/>
    <w:rsid w:val="00713991"/>
    <w:rsid w:val="00715444"/>
    <w:rsid w:val="007169D1"/>
    <w:rsid w:val="00717109"/>
    <w:rsid w:val="007208A9"/>
    <w:rsid w:val="00723BDC"/>
    <w:rsid w:val="00723ED4"/>
    <w:rsid w:val="0072700E"/>
    <w:rsid w:val="0072794E"/>
    <w:rsid w:val="0073086A"/>
    <w:rsid w:val="00730D2D"/>
    <w:rsid w:val="007330E6"/>
    <w:rsid w:val="00746F4D"/>
    <w:rsid w:val="00755EE3"/>
    <w:rsid w:val="00756AF0"/>
    <w:rsid w:val="007576C7"/>
    <w:rsid w:val="0076277A"/>
    <w:rsid w:val="00763BC7"/>
    <w:rsid w:val="007657C6"/>
    <w:rsid w:val="00772311"/>
    <w:rsid w:val="0077344F"/>
    <w:rsid w:val="0077615A"/>
    <w:rsid w:val="00783259"/>
    <w:rsid w:val="00783861"/>
    <w:rsid w:val="007915CB"/>
    <w:rsid w:val="007959E5"/>
    <w:rsid w:val="007A47C5"/>
    <w:rsid w:val="007A5659"/>
    <w:rsid w:val="007A70CC"/>
    <w:rsid w:val="007B0497"/>
    <w:rsid w:val="007B49CF"/>
    <w:rsid w:val="007B58D0"/>
    <w:rsid w:val="007B5F4E"/>
    <w:rsid w:val="007B7E1F"/>
    <w:rsid w:val="007C6776"/>
    <w:rsid w:val="007D02CC"/>
    <w:rsid w:val="007D056C"/>
    <w:rsid w:val="007D2427"/>
    <w:rsid w:val="007D3468"/>
    <w:rsid w:val="007D3C6B"/>
    <w:rsid w:val="007E15D1"/>
    <w:rsid w:val="007E3257"/>
    <w:rsid w:val="007E5B7E"/>
    <w:rsid w:val="007E6F94"/>
    <w:rsid w:val="007F3176"/>
    <w:rsid w:val="007F5087"/>
    <w:rsid w:val="0080020C"/>
    <w:rsid w:val="008018DB"/>
    <w:rsid w:val="0080229E"/>
    <w:rsid w:val="008022A9"/>
    <w:rsid w:val="008023C3"/>
    <w:rsid w:val="00803D01"/>
    <w:rsid w:val="00806B10"/>
    <w:rsid w:val="00806DCF"/>
    <w:rsid w:val="008128FA"/>
    <w:rsid w:val="00812C0A"/>
    <w:rsid w:val="0081547B"/>
    <w:rsid w:val="00820337"/>
    <w:rsid w:val="00827870"/>
    <w:rsid w:val="00831387"/>
    <w:rsid w:val="008314BD"/>
    <w:rsid w:val="008320ED"/>
    <w:rsid w:val="008326A8"/>
    <w:rsid w:val="0083306C"/>
    <w:rsid w:val="0083585C"/>
    <w:rsid w:val="00835CB1"/>
    <w:rsid w:val="00844AF1"/>
    <w:rsid w:val="008520A1"/>
    <w:rsid w:val="0085780E"/>
    <w:rsid w:val="00860190"/>
    <w:rsid w:val="00860F26"/>
    <w:rsid w:val="00861711"/>
    <w:rsid w:val="008633D0"/>
    <w:rsid w:val="008654BA"/>
    <w:rsid w:val="00886A14"/>
    <w:rsid w:val="00892116"/>
    <w:rsid w:val="00893F30"/>
    <w:rsid w:val="008A3F55"/>
    <w:rsid w:val="008A6470"/>
    <w:rsid w:val="008A6FCB"/>
    <w:rsid w:val="008B540A"/>
    <w:rsid w:val="008B6112"/>
    <w:rsid w:val="008B7353"/>
    <w:rsid w:val="008B7F3F"/>
    <w:rsid w:val="008C026F"/>
    <w:rsid w:val="008C02C2"/>
    <w:rsid w:val="008C2197"/>
    <w:rsid w:val="008C3B86"/>
    <w:rsid w:val="008C6BBD"/>
    <w:rsid w:val="008D2878"/>
    <w:rsid w:val="008D2B16"/>
    <w:rsid w:val="008D38B7"/>
    <w:rsid w:val="008E18FF"/>
    <w:rsid w:val="008E3EF7"/>
    <w:rsid w:val="008F0033"/>
    <w:rsid w:val="008F17F6"/>
    <w:rsid w:val="008F477F"/>
    <w:rsid w:val="008F4B43"/>
    <w:rsid w:val="00901FB5"/>
    <w:rsid w:val="009021DE"/>
    <w:rsid w:val="00905AD6"/>
    <w:rsid w:val="009102AD"/>
    <w:rsid w:val="00913321"/>
    <w:rsid w:val="00913E3B"/>
    <w:rsid w:val="00915078"/>
    <w:rsid w:val="00917D94"/>
    <w:rsid w:val="00920433"/>
    <w:rsid w:val="00922F54"/>
    <w:rsid w:val="00930410"/>
    <w:rsid w:val="009313DA"/>
    <w:rsid w:val="00931650"/>
    <w:rsid w:val="009318B1"/>
    <w:rsid w:val="00932E7C"/>
    <w:rsid w:val="0093785E"/>
    <w:rsid w:val="00944A84"/>
    <w:rsid w:val="00950BD0"/>
    <w:rsid w:val="00950C1B"/>
    <w:rsid w:val="00950C9B"/>
    <w:rsid w:val="00953F59"/>
    <w:rsid w:val="00957084"/>
    <w:rsid w:val="00960F2C"/>
    <w:rsid w:val="00961AD2"/>
    <w:rsid w:val="0097091D"/>
    <w:rsid w:val="00975C57"/>
    <w:rsid w:val="00983AA4"/>
    <w:rsid w:val="009875D2"/>
    <w:rsid w:val="00994F1E"/>
    <w:rsid w:val="0099707D"/>
    <w:rsid w:val="0099784D"/>
    <w:rsid w:val="009A24F4"/>
    <w:rsid w:val="009A41AA"/>
    <w:rsid w:val="009A4E40"/>
    <w:rsid w:val="009A58AE"/>
    <w:rsid w:val="009B28A1"/>
    <w:rsid w:val="009B776A"/>
    <w:rsid w:val="009C2C26"/>
    <w:rsid w:val="009C3BE6"/>
    <w:rsid w:val="009D006E"/>
    <w:rsid w:val="009D5E0C"/>
    <w:rsid w:val="009E4605"/>
    <w:rsid w:val="009F3AC4"/>
    <w:rsid w:val="009F577C"/>
    <w:rsid w:val="009F5CCF"/>
    <w:rsid w:val="009F7FFC"/>
    <w:rsid w:val="00A00A41"/>
    <w:rsid w:val="00A139AD"/>
    <w:rsid w:val="00A14DC4"/>
    <w:rsid w:val="00A2225F"/>
    <w:rsid w:val="00A2635E"/>
    <w:rsid w:val="00A429E7"/>
    <w:rsid w:val="00A50FFE"/>
    <w:rsid w:val="00A6093C"/>
    <w:rsid w:val="00A61F7C"/>
    <w:rsid w:val="00A6467B"/>
    <w:rsid w:val="00A64991"/>
    <w:rsid w:val="00A64D7E"/>
    <w:rsid w:val="00A64DF9"/>
    <w:rsid w:val="00A7322F"/>
    <w:rsid w:val="00A773CF"/>
    <w:rsid w:val="00A81DB6"/>
    <w:rsid w:val="00A83134"/>
    <w:rsid w:val="00A84EF6"/>
    <w:rsid w:val="00A90F86"/>
    <w:rsid w:val="00A948C4"/>
    <w:rsid w:val="00A968DB"/>
    <w:rsid w:val="00AA0E9E"/>
    <w:rsid w:val="00AB00F6"/>
    <w:rsid w:val="00AB2D58"/>
    <w:rsid w:val="00AB2F21"/>
    <w:rsid w:val="00AB49A9"/>
    <w:rsid w:val="00AC3FD5"/>
    <w:rsid w:val="00AC4176"/>
    <w:rsid w:val="00AC4DAD"/>
    <w:rsid w:val="00AC507D"/>
    <w:rsid w:val="00AC7B66"/>
    <w:rsid w:val="00AD7AEA"/>
    <w:rsid w:val="00AE1EDB"/>
    <w:rsid w:val="00AE4D56"/>
    <w:rsid w:val="00AF28F4"/>
    <w:rsid w:val="00AF68FB"/>
    <w:rsid w:val="00B020F5"/>
    <w:rsid w:val="00B0574F"/>
    <w:rsid w:val="00B1307B"/>
    <w:rsid w:val="00B13BF8"/>
    <w:rsid w:val="00B16B49"/>
    <w:rsid w:val="00B20064"/>
    <w:rsid w:val="00B2270A"/>
    <w:rsid w:val="00B25000"/>
    <w:rsid w:val="00B32E18"/>
    <w:rsid w:val="00B36515"/>
    <w:rsid w:val="00B40733"/>
    <w:rsid w:val="00B42FB3"/>
    <w:rsid w:val="00B517F5"/>
    <w:rsid w:val="00B54C0D"/>
    <w:rsid w:val="00B676EC"/>
    <w:rsid w:val="00B705CF"/>
    <w:rsid w:val="00B717B7"/>
    <w:rsid w:val="00B743B4"/>
    <w:rsid w:val="00B7555A"/>
    <w:rsid w:val="00B841E2"/>
    <w:rsid w:val="00B9239E"/>
    <w:rsid w:val="00B9361E"/>
    <w:rsid w:val="00BA203C"/>
    <w:rsid w:val="00BA203F"/>
    <w:rsid w:val="00BA7BEB"/>
    <w:rsid w:val="00BB0F50"/>
    <w:rsid w:val="00BB76A9"/>
    <w:rsid w:val="00BC16FF"/>
    <w:rsid w:val="00BC7D77"/>
    <w:rsid w:val="00BE0BB6"/>
    <w:rsid w:val="00BE54BD"/>
    <w:rsid w:val="00BE59F8"/>
    <w:rsid w:val="00BE5E65"/>
    <w:rsid w:val="00BF078E"/>
    <w:rsid w:val="00BF17A1"/>
    <w:rsid w:val="00BF279A"/>
    <w:rsid w:val="00BF6DBB"/>
    <w:rsid w:val="00BF7A53"/>
    <w:rsid w:val="00C04325"/>
    <w:rsid w:val="00C067E6"/>
    <w:rsid w:val="00C13709"/>
    <w:rsid w:val="00C143C9"/>
    <w:rsid w:val="00C1560A"/>
    <w:rsid w:val="00C26B31"/>
    <w:rsid w:val="00C405C0"/>
    <w:rsid w:val="00C60FB2"/>
    <w:rsid w:val="00C63559"/>
    <w:rsid w:val="00C800BE"/>
    <w:rsid w:val="00C807EF"/>
    <w:rsid w:val="00C81A3D"/>
    <w:rsid w:val="00C8616D"/>
    <w:rsid w:val="00C9267F"/>
    <w:rsid w:val="00C939DF"/>
    <w:rsid w:val="00C93DBB"/>
    <w:rsid w:val="00C96994"/>
    <w:rsid w:val="00CA15BF"/>
    <w:rsid w:val="00CA1818"/>
    <w:rsid w:val="00CA5F47"/>
    <w:rsid w:val="00CB0E17"/>
    <w:rsid w:val="00CC398E"/>
    <w:rsid w:val="00CC638C"/>
    <w:rsid w:val="00CC766A"/>
    <w:rsid w:val="00CC7A99"/>
    <w:rsid w:val="00CD502F"/>
    <w:rsid w:val="00CD5DF2"/>
    <w:rsid w:val="00CE04ED"/>
    <w:rsid w:val="00CE1996"/>
    <w:rsid w:val="00CE323F"/>
    <w:rsid w:val="00CF3454"/>
    <w:rsid w:val="00CF6E8C"/>
    <w:rsid w:val="00CF78DC"/>
    <w:rsid w:val="00D00835"/>
    <w:rsid w:val="00D05025"/>
    <w:rsid w:val="00D05C62"/>
    <w:rsid w:val="00D25644"/>
    <w:rsid w:val="00D331E7"/>
    <w:rsid w:val="00D33D69"/>
    <w:rsid w:val="00D3409D"/>
    <w:rsid w:val="00D37D63"/>
    <w:rsid w:val="00D47641"/>
    <w:rsid w:val="00D47748"/>
    <w:rsid w:val="00D47E61"/>
    <w:rsid w:val="00D514F9"/>
    <w:rsid w:val="00D5665F"/>
    <w:rsid w:val="00D643F7"/>
    <w:rsid w:val="00D7364D"/>
    <w:rsid w:val="00D77AA6"/>
    <w:rsid w:val="00D847EB"/>
    <w:rsid w:val="00D85C02"/>
    <w:rsid w:val="00D97EA0"/>
    <w:rsid w:val="00DA19AE"/>
    <w:rsid w:val="00DA31EB"/>
    <w:rsid w:val="00DA333A"/>
    <w:rsid w:val="00DA3419"/>
    <w:rsid w:val="00DA7885"/>
    <w:rsid w:val="00DB07FD"/>
    <w:rsid w:val="00DB2565"/>
    <w:rsid w:val="00DB3373"/>
    <w:rsid w:val="00DB6E35"/>
    <w:rsid w:val="00DC4F79"/>
    <w:rsid w:val="00DD0CE7"/>
    <w:rsid w:val="00DD14C2"/>
    <w:rsid w:val="00DD6E97"/>
    <w:rsid w:val="00DE086D"/>
    <w:rsid w:val="00DE348C"/>
    <w:rsid w:val="00DE4F35"/>
    <w:rsid w:val="00DE6D66"/>
    <w:rsid w:val="00DE73D5"/>
    <w:rsid w:val="00DF27B6"/>
    <w:rsid w:val="00DF27CF"/>
    <w:rsid w:val="00DF28C0"/>
    <w:rsid w:val="00E03995"/>
    <w:rsid w:val="00E04CE2"/>
    <w:rsid w:val="00E05045"/>
    <w:rsid w:val="00E05218"/>
    <w:rsid w:val="00E26BD1"/>
    <w:rsid w:val="00E34789"/>
    <w:rsid w:val="00E366B4"/>
    <w:rsid w:val="00E403EC"/>
    <w:rsid w:val="00E442A4"/>
    <w:rsid w:val="00E45FEC"/>
    <w:rsid w:val="00E476DD"/>
    <w:rsid w:val="00E47929"/>
    <w:rsid w:val="00E63A2B"/>
    <w:rsid w:val="00E644FE"/>
    <w:rsid w:val="00E64F94"/>
    <w:rsid w:val="00E65D52"/>
    <w:rsid w:val="00E80BFE"/>
    <w:rsid w:val="00E822CA"/>
    <w:rsid w:val="00E83696"/>
    <w:rsid w:val="00E927D3"/>
    <w:rsid w:val="00E957D4"/>
    <w:rsid w:val="00EA11EA"/>
    <w:rsid w:val="00EA4995"/>
    <w:rsid w:val="00EA6F66"/>
    <w:rsid w:val="00EA742A"/>
    <w:rsid w:val="00EB0E94"/>
    <w:rsid w:val="00EB312D"/>
    <w:rsid w:val="00EB33A5"/>
    <w:rsid w:val="00EB67AC"/>
    <w:rsid w:val="00EC280F"/>
    <w:rsid w:val="00ED4FAC"/>
    <w:rsid w:val="00ED7F19"/>
    <w:rsid w:val="00EE39A1"/>
    <w:rsid w:val="00EE77FF"/>
    <w:rsid w:val="00EF2165"/>
    <w:rsid w:val="00EF2254"/>
    <w:rsid w:val="00EF2B53"/>
    <w:rsid w:val="00EF710B"/>
    <w:rsid w:val="00EF79C7"/>
    <w:rsid w:val="00F11A02"/>
    <w:rsid w:val="00F13036"/>
    <w:rsid w:val="00F1534A"/>
    <w:rsid w:val="00F16E08"/>
    <w:rsid w:val="00F25584"/>
    <w:rsid w:val="00F2606F"/>
    <w:rsid w:val="00F26EE9"/>
    <w:rsid w:val="00F32969"/>
    <w:rsid w:val="00F37104"/>
    <w:rsid w:val="00F42929"/>
    <w:rsid w:val="00F429B2"/>
    <w:rsid w:val="00F44E9C"/>
    <w:rsid w:val="00F51992"/>
    <w:rsid w:val="00F52693"/>
    <w:rsid w:val="00F529A3"/>
    <w:rsid w:val="00F54728"/>
    <w:rsid w:val="00F60305"/>
    <w:rsid w:val="00F65A1C"/>
    <w:rsid w:val="00F7152D"/>
    <w:rsid w:val="00F725C5"/>
    <w:rsid w:val="00F760A1"/>
    <w:rsid w:val="00F83FB9"/>
    <w:rsid w:val="00F9160F"/>
    <w:rsid w:val="00F96DEA"/>
    <w:rsid w:val="00FA2116"/>
    <w:rsid w:val="00FA6525"/>
    <w:rsid w:val="00FB2FEC"/>
    <w:rsid w:val="00FC093A"/>
    <w:rsid w:val="00FC1F11"/>
    <w:rsid w:val="00FC20F1"/>
    <w:rsid w:val="00FD5255"/>
    <w:rsid w:val="00FD5AE6"/>
    <w:rsid w:val="00FD5F65"/>
    <w:rsid w:val="00FF2B6F"/>
    <w:rsid w:val="00FF34AB"/>
    <w:rsid w:val="00FF3E6D"/>
    <w:rsid w:val="00FF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FF4BC1"/>
    <w:pPr>
      <w:snapToGrid w:val="0"/>
      <w:spacing w:before="100" w:after="100"/>
    </w:pPr>
    <w:rPr>
      <w:sz w:val="24"/>
    </w:rPr>
  </w:style>
  <w:style w:type="paragraph" w:styleId="3">
    <w:name w:val="heading 3"/>
    <w:basedOn w:val="a"/>
    <w:next w:val="a"/>
    <w:link w:val="30"/>
    <w:uiPriority w:val="9"/>
    <w:qFormat/>
    <w:rsid w:val="00066486"/>
    <w:pPr>
      <w:keepNext/>
      <w:snapToGrid/>
      <w:spacing w:before="0" w:after="0" w:line="360" w:lineRule="auto"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-14">
    <w:name w:val="Т-14"/>
    <w:aliases w:val="5,текст14,Текст14-1,Текст 14-1,Т-1"/>
    <w:basedOn w:val="a"/>
    <w:rsid w:val="000A4956"/>
    <w:pPr>
      <w:snapToGrid/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03F99"/>
    <w:pPr>
      <w:snapToGrid/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634285"/>
    <w:pPr>
      <w:tabs>
        <w:tab w:val="center" w:pos="4677"/>
        <w:tab w:val="right" w:pos="9355"/>
      </w:tabs>
      <w:snapToGrid/>
      <w:spacing w:before="0" w:after="0"/>
    </w:pPr>
    <w:rPr>
      <w:sz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</w:rPr>
  </w:style>
  <w:style w:type="character" w:styleId="a7">
    <w:name w:val="page number"/>
    <w:basedOn w:val="a0"/>
    <w:uiPriority w:val="99"/>
    <w:rsid w:val="00634285"/>
    <w:rPr>
      <w:rFonts w:cs="Times New Roman"/>
    </w:rPr>
  </w:style>
  <w:style w:type="paragraph" w:styleId="a8">
    <w:name w:val="footer"/>
    <w:basedOn w:val="a"/>
    <w:link w:val="a9"/>
    <w:uiPriority w:val="99"/>
    <w:rsid w:val="009B776A"/>
    <w:pPr>
      <w:tabs>
        <w:tab w:val="center" w:pos="4677"/>
        <w:tab w:val="right" w:pos="9355"/>
      </w:tabs>
      <w:snapToGrid/>
      <w:spacing w:before="0" w:after="0"/>
    </w:pPr>
    <w:rPr>
      <w:sz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</w:rPr>
  </w:style>
  <w:style w:type="paragraph" w:styleId="aa">
    <w:name w:val="Body Text Indent"/>
    <w:basedOn w:val="a"/>
    <w:link w:val="ab"/>
    <w:uiPriority w:val="99"/>
    <w:rsid w:val="00B717B7"/>
    <w:pPr>
      <w:snapToGrid/>
      <w:spacing w:before="0" w:after="120"/>
      <w:ind w:left="283"/>
    </w:pPr>
    <w:rPr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Pr>
      <w:rFonts w:cs="Times New Roman"/>
    </w:rPr>
  </w:style>
  <w:style w:type="paragraph" w:styleId="31">
    <w:name w:val="Body Text 3"/>
    <w:basedOn w:val="a"/>
    <w:link w:val="32"/>
    <w:uiPriority w:val="99"/>
    <w:rsid w:val="00F60305"/>
    <w:pPr>
      <w:snapToGrid/>
      <w:spacing w:before="0"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14-15">
    <w:name w:val="14-15"/>
    <w:basedOn w:val="a"/>
    <w:rsid w:val="005F553D"/>
    <w:pPr>
      <w:snapToGrid/>
      <w:spacing w:before="0" w:after="0"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snapToGrid/>
      <w:spacing w:before="0" w:after="0"/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2F6062"/>
    <w:pPr>
      <w:snapToGrid/>
      <w:spacing w:before="0"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</w:rPr>
  </w:style>
  <w:style w:type="character" w:styleId="ac">
    <w:name w:val="Strong"/>
    <w:basedOn w:val="a0"/>
    <w:uiPriority w:val="22"/>
    <w:qFormat/>
    <w:rsid w:val="00A81DB6"/>
    <w:rPr>
      <w:rFonts w:cs="Times New Roman"/>
      <w:b/>
    </w:rPr>
  </w:style>
  <w:style w:type="paragraph" w:styleId="ad">
    <w:name w:val="Normal (Web)"/>
    <w:basedOn w:val="a"/>
    <w:uiPriority w:val="99"/>
    <w:rsid w:val="002723D9"/>
    <w:pPr>
      <w:snapToGrid/>
      <w:spacing w:beforeAutospacing="1" w:afterAutospacing="1"/>
    </w:pPr>
    <w:rPr>
      <w:rFonts w:ascii="Tahoma" w:hAnsi="Tahoma" w:cs="Tahoma"/>
      <w:szCs w:val="24"/>
    </w:rPr>
  </w:style>
  <w:style w:type="character" w:customStyle="1" w:styleId="FontStyle28">
    <w:name w:val="Font Style28"/>
    <w:rsid w:val="00920433"/>
    <w:rPr>
      <w:rFonts w:ascii="Times New Roman" w:hAnsi="Times New Roman"/>
      <w:sz w:val="24"/>
    </w:rPr>
  </w:style>
  <w:style w:type="character" w:styleId="ae">
    <w:name w:val="Hyperlink"/>
    <w:basedOn w:val="a0"/>
    <w:uiPriority w:val="99"/>
    <w:rsid w:val="00D47E61"/>
    <w:rPr>
      <w:rFonts w:cs="Times New Roman"/>
      <w:color w:val="0000FF" w:themeColor="hyperlink"/>
      <w:u w:val="single"/>
    </w:rPr>
  </w:style>
  <w:style w:type="table" w:styleId="af">
    <w:name w:val="Table Grid"/>
    <w:basedOn w:val="a1"/>
    <w:uiPriority w:val="59"/>
    <w:rsid w:val="00095F48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FF4BC1"/>
    <w:pPr>
      <w:snapToGrid w:val="0"/>
      <w:spacing w:before="100" w:after="100"/>
    </w:pPr>
    <w:rPr>
      <w:sz w:val="24"/>
    </w:rPr>
  </w:style>
  <w:style w:type="paragraph" w:styleId="3">
    <w:name w:val="heading 3"/>
    <w:basedOn w:val="a"/>
    <w:next w:val="a"/>
    <w:link w:val="30"/>
    <w:uiPriority w:val="9"/>
    <w:qFormat/>
    <w:rsid w:val="00066486"/>
    <w:pPr>
      <w:keepNext/>
      <w:snapToGrid/>
      <w:spacing w:before="0" w:after="0" w:line="360" w:lineRule="auto"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-14">
    <w:name w:val="Т-14"/>
    <w:aliases w:val="5,текст14,Текст14-1,Текст 14-1,Т-1"/>
    <w:basedOn w:val="a"/>
    <w:rsid w:val="000A4956"/>
    <w:pPr>
      <w:snapToGrid/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03F99"/>
    <w:pPr>
      <w:snapToGrid/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634285"/>
    <w:pPr>
      <w:tabs>
        <w:tab w:val="center" w:pos="4677"/>
        <w:tab w:val="right" w:pos="9355"/>
      </w:tabs>
      <w:snapToGrid/>
      <w:spacing w:before="0" w:after="0"/>
    </w:pPr>
    <w:rPr>
      <w:sz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</w:rPr>
  </w:style>
  <w:style w:type="character" w:styleId="a7">
    <w:name w:val="page number"/>
    <w:basedOn w:val="a0"/>
    <w:uiPriority w:val="99"/>
    <w:rsid w:val="00634285"/>
    <w:rPr>
      <w:rFonts w:cs="Times New Roman"/>
    </w:rPr>
  </w:style>
  <w:style w:type="paragraph" w:styleId="a8">
    <w:name w:val="footer"/>
    <w:basedOn w:val="a"/>
    <w:link w:val="a9"/>
    <w:uiPriority w:val="99"/>
    <w:rsid w:val="009B776A"/>
    <w:pPr>
      <w:tabs>
        <w:tab w:val="center" w:pos="4677"/>
        <w:tab w:val="right" w:pos="9355"/>
      </w:tabs>
      <w:snapToGrid/>
      <w:spacing w:before="0" w:after="0"/>
    </w:pPr>
    <w:rPr>
      <w:sz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</w:rPr>
  </w:style>
  <w:style w:type="paragraph" w:styleId="aa">
    <w:name w:val="Body Text Indent"/>
    <w:basedOn w:val="a"/>
    <w:link w:val="ab"/>
    <w:uiPriority w:val="99"/>
    <w:rsid w:val="00B717B7"/>
    <w:pPr>
      <w:snapToGrid/>
      <w:spacing w:before="0" w:after="120"/>
      <w:ind w:left="283"/>
    </w:pPr>
    <w:rPr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Pr>
      <w:rFonts w:cs="Times New Roman"/>
    </w:rPr>
  </w:style>
  <w:style w:type="paragraph" w:styleId="31">
    <w:name w:val="Body Text 3"/>
    <w:basedOn w:val="a"/>
    <w:link w:val="32"/>
    <w:uiPriority w:val="99"/>
    <w:rsid w:val="00F60305"/>
    <w:pPr>
      <w:snapToGrid/>
      <w:spacing w:before="0"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14-15">
    <w:name w:val="14-15"/>
    <w:basedOn w:val="a"/>
    <w:rsid w:val="005F553D"/>
    <w:pPr>
      <w:snapToGrid/>
      <w:spacing w:before="0" w:after="0"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snapToGrid/>
      <w:spacing w:before="0" w:after="0"/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2F6062"/>
    <w:pPr>
      <w:snapToGrid/>
      <w:spacing w:before="0"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</w:rPr>
  </w:style>
  <w:style w:type="character" w:styleId="ac">
    <w:name w:val="Strong"/>
    <w:basedOn w:val="a0"/>
    <w:uiPriority w:val="22"/>
    <w:qFormat/>
    <w:rsid w:val="00A81DB6"/>
    <w:rPr>
      <w:rFonts w:cs="Times New Roman"/>
      <w:b/>
    </w:rPr>
  </w:style>
  <w:style w:type="paragraph" w:styleId="ad">
    <w:name w:val="Normal (Web)"/>
    <w:basedOn w:val="a"/>
    <w:uiPriority w:val="99"/>
    <w:rsid w:val="002723D9"/>
    <w:pPr>
      <w:snapToGrid/>
      <w:spacing w:beforeAutospacing="1" w:afterAutospacing="1"/>
    </w:pPr>
    <w:rPr>
      <w:rFonts w:ascii="Tahoma" w:hAnsi="Tahoma" w:cs="Tahoma"/>
      <w:szCs w:val="24"/>
    </w:rPr>
  </w:style>
  <w:style w:type="character" w:customStyle="1" w:styleId="FontStyle28">
    <w:name w:val="Font Style28"/>
    <w:rsid w:val="00920433"/>
    <w:rPr>
      <w:rFonts w:ascii="Times New Roman" w:hAnsi="Times New Roman"/>
      <w:sz w:val="24"/>
    </w:rPr>
  </w:style>
  <w:style w:type="character" w:styleId="ae">
    <w:name w:val="Hyperlink"/>
    <w:basedOn w:val="a0"/>
    <w:uiPriority w:val="99"/>
    <w:rsid w:val="00D47E61"/>
    <w:rPr>
      <w:rFonts w:cs="Times New Roman"/>
      <w:color w:val="0000FF" w:themeColor="hyperlink"/>
      <w:u w:val="single"/>
    </w:rPr>
  </w:style>
  <w:style w:type="table" w:styleId="af">
    <w:name w:val="Table Grid"/>
    <w:basedOn w:val="a1"/>
    <w:uiPriority w:val="59"/>
    <w:rsid w:val="00095F48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08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</vt:lpstr>
    </vt:vector>
  </TitlesOfParts>
  <Company>PCG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creator>Client_of</dc:creator>
  <cp:lastModifiedBy>Ростовская Анжелина Витольдовна</cp:lastModifiedBy>
  <cp:revision>3</cp:revision>
  <cp:lastPrinted>2018-04-04T06:27:00Z</cp:lastPrinted>
  <dcterms:created xsi:type="dcterms:W3CDTF">2023-11-08T02:52:00Z</dcterms:created>
  <dcterms:modified xsi:type="dcterms:W3CDTF">2023-11-08T02:52:00Z</dcterms:modified>
</cp:coreProperties>
</file>