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77" w:rsidRPr="00E62477" w:rsidRDefault="00E62477" w:rsidP="00E6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E62477">
        <w:rPr>
          <w:rFonts w:ascii="Times New Roman" w:eastAsia="Times New Roman" w:hAnsi="Times New Roman" w:cs="Times New Roman"/>
          <w:b/>
          <w:noProof/>
          <w:sz w:val="40"/>
          <w:szCs w:val="24"/>
          <w:lang w:eastAsia="ru-RU"/>
        </w:rPr>
        <w:drawing>
          <wp:inline distT="0" distB="0" distL="0" distR="0" wp14:anchorId="1C7F9A0C" wp14:editId="66457D5F">
            <wp:extent cx="970280" cy="890270"/>
            <wp:effectExtent l="0" t="0" r="1270" b="5080"/>
            <wp:docPr id="1" name="Рисунок 1" descr="Герб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477" w:rsidRPr="00E62477" w:rsidRDefault="00E62477" w:rsidP="00E62477">
      <w:pPr>
        <w:tabs>
          <w:tab w:val="left" w:pos="3623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E62477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ДУМА</w:t>
      </w:r>
    </w:p>
    <w:p w:rsidR="00E62477" w:rsidRPr="00E62477" w:rsidRDefault="00E62477" w:rsidP="00E6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24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ПАРТИЗАНСКОГО МУНИЦИПАЛЬНОГО РАЙОНА</w:t>
      </w:r>
    </w:p>
    <w:p w:rsidR="00E62477" w:rsidRPr="00E62477" w:rsidRDefault="00E62477" w:rsidP="00E6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24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ПРИМОРСКОГО КРАЯ</w:t>
      </w:r>
    </w:p>
    <w:p w:rsidR="00E62477" w:rsidRPr="005B2253" w:rsidRDefault="005B2253" w:rsidP="00E62477">
      <w:pPr>
        <w:keepNext/>
        <w:snapToGrid w:val="0"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УТР. Силу № 328 от 22.05.2025</w:t>
      </w:r>
    </w:p>
    <w:p w:rsidR="00E62477" w:rsidRPr="00E62477" w:rsidRDefault="00E62477" w:rsidP="00E62477">
      <w:pPr>
        <w:keepNext/>
        <w:snapToGrid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E62477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РЕШЕНИЕ</w:t>
      </w: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2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2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2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2477">
        <w:rPr>
          <w:rFonts w:ascii="Times New Roman" w:eastAsia="Times New Roman" w:hAnsi="Times New Roman" w:cs="Times New Roman"/>
          <w:lang w:eastAsia="ru-RU"/>
        </w:rPr>
        <w:t xml:space="preserve">       село Владимиро-Александровское</w:t>
      </w:r>
      <w:r w:rsidRPr="00E62477">
        <w:rPr>
          <w:rFonts w:ascii="Times New Roman" w:eastAsia="Times New Roman" w:hAnsi="Times New Roman" w:cs="Times New Roman"/>
          <w:lang w:eastAsia="ru-RU"/>
        </w:rPr>
        <w:tab/>
      </w:r>
    </w:p>
    <w:p w:rsidR="00E62477" w:rsidRPr="00E62477" w:rsidRDefault="00E62477" w:rsidP="00E62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26.10.2018                                                                                            </w:t>
      </w: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№ 6</w:t>
      </w:r>
    </w:p>
    <w:p w:rsidR="00E62477" w:rsidRPr="00E62477" w:rsidRDefault="00E62477" w:rsidP="00E62477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03"/>
      </w:tblGrid>
      <w:tr w:rsidR="00E62477" w:rsidRPr="00E62477" w:rsidTr="00932F39">
        <w:trPr>
          <w:trHeight w:val="961"/>
        </w:trPr>
        <w:tc>
          <w:tcPr>
            <w:tcW w:w="5103" w:type="dxa"/>
          </w:tcPr>
          <w:p w:rsidR="00E62477" w:rsidRPr="00E62477" w:rsidRDefault="00E62477" w:rsidP="00E62477">
            <w:pPr>
              <w:tabs>
                <w:tab w:val="left" w:pos="7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Pr="00E62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муниципальный правовой акт от 14.03.2014 № 47-МПА «Положение «О порядке оказания платных услуг Муниципальным казенным учреждением «Районный дом культуры» Партизанского муниципального района» (в редакции решений Думы Партизанского муниципального района от 28.08.2015 № 207-МПА, от 29.04.2016 № 278-МПА)</w:t>
            </w:r>
          </w:p>
          <w:p w:rsidR="00E62477" w:rsidRPr="00E62477" w:rsidRDefault="00E62477" w:rsidP="00E62477">
            <w:pPr>
              <w:tabs>
                <w:tab w:val="left" w:pos="7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2477" w:rsidRPr="00E62477" w:rsidRDefault="00E62477" w:rsidP="00E62477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статьями 19, 28 Устава Партизанского муниципального района, Дума Партизанского муниципального района</w:t>
      </w:r>
    </w:p>
    <w:p w:rsidR="00E62477" w:rsidRPr="00E62477" w:rsidRDefault="00E62477" w:rsidP="00E62477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62477" w:rsidRPr="00E62477" w:rsidRDefault="00E62477" w:rsidP="00E62477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Принять муниципальный правовой акт «</w:t>
      </w:r>
      <w:r w:rsidRPr="00E62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муниципальный правовой акт от 14.03.2014 № 47-МПА «Положение «О порядке оказания платных услуг Муниципальным казенным учреждением «Районный дом культуры» Партизанского муниципального района» (в редакции решений Думы Партизанского муниципального района от 28.08.2015 № 207-МПА, от 29.04.2016 № 278-МПА) (прилагается).</w:t>
      </w:r>
    </w:p>
    <w:p w:rsidR="00E62477" w:rsidRPr="00E62477" w:rsidRDefault="00E62477" w:rsidP="00E62477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муниципальный правовой акт </w:t>
      </w:r>
      <w:proofErr w:type="spellStart"/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Партизанского муниципального района для подписания и официального опубликования.</w:t>
      </w:r>
    </w:p>
    <w:p w:rsidR="00E62477" w:rsidRPr="00E62477" w:rsidRDefault="00E62477" w:rsidP="00E624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принятия.</w:t>
      </w: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                                                                                   А.В. Арсентьев</w:t>
      </w:r>
    </w:p>
    <w:p w:rsidR="00E62477" w:rsidRPr="00E62477" w:rsidRDefault="00E62477" w:rsidP="00E62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Default="00E62477" w:rsidP="00E62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</w:t>
      </w:r>
    </w:p>
    <w:p w:rsidR="00E62477" w:rsidRPr="00E62477" w:rsidRDefault="00E62477" w:rsidP="00E62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E6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муниципальный правовой акт от 14.03.2014 </w:t>
      </w:r>
    </w:p>
    <w:p w:rsidR="00E62477" w:rsidRPr="00E62477" w:rsidRDefault="00E62477" w:rsidP="00E6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47-МПА «Положение «О порядке оказания платных услуг </w:t>
      </w:r>
    </w:p>
    <w:p w:rsidR="00E62477" w:rsidRPr="00E62477" w:rsidRDefault="00E62477" w:rsidP="00E6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казенным учреждением «Районный дом культуры» </w:t>
      </w:r>
    </w:p>
    <w:p w:rsidR="00E62477" w:rsidRPr="00E62477" w:rsidRDefault="00E62477" w:rsidP="00E6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Партизанского муниципального района»</w:t>
      </w:r>
    </w:p>
    <w:p w:rsidR="00E62477" w:rsidRPr="00E62477" w:rsidRDefault="00E62477" w:rsidP="00E62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решений от 28.08.2015 № 207-МПА, от 29.04.2016 № 278-МПА)</w:t>
      </w:r>
    </w:p>
    <w:p w:rsidR="00E62477" w:rsidRPr="00E62477" w:rsidRDefault="00E62477" w:rsidP="00E6247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tbl>
      <w:tblPr>
        <w:tblW w:w="10847" w:type="dxa"/>
        <w:tblLook w:val="04A0" w:firstRow="1" w:lastRow="0" w:firstColumn="1" w:lastColumn="0" w:noHBand="0" w:noVBand="1"/>
      </w:tblPr>
      <w:tblGrid>
        <w:gridCol w:w="6804"/>
        <w:gridCol w:w="4043"/>
      </w:tblGrid>
      <w:tr w:rsidR="00E62477" w:rsidRPr="00E62477" w:rsidTr="00932F39">
        <w:tc>
          <w:tcPr>
            <w:tcW w:w="6804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3" w:type="dxa"/>
          </w:tcPr>
          <w:p w:rsidR="00E62477" w:rsidRPr="00E62477" w:rsidRDefault="00E62477" w:rsidP="00E6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 решением </w:t>
            </w:r>
          </w:p>
          <w:p w:rsidR="00E62477" w:rsidRPr="00E62477" w:rsidRDefault="00E62477" w:rsidP="00E6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 Партизанского</w:t>
            </w:r>
          </w:p>
          <w:p w:rsidR="00E62477" w:rsidRPr="00E62477" w:rsidRDefault="00E62477" w:rsidP="00E6247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E62477" w:rsidRPr="00E62477" w:rsidRDefault="00E62477" w:rsidP="00E6247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26.10.2018 № 6</w:t>
            </w:r>
          </w:p>
        </w:tc>
      </w:tr>
      <w:tr w:rsidR="00E62477" w:rsidRPr="00E62477" w:rsidTr="00932F39">
        <w:trPr>
          <w:trHeight w:val="80"/>
        </w:trPr>
        <w:tc>
          <w:tcPr>
            <w:tcW w:w="6804" w:type="dxa"/>
          </w:tcPr>
          <w:p w:rsidR="005B2253" w:rsidRPr="005B2253" w:rsidRDefault="005B2253" w:rsidP="005B2253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УТР. Силу № 328 от 22.05.2025</w:t>
            </w: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043" w:type="dxa"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Внести изменения в муниципальный правовой акт от 14.03.2014 № 47-МПА «Положение «О порядке оказания платных услуг Муниципальным казенным учреждением «Районный дом культуры» Партизанского муниципального района» (в редакции решений Думы Партизанского муниципального района от 28.08.2015 №  207-МПА, от 29.04.2016 № 278-МПА), изложив Приложение к муниципальному правовому акту «Перечень платных услуг, предоставляемых муниципальным казенным учреждением «Районный дом культуры» Партизанского муниципального района» в новой редакции (прилагается).</w:t>
      </w:r>
    </w:p>
    <w:p w:rsidR="00E62477" w:rsidRPr="00E62477" w:rsidRDefault="00E62477" w:rsidP="00E62477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62477" w:rsidRPr="00E62477" w:rsidRDefault="00E62477" w:rsidP="00E62477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Настоящий муниципальный правовой акт вступает в силу со дня его официального опубликования.</w:t>
      </w:r>
    </w:p>
    <w:p w:rsidR="00E62477" w:rsidRPr="00E62477" w:rsidRDefault="00E62477" w:rsidP="00E624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Партизанского муниципального района                                   Л.В. Хамхоев</w:t>
      </w:r>
    </w:p>
    <w:p w:rsidR="00E62477" w:rsidRPr="00E62477" w:rsidRDefault="00E62477" w:rsidP="00E62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>26 октября 2018 года</w:t>
      </w:r>
    </w:p>
    <w:p w:rsidR="00E62477" w:rsidRPr="00E62477" w:rsidRDefault="00E62477" w:rsidP="00E62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6-МПА</w:t>
      </w:r>
    </w:p>
    <w:p w:rsidR="00E62477" w:rsidRPr="00E62477" w:rsidRDefault="00E62477" w:rsidP="00E6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60" w:rsidRPr="00E62477" w:rsidRDefault="00266160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tabs>
          <w:tab w:val="left" w:pos="73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334"/>
      </w:tblGrid>
      <w:tr w:rsidR="00E62477" w:rsidRPr="00E62477" w:rsidTr="00932F39">
        <w:tc>
          <w:tcPr>
            <w:tcW w:w="6804" w:type="dxa"/>
          </w:tcPr>
          <w:p w:rsidR="00E62477" w:rsidRDefault="00E62477" w:rsidP="00E62477">
            <w:pPr>
              <w:tabs>
                <w:tab w:val="left" w:pos="7380"/>
                <w:tab w:val="right" w:pos="9355"/>
              </w:tabs>
              <w:rPr>
                <w:sz w:val="24"/>
                <w:szCs w:val="24"/>
              </w:rPr>
            </w:pPr>
          </w:p>
          <w:p w:rsidR="00266160" w:rsidRPr="00E62477" w:rsidRDefault="00266160" w:rsidP="00E62477">
            <w:pPr>
              <w:tabs>
                <w:tab w:val="left" w:pos="7380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E62477" w:rsidRPr="00E62477" w:rsidRDefault="00E62477" w:rsidP="00E62477">
            <w:pPr>
              <w:tabs>
                <w:tab w:val="left" w:pos="7380"/>
                <w:tab w:val="right" w:pos="9355"/>
              </w:tabs>
              <w:rPr>
                <w:sz w:val="28"/>
                <w:szCs w:val="28"/>
              </w:rPr>
            </w:pPr>
            <w:r w:rsidRPr="00E62477">
              <w:rPr>
                <w:sz w:val="28"/>
                <w:szCs w:val="28"/>
              </w:rPr>
              <w:t>Приложение</w:t>
            </w:r>
          </w:p>
          <w:p w:rsidR="00E62477" w:rsidRPr="00E62477" w:rsidRDefault="00E62477" w:rsidP="00E62477">
            <w:pPr>
              <w:tabs>
                <w:tab w:val="left" w:pos="7380"/>
                <w:tab w:val="right" w:pos="9355"/>
              </w:tabs>
              <w:rPr>
                <w:sz w:val="28"/>
                <w:szCs w:val="28"/>
              </w:rPr>
            </w:pPr>
            <w:r w:rsidRPr="00E62477">
              <w:rPr>
                <w:sz w:val="28"/>
                <w:szCs w:val="28"/>
              </w:rPr>
              <w:t>к муниципальному</w:t>
            </w:r>
          </w:p>
          <w:p w:rsidR="00E62477" w:rsidRPr="00E62477" w:rsidRDefault="00E62477" w:rsidP="00E62477">
            <w:pPr>
              <w:tabs>
                <w:tab w:val="left" w:pos="7380"/>
                <w:tab w:val="right" w:pos="9355"/>
              </w:tabs>
              <w:rPr>
                <w:sz w:val="28"/>
                <w:szCs w:val="28"/>
              </w:rPr>
            </w:pPr>
            <w:r w:rsidRPr="00E62477">
              <w:rPr>
                <w:sz w:val="28"/>
                <w:szCs w:val="28"/>
              </w:rPr>
              <w:t>правовому акту</w:t>
            </w:r>
          </w:p>
          <w:p w:rsidR="00E62477" w:rsidRPr="00E62477" w:rsidRDefault="00E62477" w:rsidP="00E62477">
            <w:pPr>
              <w:tabs>
                <w:tab w:val="left" w:pos="7380"/>
                <w:tab w:val="right" w:pos="9355"/>
              </w:tabs>
              <w:rPr>
                <w:sz w:val="28"/>
                <w:szCs w:val="28"/>
              </w:rPr>
            </w:pPr>
            <w:r w:rsidRPr="00E62477">
              <w:rPr>
                <w:sz w:val="28"/>
                <w:szCs w:val="28"/>
              </w:rPr>
              <w:t>от 26.10.2018 № 6-МПА</w:t>
            </w:r>
          </w:p>
          <w:p w:rsidR="00E62477" w:rsidRPr="00E62477" w:rsidRDefault="00E62477" w:rsidP="00E62477">
            <w:pPr>
              <w:tabs>
                <w:tab w:val="left" w:pos="7380"/>
                <w:tab w:val="right" w:pos="9355"/>
              </w:tabs>
              <w:rPr>
                <w:sz w:val="28"/>
                <w:szCs w:val="28"/>
              </w:rPr>
            </w:pPr>
          </w:p>
          <w:p w:rsidR="00E62477" w:rsidRPr="00E62477" w:rsidRDefault="00E62477" w:rsidP="00E62477">
            <w:pPr>
              <w:tabs>
                <w:tab w:val="left" w:pos="7380"/>
                <w:tab w:val="right" w:pos="9355"/>
              </w:tabs>
              <w:rPr>
                <w:sz w:val="28"/>
                <w:szCs w:val="28"/>
              </w:rPr>
            </w:pPr>
            <w:r w:rsidRPr="00E62477">
              <w:rPr>
                <w:sz w:val="28"/>
                <w:szCs w:val="28"/>
              </w:rPr>
              <w:t>Приложение</w:t>
            </w:r>
          </w:p>
          <w:p w:rsidR="00E62477" w:rsidRPr="00E62477" w:rsidRDefault="00E62477" w:rsidP="00E62477">
            <w:pPr>
              <w:tabs>
                <w:tab w:val="left" w:pos="7380"/>
                <w:tab w:val="right" w:pos="9355"/>
              </w:tabs>
              <w:rPr>
                <w:sz w:val="28"/>
                <w:szCs w:val="28"/>
              </w:rPr>
            </w:pPr>
            <w:r w:rsidRPr="00E62477">
              <w:rPr>
                <w:sz w:val="28"/>
                <w:szCs w:val="28"/>
              </w:rPr>
              <w:t>к муниципальному</w:t>
            </w:r>
          </w:p>
          <w:p w:rsidR="00E62477" w:rsidRPr="00E62477" w:rsidRDefault="00E62477" w:rsidP="00E62477">
            <w:pPr>
              <w:tabs>
                <w:tab w:val="left" w:pos="7380"/>
                <w:tab w:val="right" w:pos="9355"/>
              </w:tabs>
              <w:rPr>
                <w:sz w:val="28"/>
                <w:szCs w:val="28"/>
              </w:rPr>
            </w:pPr>
            <w:r w:rsidRPr="00E62477">
              <w:rPr>
                <w:sz w:val="28"/>
                <w:szCs w:val="28"/>
              </w:rPr>
              <w:t>правовому акту</w:t>
            </w:r>
          </w:p>
          <w:p w:rsidR="00E62477" w:rsidRPr="00E62477" w:rsidRDefault="00E62477" w:rsidP="00E62477">
            <w:pPr>
              <w:tabs>
                <w:tab w:val="left" w:pos="7380"/>
                <w:tab w:val="right" w:pos="9355"/>
              </w:tabs>
              <w:rPr>
                <w:sz w:val="24"/>
                <w:szCs w:val="24"/>
              </w:rPr>
            </w:pPr>
            <w:r w:rsidRPr="00E62477">
              <w:rPr>
                <w:sz w:val="28"/>
                <w:szCs w:val="28"/>
              </w:rPr>
              <w:t>от 14.03.2014 № 47-МПА</w:t>
            </w:r>
          </w:p>
        </w:tc>
      </w:tr>
    </w:tbl>
    <w:p w:rsidR="00E62477" w:rsidRPr="00E62477" w:rsidRDefault="00E62477" w:rsidP="00E62477">
      <w:pPr>
        <w:tabs>
          <w:tab w:val="left" w:pos="73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477" w:rsidRPr="00E62477" w:rsidRDefault="00E62477" w:rsidP="00E62477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  <w:r w:rsidRPr="00E62477"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  <w:t xml:space="preserve">Перечень </w:t>
      </w:r>
    </w:p>
    <w:p w:rsidR="00E62477" w:rsidRPr="00E62477" w:rsidRDefault="00E62477" w:rsidP="00E6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платных услуг, предоставляемых муниципальным казенным учреждением «Районный дом культуры» Партизанского муниципального района</w:t>
      </w:r>
    </w:p>
    <w:p w:rsidR="00E62477" w:rsidRPr="00E62477" w:rsidRDefault="00E62477" w:rsidP="00E6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7045"/>
        <w:gridCol w:w="2173"/>
      </w:tblGrid>
      <w:tr w:rsidR="00E62477" w:rsidRPr="00E62477" w:rsidTr="00932F39">
        <w:trPr>
          <w:trHeight w:val="274"/>
        </w:trPr>
        <w:tc>
          <w:tcPr>
            <w:tcW w:w="842" w:type="dxa"/>
          </w:tcPr>
          <w:p w:rsidR="00E62477" w:rsidRPr="00E62477" w:rsidRDefault="00E62477" w:rsidP="00E6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62477" w:rsidRPr="00E62477" w:rsidRDefault="00E62477" w:rsidP="00E6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45" w:type="dxa"/>
          </w:tcPr>
          <w:p w:rsidR="00E62477" w:rsidRPr="00E62477" w:rsidRDefault="00E62477" w:rsidP="00E6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платных услуг</w:t>
            </w:r>
          </w:p>
        </w:tc>
        <w:tc>
          <w:tcPr>
            <w:tcW w:w="2173" w:type="dxa"/>
          </w:tcPr>
          <w:p w:rsidR="00E62477" w:rsidRPr="00E62477" w:rsidRDefault="00E62477" w:rsidP="00E6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62477" w:rsidRPr="00E62477" w:rsidTr="00932F39">
        <w:trPr>
          <w:trHeight w:val="155"/>
        </w:trPr>
        <w:tc>
          <w:tcPr>
            <w:tcW w:w="842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5" w:type="dxa"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концертов</w:t>
            </w:r>
          </w:p>
        </w:tc>
        <w:tc>
          <w:tcPr>
            <w:tcW w:w="2173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</w:tc>
      </w:tr>
      <w:tr w:rsidR="00E62477" w:rsidRPr="00E62477" w:rsidTr="00932F39">
        <w:trPr>
          <w:trHeight w:val="155"/>
        </w:trPr>
        <w:tc>
          <w:tcPr>
            <w:tcW w:w="842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5" w:type="dxa"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спектаклей</w:t>
            </w:r>
          </w:p>
        </w:tc>
        <w:tc>
          <w:tcPr>
            <w:tcW w:w="2173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билет</w:t>
            </w:r>
          </w:p>
        </w:tc>
      </w:tr>
      <w:tr w:rsidR="00E62477" w:rsidRPr="00E62477" w:rsidTr="00932F39">
        <w:trPr>
          <w:trHeight w:val="175"/>
        </w:trPr>
        <w:tc>
          <w:tcPr>
            <w:tcW w:w="842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5" w:type="dxa"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балов</w:t>
            </w:r>
          </w:p>
        </w:tc>
        <w:tc>
          <w:tcPr>
            <w:tcW w:w="2173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</w:tc>
      </w:tr>
      <w:tr w:rsidR="00E62477" w:rsidRPr="00E62477" w:rsidTr="00932F39">
        <w:trPr>
          <w:trHeight w:val="233"/>
        </w:trPr>
        <w:tc>
          <w:tcPr>
            <w:tcW w:w="842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5" w:type="dxa"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творческих встреч</w:t>
            </w:r>
          </w:p>
        </w:tc>
        <w:tc>
          <w:tcPr>
            <w:tcW w:w="2173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</w:tc>
      </w:tr>
      <w:tr w:rsidR="00E62477" w:rsidRPr="00E62477" w:rsidTr="00932F39">
        <w:trPr>
          <w:trHeight w:val="155"/>
        </w:trPr>
        <w:tc>
          <w:tcPr>
            <w:tcW w:w="842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5" w:type="dxa"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танцевальных вечеров и дискотек:</w:t>
            </w:r>
          </w:p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1 с. Сергеевка</w:t>
            </w:r>
          </w:p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 2 с. </w:t>
            </w:r>
            <w:proofErr w:type="spellStart"/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Молчановка</w:t>
            </w:r>
            <w:proofErr w:type="spellEnd"/>
          </w:p>
        </w:tc>
        <w:tc>
          <w:tcPr>
            <w:tcW w:w="2173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билет </w:t>
            </w:r>
          </w:p>
        </w:tc>
      </w:tr>
      <w:tr w:rsidR="00E62477" w:rsidRPr="00E62477" w:rsidTr="00932F39">
        <w:trPr>
          <w:trHeight w:val="155"/>
        </w:trPr>
        <w:tc>
          <w:tcPr>
            <w:tcW w:w="842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5" w:type="dxa"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гражданских семейных обрядов</w:t>
            </w:r>
          </w:p>
        </w:tc>
        <w:tc>
          <w:tcPr>
            <w:tcW w:w="2173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E62477" w:rsidRPr="00E62477" w:rsidTr="00932F39">
        <w:trPr>
          <w:trHeight w:val="895"/>
        </w:trPr>
        <w:tc>
          <w:tcPr>
            <w:tcW w:w="842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5" w:type="dxa"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самодеятельных художественных коллективов, отдельных исполнителей для семейных и гражданских праздников и торжеств</w:t>
            </w:r>
          </w:p>
        </w:tc>
        <w:tc>
          <w:tcPr>
            <w:tcW w:w="2173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концерт</w:t>
            </w: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2477" w:rsidRPr="00E62477" w:rsidTr="00932F39">
        <w:trPr>
          <w:trHeight w:val="625"/>
        </w:trPr>
        <w:tc>
          <w:tcPr>
            <w:tcW w:w="842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5" w:type="dxa"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праздников по заявкам организаций, предприятий и отдельных граждан</w:t>
            </w:r>
          </w:p>
        </w:tc>
        <w:tc>
          <w:tcPr>
            <w:tcW w:w="2173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праздник</w:t>
            </w:r>
          </w:p>
        </w:tc>
      </w:tr>
      <w:tr w:rsidR="00E62477" w:rsidRPr="00E62477" w:rsidTr="00932F39">
        <w:trPr>
          <w:trHeight w:val="549"/>
        </w:trPr>
        <w:tc>
          <w:tcPr>
            <w:tcW w:w="842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45" w:type="dxa"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кружке спортивного танца</w:t>
            </w:r>
          </w:p>
        </w:tc>
        <w:tc>
          <w:tcPr>
            <w:tcW w:w="2173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занятие</w:t>
            </w:r>
          </w:p>
        </w:tc>
      </w:tr>
      <w:tr w:rsidR="00E62477" w:rsidRPr="00E62477" w:rsidTr="00932F39">
        <w:trPr>
          <w:trHeight w:val="1247"/>
        </w:trPr>
        <w:tc>
          <w:tcPr>
            <w:tcW w:w="842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5" w:type="dxa"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2477" w:rsidRPr="00E62477" w:rsidRDefault="00E62477" w:rsidP="00E62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фестивалей и конкурсов</w:t>
            </w:r>
          </w:p>
        </w:tc>
        <w:tc>
          <w:tcPr>
            <w:tcW w:w="2173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Соло-</w:t>
            </w: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исполнитель.</w:t>
            </w: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Дуэт.</w:t>
            </w: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Трио.</w:t>
            </w: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Квартет.</w:t>
            </w: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Вокальные группы от 5 до 8 человек.</w:t>
            </w:r>
          </w:p>
        </w:tc>
      </w:tr>
      <w:tr w:rsidR="00E62477" w:rsidRPr="00E62477" w:rsidTr="00932F39">
        <w:trPr>
          <w:trHeight w:val="1008"/>
        </w:trPr>
        <w:tc>
          <w:tcPr>
            <w:tcW w:w="842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5" w:type="dxa"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Предоставление услуг по прокату </w:t>
            </w:r>
            <w:proofErr w:type="spellStart"/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звукоусилительной</w:t>
            </w:r>
            <w:proofErr w:type="spellEnd"/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осветительной аппаратуры, музыкальных инструментов и другого профильного оборудования</w:t>
            </w:r>
          </w:p>
        </w:tc>
        <w:tc>
          <w:tcPr>
            <w:tcW w:w="2173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E62477" w:rsidRPr="00E62477" w:rsidTr="00932F39">
        <w:trPr>
          <w:trHeight w:val="471"/>
        </w:trPr>
        <w:tc>
          <w:tcPr>
            <w:tcW w:w="842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45" w:type="dxa"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зрительного зала в аренду</w:t>
            </w:r>
          </w:p>
        </w:tc>
        <w:tc>
          <w:tcPr>
            <w:tcW w:w="2173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мероприятие</w:t>
            </w:r>
          </w:p>
        </w:tc>
      </w:tr>
      <w:tr w:rsidR="00E62477" w:rsidRPr="00E62477" w:rsidTr="00932F39">
        <w:trPr>
          <w:trHeight w:val="571"/>
        </w:trPr>
        <w:tc>
          <w:tcPr>
            <w:tcW w:w="842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45" w:type="dxa"/>
          </w:tcPr>
          <w:p w:rsidR="00E62477" w:rsidRPr="00E62477" w:rsidRDefault="00E62477" w:rsidP="00E62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Предоставление нежилых помещений в аренду заинтересованным лицам </w:t>
            </w:r>
          </w:p>
        </w:tc>
        <w:tc>
          <w:tcPr>
            <w:tcW w:w="2173" w:type="dxa"/>
          </w:tcPr>
          <w:p w:rsidR="00E62477" w:rsidRPr="00E62477" w:rsidRDefault="00E62477" w:rsidP="00E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</w:tbl>
    <w:p w:rsidR="00E62477" w:rsidRPr="00E62477" w:rsidRDefault="00E62477" w:rsidP="00E6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77" w:rsidRPr="00E62477" w:rsidRDefault="00E62477" w:rsidP="00E6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2477" w:rsidRPr="00E62477" w:rsidSect="00E62477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EC"/>
    <w:rsid w:val="0021785B"/>
    <w:rsid w:val="00266160"/>
    <w:rsid w:val="005B2253"/>
    <w:rsid w:val="007D60EC"/>
    <w:rsid w:val="00CD371B"/>
    <w:rsid w:val="00E6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47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47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Admin_w7</dc:creator>
  <cp:keywords/>
  <dc:description/>
  <cp:lastModifiedBy>Revenko</cp:lastModifiedBy>
  <cp:revision>4</cp:revision>
  <dcterms:created xsi:type="dcterms:W3CDTF">2018-12-26T03:47:00Z</dcterms:created>
  <dcterms:modified xsi:type="dcterms:W3CDTF">2025-05-26T02:48:00Z</dcterms:modified>
</cp:coreProperties>
</file>