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p w:rsidR="00BD13AE" w:rsidRDefault="00AE2C52" w:rsidP="00163AA6">
      <w:pPr>
        <w:suppressLineNumbers/>
        <w:spacing w:line="240" w:lineRule="auto"/>
        <w:ind w:firstLine="0"/>
        <w:rPr>
          <w:sz w:val="26"/>
        </w:rPr>
      </w:pPr>
      <w:r>
        <w:rPr>
          <w:sz w:val="28"/>
          <w:szCs w:val="28"/>
        </w:rPr>
        <w:t>13.11.2014</w:t>
      </w:r>
      <w:r>
        <w:rPr>
          <w:sz w:val="18"/>
        </w:rPr>
        <w:t xml:space="preserve">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</w:t>
      </w:r>
      <w:r>
        <w:rPr>
          <w:sz w:val="18"/>
        </w:rPr>
        <w:t>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>№</w:t>
      </w:r>
      <w:r>
        <w:rPr>
          <w:sz w:val="28"/>
          <w:szCs w:val="28"/>
        </w:rPr>
        <w:t xml:space="preserve"> 955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AE2C52" w:rsidRDefault="00AE2C52" w:rsidP="00163AA6">
      <w:pPr>
        <w:suppressLineNumbers/>
        <w:spacing w:line="240" w:lineRule="auto"/>
        <w:ind w:firstLine="0"/>
        <w:rPr>
          <w:sz w:val="26"/>
        </w:rPr>
      </w:pPr>
    </w:p>
    <w:p w:rsidR="00AE2C52" w:rsidRDefault="00AE2C52" w:rsidP="00AE2C5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917318">
        <w:rPr>
          <w:b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муниципальному казенному учреждению «Многофункциональный центр по предоставлению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и муниципальных услуг» Партизанского муниципального района бюджетных инвестиций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</w:t>
      </w:r>
      <w:r w:rsidRPr="00917318">
        <w:rPr>
          <w:b/>
          <w:sz w:val="28"/>
          <w:szCs w:val="28"/>
        </w:rPr>
        <w:t>капитальных в</w:t>
      </w:r>
      <w:r>
        <w:rPr>
          <w:b/>
          <w:sz w:val="28"/>
          <w:szCs w:val="28"/>
        </w:rPr>
        <w:t>ложений в объект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«Реконструкция</w:t>
      </w:r>
      <w:r w:rsidRPr="00C518E0">
        <w:rPr>
          <w:b/>
          <w:sz w:val="28"/>
          <w:szCs w:val="28"/>
        </w:rPr>
        <w:t xml:space="preserve"> </w:t>
      </w:r>
      <w:r w:rsidRPr="005B0F47">
        <w:rPr>
          <w:b/>
          <w:sz w:val="28"/>
          <w:szCs w:val="28"/>
        </w:rPr>
        <w:t xml:space="preserve">здания-конторы ЭТУС в </w:t>
      </w:r>
      <w:proofErr w:type="gramStart"/>
      <w:r w:rsidRPr="005B0F47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министративное</w:t>
      </w:r>
      <w:proofErr w:type="gramEnd"/>
    </w:p>
    <w:p w:rsidR="00AE2C52" w:rsidRDefault="00AE2C52" w:rsidP="00AE2C5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5B0F47">
        <w:rPr>
          <w:b/>
          <w:sz w:val="28"/>
          <w:szCs w:val="28"/>
        </w:rPr>
        <w:t>здание (Многофунк</w:t>
      </w:r>
      <w:r>
        <w:rPr>
          <w:b/>
          <w:sz w:val="28"/>
          <w:szCs w:val="28"/>
        </w:rPr>
        <w:t>циональный центр предоставления</w:t>
      </w:r>
      <w:proofErr w:type="gramEnd"/>
    </w:p>
    <w:p w:rsidR="00BD13AE" w:rsidRDefault="00AE2C52" w:rsidP="00AE2C52">
      <w:pPr>
        <w:suppressLineNumbers/>
        <w:spacing w:line="240" w:lineRule="auto"/>
        <w:ind w:firstLine="0"/>
        <w:jc w:val="center"/>
        <w:rPr>
          <w:sz w:val="26"/>
        </w:rPr>
      </w:pPr>
      <w:r w:rsidRPr="005B0F47">
        <w:rPr>
          <w:b/>
          <w:sz w:val="28"/>
          <w:szCs w:val="28"/>
        </w:rPr>
        <w:t>государ</w:t>
      </w:r>
      <w:r>
        <w:rPr>
          <w:b/>
          <w:sz w:val="28"/>
          <w:szCs w:val="28"/>
        </w:rPr>
        <w:t xml:space="preserve">ственных и муниципальных услуг </w:t>
      </w:r>
      <w:r w:rsidRPr="005B0F47">
        <w:rPr>
          <w:b/>
          <w:sz w:val="28"/>
          <w:szCs w:val="28"/>
        </w:rPr>
        <w:t>Партизанского муниципального района и административные помещения)»</w:t>
      </w: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AE2C52" w:rsidRDefault="00AE2C52" w:rsidP="00AE2C52">
      <w:pPr>
        <w:suppressLineNumbers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2C52" w:rsidRDefault="00AE2C52" w:rsidP="00520A06">
      <w:pPr>
        <w:suppressLineNumber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C4CFD">
        <w:rPr>
          <w:sz w:val="28"/>
          <w:szCs w:val="28"/>
        </w:rPr>
        <w:t>В соответствии с Бюджетным кодексом Росси</w:t>
      </w:r>
      <w:r>
        <w:rPr>
          <w:sz w:val="28"/>
          <w:szCs w:val="28"/>
        </w:rPr>
        <w:t>йской Федерации, постановлением а</w:t>
      </w:r>
      <w:r w:rsidRPr="005C4CFD">
        <w:rPr>
          <w:sz w:val="28"/>
          <w:szCs w:val="28"/>
        </w:rPr>
        <w:t xml:space="preserve">дминистрации Партизанского муниципального района </w:t>
      </w:r>
      <w:r>
        <w:rPr>
          <w:sz w:val="28"/>
          <w:szCs w:val="28"/>
        </w:rPr>
        <w:t xml:space="preserve">           от 18.09</w:t>
      </w:r>
      <w:r w:rsidRPr="005C4CFD">
        <w:rPr>
          <w:sz w:val="28"/>
          <w:szCs w:val="28"/>
        </w:rPr>
        <w:t>.2014</w:t>
      </w:r>
      <w:r>
        <w:rPr>
          <w:sz w:val="28"/>
          <w:szCs w:val="28"/>
        </w:rPr>
        <w:t xml:space="preserve"> № 782</w:t>
      </w:r>
      <w:r w:rsidRPr="005C4CF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D2B9E">
        <w:rPr>
          <w:sz w:val="28"/>
          <w:szCs w:val="28"/>
        </w:rPr>
        <w:t xml:space="preserve">Об утверждении </w:t>
      </w:r>
      <w:r w:rsidRPr="00DD2B9E">
        <w:rPr>
          <w:bCs/>
          <w:sz w:val="28"/>
          <w:szCs w:val="28"/>
        </w:rPr>
        <w:t>Правил принятия решений</w:t>
      </w:r>
      <w:r>
        <w:rPr>
          <w:bCs/>
          <w:sz w:val="28"/>
          <w:szCs w:val="28"/>
        </w:rPr>
        <w:t xml:space="preserve">                           </w:t>
      </w:r>
      <w:r w:rsidRPr="00DD2B9E">
        <w:rPr>
          <w:bCs/>
          <w:sz w:val="28"/>
          <w:szCs w:val="28"/>
        </w:rPr>
        <w:t xml:space="preserve">о </w:t>
      </w:r>
      <w:r w:rsidRPr="00DD2B9E">
        <w:rPr>
          <w:sz w:val="28"/>
          <w:szCs w:val="28"/>
        </w:rPr>
        <w:t>подготовке и реализации бюджетных инвестиций</w:t>
      </w:r>
      <w:r w:rsidRPr="00DD2B9E">
        <w:rPr>
          <w:bCs/>
          <w:sz w:val="28"/>
          <w:szCs w:val="28"/>
        </w:rPr>
        <w:t xml:space="preserve"> </w:t>
      </w:r>
      <w:r w:rsidRPr="00DD2B9E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</w:t>
      </w:r>
      <w:r w:rsidRPr="00DD2B9E">
        <w:rPr>
          <w:sz w:val="28"/>
          <w:szCs w:val="28"/>
        </w:rPr>
        <w:t xml:space="preserve">Партизанского муниципального района </w:t>
      </w:r>
      <w:r w:rsidRPr="00DD2B9E">
        <w:rPr>
          <w:bCs/>
          <w:sz w:val="28"/>
          <w:szCs w:val="28"/>
        </w:rPr>
        <w:t>в объекты капитального строительства муниципальной собственности и приобретение объектов недвижимого</w:t>
      </w:r>
      <w:r>
        <w:rPr>
          <w:bCs/>
          <w:sz w:val="28"/>
          <w:szCs w:val="28"/>
        </w:rPr>
        <w:t xml:space="preserve"> </w:t>
      </w:r>
      <w:r w:rsidRPr="00DD2B9E">
        <w:rPr>
          <w:bCs/>
          <w:sz w:val="28"/>
          <w:szCs w:val="28"/>
        </w:rPr>
        <w:t>имущества в муниципальную собственность</w:t>
      </w:r>
      <w:r>
        <w:rPr>
          <w:bCs/>
          <w:sz w:val="28"/>
          <w:szCs w:val="28"/>
        </w:rPr>
        <w:t>»</w:t>
      </w:r>
      <w:r w:rsidR="002A737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AE2C52" w:rsidRDefault="00AE2C52" w:rsidP="00AE2C52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</w:p>
    <w:p w:rsidR="00AE2C52" w:rsidRDefault="00AE2C52" w:rsidP="00AE2C52">
      <w:pPr>
        <w:tabs>
          <w:tab w:val="left" w:pos="9854"/>
        </w:tabs>
        <w:spacing w:line="360" w:lineRule="auto"/>
        <w:ind w:firstLine="0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2A7373" w:rsidRPr="00BA499A" w:rsidRDefault="002A7373" w:rsidP="00520A06">
      <w:pPr>
        <w:tabs>
          <w:tab w:val="left" w:pos="9854"/>
        </w:tabs>
        <w:spacing w:line="240" w:lineRule="auto"/>
        <w:ind w:firstLine="0"/>
        <w:rPr>
          <w:sz w:val="28"/>
          <w:szCs w:val="28"/>
        </w:rPr>
      </w:pPr>
    </w:p>
    <w:p w:rsidR="002A7373" w:rsidRDefault="00AE2C52" w:rsidP="00520A0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C4CFD">
        <w:rPr>
          <w:sz w:val="28"/>
          <w:szCs w:val="28"/>
        </w:rPr>
        <w:t>1. Муниципальн</w:t>
      </w:r>
      <w:r>
        <w:rPr>
          <w:sz w:val="28"/>
          <w:szCs w:val="28"/>
        </w:rPr>
        <w:t>ому</w:t>
      </w:r>
      <w:r w:rsidRPr="005C4CFD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5C4CF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C4CFD">
        <w:rPr>
          <w:sz w:val="28"/>
          <w:szCs w:val="28"/>
        </w:rPr>
        <w:t xml:space="preserve"> </w:t>
      </w:r>
      <w:r w:rsidRPr="00C518E0">
        <w:rPr>
          <w:sz w:val="28"/>
          <w:szCs w:val="28"/>
        </w:rPr>
        <w:t>«Многофункциональный центр по предоставлению государственных и муниципальных услуг»</w:t>
      </w:r>
      <w:r>
        <w:rPr>
          <w:sz w:val="28"/>
          <w:szCs w:val="28"/>
        </w:rPr>
        <w:t xml:space="preserve"> </w:t>
      </w:r>
      <w:r w:rsidRPr="005C4CFD">
        <w:rPr>
          <w:sz w:val="28"/>
          <w:szCs w:val="28"/>
        </w:rPr>
        <w:t xml:space="preserve"> Партизанского муниципального района</w:t>
      </w:r>
      <w:r w:rsidR="002A73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C4CFD">
        <w:rPr>
          <w:sz w:val="28"/>
          <w:szCs w:val="28"/>
        </w:rPr>
        <w:t xml:space="preserve"> главному распорядителю средств бюджета Партизанского муни</w:t>
      </w:r>
      <w:r>
        <w:rPr>
          <w:sz w:val="28"/>
          <w:szCs w:val="28"/>
        </w:rPr>
        <w:t>ципального района предоставить</w:t>
      </w:r>
      <w:r w:rsidR="002A7373">
        <w:rPr>
          <w:sz w:val="28"/>
          <w:szCs w:val="28"/>
        </w:rPr>
        <w:t>:</w:t>
      </w:r>
    </w:p>
    <w:p w:rsidR="00520A06" w:rsidRDefault="00520A06" w:rsidP="002A73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0A06" w:rsidRDefault="00520A06" w:rsidP="002A73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0A06" w:rsidRPr="00520A06" w:rsidRDefault="00520A06" w:rsidP="00520A06">
      <w:pPr>
        <w:widowControl w:val="0"/>
        <w:autoSpaceDE w:val="0"/>
        <w:autoSpaceDN w:val="0"/>
        <w:adjustRightInd w:val="0"/>
        <w:jc w:val="center"/>
      </w:pPr>
      <w:r>
        <w:t>2</w:t>
      </w:r>
    </w:p>
    <w:p w:rsidR="002A7373" w:rsidRDefault="00AE2C52" w:rsidP="002A73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коду бюджетной классификации 562 0113 7010031 </w:t>
      </w:r>
      <w:r w:rsidRPr="007A1889">
        <w:rPr>
          <w:sz w:val="28"/>
          <w:szCs w:val="28"/>
        </w:rPr>
        <w:t>4</w:t>
      </w:r>
      <w:r>
        <w:rPr>
          <w:sz w:val="28"/>
          <w:szCs w:val="28"/>
        </w:rPr>
        <w:t>14 226</w:t>
      </w:r>
      <w:r w:rsidRPr="009B63A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в 2014 году бюджетные инвестиции из бюджета Партизанского муниципального района (далее - муниципальный бюджет) на осуществление капитальных вложений в объект «Реконструкция</w:t>
      </w:r>
      <w:r w:rsidRPr="00C5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здания-конторы ЭТУС </w:t>
      </w:r>
      <w:r w:rsidR="002A737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административное здание (Многофункциональный центр предоставления</w:t>
      </w:r>
      <w:r w:rsidRPr="00C518E0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</w:t>
      </w:r>
      <w:r w:rsidRPr="005C4CFD">
        <w:rPr>
          <w:sz w:val="28"/>
          <w:szCs w:val="28"/>
        </w:rPr>
        <w:t>Партизанского муниципального района</w:t>
      </w:r>
      <w:r>
        <w:rPr>
          <w:sz w:val="28"/>
          <w:szCs w:val="28"/>
        </w:rPr>
        <w:t xml:space="preserve"> и административные помещения)» на проект</w:t>
      </w:r>
      <w:r w:rsidR="004A12E2">
        <w:rPr>
          <w:sz w:val="28"/>
          <w:szCs w:val="28"/>
        </w:rPr>
        <w:t xml:space="preserve">ные работы, экспертизу проекта </w:t>
      </w:r>
      <w:r w:rsidRPr="00112C18">
        <w:rPr>
          <w:sz w:val="28"/>
          <w:szCs w:val="28"/>
        </w:rPr>
        <w:t xml:space="preserve">в размере </w:t>
      </w:r>
      <w:r w:rsidR="002A7373">
        <w:rPr>
          <w:sz w:val="28"/>
          <w:szCs w:val="28"/>
        </w:rPr>
        <w:t>1 934 900,00 рублей.</w:t>
      </w:r>
      <w:proofErr w:type="gramEnd"/>
    </w:p>
    <w:p w:rsidR="00AE2C52" w:rsidRDefault="00AE2C52" w:rsidP="002A73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объекта: «Реконструкция</w:t>
      </w:r>
      <w:r w:rsidRPr="00C51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здания-конторы ЭТУС </w:t>
      </w:r>
      <w:r w:rsidR="002A737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 административное здание (Многофункциональный центр предоставления</w:t>
      </w:r>
      <w:r w:rsidRPr="00C518E0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</w:t>
      </w:r>
      <w:r w:rsidRPr="005C4CFD">
        <w:rPr>
          <w:sz w:val="28"/>
          <w:szCs w:val="28"/>
        </w:rPr>
        <w:t>Партизанского муниципального района</w:t>
      </w:r>
      <w:r w:rsidR="004A12E2">
        <w:rPr>
          <w:sz w:val="28"/>
          <w:szCs w:val="28"/>
        </w:rPr>
        <w:t xml:space="preserve"> и административные помещения)»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>, ул.Комсомольская,</w:t>
      </w:r>
      <w:r w:rsidR="004A12E2">
        <w:rPr>
          <w:sz w:val="28"/>
          <w:szCs w:val="28"/>
        </w:rPr>
        <w:t xml:space="preserve"> 25</w:t>
      </w:r>
      <w:r>
        <w:rPr>
          <w:sz w:val="28"/>
          <w:szCs w:val="28"/>
        </w:rPr>
        <w:t>а</w:t>
      </w:r>
      <w:r w:rsidR="004A12E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Направление инвестирования: реконструкция, включая проектно-изыскательские работы. </w:t>
      </w:r>
    </w:p>
    <w:p w:rsidR="002A7373" w:rsidRDefault="004A12E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Общая площадь здания: 349,</w:t>
      </w:r>
      <w:r w:rsidR="00AE2C52">
        <w:rPr>
          <w:sz w:val="28"/>
          <w:szCs w:val="28"/>
        </w:rPr>
        <w:t>5 кв.</w:t>
      </w:r>
      <w:r w:rsidR="002A7373">
        <w:rPr>
          <w:sz w:val="28"/>
          <w:szCs w:val="28"/>
        </w:rPr>
        <w:t xml:space="preserve"> </w:t>
      </w:r>
      <w:r w:rsidR="00AE2C52">
        <w:rPr>
          <w:sz w:val="28"/>
          <w:szCs w:val="28"/>
        </w:rPr>
        <w:t>м</w:t>
      </w:r>
      <w:r w:rsidR="002A7373">
        <w:rPr>
          <w:sz w:val="28"/>
          <w:szCs w:val="28"/>
        </w:rPr>
        <w:t>етров</w:t>
      </w:r>
      <w:r w:rsidR="00AE2C52">
        <w:rPr>
          <w:sz w:val="28"/>
          <w:szCs w:val="28"/>
        </w:rPr>
        <w:t>.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Главный распорядитель: му</w:t>
      </w:r>
      <w:r w:rsidRPr="005C4CFD">
        <w:rPr>
          <w:sz w:val="28"/>
          <w:szCs w:val="28"/>
        </w:rPr>
        <w:t>ниципальн</w:t>
      </w:r>
      <w:r>
        <w:rPr>
          <w:sz w:val="28"/>
          <w:szCs w:val="28"/>
        </w:rPr>
        <w:t>ое</w:t>
      </w:r>
      <w:r w:rsidRPr="005C4CFD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е</w:t>
      </w:r>
      <w:r w:rsidRPr="005C4CF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5C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C518E0">
        <w:rPr>
          <w:sz w:val="28"/>
          <w:szCs w:val="28"/>
        </w:rPr>
        <w:t xml:space="preserve"> «Многофункциональный центр по предоставлению государственных </w:t>
      </w:r>
      <w:r w:rsidR="002A7373">
        <w:rPr>
          <w:sz w:val="28"/>
          <w:szCs w:val="28"/>
        </w:rPr>
        <w:t xml:space="preserve">                      </w:t>
      </w:r>
      <w:r w:rsidRPr="00C518E0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Партизанского муниципального района</w:t>
      </w:r>
      <w:r w:rsidR="004A12E2">
        <w:rPr>
          <w:sz w:val="28"/>
          <w:szCs w:val="28"/>
        </w:rPr>
        <w:t>.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 w:rsidRPr="00520A06">
        <w:rPr>
          <w:spacing w:val="-6"/>
          <w:sz w:val="28"/>
          <w:szCs w:val="28"/>
        </w:rPr>
        <w:t>Заказчик: муниципальное казенное учреждение                       «Многофункциональный</w:t>
      </w:r>
      <w:r w:rsidRPr="00C518E0">
        <w:rPr>
          <w:sz w:val="28"/>
          <w:szCs w:val="28"/>
        </w:rPr>
        <w:t xml:space="preserve"> центр по предоставлению государственных </w:t>
      </w:r>
      <w:r w:rsidR="002A7373">
        <w:rPr>
          <w:sz w:val="28"/>
          <w:szCs w:val="28"/>
        </w:rPr>
        <w:t xml:space="preserve">                         </w:t>
      </w:r>
      <w:r w:rsidRPr="00C518E0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Партизанского муниципального района.  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Срок выполнения проектных работ</w:t>
      </w:r>
      <w:r w:rsidR="002A7373">
        <w:rPr>
          <w:sz w:val="28"/>
          <w:szCs w:val="28"/>
        </w:rPr>
        <w:t>:</w:t>
      </w:r>
      <w:r>
        <w:rPr>
          <w:sz w:val="28"/>
          <w:szCs w:val="28"/>
        </w:rPr>
        <w:t xml:space="preserve"> 4 квартал 2014</w:t>
      </w:r>
      <w:r w:rsidR="002A737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A737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ввода </w:t>
      </w:r>
      <w:r w:rsidR="00520A06">
        <w:rPr>
          <w:sz w:val="28"/>
          <w:szCs w:val="28"/>
        </w:rPr>
        <w:t xml:space="preserve">объекта в эксплуатацию </w:t>
      </w:r>
      <w:r>
        <w:rPr>
          <w:sz w:val="28"/>
          <w:szCs w:val="28"/>
        </w:rPr>
        <w:t xml:space="preserve">4 квартал </w:t>
      </w:r>
      <w:r w:rsidR="00520A0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2015</w:t>
      </w:r>
      <w:r w:rsidR="00520A0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20A06">
        <w:rPr>
          <w:sz w:val="28"/>
          <w:szCs w:val="28"/>
        </w:rPr>
        <w:t>ода.</w:t>
      </w:r>
      <w:r>
        <w:rPr>
          <w:sz w:val="28"/>
          <w:szCs w:val="28"/>
        </w:rPr>
        <w:t xml:space="preserve">  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Предполагаемая с</w:t>
      </w:r>
      <w:r w:rsidRPr="002C0106">
        <w:rPr>
          <w:sz w:val="28"/>
          <w:szCs w:val="28"/>
        </w:rPr>
        <w:t xml:space="preserve">метная </w:t>
      </w:r>
      <w:r>
        <w:rPr>
          <w:sz w:val="28"/>
          <w:szCs w:val="28"/>
        </w:rPr>
        <w:t xml:space="preserve">стоимость объекта: 25 000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руб</w:t>
      </w:r>
      <w:r w:rsidR="00520A06">
        <w:rPr>
          <w:sz w:val="28"/>
          <w:szCs w:val="28"/>
        </w:rPr>
        <w:t xml:space="preserve">. </w:t>
      </w:r>
      <w:r>
        <w:rPr>
          <w:sz w:val="28"/>
          <w:szCs w:val="28"/>
        </w:rPr>
        <w:t>00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включая проектно-изыскательские работы</w:t>
      </w:r>
      <w:r w:rsidR="00BA403C">
        <w:rPr>
          <w:sz w:val="28"/>
          <w:szCs w:val="28"/>
        </w:rPr>
        <w:t>, в том числе</w:t>
      </w:r>
      <w:r w:rsidR="00520A06">
        <w:rPr>
          <w:sz w:val="28"/>
          <w:szCs w:val="28"/>
        </w:rPr>
        <w:t xml:space="preserve"> </w:t>
      </w:r>
      <w:r>
        <w:rPr>
          <w:sz w:val="28"/>
          <w:szCs w:val="28"/>
        </w:rPr>
        <w:t>по годам: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2014 год: 1 934 900,00 рублей (проектные работы)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муниципальный бюджет - 1 934 900,00 рублей;</w:t>
      </w:r>
    </w:p>
    <w:p w:rsidR="00AE2C52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 xml:space="preserve">предполагаемая на 2015 год: 23 065 100,00 рублей (реконструкция) </w:t>
      </w:r>
      <w:r w:rsidR="00BA403C">
        <w:rPr>
          <w:sz w:val="28"/>
          <w:szCs w:val="28"/>
        </w:rPr>
        <w:t xml:space="preserve">              </w:t>
      </w:r>
      <w:r w:rsidR="00520A06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AE2C52" w:rsidRDefault="00520A06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муниципальный бюджет -</w:t>
      </w:r>
      <w:r w:rsidR="00AE2C52">
        <w:rPr>
          <w:sz w:val="28"/>
          <w:szCs w:val="28"/>
        </w:rPr>
        <w:t xml:space="preserve"> 4 613 020,00 рублей;</w:t>
      </w:r>
    </w:p>
    <w:p w:rsidR="00BA403C" w:rsidRDefault="00520A06" w:rsidP="00BA403C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краевой бюджет -</w:t>
      </w:r>
      <w:r w:rsidR="00BA403C">
        <w:rPr>
          <w:sz w:val="28"/>
          <w:szCs w:val="28"/>
        </w:rPr>
        <w:t xml:space="preserve"> 18 452 080,</w:t>
      </w:r>
      <w:r w:rsidR="00AE2C52">
        <w:rPr>
          <w:sz w:val="28"/>
          <w:szCs w:val="28"/>
        </w:rPr>
        <w:t>00 рублей</w:t>
      </w:r>
      <w:r w:rsidR="00BA403C">
        <w:rPr>
          <w:sz w:val="28"/>
          <w:szCs w:val="28"/>
        </w:rPr>
        <w:t>.</w:t>
      </w:r>
    </w:p>
    <w:p w:rsidR="00BA403C" w:rsidRDefault="00BA403C" w:rsidP="00BA403C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</w:p>
    <w:p w:rsidR="00BA403C" w:rsidRPr="00BA403C" w:rsidRDefault="00BA403C" w:rsidP="00BA403C">
      <w:pPr>
        <w:widowControl w:val="0"/>
        <w:autoSpaceDE w:val="0"/>
        <w:autoSpaceDN w:val="0"/>
        <w:adjustRightInd w:val="0"/>
        <w:spacing w:line="331" w:lineRule="auto"/>
        <w:jc w:val="center"/>
      </w:pPr>
      <w:r>
        <w:t>3</w:t>
      </w:r>
    </w:p>
    <w:p w:rsidR="00BA403C" w:rsidRDefault="00AE2C52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Предпола</w:t>
      </w:r>
      <w:r w:rsidR="00520A06">
        <w:rPr>
          <w:sz w:val="28"/>
          <w:szCs w:val="28"/>
        </w:rPr>
        <w:t xml:space="preserve">гаемый общий объем инвестиций - 25 000 000,00 рублей, </w:t>
      </w:r>
      <w:r w:rsidR="00BA403C">
        <w:rPr>
          <w:sz w:val="28"/>
          <w:szCs w:val="28"/>
        </w:rPr>
        <w:t xml:space="preserve">                в том </w:t>
      </w:r>
      <w:r w:rsidR="00520A06">
        <w:rPr>
          <w:sz w:val="28"/>
          <w:szCs w:val="28"/>
        </w:rPr>
        <w:t>ч</w:t>
      </w:r>
      <w:r w:rsidR="00BA403C">
        <w:rPr>
          <w:sz w:val="28"/>
          <w:szCs w:val="28"/>
        </w:rPr>
        <w:t xml:space="preserve">исле </w:t>
      </w:r>
      <w:r>
        <w:rPr>
          <w:sz w:val="28"/>
          <w:szCs w:val="28"/>
        </w:rPr>
        <w:t>по годам: 2014 год - 1 934 900,00 рублей</w:t>
      </w:r>
    </w:p>
    <w:p w:rsidR="00AE2C52" w:rsidRDefault="00520A06" w:rsidP="00AE2C52">
      <w:pPr>
        <w:widowControl w:val="0"/>
        <w:autoSpaceDE w:val="0"/>
        <w:autoSpaceDN w:val="0"/>
        <w:adjustRightInd w:val="0"/>
        <w:spacing w:line="331" w:lineRule="auto"/>
        <w:rPr>
          <w:sz w:val="28"/>
          <w:szCs w:val="28"/>
        </w:rPr>
      </w:pPr>
      <w:r>
        <w:rPr>
          <w:sz w:val="28"/>
          <w:szCs w:val="28"/>
        </w:rPr>
        <w:t>2015 год -</w:t>
      </w:r>
      <w:r w:rsidR="00AE2C52">
        <w:rPr>
          <w:sz w:val="28"/>
          <w:szCs w:val="28"/>
        </w:rPr>
        <w:t xml:space="preserve"> 23 065 100, 00 рублей.</w:t>
      </w:r>
    </w:p>
    <w:p w:rsidR="00BA403C" w:rsidRDefault="00AE2C52" w:rsidP="00AE2C52">
      <w:pPr>
        <w:pStyle w:val="10"/>
        <w:spacing w:after="0" w:line="3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48B4">
        <w:rPr>
          <w:rFonts w:ascii="Times New Roman" w:hAnsi="Times New Roman" w:cs="Times New Roman"/>
          <w:sz w:val="28"/>
          <w:szCs w:val="28"/>
        </w:rPr>
        <w:t>Общему отделу администрации Партизанского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опубликовать настоящее постановление в газете «Золотая Долина»            и разместить</w:t>
      </w:r>
      <w:r w:rsidRPr="000048B4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8C2FF6">
        <w:rPr>
          <w:rFonts w:ascii="Times New Roman" w:hAnsi="Times New Roman" w:cs="Times New Roman"/>
          <w:spacing w:val="-4"/>
          <w:sz w:val="28"/>
          <w:szCs w:val="28"/>
        </w:rPr>
        <w:t>сайте администрации Парт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изанского муниципального района </w:t>
      </w:r>
      <w:r w:rsidRPr="008C2FF6">
        <w:rPr>
          <w:rFonts w:ascii="Times New Roman" w:hAnsi="Times New Roman" w:cs="Times New Roman"/>
          <w:spacing w:val="-4"/>
          <w:sz w:val="28"/>
          <w:szCs w:val="28"/>
        </w:rPr>
        <w:t>в информационно</w:t>
      </w:r>
      <w:r w:rsidRPr="000048B4">
        <w:rPr>
          <w:rFonts w:ascii="Times New Roman" w:hAnsi="Times New Roman" w:cs="Times New Roman"/>
          <w:sz w:val="28"/>
          <w:szCs w:val="28"/>
        </w:rPr>
        <w:t>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8B4">
        <w:rPr>
          <w:rFonts w:ascii="Times New Roman" w:hAnsi="Times New Roman" w:cs="Times New Roman"/>
          <w:sz w:val="28"/>
          <w:szCs w:val="28"/>
        </w:rPr>
        <w:t>в тематической рубрике «Муниципальные правовые акты».</w:t>
      </w:r>
    </w:p>
    <w:p w:rsidR="00AE2C52" w:rsidRDefault="00AE2C52" w:rsidP="00AE2C52">
      <w:pPr>
        <w:pStyle w:val="10"/>
        <w:spacing w:after="0" w:line="33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E2C52" w:rsidRPr="00AE2C52" w:rsidRDefault="00AE2C52" w:rsidP="00AE2C52">
      <w:pPr>
        <w:suppressLineNumbers/>
        <w:ind w:firstLine="0"/>
        <w:rPr>
          <w:sz w:val="28"/>
          <w:szCs w:val="28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 w:rsidP="00163AA6">
      <w:pPr>
        <w:suppressLineNumbers/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C6F4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E2C52"/>
    <w:rsid w:val="0008329A"/>
    <w:rsid w:val="00163AA6"/>
    <w:rsid w:val="00286D26"/>
    <w:rsid w:val="002A7373"/>
    <w:rsid w:val="002B4A3C"/>
    <w:rsid w:val="00306EB1"/>
    <w:rsid w:val="003D5C67"/>
    <w:rsid w:val="004A12E2"/>
    <w:rsid w:val="00520A06"/>
    <w:rsid w:val="00583C17"/>
    <w:rsid w:val="00612961"/>
    <w:rsid w:val="006655D8"/>
    <w:rsid w:val="00703AAA"/>
    <w:rsid w:val="007B39A9"/>
    <w:rsid w:val="007D1462"/>
    <w:rsid w:val="0080450F"/>
    <w:rsid w:val="008652E4"/>
    <w:rsid w:val="008A1956"/>
    <w:rsid w:val="008B32AE"/>
    <w:rsid w:val="00980EAF"/>
    <w:rsid w:val="0098135E"/>
    <w:rsid w:val="00A96705"/>
    <w:rsid w:val="00AE2C52"/>
    <w:rsid w:val="00BA403C"/>
    <w:rsid w:val="00BA499A"/>
    <w:rsid w:val="00BC030C"/>
    <w:rsid w:val="00BD13AE"/>
    <w:rsid w:val="00CB5BCF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E2C52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rsid w:val="00583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3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2014-11-13T07:44:00Z</cp:lastPrinted>
  <dcterms:created xsi:type="dcterms:W3CDTF">2014-11-13T06:52:00Z</dcterms:created>
  <dcterms:modified xsi:type="dcterms:W3CDTF">2014-11-13T07:44:00Z</dcterms:modified>
</cp:coreProperties>
</file>