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B2" w:rsidRPr="00654DAC" w:rsidRDefault="000B59B2" w:rsidP="000B59B2">
      <w:pPr>
        <w:jc w:val="center"/>
        <w:rPr>
          <w:b/>
          <w:caps/>
          <w:sz w:val="28"/>
          <w:szCs w:val="28"/>
        </w:rPr>
      </w:pPr>
      <w:r w:rsidRPr="00654DAC">
        <w:rPr>
          <w:b/>
          <w:bCs/>
          <w:caps/>
          <w:sz w:val="28"/>
          <w:szCs w:val="28"/>
        </w:rPr>
        <w:t xml:space="preserve"> </w:t>
      </w:r>
    </w:p>
    <w:p w:rsidR="000B59B2" w:rsidRPr="00E77AE7" w:rsidRDefault="000B59B2" w:rsidP="000B59B2">
      <w:pPr>
        <w:rPr>
          <w:b/>
          <w:sz w:val="28"/>
          <w:szCs w:val="28"/>
        </w:rPr>
      </w:pPr>
      <w:r w:rsidRPr="00E24696">
        <w:rPr>
          <w:b/>
          <w:caps/>
          <w:sz w:val="28"/>
          <w:szCs w:val="28"/>
        </w:rPr>
        <w:t xml:space="preserve"> </w:t>
      </w:r>
      <w:r w:rsidRPr="000860FD">
        <w:rPr>
          <w:b/>
          <w:caps/>
          <w:sz w:val="28"/>
          <w:szCs w:val="28"/>
        </w:rPr>
        <w:t xml:space="preserve"> </w:t>
      </w:r>
      <w:r w:rsidR="00606D7E" w:rsidRPr="00606D7E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4pt;margin-top:-33.1pt;width:153pt;height:45pt;z-index:251657728;mso-position-horizontal-relative:text;mso-position-vertical-relative:text" filled="f" stroked="f">
            <v:textbox style="mso-next-textbox:#_x0000_s1026">
              <w:txbxContent>
                <w:p w:rsidR="000B59B2" w:rsidRDefault="000B59B2" w:rsidP="000B59B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D7E" w:rsidRPr="00606D7E">
        <w:rPr>
          <w:sz w:val="28"/>
          <w:szCs w:val="28"/>
        </w:rPr>
        <w:pict>
          <v:shape id="_x0000_s1027" type="#_x0000_t202" style="position:absolute;margin-left:324pt;margin-top:-33.1pt;width:153pt;height:45pt;z-index:251658752;mso-position-horizontal-relative:text;mso-position-vertical-relative:text" filled="f" stroked="f">
            <v:textbox style="mso-next-textbox:#_x0000_s1027">
              <w:txbxContent>
                <w:p w:rsidR="000B59B2" w:rsidRDefault="000B59B2" w:rsidP="000B59B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B59B2" w:rsidRPr="000860FD" w:rsidRDefault="000B59B2" w:rsidP="000B59B2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860FD">
        <w:rPr>
          <w:rFonts w:ascii="Times New Roman" w:hAnsi="Times New Roman" w:cs="Times New Roman"/>
          <w:b/>
          <w:caps/>
          <w:sz w:val="28"/>
          <w:szCs w:val="28"/>
        </w:rPr>
        <w:t>Территориальная ИЗБИРАТЕЛЬНАЯ КОМИССИЯ</w:t>
      </w:r>
      <w:r w:rsidRPr="000860FD">
        <w:rPr>
          <w:rFonts w:ascii="Times New Roman" w:hAnsi="Times New Roman" w:cs="Times New Roman"/>
          <w:b/>
          <w:caps/>
          <w:sz w:val="28"/>
          <w:szCs w:val="28"/>
        </w:rPr>
        <w:br/>
        <w:t>Партизанского районА</w:t>
      </w:r>
    </w:p>
    <w:p w:rsidR="000B59B2" w:rsidRPr="000860FD" w:rsidRDefault="000B59B2" w:rsidP="000B59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FE11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D6C6E" w:rsidRPr="000B59B2" w:rsidRDefault="00BD6C6E" w:rsidP="00BD6C6E">
      <w:pPr>
        <w:pStyle w:val="a3"/>
        <w:rPr>
          <w:b/>
          <w:bCs/>
          <w:caps/>
          <w:sz w:val="28"/>
        </w:rPr>
      </w:pPr>
    </w:p>
    <w:p w:rsidR="00BD6C6E" w:rsidRDefault="00BD6C6E" w:rsidP="00BD6C6E">
      <w:pPr>
        <w:pStyle w:val="a7"/>
        <w:tabs>
          <w:tab w:val="right" w:pos="9355"/>
        </w:tabs>
        <w:rPr>
          <w:rFonts w:ascii="Times New Roman" w:hAnsi="Times New Roman" w:cs="Times New Roman"/>
          <w:szCs w:val="28"/>
        </w:rPr>
      </w:pPr>
    </w:p>
    <w:tbl>
      <w:tblPr>
        <w:tblW w:w="0" w:type="auto"/>
        <w:tblLook w:val="04A0"/>
      </w:tblPr>
      <w:tblGrid>
        <w:gridCol w:w="4795"/>
        <w:gridCol w:w="4776"/>
      </w:tblGrid>
      <w:tr w:rsidR="00BD6C6E" w:rsidTr="00BD6C6E">
        <w:tc>
          <w:tcPr>
            <w:tcW w:w="4927" w:type="dxa"/>
            <w:hideMark/>
          </w:tcPr>
          <w:p w:rsidR="00BD6C6E" w:rsidRPr="00E4526A" w:rsidRDefault="00302526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E2CF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F9079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06</w:t>
            </w:r>
            <w:r w:rsidR="000B59B2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CE2CF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  <w:r w:rsidR="005351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hideMark/>
          </w:tcPr>
          <w:p w:rsidR="00BD6C6E" w:rsidRPr="00F90798" w:rsidRDefault="001646F0" w:rsidP="001646F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26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63D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163D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r w:rsidRPr="00E45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5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E2C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385/95</w:t>
            </w:r>
            <w:r w:rsidR="00654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D6C6E" w:rsidRPr="0099756B" w:rsidRDefault="00BD6C6E" w:rsidP="0099756B">
      <w:pPr>
        <w:tabs>
          <w:tab w:val="right" w:pos="9355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6C6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proofErr w:type="gramStart"/>
      <w:r w:rsidRPr="00BD6C6E">
        <w:rPr>
          <w:rFonts w:ascii="Times New Roman" w:hAnsi="Times New Roman" w:cs="Times New Roman"/>
          <w:sz w:val="24"/>
          <w:szCs w:val="24"/>
        </w:rPr>
        <w:t>Владимиро-Александровское</w:t>
      </w:r>
      <w:proofErr w:type="spellEnd"/>
      <w:proofErr w:type="gramEnd"/>
    </w:p>
    <w:p w:rsidR="00F26CC9" w:rsidRPr="00160C3D" w:rsidRDefault="00BD6C6E" w:rsidP="00F26CC9">
      <w:pPr>
        <w:pStyle w:val="2"/>
        <w:rPr>
          <w:sz w:val="28"/>
        </w:rPr>
      </w:pPr>
      <w:r w:rsidRPr="00BD6C6E">
        <w:rPr>
          <w:sz w:val="28"/>
        </w:rPr>
        <w:t>Об установлении времени для ознакомления членов</w:t>
      </w:r>
    </w:p>
    <w:p w:rsidR="00F26CC9" w:rsidRPr="00160C3D" w:rsidRDefault="00BD6C6E" w:rsidP="00F26CC9">
      <w:pPr>
        <w:pStyle w:val="2"/>
        <w:rPr>
          <w:sz w:val="28"/>
        </w:rPr>
      </w:pPr>
      <w:r w:rsidRPr="00BD6C6E">
        <w:rPr>
          <w:sz w:val="28"/>
        </w:rPr>
        <w:t>территориальной избирательной комиссии</w:t>
      </w:r>
      <w:r w:rsidR="00F26CC9" w:rsidRPr="00F26CC9">
        <w:rPr>
          <w:sz w:val="28"/>
        </w:rPr>
        <w:t xml:space="preserve"> </w:t>
      </w:r>
      <w:r w:rsidRPr="00BD6C6E">
        <w:rPr>
          <w:sz w:val="28"/>
        </w:rPr>
        <w:t>Партизанского района</w:t>
      </w:r>
    </w:p>
    <w:p w:rsidR="00BD6C6E" w:rsidRDefault="00BD6C6E" w:rsidP="00744145">
      <w:pPr>
        <w:pStyle w:val="2"/>
        <w:rPr>
          <w:sz w:val="28"/>
        </w:rPr>
      </w:pPr>
      <w:r w:rsidRPr="00BD6C6E">
        <w:rPr>
          <w:sz w:val="28"/>
        </w:rPr>
        <w:t>и других участников избирательного процесса</w:t>
      </w:r>
      <w:r w:rsidR="00F26CC9" w:rsidRPr="00F26CC9">
        <w:rPr>
          <w:sz w:val="28"/>
        </w:rPr>
        <w:t xml:space="preserve"> </w:t>
      </w:r>
      <w:r w:rsidRPr="00BD6C6E">
        <w:rPr>
          <w:sz w:val="28"/>
        </w:rPr>
        <w:t>с документами и материалами комиссии и о порядке получения копий этих документов</w:t>
      </w:r>
    </w:p>
    <w:p w:rsidR="00744145" w:rsidRPr="00744145" w:rsidRDefault="00744145" w:rsidP="00744145"/>
    <w:p w:rsidR="00BD6C6E" w:rsidRPr="00B10562" w:rsidRDefault="00B10562" w:rsidP="00B10562">
      <w:pPr>
        <w:pStyle w:val="2"/>
        <w:spacing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 </w:t>
      </w:r>
      <w:r w:rsidR="00163D92" w:rsidRPr="00163D92">
        <w:rPr>
          <w:b w:val="0"/>
          <w:sz w:val="28"/>
        </w:rPr>
        <w:t xml:space="preserve">     </w:t>
      </w:r>
      <w:proofErr w:type="gramStart"/>
      <w:r w:rsidR="00F90798">
        <w:rPr>
          <w:b w:val="0"/>
          <w:sz w:val="28"/>
        </w:rPr>
        <w:t>Руководствуясь статьей</w:t>
      </w:r>
      <w:r w:rsidR="00F90798" w:rsidRPr="00E34FE9">
        <w:rPr>
          <w:b w:val="0"/>
          <w:sz w:val="28"/>
        </w:rPr>
        <w:t xml:space="preserve"> </w:t>
      </w:r>
      <w:r w:rsidR="00163D92">
        <w:rPr>
          <w:b w:val="0"/>
          <w:sz w:val="28"/>
        </w:rPr>
        <w:t>28</w:t>
      </w:r>
      <w:r w:rsidR="00163D92" w:rsidRPr="00163D92">
        <w:rPr>
          <w:b w:val="0"/>
          <w:sz w:val="28"/>
        </w:rPr>
        <w:t xml:space="preserve"> </w:t>
      </w:r>
      <w:r w:rsidR="00163D92">
        <w:rPr>
          <w:b w:val="0"/>
          <w:sz w:val="28"/>
        </w:rPr>
        <w:t>и</w:t>
      </w:r>
      <w:r w:rsidR="00F90798">
        <w:rPr>
          <w:b w:val="0"/>
          <w:sz w:val="28"/>
        </w:rPr>
        <w:t xml:space="preserve"> н</w:t>
      </w:r>
      <w:r w:rsidR="009D2D93">
        <w:rPr>
          <w:b w:val="0"/>
          <w:sz w:val="28"/>
        </w:rPr>
        <w:t>а основании пункта 4 части 25</w:t>
      </w:r>
      <w:r w:rsidR="00E4526A">
        <w:rPr>
          <w:b w:val="0"/>
          <w:sz w:val="28"/>
        </w:rPr>
        <w:t xml:space="preserve"> статьи 32</w:t>
      </w:r>
      <w:r w:rsidR="00BD6C6E" w:rsidRPr="00B10562">
        <w:rPr>
          <w:b w:val="0"/>
          <w:sz w:val="28"/>
        </w:rPr>
        <w:t xml:space="preserve"> Избирательного кодекса Приморского</w:t>
      </w:r>
      <w:r w:rsidR="00F90798">
        <w:rPr>
          <w:b w:val="0"/>
          <w:sz w:val="28"/>
        </w:rPr>
        <w:t xml:space="preserve"> края, </w:t>
      </w:r>
      <w:r w:rsidR="009D2D93">
        <w:rPr>
          <w:b w:val="0"/>
          <w:sz w:val="28"/>
        </w:rPr>
        <w:t>в целях</w:t>
      </w:r>
      <w:r w:rsidR="00163D92">
        <w:rPr>
          <w:b w:val="0"/>
          <w:sz w:val="28"/>
        </w:rPr>
        <w:t xml:space="preserve"> определения единого порядка  ознакомления</w:t>
      </w:r>
      <w:r w:rsidR="00BD6C6E" w:rsidRPr="00B10562">
        <w:rPr>
          <w:b w:val="0"/>
          <w:sz w:val="28"/>
        </w:rPr>
        <w:t xml:space="preserve"> членов территориальной избирательной комиссии Партизанского района и других участников избирательного процесса с документ</w:t>
      </w:r>
      <w:r w:rsidRPr="00B10562">
        <w:rPr>
          <w:b w:val="0"/>
          <w:sz w:val="28"/>
        </w:rPr>
        <w:t>ами и материалами комиссии при</w:t>
      </w:r>
      <w:r>
        <w:rPr>
          <w:sz w:val="28"/>
        </w:rPr>
        <w:t xml:space="preserve"> </w:t>
      </w:r>
      <w:r w:rsidR="00E4526A" w:rsidRPr="00E4526A">
        <w:rPr>
          <w:b w:val="0"/>
          <w:sz w:val="28"/>
        </w:rPr>
        <w:t>подготовки и</w:t>
      </w:r>
      <w:r w:rsidR="00E4526A">
        <w:rPr>
          <w:sz w:val="28"/>
        </w:rPr>
        <w:t xml:space="preserve"> </w:t>
      </w:r>
      <w:r w:rsidR="00CE2CFA">
        <w:rPr>
          <w:b w:val="0"/>
          <w:sz w:val="28"/>
        </w:rPr>
        <w:t>проведении</w:t>
      </w:r>
      <w:r w:rsidR="0037270F" w:rsidRPr="0037270F">
        <w:rPr>
          <w:b w:val="0"/>
          <w:sz w:val="28"/>
        </w:rPr>
        <w:t xml:space="preserve">  выборов   депутатов Думы  Партизанско</w:t>
      </w:r>
      <w:r w:rsidR="00CE2CFA">
        <w:rPr>
          <w:b w:val="0"/>
          <w:sz w:val="28"/>
        </w:rPr>
        <w:t xml:space="preserve">го муниципального района шестого созыва, назначенных на 9 сентября 2018  </w:t>
      </w:r>
      <w:r w:rsidR="0037270F" w:rsidRPr="0037270F">
        <w:rPr>
          <w:b w:val="0"/>
          <w:sz w:val="28"/>
        </w:rPr>
        <w:t>года</w:t>
      </w:r>
      <w:r w:rsidR="00BD6C6E" w:rsidRPr="0037270F">
        <w:rPr>
          <w:b w:val="0"/>
          <w:sz w:val="28"/>
        </w:rPr>
        <w:t>,</w:t>
      </w:r>
      <w:r w:rsidR="00BD6C6E" w:rsidRPr="00B10562">
        <w:rPr>
          <w:b w:val="0"/>
          <w:sz w:val="28"/>
        </w:rPr>
        <w:t xml:space="preserve"> территор</w:t>
      </w:r>
      <w:r w:rsidR="000B59B2" w:rsidRPr="00B10562">
        <w:rPr>
          <w:b w:val="0"/>
          <w:sz w:val="28"/>
        </w:rPr>
        <w:t>иальная избирательная комиссия  Партизанского</w:t>
      </w:r>
      <w:proofErr w:type="gramEnd"/>
      <w:r w:rsidR="000B59B2" w:rsidRPr="00B10562">
        <w:rPr>
          <w:b w:val="0"/>
          <w:sz w:val="28"/>
        </w:rPr>
        <w:t xml:space="preserve"> района</w:t>
      </w:r>
    </w:p>
    <w:p w:rsidR="00BD6C6E" w:rsidRPr="00BD6C6E" w:rsidRDefault="00BD6C6E" w:rsidP="00B10562">
      <w:pPr>
        <w:pStyle w:val="a5"/>
        <w:suppressAutoHyphens/>
        <w:rPr>
          <w:sz w:val="28"/>
        </w:rPr>
      </w:pPr>
      <w:r w:rsidRPr="00BD6C6E">
        <w:rPr>
          <w:sz w:val="28"/>
        </w:rPr>
        <w:t>РЕШИЛА:</w:t>
      </w:r>
    </w:p>
    <w:p w:rsidR="00BD6C6E" w:rsidRPr="00BD6C6E" w:rsidRDefault="00BD6C6E" w:rsidP="00042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6E">
        <w:rPr>
          <w:rFonts w:ascii="Times New Roman" w:hAnsi="Times New Roman" w:cs="Times New Roman"/>
          <w:sz w:val="28"/>
          <w:szCs w:val="28"/>
        </w:rPr>
        <w:t xml:space="preserve">1. Установить время для ознакомления членов территориальной избирательной комиссии Партизанского района и других участников избирательного процесса: ежедневно с 16-00 до 17-30, за исключением выходных </w:t>
      </w:r>
      <w:r w:rsidR="004928A3">
        <w:rPr>
          <w:rFonts w:ascii="Times New Roman" w:hAnsi="Times New Roman" w:cs="Times New Roman"/>
          <w:sz w:val="28"/>
          <w:szCs w:val="28"/>
        </w:rPr>
        <w:t>и праздничных</w:t>
      </w:r>
      <w:r w:rsidR="00E31636">
        <w:rPr>
          <w:rFonts w:ascii="Times New Roman" w:hAnsi="Times New Roman" w:cs="Times New Roman"/>
          <w:sz w:val="28"/>
          <w:szCs w:val="28"/>
        </w:rPr>
        <w:t xml:space="preserve"> </w:t>
      </w:r>
      <w:r w:rsidRPr="00BD6C6E">
        <w:rPr>
          <w:rFonts w:ascii="Times New Roman" w:hAnsi="Times New Roman" w:cs="Times New Roman"/>
          <w:sz w:val="28"/>
          <w:szCs w:val="28"/>
        </w:rPr>
        <w:t>дней.</w:t>
      </w:r>
    </w:p>
    <w:p w:rsidR="00BD6C6E" w:rsidRPr="00BD6C6E" w:rsidRDefault="00BD6C6E" w:rsidP="00042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6E">
        <w:rPr>
          <w:rFonts w:ascii="Times New Roman" w:hAnsi="Times New Roman" w:cs="Times New Roman"/>
          <w:sz w:val="28"/>
          <w:szCs w:val="28"/>
        </w:rPr>
        <w:t>2. Копии документов и материалов</w:t>
      </w:r>
      <w:r w:rsidR="009D2D93">
        <w:rPr>
          <w:rFonts w:ascii="Times New Roman" w:hAnsi="Times New Roman" w:cs="Times New Roman"/>
          <w:sz w:val="28"/>
          <w:szCs w:val="28"/>
        </w:rPr>
        <w:t xml:space="preserve"> комиссии предоставляются </w:t>
      </w:r>
      <w:r w:rsidR="007C266B">
        <w:rPr>
          <w:rFonts w:ascii="Times New Roman" w:hAnsi="Times New Roman" w:cs="Times New Roman"/>
          <w:sz w:val="28"/>
          <w:szCs w:val="28"/>
        </w:rPr>
        <w:t>не позднее следующего дня после подачи письменного</w:t>
      </w:r>
      <w:r w:rsidRPr="00BD6C6E">
        <w:rPr>
          <w:rFonts w:ascii="Times New Roman" w:hAnsi="Times New Roman" w:cs="Times New Roman"/>
          <w:sz w:val="28"/>
          <w:szCs w:val="28"/>
        </w:rPr>
        <w:t xml:space="preserve"> заявления (запроса) с указанием наименования документа</w:t>
      </w:r>
      <w:r w:rsidRPr="00BD6C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D6C6E">
        <w:rPr>
          <w:rFonts w:ascii="Times New Roman" w:hAnsi="Times New Roman" w:cs="Times New Roman"/>
          <w:sz w:val="28"/>
          <w:szCs w:val="28"/>
        </w:rPr>
        <w:t>(ов)</w:t>
      </w:r>
      <w:r w:rsidR="007C266B">
        <w:rPr>
          <w:rFonts w:ascii="Times New Roman" w:hAnsi="Times New Roman" w:cs="Times New Roman"/>
          <w:sz w:val="28"/>
          <w:szCs w:val="28"/>
        </w:rPr>
        <w:t>.</w:t>
      </w:r>
    </w:p>
    <w:p w:rsidR="00BD6C6E" w:rsidRPr="00BD6C6E" w:rsidRDefault="00BD6C6E" w:rsidP="00042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6E">
        <w:rPr>
          <w:rFonts w:ascii="Times New Roman" w:hAnsi="Times New Roman" w:cs="Times New Roman"/>
          <w:sz w:val="28"/>
          <w:szCs w:val="28"/>
        </w:rPr>
        <w:lastRenderedPageBreak/>
        <w:t xml:space="preserve">3. Назначить секретаря комиссии Мамонову Т.И. </w:t>
      </w:r>
      <w:proofErr w:type="gramStart"/>
      <w:r w:rsidRPr="00BD6C6E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BD6C6E">
        <w:rPr>
          <w:rFonts w:ascii="Times New Roman" w:hAnsi="Times New Roman" w:cs="Times New Roman"/>
          <w:sz w:val="28"/>
          <w:szCs w:val="28"/>
        </w:rPr>
        <w:t xml:space="preserve"> за ознакомление и выдачу копий документов и материалов территориальной избирательной комиссии Партизанского района.</w:t>
      </w:r>
    </w:p>
    <w:p w:rsidR="00BD6C6E" w:rsidRPr="00BD6C6E" w:rsidRDefault="00B10562" w:rsidP="000422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BD6C6E" w:rsidRPr="00BD6C6E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="00BD6C6E" w:rsidRPr="00BD6C6E">
        <w:rPr>
          <w:rFonts w:ascii="Times New Roman" w:hAnsi="Times New Roman" w:cs="Times New Roman"/>
          <w:sz w:val="28"/>
          <w:szCs w:val="28"/>
        </w:rPr>
        <w:t xml:space="preserve"> на офици</w:t>
      </w:r>
      <w:r w:rsidR="00811ACA">
        <w:rPr>
          <w:rFonts w:ascii="Times New Roman" w:hAnsi="Times New Roman" w:cs="Times New Roman"/>
          <w:sz w:val="28"/>
          <w:szCs w:val="28"/>
        </w:rPr>
        <w:t>альном сайте</w:t>
      </w:r>
      <w:r w:rsidR="00654DAC">
        <w:rPr>
          <w:rFonts w:ascii="Times New Roman" w:hAnsi="Times New Roman" w:cs="Times New Roman"/>
          <w:sz w:val="28"/>
          <w:szCs w:val="28"/>
        </w:rPr>
        <w:t xml:space="preserve"> </w:t>
      </w:r>
      <w:r w:rsidR="00654DAC" w:rsidRPr="004F02B7">
        <w:rPr>
          <w:rFonts w:ascii="Times New Roman" w:hAnsi="Times New Roman" w:cs="Times New Roman"/>
          <w:sz w:val="28"/>
          <w:szCs w:val="28"/>
        </w:rPr>
        <w:t>администрации Партизанского муниципального района</w:t>
      </w:r>
      <w:r w:rsidR="00811ACA">
        <w:rPr>
          <w:rFonts w:ascii="Times New Roman" w:hAnsi="Times New Roman" w:cs="Times New Roman"/>
          <w:sz w:val="28"/>
          <w:szCs w:val="28"/>
        </w:rPr>
        <w:t xml:space="preserve"> </w:t>
      </w:r>
      <w:r w:rsidR="00811ACA" w:rsidRPr="00DD12BF">
        <w:rPr>
          <w:rFonts w:ascii="Times New Roman" w:hAnsi="Times New Roman"/>
          <w:color w:val="000000"/>
          <w:sz w:val="28"/>
          <w:szCs w:val="28"/>
        </w:rPr>
        <w:t>в информационно-теле</w:t>
      </w:r>
      <w:r w:rsidR="00811ACA">
        <w:rPr>
          <w:rFonts w:ascii="Times New Roman" w:hAnsi="Times New Roman"/>
          <w:color w:val="000000"/>
          <w:sz w:val="28"/>
          <w:szCs w:val="28"/>
        </w:rPr>
        <w:t>коммуникационной сети Интернет в разделе «Т</w:t>
      </w:r>
      <w:r w:rsidR="00811ACA" w:rsidRPr="00DD12BF">
        <w:rPr>
          <w:rFonts w:ascii="Times New Roman" w:hAnsi="Times New Roman"/>
          <w:color w:val="000000"/>
          <w:sz w:val="28"/>
          <w:szCs w:val="28"/>
        </w:rPr>
        <w:t>ерриториальн</w:t>
      </w:r>
      <w:r w:rsidR="00811ACA">
        <w:rPr>
          <w:rFonts w:ascii="Times New Roman" w:hAnsi="Times New Roman"/>
          <w:color w:val="000000"/>
          <w:sz w:val="28"/>
          <w:szCs w:val="28"/>
        </w:rPr>
        <w:t>ая</w:t>
      </w:r>
      <w:r w:rsidR="00811ACA" w:rsidRPr="00DD12BF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811ACA">
        <w:rPr>
          <w:rFonts w:ascii="Times New Roman" w:hAnsi="Times New Roman"/>
          <w:color w:val="000000"/>
          <w:sz w:val="28"/>
          <w:szCs w:val="28"/>
        </w:rPr>
        <w:t xml:space="preserve">ая </w:t>
      </w:r>
      <w:r w:rsidR="00811ACA" w:rsidRPr="00DD12BF">
        <w:rPr>
          <w:rFonts w:ascii="Times New Roman" w:hAnsi="Times New Roman"/>
          <w:color w:val="000000"/>
          <w:sz w:val="28"/>
          <w:szCs w:val="28"/>
        </w:rPr>
        <w:t>комисси</w:t>
      </w:r>
      <w:r w:rsidR="00811ACA">
        <w:rPr>
          <w:rFonts w:ascii="Times New Roman" w:hAnsi="Times New Roman"/>
          <w:color w:val="000000"/>
          <w:sz w:val="28"/>
          <w:szCs w:val="28"/>
        </w:rPr>
        <w:t>я</w:t>
      </w:r>
      <w:r w:rsidR="00E34FE9" w:rsidRPr="00E34F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4FE9">
        <w:rPr>
          <w:rFonts w:ascii="Times New Roman" w:hAnsi="Times New Roman"/>
          <w:color w:val="000000"/>
          <w:sz w:val="28"/>
          <w:szCs w:val="28"/>
        </w:rPr>
        <w:t>Партизанского раойна</w:t>
      </w:r>
      <w:r w:rsidR="00811ACA">
        <w:rPr>
          <w:rFonts w:ascii="Times New Roman" w:hAnsi="Times New Roman"/>
          <w:color w:val="000000"/>
          <w:sz w:val="28"/>
          <w:szCs w:val="28"/>
        </w:rPr>
        <w:t>»</w:t>
      </w:r>
      <w:r w:rsidR="00BD6C6E" w:rsidRPr="00BD6C6E">
        <w:rPr>
          <w:rFonts w:ascii="Times New Roman" w:hAnsi="Times New Roman" w:cs="Times New Roman"/>
          <w:sz w:val="28"/>
          <w:szCs w:val="28"/>
        </w:rPr>
        <w:t xml:space="preserve"> и на информационной доске территориальной избирательной комиссии Партизанского района.</w:t>
      </w:r>
    </w:p>
    <w:p w:rsidR="00BD6C6E" w:rsidRPr="00BD6C6E" w:rsidRDefault="00BD6C6E" w:rsidP="00042247">
      <w:pPr>
        <w:pStyle w:val="1"/>
        <w:keepNext w:val="0"/>
        <w:widowControl w:val="0"/>
        <w:spacing w:line="480" w:lineRule="auto"/>
        <w:jc w:val="both"/>
        <w:rPr>
          <w:b w:val="0"/>
          <w:bCs/>
          <w:sz w:val="28"/>
          <w:szCs w:val="28"/>
        </w:rPr>
      </w:pPr>
    </w:p>
    <w:p w:rsidR="00BD6C6E" w:rsidRPr="00BD6C6E" w:rsidRDefault="00BD6C6E" w:rsidP="00042247">
      <w:pPr>
        <w:pStyle w:val="-14"/>
        <w:suppressAutoHyphens/>
        <w:spacing w:line="240" w:lineRule="auto"/>
        <w:ind w:firstLine="0"/>
      </w:pPr>
      <w:r w:rsidRPr="00BD6C6E">
        <w:t xml:space="preserve">Председатель комиссии                                                    </w:t>
      </w:r>
      <w:proofErr w:type="spellStart"/>
      <w:r w:rsidRPr="00BD6C6E">
        <w:t>Ж.А.Запорощенко</w:t>
      </w:r>
      <w:proofErr w:type="spellEnd"/>
      <w:r w:rsidRPr="00BD6C6E">
        <w:t xml:space="preserve">  </w:t>
      </w:r>
    </w:p>
    <w:p w:rsidR="00BD6C6E" w:rsidRPr="00BD6C6E" w:rsidRDefault="00BD6C6E" w:rsidP="00042247">
      <w:pPr>
        <w:pStyle w:val="-14"/>
        <w:suppressAutoHyphens/>
        <w:spacing w:line="240" w:lineRule="auto"/>
        <w:ind w:firstLine="0"/>
      </w:pPr>
      <w:r w:rsidRPr="00BD6C6E">
        <w:t xml:space="preserve">                                                          </w:t>
      </w:r>
    </w:p>
    <w:p w:rsidR="00285C38" w:rsidRPr="00BD6C6E" w:rsidRDefault="00BD6C6E" w:rsidP="00042247">
      <w:pPr>
        <w:jc w:val="both"/>
        <w:rPr>
          <w:rFonts w:ascii="Times New Roman" w:hAnsi="Times New Roman" w:cs="Times New Roman"/>
          <w:sz w:val="28"/>
          <w:szCs w:val="28"/>
        </w:rPr>
      </w:pPr>
      <w:r w:rsidRPr="00BD6C6E">
        <w:rPr>
          <w:rFonts w:ascii="Times New Roman" w:hAnsi="Times New Roman" w:cs="Times New Roman"/>
          <w:sz w:val="28"/>
          <w:szCs w:val="28"/>
        </w:rPr>
        <w:t xml:space="preserve">Секретарь   комиссии                                                        Т.И. Мамонова             </w:t>
      </w:r>
    </w:p>
    <w:sectPr w:rsidR="00285C38" w:rsidRPr="00BD6C6E" w:rsidSect="0078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C6E"/>
    <w:rsid w:val="00042247"/>
    <w:rsid w:val="000A3ECE"/>
    <w:rsid w:val="000B59B2"/>
    <w:rsid w:val="00160C3D"/>
    <w:rsid w:val="00163D92"/>
    <w:rsid w:val="001646F0"/>
    <w:rsid w:val="001C0BCC"/>
    <w:rsid w:val="00204086"/>
    <w:rsid w:val="00241008"/>
    <w:rsid w:val="00285C38"/>
    <w:rsid w:val="002D1699"/>
    <w:rsid w:val="00302526"/>
    <w:rsid w:val="0037270F"/>
    <w:rsid w:val="003A7495"/>
    <w:rsid w:val="00427AB4"/>
    <w:rsid w:val="00434FF8"/>
    <w:rsid w:val="004751D5"/>
    <w:rsid w:val="004928A3"/>
    <w:rsid w:val="004F2032"/>
    <w:rsid w:val="005351B5"/>
    <w:rsid w:val="005F2B69"/>
    <w:rsid w:val="00606D7E"/>
    <w:rsid w:val="00635DFF"/>
    <w:rsid w:val="00654DAC"/>
    <w:rsid w:val="00656923"/>
    <w:rsid w:val="006D1104"/>
    <w:rsid w:val="00717E17"/>
    <w:rsid w:val="007223D5"/>
    <w:rsid w:val="00744145"/>
    <w:rsid w:val="0076016E"/>
    <w:rsid w:val="00785D8F"/>
    <w:rsid w:val="007C266B"/>
    <w:rsid w:val="007F3CF2"/>
    <w:rsid w:val="00811ACA"/>
    <w:rsid w:val="0083504C"/>
    <w:rsid w:val="008418F1"/>
    <w:rsid w:val="00883B48"/>
    <w:rsid w:val="008C2BB9"/>
    <w:rsid w:val="0090771E"/>
    <w:rsid w:val="009151C1"/>
    <w:rsid w:val="009340E0"/>
    <w:rsid w:val="009870AE"/>
    <w:rsid w:val="0099756B"/>
    <w:rsid w:val="00997DE2"/>
    <w:rsid w:val="009D2D93"/>
    <w:rsid w:val="00A660FC"/>
    <w:rsid w:val="00B10562"/>
    <w:rsid w:val="00B613F7"/>
    <w:rsid w:val="00B93A08"/>
    <w:rsid w:val="00BD6C6E"/>
    <w:rsid w:val="00C54A30"/>
    <w:rsid w:val="00C76A0C"/>
    <w:rsid w:val="00CE2CFA"/>
    <w:rsid w:val="00D93A9F"/>
    <w:rsid w:val="00DC7237"/>
    <w:rsid w:val="00E31636"/>
    <w:rsid w:val="00E34FE9"/>
    <w:rsid w:val="00E4526A"/>
    <w:rsid w:val="00EC2B29"/>
    <w:rsid w:val="00F26CC9"/>
    <w:rsid w:val="00F9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8F"/>
  </w:style>
  <w:style w:type="paragraph" w:styleId="1">
    <w:name w:val="heading 1"/>
    <w:basedOn w:val="a"/>
    <w:next w:val="a"/>
    <w:link w:val="10"/>
    <w:qFormat/>
    <w:rsid w:val="00BD6C6E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D6C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C6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BD6C6E"/>
    <w:rPr>
      <w:rFonts w:ascii="Times New Roman" w:eastAsia="Times New Roman" w:hAnsi="Times New Roman" w:cs="Times New Roman"/>
      <w:b/>
      <w:bCs/>
      <w:sz w:val="26"/>
      <w:szCs w:val="28"/>
    </w:rPr>
  </w:style>
  <w:style w:type="paragraph" w:styleId="a3">
    <w:name w:val="Title"/>
    <w:basedOn w:val="a"/>
    <w:link w:val="a4"/>
    <w:qFormat/>
    <w:rsid w:val="00BD6C6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BD6C6E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Body Text Indent"/>
    <w:basedOn w:val="a"/>
    <w:link w:val="a6"/>
    <w:semiHidden/>
    <w:unhideWhenUsed/>
    <w:rsid w:val="00BD6C6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BD6C6E"/>
    <w:rPr>
      <w:rFonts w:ascii="Times New Roman" w:eastAsia="Times New Roman" w:hAnsi="Times New Roman" w:cs="Times New Roman"/>
      <w:sz w:val="26"/>
      <w:szCs w:val="28"/>
    </w:rPr>
  </w:style>
  <w:style w:type="paragraph" w:styleId="a7">
    <w:name w:val="Balloon Text"/>
    <w:basedOn w:val="a"/>
    <w:link w:val="a8"/>
    <w:semiHidden/>
    <w:unhideWhenUsed/>
    <w:rsid w:val="00BD6C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D6C6E"/>
    <w:rPr>
      <w:rFonts w:ascii="Tahoma" w:eastAsia="Times New Roman" w:hAnsi="Tahoma" w:cs="Tahoma"/>
      <w:sz w:val="16"/>
      <w:szCs w:val="16"/>
    </w:rPr>
  </w:style>
  <w:style w:type="paragraph" w:customStyle="1" w:styleId="-14">
    <w:name w:val="Т-14"/>
    <w:aliases w:val="5,текст14,Текст14-1,Текст 14-1,Т-1,Стиль12-1"/>
    <w:basedOn w:val="a"/>
    <w:rsid w:val="00BD6C6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5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User_tik</dc:creator>
  <cp:keywords/>
  <dc:description/>
  <cp:lastModifiedBy>User_tik</cp:lastModifiedBy>
  <cp:revision>27</cp:revision>
  <cp:lastPrinted>2018-06-28T05:34:00Z</cp:lastPrinted>
  <dcterms:created xsi:type="dcterms:W3CDTF">2014-07-08T04:47:00Z</dcterms:created>
  <dcterms:modified xsi:type="dcterms:W3CDTF">2018-06-28T05:36:00Z</dcterms:modified>
</cp:coreProperties>
</file>