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23" w:rsidRDefault="00682B23" w:rsidP="00682B23">
      <w:pPr>
        <w:pStyle w:val="a8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23" w:rsidRPr="00E1443B" w:rsidRDefault="00682B23" w:rsidP="00682B23">
      <w:pPr>
        <w:rPr>
          <w:rFonts w:ascii="Times New Roman" w:hAnsi="Times New Roman" w:cs="Times New Roman"/>
        </w:rPr>
      </w:pPr>
    </w:p>
    <w:p w:rsidR="00682B23" w:rsidRPr="00E1443B" w:rsidRDefault="00682B23" w:rsidP="00682B23">
      <w:pPr>
        <w:pStyle w:val="a8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682B23" w:rsidRPr="00E1443B" w:rsidRDefault="00682B23" w:rsidP="00682B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682B23" w:rsidRPr="00E1443B" w:rsidRDefault="00682B23" w:rsidP="00682B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682B23" w:rsidRPr="00E1443B" w:rsidRDefault="00682B23" w:rsidP="00682B23">
      <w:pPr>
        <w:pStyle w:val="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443B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82B23" w:rsidRPr="00E1443B" w:rsidRDefault="00682B23" w:rsidP="00682B23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 xml:space="preserve">       село Владимиро-Александровское</w:t>
      </w:r>
      <w:r w:rsidRPr="00E1443B">
        <w:rPr>
          <w:rFonts w:ascii="Times New Roman" w:hAnsi="Times New Roman" w:cs="Times New Roman"/>
          <w:sz w:val="24"/>
          <w:szCs w:val="24"/>
        </w:rPr>
        <w:tab/>
      </w:r>
    </w:p>
    <w:p w:rsidR="00682B23" w:rsidRDefault="00682B23" w:rsidP="00682B23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  <w:sz w:val="24"/>
          <w:szCs w:val="24"/>
        </w:rPr>
        <w:t>12.12.2014.</w:t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1443B"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8F35B4">
        <w:rPr>
          <w:rFonts w:ascii="Times New Roman" w:hAnsi="Times New Roman" w:cs="Times New Roman"/>
          <w:sz w:val="24"/>
          <w:szCs w:val="24"/>
        </w:rPr>
        <w:t>114</w:t>
      </w:r>
    </w:p>
    <w:p w:rsidR="00682B23" w:rsidRPr="00E1443B" w:rsidRDefault="00682B23" w:rsidP="00682B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82B23" w:rsidRPr="00E1443B" w:rsidTr="00E47EE3">
        <w:tc>
          <w:tcPr>
            <w:tcW w:w="4928" w:type="dxa"/>
            <w:hideMark/>
          </w:tcPr>
          <w:p w:rsidR="00682B23" w:rsidRPr="00722A4E" w:rsidRDefault="00682B23" w:rsidP="00C7651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4E">
              <w:rPr>
                <w:rFonts w:ascii="Times New Roman" w:hAnsi="Times New Roman" w:cs="Times New Roman"/>
                <w:sz w:val="24"/>
                <w:szCs w:val="24"/>
              </w:rPr>
              <w:t>О Положении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198">
              <w:rPr>
                <w:rFonts w:ascii="Times New Roman" w:hAnsi="Times New Roman" w:cs="Times New Roman"/>
                <w:sz w:val="24"/>
                <w:szCs w:val="24"/>
              </w:rPr>
              <w:t>организации ритуальных услуг и содержании мест захоронения</w:t>
            </w:r>
            <w:r w:rsidR="00610B70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="00C765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65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651F">
              <w:rPr>
                <w:rFonts w:ascii="Times New Roman" w:hAnsi="Times New Roman" w:cs="Times New Roman"/>
                <w:sz w:val="24"/>
                <w:szCs w:val="24"/>
              </w:rPr>
              <w:t>дакции решения № 430 от 25.05.2018)</w:t>
            </w:r>
          </w:p>
        </w:tc>
      </w:tr>
    </w:tbl>
    <w:p w:rsidR="00682B23" w:rsidRPr="00E1443B" w:rsidRDefault="00682B23" w:rsidP="00682B2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682B23" w:rsidRDefault="00682B23" w:rsidP="00682B2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 октября 2003 года №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 xml:space="preserve">                       «Об общих принципах организации местного самоуправления в Российской Федерации»,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 xml:space="preserve">27 мая 2014 года № 136-ФЗ «О внесении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E1443B">
        <w:rPr>
          <w:rFonts w:ascii="Times New Roman" w:hAnsi="Times New Roman" w:cs="Times New Roman"/>
          <w:sz w:val="24"/>
          <w:szCs w:val="24"/>
        </w:rPr>
        <w:t>в статью 26.3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>«Об общих принципах организации законодательных (представительных)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>и исполнительных о</w:t>
      </w:r>
      <w:r w:rsidRPr="00E1443B">
        <w:rPr>
          <w:rFonts w:ascii="Times New Roman" w:hAnsi="Times New Roman" w:cs="Times New Roman"/>
          <w:sz w:val="24"/>
          <w:szCs w:val="24"/>
        </w:rPr>
        <w:t>р</w:t>
      </w:r>
      <w:r w:rsidRPr="00E1443B">
        <w:rPr>
          <w:rFonts w:ascii="Times New Roman" w:hAnsi="Times New Roman" w:cs="Times New Roman"/>
          <w:sz w:val="24"/>
          <w:szCs w:val="24"/>
        </w:rPr>
        <w:t>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>Федеральный закон «Об общих принципах организации местного самоуправления в Российской Федерации», рук</w:t>
      </w:r>
      <w:r w:rsidRPr="00E1443B">
        <w:rPr>
          <w:rFonts w:ascii="Times New Roman" w:hAnsi="Times New Roman" w:cs="Times New Roman"/>
          <w:sz w:val="24"/>
          <w:szCs w:val="24"/>
        </w:rPr>
        <w:t>о</w:t>
      </w:r>
      <w:r w:rsidRPr="00E1443B">
        <w:rPr>
          <w:rFonts w:ascii="Times New Roman" w:hAnsi="Times New Roman" w:cs="Times New Roman"/>
          <w:sz w:val="24"/>
          <w:szCs w:val="24"/>
        </w:rPr>
        <w:t>водствуясь статьями 28, 30 Устава Партизанского муниципального района, Дума Партиза</w:t>
      </w:r>
      <w:r w:rsidRPr="00E1443B">
        <w:rPr>
          <w:rFonts w:ascii="Times New Roman" w:hAnsi="Times New Roman" w:cs="Times New Roman"/>
          <w:sz w:val="24"/>
          <w:szCs w:val="24"/>
        </w:rPr>
        <w:t>н</w:t>
      </w:r>
      <w:r w:rsidRPr="00E1443B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</w:p>
    <w:p w:rsidR="00682B23" w:rsidRDefault="00682B23" w:rsidP="00682B2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Default="00682B23" w:rsidP="00682B2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  <w:sz w:val="24"/>
          <w:szCs w:val="24"/>
        </w:rPr>
        <w:t>РЕШИЛА:</w:t>
      </w:r>
    </w:p>
    <w:p w:rsidR="00682B23" w:rsidRPr="00E1443B" w:rsidRDefault="00682B23" w:rsidP="00682B23">
      <w:pPr>
        <w:suppressLineNumber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Pr="00722A4E" w:rsidRDefault="00682B23" w:rsidP="00682B23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4E">
        <w:rPr>
          <w:rFonts w:ascii="Times New Roman" w:hAnsi="Times New Roman" w:cs="Times New Roman"/>
          <w:sz w:val="24"/>
          <w:szCs w:val="24"/>
        </w:rPr>
        <w:t>1.Принять муниципальный правовой акт Положение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22A4E">
        <w:rPr>
          <w:rFonts w:ascii="Times New Roman" w:hAnsi="Times New Roman" w:cs="Times New Roman"/>
          <w:sz w:val="24"/>
          <w:szCs w:val="24"/>
        </w:rPr>
        <w:t xml:space="preserve"> </w:t>
      </w:r>
      <w:r w:rsidRPr="009B6198">
        <w:rPr>
          <w:rFonts w:ascii="Times New Roman" w:hAnsi="Times New Roman" w:cs="Times New Roman"/>
          <w:sz w:val="24"/>
          <w:szCs w:val="24"/>
        </w:rPr>
        <w:t>организации ритуальных услуг и содержании мест захоронения</w:t>
      </w:r>
      <w:r w:rsidRPr="00722A4E">
        <w:rPr>
          <w:rFonts w:ascii="Times New Roman" w:hAnsi="Times New Roman" w:cs="Times New Roman"/>
          <w:sz w:val="24"/>
          <w:szCs w:val="24"/>
        </w:rPr>
        <w:t xml:space="preserve">   (прилагается).</w:t>
      </w:r>
    </w:p>
    <w:p w:rsidR="00682B23" w:rsidRDefault="00682B23" w:rsidP="00682B23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Pr="00722A4E" w:rsidRDefault="00682B23" w:rsidP="00682B23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4E">
        <w:rPr>
          <w:rFonts w:ascii="Times New Roman" w:hAnsi="Times New Roman" w:cs="Times New Roman"/>
          <w:sz w:val="24"/>
          <w:szCs w:val="24"/>
        </w:rPr>
        <w:t>2. Направить муниципальный правовой акт главе Партизанского муниципального ра</w:t>
      </w:r>
      <w:r w:rsidRPr="00722A4E">
        <w:rPr>
          <w:rFonts w:ascii="Times New Roman" w:hAnsi="Times New Roman" w:cs="Times New Roman"/>
          <w:sz w:val="24"/>
          <w:szCs w:val="24"/>
        </w:rPr>
        <w:t>й</w:t>
      </w:r>
      <w:r w:rsidRPr="00722A4E">
        <w:rPr>
          <w:rFonts w:ascii="Times New Roman" w:hAnsi="Times New Roman" w:cs="Times New Roman"/>
          <w:sz w:val="24"/>
          <w:szCs w:val="24"/>
        </w:rPr>
        <w:t>она для подписания и официального опубликования.</w:t>
      </w:r>
    </w:p>
    <w:p w:rsidR="00682B23" w:rsidRDefault="00682B23" w:rsidP="00682B23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Pr="00722A4E" w:rsidRDefault="00682B23" w:rsidP="00682B23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4E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:rsidR="00682B23" w:rsidRDefault="00682B23" w:rsidP="00682B2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Default="00682B23" w:rsidP="00682B2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Pr="00722A4E" w:rsidRDefault="00682B23" w:rsidP="00682B2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Pr="00722A4E" w:rsidRDefault="00682B23" w:rsidP="00682B23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A4E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С.Е. </w:t>
      </w:r>
      <w:proofErr w:type="spellStart"/>
      <w:r w:rsidRPr="00722A4E">
        <w:rPr>
          <w:rFonts w:ascii="Times New Roman" w:hAnsi="Times New Roman" w:cs="Times New Roman"/>
          <w:sz w:val="24"/>
          <w:szCs w:val="24"/>
        </w:rPr>
        <w:t>Шерстнёв</w:t>
      </w:r>
      <w:proofErr w:type="spellEnd"/>
    </w:p>
    <w:p w:rsidR="00682B23" w:rsidRDefault="00682B23" w:rsidP="00682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B23" w:rsidRDefault="00682B23" w:rsidP="00682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B23" w:rsidRDefault="00682B23" w:rsidP="00682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B23" w:rsidRDefault="00682B23" w:rsidP="00682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B23" w:rsidRDefault="00682B23" w:rsidP="00682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B23" w:rsidRDefault="00682B23" w:rsidP="00682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B23" w:rsidRPr="00D03DCB" w:rsidRDefault="00682B23" w:rsidP="00682B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D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МУНИЦИПАЛЬНЫЙ ПРАВОВОЙ АКТ</w:t>
      </w:r>
    </w:p>
    <w:p w:rsidR="00C7651F" w:rsidRPr="00C7651F" w:rsidRDefault="00C7651F" w:rsidP="00682B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1F">
        <w:rPr>
          <w:rFonts w:ascii="Times New Roman" w:hAnsi="Times New Roman" w:cs="Times New Roman"/>
          <w:b/>
          <w:sz w:val="28"/>
          <w:szCs w:val="28"/>
        </w:rPr>
        <w:t>Положение об организации ритуальных услуг и содержании мест з</w:t>
      </w:r>
      <w:r w:rsidRPr="00C7651F">
        <w:rPr>
          <w:rFonts w:ascii="Times New Roman" w:hAnsi="Times New Roman" w:cs="Times New Roman"/>
          <w:b/>
          <w:sz w:val="28"/>
          <w:szCs w:val="28"/>
        </w:rPr>
        <w:t>а</w:t>
      </w:r>
      <w:r w:rsidRPr="00C7651F">
        <w:rPr>
          <w:rFonts w:ascii="Times New Roman" w:hAnsi="Times New Roman" w:cs="Times New Roman"/>
          <w:b/>
          <w:sz w:val="28"/>
          <w:szCs w:val="28"/>
        </w:rPr>
        <w:t>хоронения на те</w:t>
      </w:r>
      <w:r w:rsidRPr="00C7651F">
        <w:rPr>
          <w:rFonts w:ascii="Times New Roman" w:hAnsi="Times New Roman" w:cs="Times New Roman"/>
          <w:b/>
          <w:sz w:val="28"/>
          <w:szCs w:val="28"/>
        </w:rPr>
        <w:t>р</w:t>
      </w:r>
      <w:r w:rsidRPr="00C7651F">
        <w:rPr>
          <w:rFonts w:ascii="Times New Roman" w:hAnsi="Times New Roman" w:cs="Times New Roman"/>
          <w:b/>
          <w:sz w:val="28"/>
          <w:szCs w:val="28"/>
        </w:rPr>
        <w:t>ритории Партизанского муниципального района</w:t>
      </w:r>
      <w:r w:rsidRPr="00C765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51F" w:rsidRPr="00C7651F" w:rsidRDefault="00C7651F" w:rsidP="00682B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651F">
        <w:rPr>
          <w:rFonts w:ascii="Times New Roman" w:hAnsi="Times New Roman" w:cs="Times New Roman"/>
          <w:sz w:val="24"/>
          <w:szCs w:val="24"/>
        </w:rPr>
        <w:t>(в редакции муниципального пр</w:t>
      </w:r>
      <w:r w:rsidRPr="00C7651F">
        <w:rPr>
          <w:rFonts w:ascii="Times New Roman" w:hAnsi="Times New Roman" w:cs="Times New Roman"/>
          <w:sz w:val="24"/>
          <w:szCs w:val="24"/>
        </w:rPr>
        <w:t>а</w:t>
      </w:r>
      <w:r w:rsidRPr="00C7651F">
        <w:rPr>
          <w:rFonts w:ascii="Times New Roman" w:hAnsi="Times New Roman" w:cs="Times New Roman"/>
          <w:sz w:val="24"/>
          <w:szCs w:val="24"/>
        </w:rPr>
        <w:t xml:space="preserve">вового акта </w:t>
      </w:r>
      <w:proofErr w:type="gramEnd"/>
    </w:p>
    <w:p w:rsidR="00C7651F" w:rsidRDefault="00C7651F" w:rsidP="00682B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1F">
        <w:rPr>
          <w:rFonts w:ascii="Times New Roman" w:hAnsi="Times New Roman" w:cs="Times New Roman"/>
          <w:sz w:val="24"/>
          <w:szCs w:val="24"/>
        </w:rPr>
        <w:t>от 25 мая 2018 № 430-мпа)</w:t>
      </w:r>
    </w:p>
    <w:p w:rsidR="00682B23" w:rsidRPr="00682B23" w:rsidRDefault="00682B23" w:rsidP="00682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682B23" w:rsidTr="000A518A">
        <w:tc>
          <w:tcPr>
            <w:tcW w:w="3119" w:type="dxa"/>
            <w:hideMark/>
          </w:tcPr>
          <w:p w:rsidR="00682B23" w:rsidRDefault="00682B23" w:rsidP="000A51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 решением </w:t>
            </w:r>
          </w:p>
          <w:p w:rsidR="00682B23" w:rsidRDefault="00682B23" w:rsidP="000A51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Думы Партизанского </w:t>
            </w:r>
          </w:p>
          <w:p w:rsidR="00682B23" w:rsidRDefault="00682B23" w:rsidP="008F35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муниципального района от  12.12.2014. № </w:t>
            </w:r>
            <w:r w:rsidR="008F35B4">
              <w:rPr>
                <w:bCs/>
                <w:sz w:val="24"/>
                <w:szCs w:val="24"/>
              </w:rPr>
              <w:t>114</w:t>
            </w:r>
          </w:p>
        </w:tc>
      </w:tr>
    </w:tbl>
    <w:p w:rsidR="00682B23" w:rsidRDefault="00682B23" w:rsidP="00682B2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82B23" w:rsidRDefault="00682B23" w:rsidP="00682B2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5A40BF">
        <w:rPr>
          <w:rFonts w:ascii="Times New Roman" w:hAnsi="Times New Roman" w:cs="Times New Roman"/>
          <w:sz w:val="24"/>
          <w:szCs w:val="24"/>
        </w:rPr>
        <w:t xml:space="preserve"> об организации ритуальных услуг и содержании мест захоронения на территории Партизанского муниципальног</w:t>
      </w:r>
      <w:bookmarkStart w:id="0" w:name="_GoBack"/>
      <w:bookmarkEnd w:id="0"/>
      <w:r w:rsidRPr="005A40BF">
        <w:rPr>
          <w:rFonts w:ascii="Times New Roman" w:hAnsi="Times New Roman" w:cs="Times New Roman"/>
          <w:sz w:val="24"/>
          <w:szCs w:val="24"/>
        </w:rPr>
        <w:t>о района (далее - Положение) разработано в соо</w:t>
      </w:r>
      <w:r w:rsidRPr="005A40BF">
        <w:rPr>
          <w:rFonts w:ascii="Times New Roman" w:hAnsi="Times New Roman" w:cs="Times New Roman"/>
          <w:sz w:val="24"/>
          <w:szCs w:val="24"/>
        </w:rPr>
        <w:t>т</w:t>
      </w:r>
      <w:r w:rsidRPr="005A40BF">
        <w:rPr>
          <w:rFonts w:ascii="Times New Roman" w:hAnsi="Times New Roman" w:cs="Times New Roman"/>
          <w:sz w:val="24"/>
          <w:szCs w:val="24"/>
        </w:rPr>
        <w:t xml:space="preserve">ветствии с Федеральным </w:t>
      </w:r>
      <w:hyperlink r:id="rId7" w:history="1">
        <w:r w:rsidRPr="005A40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 октября 2003 года</w:t>
      </w:r>
      <w:r w:rsidRPr="005A40BF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</w:t>
      </w:r>
      <w:r>
        <w:rPr>
          <w:rFonts w:ascii="Times New Roman" w:hAnsi="Times New Roman" w:cs="Times New Roman"/>
          <w:sz w:val="24"/>
          <w:szCs w:val="24"/>
        </w:rPr>
        <w:t>альным законом от 27 мая 2014 года</w:t>
      </w:r>
      <w:r w:rsidRPr="005A40BF">
        <w:rPr>
          <w:rFonts w:ascii="Times New Roman" w:hAnsi="Times New Roman" w:cs="Times New Roman"/>
          <w:sz w:val="24"/>
          <w:szCs w:val="24"/>
        </w:rPr>
        <w:t xml:space="preserve"> № 136-ФЗ "О внесении изменений в статью 26.3 Федерального закона «Об общих принципах организации законодательных (представительных) и исполнительных о</w:t>
      </w:r>
      <w:r w:rsidRPr="005A40BF">
        <w:rPr>
          <w:rFonts w:ascii="Times New Roman" w:hAnsi="Times New Roman" w:cs="Times New Roman"/>
          <w:sz w:val="24"/>
          <w:szCs w:val="24"/>
        </w:rPr>
        <w:t>р</w:t>
      </w:r>
      <w:r w:rsidRPr="005A40BF">
        <w:rPr>
          <w:rFonts w:ascii="Times New Roman" w:hAnsi="Times New Roman" w:cs="Times New Roman"/>
          <w:sz w:val="24"/>
          <w:szCs w:val="24"/>
        </w:rPr>
        <w:t>ганов государственной власти субъектов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Федеральный закон «Об общих принципах организации местного самоуправления в Российской Федерации»</w:t>
      </w:r>
      <w:r w:rsidRPr="005A40BF">
        <w:rPr>
          <w:rFonts w:ascii="Times New Roman" w:hAnsi="Times New Roman" w:cs="Times New Roman"/>
          <w:sz w:val="24"/>
          <w:szCs w:val="24"/>
        </w:rPr>
        <w:t>, Фед</w:t>
      </w:r>
      <w:r w:rsidRPr="005A40BF">
        <w:rPr>
          <w:rFonts w:ascii="Times New Roman" w:hAnsi="Times New Roman" w:cs="Times New Roman"/>
          <w:sz w:val="24"/>
          <w:szCs w:val="24"/>
        </w:rPr>
        <w:t>е</w:t>
      </w:r>
      <w:r w:rsidRPr="005A40BF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8" w:history="1">
        <w:r w:rsidRPr="005A40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 января </w:t>
      </w:r>
      <w:r w:rsidRPr="005A40BF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A40BF">
        <w:rPr>
          <w:rFonts w:ascii="Times New Roman" w:hAnsi="Times New Roman" w:cs="Times New Roman"/>
          <w:sz w:val="24"/>
          <w:szCs w:val="24"/>
        </w:rPr>
        <w:t xml:space="preserve"> № 8-ФЗ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0BF">
        <w:rPr>
          <w:rFonts w:ascii="Times New Roman" w:hAnsi="Times New Roman" w:cs="Times New Roman"/>
          <w:sz w:val="24"/>
          <w:szCs w:val="24"/>
        </w:rPr>
        <w:t>"О погребении и похоронном деле" (далее - 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закон от 12 января </w:t>
      </w:r>
      <w:r w:rsidRPr="005A40BF">
        <w:rPr>
          <w:rFonts w:ascii="Times New Roman" w:hAnsi="Times New Roman" w:cs="Times New Roman"/>
          <w:sz w:val="24"/>
          <w:szCs w:val="24"/>
        </w:rPr>
        <w:t xml:space="preserve">1996 </w:t>
      </w:r>
      <w:r>
        <w:rPr>
          <w:rFonts w:ascii="Times New Roman" w:hAnsi="Times New Roman" w:cs="Times New Roman"/>
          <w:sz w:val="24"/>
          <w:szCs w:val="24"/>
        </w:rPr>
        <w:t xml:space="preserve">года   </w:t>
      </w:r>
      <w:r w:rsidRPr="005A40BF">
        <w:rPr>
          <w:rFonts w:ascii="Times New Roman" w:hAnsi="Times New Roman" w:cs="Times New Roman"/>
          <w:sz w:val="24"/>
          <w:szCs w:val="24"/>
        </w:rPr>
        <w:t xml:space="preserve">№ 8-ФЗ), </w:t>
      </w:r>
      <w:hyperlink r:id="rId9" w:history="1">
        <w:r w:rsidRPr="005A40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Приморского края от 23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кабря </w:t>
      </w:r>
      <w:r w:rsidRPr="005A40BF">
        <w:rPr>
          <w:rFonts w:ascii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A40BF">
        <w:rPr>
          <w:rFonts w:ascii="Times New Roman" w:hAnsi="Times New Roman" w:cs="Times New Roman"/>
          <w:sz w:val="24"/>
          <w:szCs w:val="24"/>
        </w:rPr>
        <w:t>№ 332-КЗ "О погребении и похоронном деле в Приморском крае", Санита</w:t>
      </w:r>
      <w:r w:rsidRPr="005A40BF">
        <w:rPr>
          <w:rFonts w:ascii="Times New Roman" w:hAnsi="Times New Roman" w:cs="Times New Roman"/>
          <w:sz w:val="24"/>
          <w:szCs w:val="24"/>
        </w:rPr>
        <w:t>р</w:t>
      </w:r>
      <w:r w:rsidRPr="005A40BF">
        <w:rPr>
          <w:rFonts w:ascii="Times New Roman" w:hAnsi="Times New Roman" w:cs="Times New Roman"/>
          <w:sz w:val="24"/>
          <w:szCs w:val="24"/>
        </w:rPr>
        <w:t xml:space="preserve">ными </w:t>
      </w:r>
      <w:hyperlink r:id="rId10" w:history="1">
        <w:r w:rsidRPr="005A40B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A40BF">
        <w:rPr>
          <w:rFonts w:ascii="Times New Roman" w:hAnsi="Times New Roman" w:cs="Times New Roman"/>
          <w:sz w:val="24"/>
          <w:szCs w:val="24"/>
        </w:rPr>
        <w:t xml:space="preserve"> и нормами 2.1.1279-03, утвержденными постановлением Главного госуда</w:t>
      </w:r>
      <w:r w:rsidRPr="005A40BF">
        <w:rPr>
          <w:rFonts w:ascii="Times New Roman" w:hAnsi="Times New Roman" w:cs="Times New Roman"/>
          <w:sz w:val="24"/>
          <w:szCs w:val="24"/>
        </w:rPr>
        <w:t>р</w:t>
      </w:r>
      <w:r w:rsidRPr="005A40BF">
        <w:rPr>
          <w:rFonts w:ascii="Times New Roman" w:hAnsi="Times New Roman" w:cs="Times New Roman"/>
          <w:sz w:val="24"/>
          <w:szCs w:val="24"/>
        </w:rPr>
        <w:t>ственного санитарного врача РФ от 08.04.2003 № 35, рекомендациями Госстроя России от 25.12.2001 № 01-НС-22\1 "О порядке похорон и содержания кладбищ в Российской Федер</w:t>
      </w:r>
      <w:r w:rsidRPr="005A40BF">
        <w:rPr>
          <w:rFonts w:ascii="Times New Roman" w:hAnsi="Times New Roman" w:cs="Times New Roman"/>
          <w:sz w:val="24"/>
          <w:szCs w:val="24"/>
        </w:rPr>
        <w:t>а</w:t>
      </w:r>
      <w:r w:rsidRPr="005A40BF">
        <w:rPr>
          <w:rFonts w:ascii="Times New Roman" w:hAnsi="Times New Roman" w:cs="Times New Roman"/>
          <w:sz w:val="24"/>
          <w:szCs w:val="24"/>
        </w:rPr>
        <w:t xml:space="preserve">ции", </w:t>
      </w:r>
      <w:hyperlink r:id="rId11" w:history="1">
        <w:r w:rsidRPr="005A40B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A40BF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и регулирует отношения в сфере о</w:t>
      </w:r>
      <w:r w:rsidRPr="005A40BF">
        <w:rPr>
          <w:rFonts w:ascii="Times New Roman" w:hAnsi="Times New Roman" w:cs="Times New Roman"/>
          <w:sz w:val="24"/>
          <w:szCs w:val="24"/>
        </w:rPr>
        <w:t>р</w:t>
      </w:r>
      <w:r w:rsidRPr="005A40BF">
        <w:rPr>
          <w:rFonts w:ascii="Times New Roman" w:hAnsi="Times New Roman" w:cs="Times New Roman"/>
          <w:sz w:val="24"/>
          <w:szCs w:val="24"/>
        </w:rPr>
        <w:t>ганизации ритуальных услуг и содержания мест захоронения на территории Партизанского муниципального района (далее – муниципальный район).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1.2. Основными принципами в сфере организации ритуальных услуг и содержания мест захоронения в муниципальном районе являются: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- </w:t>
      </w:r>
      <w:r w:rsidR="00C7651F" w:rsidRPr="005A40BF">
        <w:rPr>
          <w:rFonts w:ascii="Times New Roman" w:hAnsi="Times New Roman" w:cs="Times New Roman"/>
          <w:sz w:val="24"/>
          <w:szCs w:val="24"/>
        </w:rPr>
        <w:t xml:space="preserve">гарантии погребения умершего с учетом волеизъявления, </w:t>
      </w:r>
      <w:r w:rsidR="00C7651F">
        <w:rPr>
          <w:rFonts w:ascii="Times New Roman" w:hAnsi="Times New Roman" w:cs="Times New Roman"/>
          <w:sz w:val="24"/>
          <w:szCs w:val="24"/>
        </w:rPr>
        <w:t>выраженного лицом при жи</w:t>
      </w:r>
      <w:r w:rsidR="00C7651F">
        <w:rPr>
          <w:rFonts w:ascii="Times New Roman" w:hAnsi="Times New Roman" w:cs="Times New Roman"/>
          <w:sz w:val="24"/>
          <w:szCs w:val="24"/>
        </w:rPr>
        <w:t>з</w:t>
      </w:r>
      <w:r w:rsidR="00C7651F">
        <w:rPr>
          <w:rFonts w:ascii="Times New Roman" w:hAnsi="Times New Roman" w:cs="Times New Roman"/>
          <w:sz w:val="24"/>
          <w:szCs w:val="24"/>
        </w:rPr>
        <w:t xml:space="preserve">ни, и </w:t>
      </w:r>
      <w:r w:rsidR="00C7651F" w:rsidRPr="005A40BF">
        <w:rPr>
          <w:rFonts w:ascii="Times New Roman" w:hAnsi="Times New Roman" w:cs="Times New Roman"/>
          <w:sz w:val="24"/>
          <w:szCs w:val="24"/>
        </w:rPr>
        <w:t>пожелания родственников</w:t>
      </w:r>
      <w:r w:rsidRPr="005A40BF">
        <w:rPr>
          <w:rFonts w:ascii="Times New Roman" w:hAnsi="Times New Roman" w:cs="Times New Roman"/>
          <w:sz w:val="24"/>
          <w:szCs w:val="24"/>
        </w:rPr>
        <w:t>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соблюдение санитарных, экологических и иных требований к выбору места погребения;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доступность услуг по погребению для населения;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равный доступ лиц, оказывающих услуги по погребению, на рынок услуг по погребению;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ответственность органов местного самоуправления за организацию погребения и похоро</w:t>
      </w:r>
      <w:r w:rsidRPr="005A40BF">
        <w:rPr>
          <w:rFonts w:ascii="Times New Roman" w:hAnsi="Times New Roman" w:cs="Times New Roman"/>
          <w:sz w:val="24"/>
          <w:szCs w:val="24"/>
        </w:rPr>
        <w:t>н</w:t>
      </w:r>
      <w:r w:rsidRPr="005A40BF">
        <w:rPr>
          <w:rFonts w:ascii="Times New Roman" w:hAnsi="Times New Roman" w:cs="Times New Roman"/>
          <w:sz w:val="24"/>
          <w:szCs w:val="24"/>
        </w:rPr>
        <w:t>ного дела в муниципальном районе.</w:t>
      </w:r>
    </w:p>
    <w:p w:rsidR="00682B23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52"/>
      <w:bookmarkEnd w:id="1"/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40BF">
        <w:rPr>
          <w:rFonts w:ascii="Times New Roman" w:hAnsi="Times New Roman" w:cs="Times New Roman"/>
          <w:b/>
          <w:sz w:val="24"/>
          <w:szCs w:val="24"/>
        </w:rPr>
        <w:t>2. Полномочия органов местного самоуправления по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BF">
        <w:rPr>
          <w:rFonts w:ascii="Times New Roman" w:hAnsi="Times New Roman" w:cs="Times New Roman"/>
          <w:b/>
          <w:sz w:val="24"/>
          <w:szCs w:val="24"/>
        </w:rPr>
        <w:t>ритуальных услуг и содержании мест захоронения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BF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2.1. Полномочия Думы Партизанского муниципального района: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определяет порядок работы, благоустройства и содержания кладбищ, находящихся в муниципальной собственности муниципального района;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взаимодействует с органами государственной власти Приморского края, иными орг</w:t>
      </w:r>
      <w:r w:rsidRPr="005A40BF">
        <w:rPr>
          <w:rFonts w:ascii="Times New Roman" w:hAnsi="Times New Roman" w:cs="Times New Roman"/>
          <w:sz w:val="24"/>
          <w:szCs w:val="24"/>
        </w:rPr>
        <w:t>а</w:t>
      </w:r>
      <w:r w:rsidRPr="005A40BF">
        <w:rPr>
          <w:rFonts w:ascii="Times New Roman" w:hAnsi="Times New Roman" w:cs="Times New Roman"/>
          <w:sz w:val="24"/>
          <w:szCs w:val="24"/>
        </w:rPr>
        <w:t>нами по вопросам погребения и похоронного дела;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регулирует иные вопросы, отнесенные законодательством к ее полномочиям.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2.2. Полномочия администрации Партизанского муниципального района: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- организует </w:t>
      </w:r>
      <w:r>
        <w:rPr>
          <w:rFonts w:ascii="Times New Roman" w:hAnsi="Times New Roman" w:cs="Times New Roman"/>
          <w:sz w:val="24"/>
          <w:szCs w:val="24"/>
        </w:rPr>
        <w:t>предоставление ритуальных услуг</w:t>
      </w:r>
      <w:r w:rsidRPr="005A40BF">
        <w:rPr>
          <w:rFonts w:ascii="Times New Roman" w:hAnsi="Times New Roman" w:cs="Times New Roman"/>
          <w:sz w:val="24"/>
          <w:szCs w:val="24"/>
        </w:rPr>
        <w:t xml:space="preserve"> и содержание мест захоронения в мун</w:t>
      </w:r>
      <w:r w:rsidRPr="005A40BF">
        <w:rPr>
          <w:rFonts w:ascii="Times New Roman" w:hAnsi="Times New Roman" w:cs="Times New Roman"/>
          <w:sz w:val="24"/>
          <w:szCs w:val="24"/>
        </w:rPr>
        <w:t>и</w:t>
      </w:r>
      <w:r w:rsidRPr="005A40BF">
        <w:rPr>
          <w:rFonts w:ascii="Times New Roman" w:hAnsi="Times New Roman" w:cs="Times New Roman"/>
          <w:sz w:val="24"/>
          <w:szCs w:val="24"/>
        </w:rPr>
        <w:t>ципальном районе;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определяет стоимость услуг, предоставляемых согласно гарантированному перечню услуг по погребению, в установленном порядке;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определяет стоимость услуг, оказываемых специализированной службой по вопросам похоронного дела;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принимает решение о создании муниципальных мест погребения, о переносе муниц</w:t>
      </w:r>
      <w:r w:rsidRPr="005A40BF">
        <w:rPr>
          <w:rFonts w:ascii="Times New Roman" w:hAnsi="Times New Roman" w:cs="Times New Roman"/>
          <w:sz w:val="24"/>
          <w:szCs w:val="24"/>
        </w:rPr>
        <w:t>и</w:t>
      </w:r>
      <w:r w:rsidRPr="005A40BF">
        <w:rPr>
          <w:rFonts w:ascii="Times New Roman" w:hAnsi="Times New Roman" w:cs="Times New Roman"/>
          <w:sz w:val="24"/>
          <w:szCs w:val="24"/>
        </w:rPr>
        <w:lastRenderedPageBreak/>
        <w:t>пальных мест погребения;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предоставляет земельные участки, находящиеся в муниципальной собственности, для размещения мест погребения;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создает на территории муниципальных кладбищ кварталы (участки) семейных (род</w:t>
      </w:r>
      <w:r w:rsidRPr="005A40BF">
        <w:rPr>
          <w:rFonts w:ascii="Times New Roman" w:hAnsi="Times New Roman" w:cs="Times New Roman"/>
          <w:sz w:val="24"/>
          <w:szCs w:val="24"/>
        </w:rPr>
        <w:t>о</w:t>
      </w:r>
      <w:r w:rsidRPr="005A40BF">
        <w:rPr>
          <w:rFonts w:ascii="Times New Roman" w:hAnsi="Times New Roman" w:cs="Times New Roman"/>
          <w:sz w:val="24"/>
          <w:szCs w:val="24"/>
        </w:rPr>
        <w:t>вых) захоронений, воинские участки, участки для захоронения умерших, личность которых не установлена;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устанавливает размер бесплатно предоставляемого участка земли, находящегося в м</w:t>
      </w:r>
      <w:r w:rsidRPr="005A40BF">
        <w:rPr>
          <w:rFonts w:ascii="Times New Roman" w:hAnsi="Times New Roman" w:cs="Times New Roman"/>
          <w:sz w:val="24"/>
          <w:szCs w:val="24"/>
        </w:rPr>
        <w:t>у</w:t>
      </w:r>
      <w:r w:rsidRPr="005A40BF">
        <w:rPr>
          <w:rFonts w:ascii="Times New Roman" w:hAnsi="Times New Roman" w:cs="Times New Roman"/>
          <w:sz w:val="24"/>
          <w:szCs w:val="24"/>
        </w:rPr>
        <w:t>ниципальной собственности, для различных видов захоронений;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приостанавливает или прекращает деятельность на муниципальном месте погребения при нарушении санитарных, экологических и иных требований к его содержанию, приним</w:t>
      </w:r>
      <w:r w:rsidRPr="005A40BF">
        <w:rPr>
          <w:rFonts w:ascii="Times New Roman" w:hAnsi="Times New Roman" w:cs="Times New Roman"/>
          <w:sz w:val="24"/>
          <w:szCs w:val="24"/>
        </w:rPr>
        <w:t>а</w:t>
      </w:r>
      <w:r w:rsidRPr="005A40BF">
        <w:rPr>
          <w:rFonts w:ascii="Times New Roman" w:hAnsi="Times New Roman" w:cs="Times New Roman"/>
          <w:sz w:val="24"/>
          <w:szCs w:val="24"/>
        </w:rPr>
        <w:t>ет меры по устранению допущенных нарушений и ликвидации неблагоприятного возде</w:t>
      </w:r>
      <w:r w:rsidRPr="005A40BF">
        <w:rPr>
          <w:rFonts w:ascii="Times New Roman" w:hAnsi="Times New Roman" w:cs="Times New Roman"/>
          <w:sz w:val="24"/>
          <w:szCs w:val="24"/>
        </w:rPr>
        <w:t>й</w:t>
      </w:r>
      <w:r w:rsidRPr="005A40BF">
        <w:rPr>
          <w:rFonts w:ascii="Times New Roman" w:hAnsi="Times New Roman" w:cs="Times New Roman"/>
          <w:sz w:val="24"/>
          <w:szCs w:val="24"/>
        </w:rPr>
        <w:t>ствия места погребения на окружающую среду и здоровье человека, а также принимает меры по созданию нового места погребения;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осуществляет регистрацию, перерегистрацию захоронений, перезахоронений и эксг</w:t>
      </w:r>
      <w:r w:rsidRPr="005A40BF">
        <w:rPr>
          <w:rFonts w:ascii="Times New Roman" w:hAnsi="Times New Roman" w:cs="Times New Roman"/>
          <w:sz w:val="24"/>
          <w:szCs w:val="24"/>
        </w:rPr>
        <w:t>у</w:t>
      </w:r>
      <w:r w:rsidRPr="005A40BF">
        <w:rPr>
          <w:rFonts w:ascii="Times New Roman" w:hAnsi="Times New Roman" w:cs="Times New Roman"/>
          <w:sz w:val="24"/>
          <w:szCs w:val="24"/>
        </w:rPr>
        <w:t>маций, произведенных на территории муниципальных кладбищ;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определяет порядок деятельности специализированных служб по вопросам похоро</w:t>
      </w:r>
      <w:r w:rsidRPr="005A40BF">
        <w:rPr>
          <w:rFonts w:ascii="Times New Roman" w:hAnsi="Times New Roman" w:cs="Times New Roman"/>
          <w:sz w:val="24"/>
          <w:szCs w:val="24"/>
        </w:rPr>
        <w:t>н</w:t>
      </w:r>
      <w:r w:rsidRPr="005A40BF">
        <w:rPr>
          <w:rFonts w:ascii="Times New Roman" w:hAnsi="Times New Roman" w:cs="Times New Roman"/>
          <w:sz w:val="24"/>
          <w:szCs w:val="24"/>
        </w:rPr>
        <w:t>ного дела;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устанавливает требования к качеству предоставляемых на безвозмездной основе услуг по погребению;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организует конкурс на право заключения договоров по содержанию и эксплуатации муниципальных кладбищ с правом захоронения на них в целях выбора хозяйствующих суб</w:t>
      </w:r>
      <w:r w:rsidRPr="005A40BF">
        <w:rPr>
          <w:rFonts w:ascii="Times New Roman" w:hAnsi="Times New Roman" w:cs="Times New Roman"/>
          <w:sz w:val="24"/>
          <w:szCs w:val="24"/>
        </w:rPr>
        <w:t>ъ</w:t>
      </w:r>
      <w:r w:rsidRPr="005A40BF">
        <w:rPr>
          <w:rFonts w:ascii="Times New Roman" w:hAnsi="Times New Roman" w:cs="Times New Roman"/>
          <w:sz w:val="24"/>
          <w:szCs w:val="24"/>
        </w:rPr>
        <w:t>ектов;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организует размещение заказов путем проведения конкурсов, аукционов, запроса к</w:t>
      </w:r>
      <w:r w:rsidRPr="005A40BF">
        <w:rPr>
          <w:rFonts w:ascii="Times New Roman" w:hAnsi="Times New Roman" w:cs="Times New Roman"/>
          <w:sz w:val="24"/>
          <w:szCs w:val="24"/>
        </w:rPr>
        <w:t>о</w:t>
      </w:r>
      <w:r w:rsidRPr="005A40BF">
        <w:rPr>
          <w:rFonts w:ascii="Times New Roman" w:hAnsi="Times New Roman" w:cs="Times New Roman"/>
          <w:sz w:val="24"/>
          <w:szCs w:val="24"/>
        </w:rPr>
        <w:t>тировок на проведение отдельных видов работ по благоустройству муниципальных кладбищ;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обеспечивает контроль за соблюдением условий договоров по содержанию и эксплу</w:t>
      </w:r>
      <w:r w:rsidRPr="005A40BF">
        <w:rPr>
          <w:rFonts w:ascii="Times New Roman" w:hAnsi="Times New Roman" w:cs="Times New Roman"/>
          <w:sz w:val="24"/>
          <w:szCs w:val="24"/>
        </w:rPr>
        <w:t>а</w:t>
      </w:r>
      <w:r w:rsidRPr="005A40BF">
        <w:rPr>
          <w:rFonts w:ascii="Times New Roman" w:hAnsi="Times New Roman" w:cs="Times New Roman"/>
          <w:sz w:val="24"/>
          <w:szCs w:val="24"/>
        </w:rPr>
        <w:t>тации муниципальных кладбищ с правом захоронения на них;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осуществляет контроль за соблюдением порядка захоронений, содержанием мест п</w:t>
      </w:r>
      <w:r w:rsidRPr="005A40BF">
        <w:rPr>
          <w:rFonts w:ascii="Times New Roman" w:hAnsi="Times New Roman" w:cs="Times New Roman"/>
          <w:sz w:val="24"/>
          <w:szCs w:val="24"/>
        </w:rPr>
        <w:t>о</w:t>
      </w:r>
      <w:r w:rsidRPr="005A40BF">
        <w:rPr>
          <w:rFonts w:ascii="Times New Roman" w:hAnsi="Times New Roman" w:cs="Times New Roman"/>
          <w:sz w:val="24"/>
          <w:szCs w:val="24"/>
        </w:rPr>
        <w:t>гребения;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обеспечивает выдачу решений о выделении мест для захоронений, выдачу разрешений на захоронения;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осуществляет иные мероприятия, направленные на удовлетворение потребностей населения в сфере погребения и похоронного дела;</w:t>
      </w:r>
    </w:p>
    <w:p w:rsidR="00682B23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- издает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5A40BF">
        <w:rPr>
          <w:rFonts w:ascii="Times New Roman" w:hAnsi="Times New Roman" w:cs="Times New Roman"/>
          <w:sz w:val="24"/>
          <w:szCs w:val="24"/>
        </w:rPr>
        <w:t>правовые акты по вопросам погребения и похоронного дела в пределах своей компетенции.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3"/>
      <w:bookmarkEnd w:id="2"/>
      <w:r w:rsidRPr="005A40BF">
        <w:rPr>
          <w:rFonts w:ascii="Times New Roman" w:hAnsi="Times New Roman" w:cs="Times New Roman"/>
          <w:b/>
          <w:sz w:val="24"/>
          <w:szCs w:val="24"/>
        </w:rPr>
        <w:t>3. Организации, оказывающие ритуальные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BF">
        <w:rPr>
          <w:rFonts w:ascii="Times New Roman" w:hAnsi="Times New Roman" w:cs="Times New Roman"/>
          <w:b/>
          <w:sz w:val="24"/>
          <w:szCs w:val="24"/>
        </w:rPr>
        <w:t>услуги в области погребения и похоронного дела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3.1. Организации, оказывающие услуги в области погребения и похоронного дела, по</w:t>
      </w:r>
      <w:r w:rsidRPr="005A40BF">
        <w:rPr>
          <w:rFonts w:ascii="Times New Roman" w:hAnsi="Times New Roman" w:cs="Times New Roman"/>
          <w:sz w:val="24"/>
          <w:szCs w:val="24"/>
        </w:rPr>
        <w:t>д</w:t>
      </w:r>
      <w:r w:rsidRPr="005A40BF">
        <w:rPr>
          <w:rFonts w:ascii="Times New Roman" w:hAnsi="Times New Roman" w:cs="Times New Roman"/>
          <w:sz w:val="24"/>
          <w:szCs w:val="24"/>
        </w:rPr>
        <w:t>разделяются на: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специализированные службы по вопросам похоронного дела, созданные органом местного самоуправления Партизанского муниципального района, предоставляющие услуги по погребению в рамках гарантированного перечня услуг по погребению (далее - специал</w:t>
      </w:r>
      <w:r w:rsidRPr="005A40BF">
        <w:rPr>
          <w:rFonts w:ascii="Times New Roman" w:hAnsi="Times New Roman" w:cs="Times New Roman"/>
          <w:sz w:val="24"/>
          <w:szCs w:val="24"/>
        </w:rPr>
        <w:t>и</w:t>
      </w:r>
      <w:r w:rsidRPr="005A40BF">
        <w:rPr>
          <w:rFonts w:ascii="Times New Roman" w:hAnsi="Times New Roman" w:cs="Times New Roman"/>
          <w:sz w:val="24"/>
          <w:szCs w:val="24"/>
        </w:rPr>
        <w:t>зированные службы);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иные лица, оказывающие услуги по погребению (далее - хозяйствующие субъекты).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3.2. Деятельность, осуществляемая организациями, оказывающими услуги в области погребения и похоронного дела.</w:t>
      </w:r>
    </w:p>
    <w:p w:rsidR="00C7651F" w:rsidRDefault="00C7651F" w:rsidP="00C765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5A40BF">
        <w:rPr>
          <w:rFonts w:ascii="Times New Roman" w:hAnsi="Times New Roman" w:cs="Times New Roman"/>
          <w:sz w:val="24"/>
          <w:szCs w:val="24"/>
        </w:rPr>
        <w:t>В случае отсутствия у умершего супруга, близких родственников, иных родстве</w:t>
      </w:r>
      <w:r w:rsidRPr="005A40BF">
        <w:rPr>
          <w:rFonts w:ascii="Times New Roman" w:hAnsi="Times New Roman" w:cs="Times New Roman"/>
          <w:sz w:val="24"/>
          <w:szCs w:val="24"/>
        </w:rPr>
        <w:t>н</w:t>
      </w:r>
      <w:r w:rsidRPr="005A40BF">
        <w:rPr>
          <w:rFonts w:ascii="Times New Roman" w:hAnsi="Times New Roman" w:cs="Times New Roman"/>
          <w:sz w:val="24"/>
          <w:szCs w:val="24"/>
        </w:rPr>
        <w:t>ников либо законного представителя умершего или при невозможности осуществить ими п</w:t>
      </w:r>
      <w:r w:rsidRPr="005A40BF">
        <w:rPr>
          <w:rFonts w:ascii="Times New Roman" w:hAnsi="Times New Roman" w:cs="Times New Roman"/>
          <w:sz w:val="24"/>
          <w:szCs w:val="24"/>
        </w:rPr>
        <w:t>о</w:t>
      </w:r>
      <w:r w:rsidRPr="005A40BF">
        <w:rPr>
          <w:rFonts w:ascii="Times New Roman" w:hAnsi="Times New Roman" w:cs="Times New Roman"/>
          <w:sz w:val="24"/>
          <w:szCs w:val="24"/>
        </w:rPr>
        <w:t>гребение, а также при отсутствии иных лиц, взявших на себя обязанность осуществить п</w:t>
      </w:r>
      <w:r w:rsidRPr="005A40BF">
        <w:rPr>
          <w:rFonts w:ascii="Times New Roman" w:hAnsi="Times New Roman" w:cs="Times New Roman"/>
          <w:sz w:val="24"/>
          <w:szCs w:val="24"/>
        </w:rPr>
        <w:t>о</w:t>
      </w:r>
      <w:r w:rsidRPr="005A40BF">
        <w:rPr>
          <w:rFonts w:ascii="Times New Roman" w:hAnsi="Times New Roman" w:cs="Times New Roman"/>
          <w:sz w:val="24"/>
          <w:szCs w:val="24"/>
        </w:rPr>
        <w:t>гребение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259C">
        <w:t xml:space="preserve"> </w:t>
      </w:r>
      <w:r w:rsidRPr="0004259C">
        <w:rPr>
          <w:rFonts w:ascii="Times New Roman" w:hAnsi="Times New Roman" w:cs="Times New Roman"/>
          <w:sz w:val="24"/>
          <w:szCs w:val="24"/>
        </w:rPr>
        <w:t>погребение умершего на дому, на улице или в ином месте после установления о</w:t>
      </w:r>
      <w:r w:rsidRPr="0004259C">
        <w:rPr>
          <w:rFonts w:ascii="Times New Roman" w:hAnsi="Times New Roman" w:cs="Times New Roman"/>
          <w:sz w:val="24"/>
          <w:szCs w:val="24"/>
        </w:rPr>
        <w:t>р</w:t>
      </w:r>
      <w:r w:rsidRPr="0004259C">
        <w:rPr>
          <w:rFonts w:ascii="Times New Roman" w:hAnsi="Times New Roman" w:cs="Times New Roman"/>
          <w:sz w:val="24"/>
          <w:szCs w:val="24"/>
        </w:rPr>
        <w:t>ганами внутренних дел его личности осуществляется специализированной службой по в</w:t>
      </w:r>
      <w:r w:rsidRPr="0004259C">
        <w:rPr>
          <w:rFonts w:ascii="Times New Roman" w:hAnsi="Times New Roman" w:cs="Times New Roman"/>
          <w:sz w:val="24"/>
          <w:szCs w:val="24"/>
        </w:rPr>
        <w:t>о</w:t>
      </w:r>
      <w:r w:rsidRPr="0004259C">
        <w:rPr>
          <w:rFonts w:ascii="Times New Roman" w:hAnsi="Times New Roman" w:cs="Times New Roman"/>
          <w:sz w:val="24"/>
          <w:szCs w:val="24"/>
        </w:rPr>
        <w:t>просам похоронного дела в течение трех суток</w:t>
      </w:r>
      <w:proofErr w:type="gramEnd"/>
      <w:r w:rsidRPr="0004259C">
        <w:rPr>
          <w:rFonts w:ascii="Times New Roman" w:hAnsi="Times New Roman" w:cs="Times New Roman"/>
          <w:sz w:val="24"/>
          <w:szCs w:val="24"/>
        </w:rPr>
        <w:t xml:space="preserve"> с момента установления причины смерти, е</w:t>
      </w:r>
      <w:r w:rsidRPr="0004259C">
        <w:rPr>
          <w:rFonts w:ascii="Times New Roman" w:hAnsi="Times New Roman" w:cs="Times New Roman"/>
          <w:sz w:val="24"/>
          <w:szCs w:val="24"/>
        </w:rPr>
        <w:t>с</w:t>
      </w:r>
      <w:r w:rsidRPr="0004259C">
        <w:rPr>
          <w:rFonts w:ascii="Times New Roman" w:hAnsi="Times New Roman" w:cs="Times New Roman"/>
          <w:sz w:val="24"/>
          <w:szCs w:val="24"/>
        </w:rPr>
        <w:t>ли иное не предусмотрено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51F" w:rsidRPr="0004259C" w:rsidRDefault="00C7651F" w:rsidP="00C765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9C">
        <w:rPr>
          <w:rFonts w:ascii="Times New Roman" w:hAnsi="Times New Roman" w:cs="Times New Roman"/>
          <w:sz w:val="24"/>
          <w:szCs w:val="24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</w:t>
      </w:r>
      <w:r w:rsidRPr="0004259C">
        <w:rPr>
          <w:rFonts w:ascii="Times New Roman" w:hAnsi="Times New Roman" w:cs="Times New Roman"/>
          <w:sz w:val="24"/>
          <w:szCs w:val="24"/>
        </w:rPr>
        <w:t>и</w:t>
      </w:r>
      <w:r w:rsidRPr="0004259C">
        <w:rPr>
          <w:rFonts w:ascii="Times New Roman" w:hAnsi="Times New Roman" w:cs="Times New Roman"/>
          <w:sz w:val="24"/>
          <w:szCs w:val="24"/>
        </w:rPr>
        <w:t xml:space="preserve">зированной службой по вопросам похоронного дела с согласия указанных органов путем </w:t>
      </w:r>
      <w:r w:rsidRPr="0004259C">
        <w:rPr>
          <w:rFonts w:ascii="Times New Roman" w:hAnsi="Times New Roman" w:cs="Times New Roman"/>
          <w:sz w:val="24"/>
          <w:szCs w:val="24"/>
        </w:rPr>
        <w:lastRenderedPageBreak/>
        <w:t>предания земле на определенных для таких случаев участках общественных кладбищ.</w:t>
      </w:r>
      <w:proofErr w:type="gramEnd"/>
    </w:p>
    <w:p w:rsidR="00C7651F" w:rsidRPr="0004259C" w:rsidRDefault="00C7651F" w:rsidP="00C765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9C">
        <w:rPr>
          <w:rFonts w:ascii="Times New Roman" w:hAnsi="Times New Roman" w:cs="Times New Roman"/>
          <w:sz w:val="24"/>
          <w:szCs w:val="24"/>
        </w:rPr>
        <w:t>Услуги, оказываемые специализированной службой по вопросам похоронного дела при погребе</w:t>
      </w:r>
      <w:r>
        <w:rPr>
          <w:rFonts w:ascii="Times New Roman" w:hAnsi="Times New Roman" w:cs="Times New Roman"/>
          <w:sz w:val="24"/>
          <w:szCs w:val="24"/>
        </w:rPr>
        <w:t>нии умерших, указанных в абзацах 1 и 2 настоящего пункта</w:t>
      </w:r>
      <w:r w:rsidRPr="0004259C">
        <w:rPr>
          <w:rFonts w:ascii="Times New Roman" w:hAnsi="Times New Roman" w:cs="Times New Roman"/>
          <w:sz w:val="24"/>
          <w:szCs w:val="24"/>
        </w:rPr>
        <w:t>, включают:</w:t>
      </w:r>
      <w:proofErr w:type="gramEnd"/>
    </w:p>
    <w:p w:rsidR="00C7651F" w:rsidRPr="0004259C" w:rsidRDefault="00C7651F" w:rsidP="00C765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оформление документов, необходимых для погребения;</w:t>
      </w:r>
    </w:p>
    <w:p w:rsidR="00C7651F" w:rsidRPr="0004259C" w:rsidRDefault="00C7651F" w:rsidP="00C765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облачение тела;</w:t>
      </w:r>
    </w:p>
    <w:p w:rsidR="00C7651F" w:rsidRPr="0004259C" w:rsidRDefault="00C7651F" w:rsidP="00C765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предоставление гроба;</w:t>
      </w:r>
    </w:p>
    <w:p w:rsidR="00C7651F" w:rsidRPr="0004259C" w:rsidRDefault="00C7651F" w:rsidP="00C765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 xml:space="preserve">перевозку </w:t>
      </w:r>
      <w:proofErr w:type="gramStart"/>
      <w:r w:rsidRPr="0004259C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04259C">
        <w:rPr>
          <w:rFonts w:ascii="Times New Roman" w:hAnsi="Times New Roman" w:cs="Times New Roman"/>
          <w:sz w:val="24"/>
          <w:szCs w:val="24"/>
        </w:rPr>
        <w:t xml:space="preserve"> на кладбище (в крематорий);</w:t>
      </w:r>
    </w:p>
    <w:p w:rsidR="00C7651F" w:rsidRPr="0004259C" w:rsidRDefault="00C7651F" w:rsidP="00C765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погребение.</w:t>
      </w:r>
    </w:p>
    <w:p w:rsidR="00C7651F" w:rsidRPr="005343F3" w:rsidRDefault="00C7651F" w:rsidP="00C765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 xml:space="preserve">Стоимость указанных услуг </w:t>
      </w:r>
      <w:r w:rsidRPr="005343F3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>
        <w:rPr>
          <w:rFonts w:ascii="Times New Roman" w:hAnsi="Times New Roman" w:cs="Times New Roman"/>
          <w:sz w:val="24"/>
          <w:szCs w:val="24"/>
        </w:rPr>
        <w:t>администрацией Партизанского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</w:t>
      </w:r>
      <w:r w:rsidRPr="005343F3">
        <w:rPr>
          <w:rFonts w:ascii="Times New Roman" w:hAnsi="Times New Roman" w:cs="Times New Roman"/>
          <w:sz w:val="24"/>
          <w:szCs w:val="24"/>
        </w:rPr>
        <w:t>по согласованию с соответствующими отделениями Пенсионного фонда Ро</w:t>
      </w:r>
      <w:r w:rsidRPr="005343F3">
        <w:rPr>
          <w:rFonts w:ascii="Times New Roman" w:hAnsi="Times New Roman" w:cs="Times New Roman"/>
          <w:sz w:val="24"/>
          <w:szCs w:val="24"/>
        </w:rPr>
        <w:t>с</w:t>
      </w:r>
      <w:r w:rsidRPr="005343F3">
        <w:rPr>
          <w:rFonts w:ascii="Times New Roman" w:hAnsi="Times New Roman" w:cs="Times New Roman"/>
          <w:sz w:val="24"/>
          <w:szCs w:val="24"/>
        </w:rPr>
        <w:t>сийской Федерации, Фонда социального страхования Российской Федерации, а также с орг</w:t>
      </w:r>
      <w:r w:rsidRPr="005343F3">
        <w:rPr>
          <w:rFonts w:ascii="Times New Roman" w:hAnsi="Times New Roman" w:cs="Times New Roman"/>
          <w:sz w:val="24"/>
          <w:szCs w:val="24"/>
        </w:rPr>
        <w:t>а</w:t>
      </w:r>
      <w:r w:rsidRPr="005343F3">
        <w:rPr>
          <w:rFonts w:ascii="Times New Roman" w:hAnsi="Times New Roman" w:cs="Times New Roman"/>
          <w:sz w:val="24"/>
          <w:szCs w:val="24"/>
        </w:rPr>
        <w:t>нами государственной власти субъектов Российской Федерации и возмещается специализ</w:t>
      </w:r>
      <w:r w:rsidRPr="005343F3">
        <w:rPr>
          <w:rFonts w:ascii="Times New Roman" w:hAnsi="Times New Roman" w:cs="Times New Roman"/>
          <w:sz w:val="24"/>
          <w:szCs w:val="24"/>
        </w:rPr>
        <w:t>и</w:t>
      </w:r>
      <w:r w:rsidRPr="005343F3">
        <w:rPr>
          <w:rFonts w:ascii="Times New Roman" w:hAnsi="Times New Roman" w:cs="Times New Roman"/>
          <w:sz w:val="24"/>
          <w:szCs w:val="24"/>
        </w:rPr>
        <w:t>рованной службе по вопросам похоронного дела в десятидневный срок со дня обращения этой службы за счет средств:</w:t>
      </w:r>
    </w:p>
    <w:p w:rsidR="00C7651F" w:rsidRPr="005343F3" w:rsidRDefault="00C7651F" w:rsidP="00C765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3F3">
        <w:rPr>
          <w:rFonts w:ascii="Times New Roman" w:hAnsi="Times New Roman" w:cs="Times New Roman"/>
          <w:sz w:val="24"/>
          <w:szCs w:val="24"/>
        </w:rPr>
        <w:t>Пенсионного фонда Российской Федерации - на погребение умерших пенсионеров, не подлежавших обязательному социальному страхованию на случай временной нетрудосп</w:t>
      </w:r>
      <w:r w:rsidRPr="005343F3">
        <w:rPr>
          <w:rFonts w:ascii="Times New Roman" w:hAnsi="Times New Roman" w:cs="Times New Roman"/>
          <w:sz w:val="24"/>
          <w:szCs w:val="24"/>
        </w:rPr>
        <w:t>о</w:t>
      </w:r>
      <w:r w:rsidRPr="005343F3">
        <w:rPr>
          <w:rFonts w:ascii="Times New Roman" w:hAnsi="Times New Roman" w:cs="Times New Roman"/>
          <w:sz w:val="24"/>
          <w:szCs w:val="24"/>
        </w:rPr>
        <w:t>собности и в связи</w:t>
      </w:r>
      <w:r>
        <w:rPr>
          <w:rFonts w:ascii="Times New Roman" w:hAnsi="Times New Roman" w:cs="Times New Roman"/>
          <w:sz w:val="24"/>
          <w:szCs w:val="24"/>
        </w:rPr>
        <w:t xml:space="preserve"> с материнством на день смерти;</w:t>
      </w:r>
    </w:p>
    <w:p w:rsidR="00C7651F" w:rsidRPr="005343F3" w:rsidRDefault="00C7651F" w:rsidP="00C765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F3">
        <w:rPr>
          <w:rFonts w:ascii="Times New Roman" w:hAnsi="Times New Roman" w:cs="Times New Roman"/>
          <w:sz w:val="24"/>
          <w:szCs w:val="24"/>
        </w:rPr>
        <w:t>федерального бюджета - на погребение умерших не подлежавших обязательному соц</w:t>
      </w:r>
      <w:r w:rsidRPr="005343F3">
        <w:rPr>
          <w:rFonts w:ascii="Times New Roman" w:hAnsi="Times New Roman" w:cs="Times New Roman"/>
          <w:sz w:val="24"/>
          <w:szCs w:val="24"/>
        </w:rPr>
        <w:t>и</w:t>
      </w:r>
      <w:r w:rsidRPr="005343F3">
        <w:rPr>
          <w:rFonts w:ascii="Times New Roman" w:hAnsi="Times New Roman" w:cs="Times New Roman"/>
          <w:sz w:val="24"/>
          <w:szCs w:val="24"/>
        </w:rPr>
        <w:t>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</w:t>
      </w:r>
      <w:r w:rsidRPr="005343F3">
        <w:rPr>
          <w:rFonts w:ascii="Times New Roman" w:hAnsi="Times New Roman" w:cs="Times New Roman"/>
          <w:sz w:val="24"/>
          <w:szCs w:val="24"/>
        </w:rPr>
        <w:t>н</w:t>
      </w:r>
      <w:r w:rsidRPr="005343F3">
        <w:rPr>
          <w:rFonts w:ascii="Times New Roman" w:hAnsi="Times New Roman" w:cs="Times New Roman"/>
          <w:sz w:val="24"/>
          <w:szCs w:val="24"/>
        </w:rPr>
        <w:t>сии до достижения им возраста, дающего право на получение соответствующей пенсии).</w:t>
      </w:r>
      <w:proofErr w:type="gramEnd"/>
      <w:r w:rsidRPr="00534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3F3">
        <w:rPr>
          <w:rFonts w:ascii="Times New Roman" w:hAnsi="Times New Roman" w:cs="Times New Roman"/>
          <w:sz w:val="24"/>
          <w:szCs w:val="24"/>
        </w:rPr>
        <w:t>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</w:t>
      </w:r>
      <w:r w:rsidRPr="005343F3">
        <w:rPr>
          <w:rFonts w:ascii="Times New Roman" w:hAnsi="Times New Roman" w:cs="Times New Roman"/>
          <w:sz w:val="24"/>
          <w:szCs w:val="24"/>
        </w:rPr>
        <w:t>р</w:t>
      </w:r>
      <w:r w:rsidRPr="005343F3">
        <w:rPr>
          <w:rFonts w:ascii="Times New Roman" w:hAnsi="Times New Roman" w:cs="Times New Roman"/>
          <w:sz w:val="24"/>
          <w:szCs w:val="24"/>
        </w:rPr>
        <w:t>мивших пенсию по предложению органов службы занятости,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размерах, определяемых в со</w:t>
      </w:r>
      <w:r>
        <w:rPr>
          <w:rFonts w:ascii="Times New Roman" w:hAnsi="Times New Roman" w:cs="Times New Roman"/>
          <w:sz w:val="24"/>
          <w:szCs w:val="24"/>
        </w:rPr>
        <w:t>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настоящим пунктом;</w:t>
      </w:r>
    </w:p>
    <w:p w:rsidR="00C7651F" w:rsidRPr="005343F3" w:rsidRDefault="00C7651F" w:rsidP="00C765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3F3">
        <w:rPr>
          <w:rFonts w:ascii="Times New Roman" w:hAnsi="Times New Roman" w:cs="Times New Roman"/>
          <w:sz w:val="24"/>
          <w:szCs w:val="24"/>
        </w:rPr>
        <w:t>Фонда социального страхования Российской Федерации - на погребение умерших граждан, подлежавших обязательному социальному страхованию на случай временной н</w:t>
      </w:r>
      <w:r w:rsidRPr="005343F3">
        <w:rPr>
          <w:rFonts w:ascii="Times New Roman" w:hAnsi="Times New Roman" w:cs="Times New Roman"/>
          <w:sz w:val="24"/>
          <w:szCs w:val="24"/>
        </w:rPr>
        <w:t>е</w:t>
      </w:r>
      <w:r w:rsidRPr="005343F3">
        <w:rPr>
          <w:rFonts w:ascii="Times New Roman" w:hAnsi="Times New Roman" w:cs="Times New Roman"/>
          <w:sz w:val="24"/>
          <w:szCs w:val="24"/>
        </w:rPr>
        <w:t>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682B23" w:rsidRPr="005A40BF" w:rsidRDefault="00C7651F" w:rsidP="00C765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3F3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 - в случаях, если умерший не подлежал обязательному социальному страхованию на случай временной нетрудоспособности и в св</w:t>
      </w:r>
      <w:r w:rsidRPr="005343F3">
        <w:rPr>
          <w:rFonts w:ascii="Times New Roman" w:hAnsi="Times New Roman" w:cs="Times New Roman"/>
          <w:sz w:val="24"/>
          <w:szCs w:val="24"/>
        </w:rPr>
        <w:t>я</w:t>
      </w:r>
      <w:r w:rsidRPr="005343F3">
        <w:rPr>
          <w:rFonts w:ascii="Times New Roman" w:hAnsi="Times New Roman" w:cs="Times New Roman"/>
          <w:sz w:val="24"/>
          <w:szCs w:val="24"/>
        </w:rPr>
        <w:t xml:space="preserve">зи с материнством на день смерти и не являлся пенсионером, а также в случае рождения мертвого ребенка по </w:t>
      </w:r>
      <w:r>
        <w:rPr>
          <w:rFonts w:ascii="Times New Roman" w:hAnsi="Times New Roman" w:cs="Times New Roman"/>
          <w:sz w:val="24"/>
          <w:szCs w:val="24"/>
        </w:rPr>
        <w:t>истечении 154 дней беременности</w:t>
      </w:r>
      <w:r w:rsidR="00682B23" w:rsidRPr="005A40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3.2.2. Организации, оказывающие услуги в области погребения и похоронного дела, м</w:t>
      </w:r>
      <w:r w:rsidRPr="005A40BF">
        <w:rPr>
          <w:rFonts w:ascii="Times New Roman" w:hAnsi="Times New Roman" w:cs="Times New Roman"/>
          <w:sz w:val="24"/>
          <w:szCs w:val="24"/>
        </w:rPr>
        <w:t>о</w:t>
      </w:r>
      <w:r w:rsidRPr="005A40BF">
        <w:rPr>
          <w:rFonts w:ascii="Times New Roman" w:hAnsi="Times New Roman" w:cs="Times New Roman"/>
          <w:sz w:val="24"/>
          <w:szCs w:val="24"/>
        </w:rPr>
        <w:t>гут осуществлять свою деятельность через специализированные магазины (салоны-магазины) похоронных принадлежностей, бюро ритуальных услуг, пункты приема заказов на оказание услуг по погребению, через сеть агентов по приему заказов на оказание услуг по погребению и иные объекты. Уличная торговля похоронными принадлежностями запрещ</w:t>
      </w:r>
      <w:r w:rsidRPr="005A40BF">
        <w:rPr>
          <w:rFonts w:ascii="Times New Roman" w:hAnsi="Times New Roman" w:cs="Times New Roman"/>
          <w:sz w:val="24"/>
          <w:szCs w:val="24"/>
        </w:rPr>
        <w:t>а</w:t>
      </w:r>
      <w:r w:rsidRPr="005A40BF">
        <w:rPr>
          <w:rFonts w:ascii="Times New Roman" w:hAnsi="Times New Roman" w:cs="Times New Roman"/>
          <w:sz w:val="24"/>
          <w:szCs w:val="24"/>
        </w:rPr>
        <w:t>ется.</w:t>
      </w:r>
    </w:p>
    <w:p w:rsidR="00682B23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3.2.3. Организации, оказывающие услуги в области погребения и похоронного дела, должны соблюдать законодательство о погребении и похоронном деле, о защите прав потр</w:t>
      </w:r>
      <w:r w:rsidRPr="005A40BF">
        <w:rPr>
          <w:rFonts w:ascii="Times New Roman" w:hAnsi="Times New Roman" w:cs="Times New Roman"/>
          <w:sz w:val="24"/>
          <w:szCs w:val="24"/>
        </w:rPr>
        <w:t>е</w:t>
      </w:r>
      <w:r w:rsidRPr="005A40BF">
        <w:rPr>
          <w:rFonts w:ascii="Times New Roman" w:hAnsi="Times New Roman" w:cs="Times New Roman"/>
          <w:sz w:val="24"/>
          <w:szCs w:val="24"/>
        </w:rPr>
        <w:t>бителей, санитарные нормы и правила, правила осуществления деятельности в области п</w:t>
      </w:r>
      <w:r w:rsidRPr="005A40BF">
        <w:rPr>
          <w:rFonts w:ascii="Times New Roman" w:hAnsi="Times New Roman" w:cs="Times New Roman"/>
          <w:sz w:val="24"/>
          <w:szCs w:val="24"/>
        </w:rPr>
        <w:t>о</w:t>
      </w:r>
      <w:r w:rsidRPr="005A40BF">
        <w:rPr>
          <w:rFonts w:ascii="Times New Roman" w:hAnsi="Times New Roman" w:cs="Times New Roman"/>
          <w:sz w:val="24"/>
          <w:szCs w:val="24"/>
        </w:rPr>
        <w:t>хоронного дела.</w:t>
      </w:r>
    </w:p>
    <w:p w:rsidR="00682B23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3.2.4. Организации, оказывающие услуги в области погребения и похоронного дела, м</w:t>
      </w:r>
      <w:r w:rsidRPr="005A40BF">
        <w:rPr>
          <w:rFonts w:ascii="Times New Roman" w:hAnsi="Times New Roman" w:cs="Times New Roman"/>
          <w:sz w:val="24"/>
          <w:szCs w:val="24"/>
        </w:rPr>
        <w:t>о</w:t>
      </w:r>
      <w:r w:rsidRPr="005A40BF">
        <w:rPr>
          <w:rFonts w:ascii="Times New Roman" w:hAnsi="Times New Roman" w:cs="Times New Roman"/>
          <w:sz w:val="24"/>
          <w:szCs w:val="24"/>
        </w:rPr>
        <w:t>гут проходить добровольную сертификацию услуг в порядке, установленном законодател</w:t>
      </w:r>
      <w:r w:rsidRPr="005A40BF">
        <w:rPr>
          <w:rFonts w:ascii="Times New Roman" w:hAnsi="Times New Roman" w:cs="Times New Roman"/>
          <w:sz w:val="24"/>
          <w:szCs w:val="24"/>
        </w:rPr>
        <w:t>ь</w:t>
      </w:r>
      <w:r w:rsidRPr="005A40BF">
        <w:rPr>
          <w:rFonts w:ascii="Times New Roman" w:hAnsi="Times New Roman" w:cs="Times New Roman"/>
          <w:sz w:val="24"/>
          <w:szCs w:val="24"/>
        </w:rPr>
        <w:t>ством, иными правовыми актами.</w:t>
      </w:r>
      <w:bookmarkStart w:id="3" w:name="Par96"/>
      <w:bookmarkEnd w:id="3"/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40BF">
        <w:rPr>
          <w:rFonts w:ascii="Times New Roman" w:hAnsi="Times New Roman" w:cs="Times New Roman"/>
          <w:b/>
          <w:sz w:val="24"/>
          <w:szCs w:val="24"/>
        </w:rPr>
        <w:t>4. Порядок работы, благоустройства и содержания кладбищ,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BF">
        <w:rPr>
          <w:rFonts w:ascii="Times New Roman" w:hAnsi="Times New Roman" w:cs="Times New Roman"/>
          <w:b/>
          <w:sz w:val="24"/>
          <w:szCs w:val="24"/>
        </w:rPr>
        <w:t xml:space="preserve">находящихся </w:t>
      </w:r>
    </w:p>
    <w:p w:rsidR="00682B23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40BF">
        <w:rPr>
          <w:rFonts w:ascii="Times New Roman" w:hAnsi="Times New Roman" w:cs="Times New Roman"/>
          <w:b/>
          <w:sz w:val="24"/>
          <w:szCs w:val="24"/>
        </w:rPr>
        <w:t>в муниципальной собственности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BF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lastRenderedPageBreak/>
        <w:t>4.1. Общие положения организации работы муниципальных кладбищ.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4.1.1. Решение о создании мест погребения принимает администрация Партизанского муниципального района.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4.1.2. Муниципальные кладбища муниципального района находятся в собственности 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A40BF">
        <w:rPr>
          <w:rFonts w:ascii="Times New Roman" w:hAnsi="Times New Roman" w:cs="Times New Roman"/>
          <w:sz w:val="24"/>
          <w:szCs w:val="24"/>
        </w:rPr>
        <w:t>классифицируются на следующие виды: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открытые муниципальные кладбища - кладбища, зона захоронений которых свободна для осуществления погребений;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закрытые кладбища - кладбища, зона захоронений которых использована.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Pr="005A40BF">
        <w:rPr>
          <w:rFonts w:ascii="Times New Roman" w:hAnsi="Times New Roman" w:cs="Times New Roman"/>
          <w:sz w:val="24"/>
          <w:szCs w:val="24"/>
        </w:rPr>
        <w:t>. Решение о закрытии кладбища принимает администрация Партизанского мун</w:t>
      </w:r>
      <w:r w:rsidRPr="005A40BF">
        <w:rPr>
          <w:rFonts w:ascii="Times New Roman" w:hAnsi="Times New Roman" w:cs="Times New Roman"/>
          <w:sz w:val="24"/>
          <w:szCs w:val="24"/>
        </w:rPr>
        <w:t>и</w:t>
      </w:r>
      <w:r w:rsidRPr="005A40BF">
        <w:rPr>
          <w:rFonts w:ascii="Times New Roman" w:hAnsi="Times New Roman" w:cs="Times New Roman"/>
          <w:sz w:val="24"/>
          <w:szCs w:val="24"/>
        </w:rPr>
        <w:t>ципального района.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Pr="005A40BF">
        <w:rPr>
          <w:rFonts w:ascii="Times New Roman" w:hAnsi="Times New Roman" w:cs="Times New Roman"/>
          <w:sz w:val="24"/>
          <w:szCs w:val="24"/>
        </w:rPr>
        <w:t>. На территории муниципальных кладбищ в порядке, определяемом правовым а</w:t>
      </w:r>
      <w:r w:rsidRPr="005A40BF">
        <w:rPr>
          <w:rFonts w:ascii="Times New Roman" w:hAnsi="Times New Roman" w:cs="Times New Roman"/>
          <w:sz w:val="24"/>
          <w:szCs w:val="24"/>
        </w:rPr>
        <w:t>к</w:t>
      </w:r>
      <w:r w:rsidRPr="005A40BF">
        <w:rPr>
          <w:rFonts w:ascii="Times New Roman" w:hAnsi="Times New Roman" w:cs="Times New Roman"/>
          <w:sz w:val="24"/>
          <w:szCs w:val="24"/>
        </w:rPr>
        <w:t xml:space="preserve">том администрации Партизанского муниципального района, могут быть организованы </w:t>
      </w:r>
      <w:r>
        <w:rPr>
          <w:rFonts w:ascii="Times New Roman" w:hAnsi="Times New Roman" w:cs="Times New Roman"/>
          <w:sz w:val="24"/>
          <w:szCs w:val="24"/>
        </w:rPr>
        <w:t>ква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талы (участки);</w:t>
      </w:r>
      <w:r w:rsidRPr="005A40BF">
        <w:rPr>
          <w:rFonts w:ascii="Times New Roman" w:hAnsi="Times New Roman" w:cs="Times New Roman"/>
          <w:sz w:val="24"/>
          <w:szCs w:val="24"/>
        </w:rPr>
        <w:t xml:space="preserve"> кварталы</w:t>
      </w:r>
      <w:r>
        <w:rPr>
          <w:rFonts w:ascii="Times New Roman" w:hAnsi="Times New Roman" w:cs="Times New Roman"/>
          <w:sz w:val="24"/>
          <w:szCs w:val="24"/>
        </w:rPr>
        <w:t xml:space="preserve"> (участки) семейных захоронений; воинские участки;</w:t>
      </w:r>
      <w:r w:rsidRPr="005A40BF">
        <w:rPr>
          <w:rFonts w:ascii="Times New Roman" w:hAnsi="Times New Roman" w:cs="Times New Roman"/>
          <w:sz w:val="24"/>
          <w:szCs w:val="24"/>
        </w:rPr>
        <w:t xml:space="preserve"> участки для захоронения умерших, не имеющих супруга, близких родственников, иных родственников либо законного представителя умершего, или при невозможности осуществить ими погреб</w:t>
      </w:r>
      <w:r w:rsidRPr="005A40BF">
        <w:rPr>
          <w:rFonts w:ascii="Times New Roman" w:hAnsi="Times New Roman" w:cs="Times New Roman"/>
          <w:sz w:val="24"/>
          <w:szCs w:val="24"/>
        </w:rPr>
        <w:t>е</w:t>
      </w:r>
      <w:r w:rsidRPr="005A40BF">
        <w:rPr>
          <w:rFonts w:ascii="Times New Roman" w:hAnsi="Times New Roman" w:cs="Times New Roman"/>
          <w:sz w:val="24"/>
          <w:szCs w:val="24"/>
        </w:rPr>
        <w:t>ние, а также при отсутствии иных лиц, взявших на себя обя</w:t>
      </w:r>
      <w:r>
        <w:rPr>
          <w:rFonts w:ascii="Times New Roman" w:hAnsi="Times New Roman" w:cs="Times New Roman"/>
          <w:sz w:val="24"/>
          <w:szCs w:val="24"/>
        </w:rPr>
        <w:t>занность осуществить погреб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ние; </w:t>
      </w:r>
      <w:r w:rsidRPr="005A40BF">
        <w:rPr>
          <w:rFonts w:ascii="Times New Roman" w:hAnsi="Times New Roman" w:cs="Times New Roman"/>
          <w:sz w:val="24"/>
          <w:szCs w:val="24"/>
        </w:rPr>
        <w:t>участки для погребения умерших, личность которых не установлена.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Pr="005A40BF">
        <w:rPr>
          <w:rFonts w:ascii="Times New Roman" w:hAnsi="Times New Roman" w:cs="Times New Roman"/>
          <w:sz w:val="24"/>
          <w:szCs w:val="24"/>
        </w:rPr>
        <w:t>. Муниципальные кладбища открыты для свободного посещения гражданами еж</w:t>
      </w:r>
      <w:r w:rsidRPr="005A40BF">
        <w:rPr>
          <w:rFonts w:ascii="Times New Roman" w:hAnsi="Times New Roman" w:cs="Times New Roman"/>
          <w:sz w:val="24"/>
          <w:szCs w:val="24"/>
        </w:rPr>
        <w:t>е</w:t>
      </w:r>
      <w:r w:rsidRPr="005A40BF">
        <w:rPr>
          <w:rFonts w:ascii="Times New Roman" w:hAnsi="Times New Roman" w:cs="Times New Roman"/>
          <w:sz w:val="24"/>
          <w:szCs w:val="24"/>
        </w:rPr>
        <w:t>дневно с 6.00 до 20.00.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4.2.. Захоронение - предание земле тела умершего.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4.2.1. Захоронение может производиться только в местах погребения на основании св</w:t>
      </w:r>
      <w:r w:rsidRPr="005A40BF">
        <w:rPr>
          <w:rFonts w:ascii="Times New Roman" w:hAnsi="Times New Roman" w:cs="Times New Roman"/>
          <w:sz w:val="24"/>
          <w:szCs w:val="24"/>
        </w:rPr>
        <w:t>и</w:t>
      </w:r>
      <w:r w:rsidRPr="005A40BF">
        <w:rPr>
          <w:rFonts w:ascii="Times New Roman" w:hAnsi="Times New Roman" w:cs="Times New Roman"/>
          <w:sz w:val="24"/>
          <w:szCs w:val="24"/>
        </w:rPr>
        <w:t>детельства о смерти и при наличии решения о выделении места для захоронения либо ра</w:t>
      </w:r>
      <w:r w:rsidRPr="005A40BF">
        <w:rPr>
          <w:rFonts w:ascii="Times New Roman" w:hAnsi="Times New Roman" w:cs="Times New Roman"/>
          <w:sz w:val="24"/>
          <w:szCs w:val="24"/>
        </w:rPr>
        <w:t>з</w:t>
      </w:r>
      <w:r w:rsidRPr="005A40BF">
        <w:rPr>
          <w:rFonts w:ascii="Times New Roman" w:hAnsi="Times New Roman" w:cs="Times New Roman"/>
          <w:sz w:val="24"/>
          <w:szCs w:val="24"/>
        </w:rPr>
        <w:t>решения на захоронение. Выдачу решений о выделении мест для захоронений, разрешений на захоронения обеспечивает администрация Партизанского муниципального района.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4.2.2. Время проведения захоронения на муниципальных кладбищах муниципального района регулируют хозяйствующие субъекты, осуществляющие содержание и эксплуатацию муниципальных кладбищ, с правом захоронения на соответствующем кладбище, в соотве</w:t>
      </w:r>
      <w:r w:rsidRPr="005A40BF">
        <w:rPr>
          <w:rFonts w:ascii="Times New Roman" w:hAnsi="Times New Roman" w:cs="Times New Roman"/>
          <w:sz w:val="24"/>
          <w:szCs w:val="24"/>
        </w:rPr>
        <w:t>т</w:t>
      </w:r>
      <w:r w:rsidRPr="005A40BF">
        <w:rPr>
          <w:rFonts w:ascii="Times New Roman" w:hAnsi="Times New Roman" w:cs="Times New Roman"/>
          <w:sz w:val="24"/>
          <w:szCs w:val="24"/>
        </w:rPr>
        <w:t>ствии с настоящим Положением и правовыми актами администрации Партизанского мун</w:t>
      </w:r>
      <w:r w:rsidRPr="005A40BF">
        <w:rPr>
          <w:rFonts w:ascii="Times New Roman" w:hAnsi="Times New Roman" w:cs="Times New Roman"/>
          <w:sz w:val="24"/>
          <w:szCs w:val="24"/>
        </w:rPr>
        <w:t>и</w:t>
      </w:r>
      <w:r w:rsidRPr="005A40BF">
        <w:rPr>
          <w:rFonts w:ascii="Times New Roman" w:hAnsi="Times New Roman" w:cs="Times New Roman"/>
          <w:sz w:val="24"/>
          <w:szCs w:val="24"/>
        </w:rPr>
        <w:t>ципального района, определяющими порядок деятельности мест погребения.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4.2.3. Лицо, взявшее на себя обязанность осуществить погребение умершего, с учетом волеизъявления умершего быть погребенным на том или ином месте, по тем или иным об</w:t>
      </w:r>
      <w:r w:rsidRPr="005A40BF">
        <w:rPr>
          <w:rFonts w:ascii="Times New Roman" w:hAnsi="Times New Roman" w:cs="Times New Roman"/>
          <w:sz w:val="24"/>
          <w:szCs w:val="24"/>
        </w:rPr>
        <w:t>ы</w:t>
      </w:r>
      <w:r w:rsidRPr="005A40BF">
        <w:rPr>
          <w:rFonts w:ascii="Times New Roman" w:hAnsi="Times New Roman" w:cs="Times New Roman"/>
          <w:sz w:val="24"/>
          <w:szCs w:val="24"/>
        </w:rPr>
        <w:t>чаям или традициям, рядом с теми или иными ранее умершими, имеет право выбора мун</w:t>
      </w:r>
      <w:r w:rsidRPr="005A40BF">
        <w:rPr>
          <w:rFonts w:ascii="Times New Roman" w:hAnsi="Times New Roman" w:cs="Times New Roman"/>
          <w:sz w:val="24"/>
          <w:szCs w:val="24"/>
        </w:rPr>
        <w:t>и</w:t>
      </w:r>
      <w:r w:rsidRPr="005A40BF">
        <w:rPr>
          <w:rFonts w:ascii="Times New Roman" w:hAnsi="Times New Roman" w:cs="Times New Roman"/>
          <w:sz w:val="24"/>
          <w:szCs w:val="24"/>
        </w:rPr>
        <w:t>ципального кладбища, на котором будет осуществлено захоронение.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4.2.4. Предоставление земельного участка для захоронения осуществляется на безво</w:t>
      </w:r>
      <w:r w:rsidRPr="005A40BF">
        <w:rPr>
          <w:rFonts w:ascii="Times New Roman" w:hAnsi="Times New Roman" w:cs="Times New Roman"/>
          <w:sz w:val="24"/>
          <w:szCs w:val="24"/>
        </w:rPr>
        <w:t>з</w:t>
      </w:r>
      <w:r w:rsidRPr="005A40BF">
        <w:rPr>
          <w:rFonts w:ascii="Times New Roman" w:hAnsi="Times New Roman" w:cs="Times New Roman"/>
          <w:sz w:val="24"/>
          <w:szCs w:val="24"/>
        </w:rPr>
        <w:t>мездной основе в таком размере, чтобы гарантировать захоронение на этом же участке земли умершего супруга или близкого родственника.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4.2.5. Администрация Партизанского муниципального района обеспечивает ежедне</w:t>
      </w:r>
      <w:r w:rsidRPr="005A40BF">
        <w:rPr>
          <w:rFonts w:ascii="Times New Roman" w:hAnsi="Times New Roman" w:cs="Times New Roman"/>
          <w:sz w:val="24"/>
          <w:szCs w:val="24"/>
        </w:rPr>
        <w:t>в</w:t>
      </w:r>
      <w:r w:rsidRPr="005A40BF">
        <w:rPr>
          <w:rFonts w:ascii="Times New Roman" w:hAnsi="Times New Roman" w:cs="Times New Roman"/>
          <w:sz w:val="24"/>
          <w:szCs w:val="24"/>
        </w:rPr>
        <w:t>ную выдачу решений о выделении мест для захоронений, выдачу разрешений на захорон</w:t>
      </w:r>
      <w:r w:rsidRPr="005A40BF">
        <w:rPr>
          <w:rFonts w:ascii="Times New Roman" w:hAnsi="Times New Roman" w:cs="Times New Roman"/>
          <w:sz w:val="24"/>
          <w:szCs w:val="24"/>
        </w:rPr>
        <w:t>е</w:t>
      </w:r>
      <w:r w:rsidRPr="005A40BF">
        <w:rPr>
          <w:rFonts w:ascii="Times New Roman" w:hAnsi="Times New Roman" w:cs="Times New Roman"/>
          <w:sz w:val="24"/>
          <w:szCs w:val="24"/>
        </w:rPr>
        <w:t>ния.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4.2.6. По факту захоронения, перезахоронения и перерегистрации захоронения супругу, близким родственникам, другим родственникам, законному представителю или иному лицу, взявшему на себя обязанность осуществить погребение умершего (далее - лицо, ответстве</w:t>
      </w:r>
      <w:r w:rsidRPr="005A40BF">
        <w:rPr>
          <w:rFonts w:ascii="Times New Roman" w:hAnsi="Times New Roman" w:cs="Times New Roman"/>
          <w:sz w:val="24"/>
          <w:szCs w:val="24"/>
        </w:rPr>
        <w:t>н</w:t>
      </w:r>
      <w:r w:rsidRPr="005A40BF">
        <w:rPr>
          <w:rFonts w:ascii="Times New Roman" w:hAnsi="Times New Roman" w:cs="Times New Roman"/>
          <w:sz w:val="24"/>
          <w:szCs w:val="24"/>
        </w:rPr>
        <w:t>ное за захоронение), выдается удостоверение о захоронении.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4.3. Порядок установки надмогильных сооружений, оград.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4.3.1. Надмогильные сооружения являются собственностью лиц, за счет которых они изготовлены и установлены.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4.3.2. Надмогильные сооружения могут устанавливаться только в пределах отведенного участка и не должны превышать размеров, устанавливаемых правовым актом администрации Партизанского муниципального района.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4.3.3. Установка памятников, стел, мемориальных досок, других памятных знаков и надмогильных сооружений вне места захоронения не допускается.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4.4. Содержание могил и надмогильных сооружений.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4.4.1. Лица, ответственные за захоронения, обязаны содержать участок земли и могилу (оформленный могильный холм), сооружения (памятник, цоколь, ограду, цветник), а также необходимые сведения о захоронениях в надлежащем состоянии за счет собственных средств собственными силами либо с привлечением иных лиц.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lastRenderedPageBreak/>
        <w:t>4.4.2. Лица, ответственные за захоронения, обязаны установить на могиле информацию об умершем (умерших), с обязательным указанием фамилии, имени, а также даты рождения (если известна) и даты смерти умершего.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4.4.3. Контроль за установкой, демонтажем и содержанием надмогильных сооружений осуществляет администрация Партизанского муниципального района, а также хозяйству</w:t>
      </w:r>
      <w:r w:rsidRPr="005A40BF">
        <w:rPr>
          <w:rFonts w:ascii="Times New Roman" w:hAnsi="Times New Roman" w:cs="Times New Roman"/>
          <w:sz w:val="24"/>
          <w:szCs w:val="24"/>
        </w:rPr>
        <w:t>ю</w:t>
      </w:r>
      <w:r w:rsidRPr="005A40BF">
        <w:rPr>
          <w:rFonts w:ascii="Times New Roman" w:hAnsi="Times New Roman" w:cs="Times New Roman"/>
          <w:sz w:val="24"/>
          <w:szCs w:val="24"/>
        </w:rPr>
        <w:t>щие субъекты, осуществляющие содержание и эксплуатацию муниципального кладбища с правом захоронения на соответствующем кладбище.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4.5. На территории кладбища запрещается:</w:t>
      </w:r>
    </w:p>
    <w:p w:rsidR="00682B23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- уничтожать, </w:t>
      </w:r>
      <w:r>
        <w:rPr>
          <w:rFonts w:ascii="Times New Roman" w:hAnsi="Times New Roman" w:cs="Times New Roman"/>
          <w:sz w:val="24"/>
          <w:szCs w:val="24"/>
        </w:rPr>
        <w:t>приводить в негодность</w:t>
      </w:r>
      <w:r w:rsidRPr="005A40BF">
        <w:rPr>
          <w:rFonts w:ascii="Times New Roman" w:hAnsi="Times New Roman" w:cs="Times New Roman"/>
          <w:sz w:val="24"/>
          <w:szCs w:val="24"/>
        </w:rPr>
        <w:t xml:space="preserve"> надмогильные сооружения, мемориальн</w:t>
      </w:r>
      <w:r>
        <w:rPr>
          <w:rFonts w:ascii="Times New Roman" w:hAnsi="Times New Roman" w:cs="Times New Roman"/>
          <w:sz w:val="24"/>
          <w:szCs w:val="24"/>
        </w:rPr>
        <w:t>ые доски, оборудование кладбища;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0BF">
        <w:rPr>
          <w:rFonts w:ascii="Times New Roman" w:hAnsi="Times New Roman" w:cs="Times New Roman"/>
          <w:sz w:val="24"/>
          <w:szCs w:val="24"/>
        </w:rPr>
        <w:t xml:space="preserve"> засорять территорию;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ломать зеленые насаждения, рвать цветы;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выгуливать собак, пасти домашних животных, ловить птиц;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оставлять запасы строительных и других материалов;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складировать мусор и демонтированные надмогильные сооружения в неустановле</w:t>
      </w:r>
      <w:r w:rsidRPr="005A40BF">
        <w:rPr>
          <w:rFonts w:ascii="Times New Roman" w:hAnsi="Times New Roman" w:cs="Times New Roman"/>
          <w:sz w:val="24"/>
          <w:szCs w:val="24"/>
        </w:rPr>
        <w:t>н</w:t>
      </w:r>
      <w:r w:rsidRPr="005A40BF">
        <w:rPr>
          <w:rFonts w:ascii="Times New Roman" w:hAnsi="Times New Roman" w:cs="Times New Roman"/>
          <w:sz w:val="24"/>
          <w:szCs w:val="24"/>
        </w:rPr>
        <w:t>ных местах;</w:t>
      </w:r>
    </w:p>
    <w:p w:rsidR="00682B23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разводить костры;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0BF">
        <w:rPr>
          <w:rFonts w:ascii="Times New Roman" w:hAnsi="Times New Roman" w:cs="Times New Roman"/>
          <w:sz w:val="24"/>
          <w:szCs w:val="24"/>
        </w:rPr>
        <w:t xml:space="preserve">добывать </w:t>
      </w:r>
      <w:r>
        <w:rPr>
          <w:rFonts w:ascii="Times New Roman" w:hAnsi="Times New Roman" w:cs="Times New Roman"/>
          <w:sz w:val="24"/>
          <w:szCs w:val="24"/>
        </w:rPr>
        <w:t xml:space="preserve">грунт, </w:t>
      </w:r>
      <w:r w:rsidRPr="005A40BF">
        <w:rPr>
          <w:rFonts w:ascii="Times New Roman" w:hAnsi="Times New Roman" w:cs="Times New Roman"/>
          <w:sz w:val="24"/>
          <w:szCs w:val="24"/>
        </w:rPr>
        <w:t>песок и глину, резать дерн;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находиться на территории кладбища после его закрытия;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торговать цветами, похоронными принадлежностями и материалами по благоустро</w:t>
      </w:r>
      <w:r w:rsidRPr="005A40BF">
        <w:rPr>
          <w:rFonts w:ascii="Times New Roman" w:hAnsi="Times New Roman" w:cs="Times New Roman"/>
          <w:sz w:val="24"/>
          <w:szCs w:val="24"/>
        </w:rPr>
        <w:t>й</w:t>
      </w:r>
      <w:r w:rsidRPr="005A40BF">
        <w:rPr>
          <w:rFonts w:ascii="Times New Roman" w:hAnsi="Times New Roman" w:cs="Times New Roman"/>
          <w:sz w:val="24"/>
          <w:szCs w:val="24"/>
        </w:rPr>
        <w:t>ству могил вне торговых павильонов и киосков.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4.6. Содержание, благоустройство и эксплуатация муниципальных кладбищ.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4.6.1. Администрация Партизанского муниципального района обеспечивает содерж</w:t>
      </w:r>
      <w:r w:rsidRPr="005A40BF">
        <w:rPr>
          <w:rFonts w:ascii="Times New Roman" w:hAnsi="Times New Roman" w:cs="Times New Roman"/>
          <w:sz w:val="24"/>
          <w:szCs w:val="24"/>
        </w:rPr>
        <w:t>а</w:t>
      </w:r>
      <w:r w:rsidRPr="005A40BF">
        <w:rPr>
          <w:rFonts w:ascii="Times New Roman" w:hAnsi="Times New Roman" w:cs="Times New Roman"/>
          <w:sz w:val="24"/>
          <w:szCs w:val="24"/>
        </w:rPr>
        <w:t>ние, благоустройство и эксплуатацию кладбищ, находящихся в муниципальной собственн</w:t>
      </w:r>
      <w:r w:rsidRPr="005A40BF">
        <w:rPr>
          <w:rFonts w:ascii="Times New Roman" w:hAnsi="Times New Roman" w:cs="Times New Roman"/>
          <w:sz w:val="24"/>
          <w:szCs w:val="24"/>
        </w:rPr>
        <w:t>о</w:t>
      </w:r>
      <w:r w:rsidRPr="005A40BF">
        <w:rPr>
          <w:rFonts w:ascii="Times New Roman" w:hAnsi="Times New Roman" w:cs="Times New Roman"/>
          <w:sz w:val="24"/>
          <w:szCs w:val="24"/>
        </w:rPr>
        <w:t xml:space="preserve">сти </w:t>
      </w:r>
      <w:r>
        <w:rPr>
          <w:rFonts w:ascii="Times New Roman" w:hAnsi="Times New Roman" w:cs="Times New Roman"/>
          <w:sz w:val="24"/>
          <w:szCs w:val="24"/>
        </w:rPr>
        <w:t>муниципального района: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проводит конкурсы на право заключения договоров по содержанию и эксплуатации муниципальных кладбищ с правом захоронения на них в целях выбора хозяйствующих суб</w:t>
      </w:r>
      <w:r w:rsidRPr="005A40BF">
        <w:rPr>
          <w:rFonts w:ascii="Times New Roman" w:hAnsi="Times New Roman" w:cs="Times New Roman"/>
          <w:sz w:val="24"/>
          <w:szCs w:val="24"/>
        </w:rPr>
        <w:t>ъ</w:t>
      </w:r>
      <w:r w:rsidRPr="005A40BF">
        <w:rPr>
          <w:rFonts w:ascii="Times New Roman" w:hAnsi="Times New Roman" w:cs="Times New Roman"/>
          <w:sz w:val="24"/>
          <w:szCs w:val="24"/>
        </w:rPr>
        <w:t>ектов;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размещает заказы путем проведения конкурсов, аукционов, запроса котировок на пр</w:t>
      </w:r>
      <w:r w:rsidRPr="005A40BF">
        <w:rPr>
          <w:rFonts w:ascii="Times New Roman" w:hAnsi="Times New Roman" w:cs="Times New Roman"/>
          <w:sz w:val="24"/>
          <w:szCs w:val="24"/>
        </w:rPr>
        <w:t>о</w:t>
      </w:r>
      <w:r w:rsidRPr="005A40BF">
        <w:rPr>
          <w:rFonts w:ascii="Times New Roman" w:hAnsi="Times New Roman" w:cs="Times New Roman"/>
          <w:sz w:val="24"/>
          <w:szCs w:val="24"/>
        </w:rPr>
        <w:t>ведение отдельных видов работ по благоустройству муниципальных кладбищ.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4.6.2</w:t>
      </w:r>
      <w:r w:rsidRPr="005A40BF">
        <w:rPr>
          <w:rFonts w:ascii="Times New Roman" w:hAnsi="Times New Roman" w:cs="Times New Roman"/>
          <w:sz w:val="24"/>
          <w:szCs w:val="24"/>
        </w:rPr>
        <w:t>. Хозяйствующие субъекты несут ответственность за соблюдение правил со</w:t>
      </w:r>
      <w:r>
        <w:rPr>
          <w:rFonts w:ascii="Times New Roman" w:hAnsi="Times New Roman" w:cs="Times New Roman"/>
          <w:sz w:val="24"/>
          <w:szCs w:val="24"/>
        </w:rPr>
        <w:t>держ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и эксплуатации кладбищ;</w:t>
      </w:r>
      <w:r w:rsidRPr="005A40BF">
        <w:rPr>
          <w:rFonts w:ascii="Times New Roman" w:hAnsi="Times New Roman" w:cs="Times New Roman"/>
          <w:sz w:val="24"/>
          <w:szCs w:val="24"/>
        </w:rPr>
        <w:t xml:space="preserve"> порядка предоставления основных видов услуг в области п</w:t>
      </w:r>
      <w:r w:rsidRPr="005A40BF">
        <w:rPr>
          <w:rFonts w:ascii="Times New Roman" w:hAnsi="Times New Roman" w:cs="Times New Roman"/>
          <w:sz w:val="24"/>
          <w:szCs w:val="24"/>
        </w:rPr>
        <w:t>о</w:t>
      </w:r>
      <w:r w:rsidRPr="005A40BF">
        <w:rPr>
          <w:rFonts w:ascii="Times New Roman" w:hAnsi="Times New Roman" w:cs="Times New Roman"/>
          <w:sz w:val="24"/>
          <w:szCs w:val="24"/>
        </w:rPr>
        <w:t xml:space="preserve">гребения и похоронного </w:t>
      </w:r>
      <w:r>
        <w:rPr>
          <w:rFonts w:ascii="Times New Roman" w:hAnsi="Times New Roman" w:cs="Times New Roman"/>
          <w:sz w:val="24"/>
          <w:szCs w:val="24"/>
        </w:rPr>
        <w:t>дела;</w:t>
      </w:r>
      <w:r w:rsidRPr="005A40BF">
        <w:rPr>
          <w:rFonts w:ascii="Times New Roman" w:hAnsi="Times New Roman" w:cs="Times New Roman"/>
          <w:sz w:val="24"/>
          <w:szCs w:val="24"/>
        </w:rPr>
        <w:t xml:space="preserve"> порядка проведения захоронений, перезахоронений, эксгум</w:t>
      </w:r>
      <w:r w:rsidRPr="005A40BF">
        <w:rPr>
          <w:rFonts w:ascii="Times New Roman" w:hAnsi="Times New Roman" w:cs="Times New Roman"/>
          <w:sz w:val="24"/>
          <w:szCs w:val="24"/>
        </w:rPr>
        <w:t>а</w:t>
      </w:r>
      <w:r w:rsidRPr="005A40BF">
        <w:rPr>
          <w:rFonts w:ascii="Times New Roman" w:hAnsi="Times New Roman" w:cs="Times New Roman"/>
          <w:sz w:val="24"/>
          <w:szCs w:val="24"/>
        </w:rPr>
        <w:t>ций, требований к качест</w:t>
      </w:r>
      <w:r>
        <w:rPr>
          <w:rFonts w:ascii="Times New Roman" w:hAnsi="Times New Roman" w:cs="Times New Roman"/>
          <w:sz w:val="24"/>
          <w:szCs w:val="24"/>
        </w:rPr>
        <w:t>ву оказания услуг по погребению;</w:t>
      </w:r>
      <w:r w:rsidRPr="005A40BF">
        <w:rPr>
          <w:rFonts w:ascii="Times New Roman" w:hAnsi="Times New Roman" w:cs="Times New Roman"/>
          <w:sz w:val="24"/>
          <w:szCs w:val="24"/>
        </w:rPr>
        <w:t xml:space="preserve"> условий договора по содержанию и эксплуатации муниципального кладб</w:t>
      </w:r>
      <w:r>
        <w:rPr>
          <w:rFonts w:ascii="Times New Roman" w:hAnsi="Times New Roman" w:cs="Times New Roman"/>
          <w:sz w:val="24"/>
          <w:szCs w:val="24"/>
        </w:rPr>
        <w:t>ища с правом захоронения на нем;</w:t>
      </w:r>
      <w:r w:rsidRPr="005A40BF">
        <w:rPr>
          <w:rFonts w:ascii="Times New Roman" w:hAnsi="Times New Roman" w:cs="Times New Roman"/>
          <w:sz w:val="24"/>
          <w:szCs w:val="24"/>
        </w:rPr>
        <w:t xml:space="preserve"> иных требований, установленных законодательством в области погребения и похоронного дела.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4.7. Организация проведения конкурсов, размещения заказов.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4.7.1. Конкурс на право содержания и эксплуатации муниципальных кладбищ с правом захоронения на них в целях выбора хозяйствующих субъектов проводится администрацией Партизанского муниципального района либо уполномоченным администрацией Партиза</w:t>
      </w:r>
      <w:r w:rsidRPr="005A40BF">
        <w:rPr>
          <w:rFonts w:ascii="Times New Roman" w:hAnsi="Times New Roman" w:cs="Times New Roman"/>
          <w:sz w:val="24"/>
          <w:szCs w:val="24"/>
        </w:rPr>
        <w:t>н</w:t>
      </w:r>
      <w:r w:rsidRPr="005A40BF">
        <w:rPr>
          <w:rFonts w:ascii="Times New Roman" w:hAnsi="Times New Roman" w:cs="Times New Roman"/>
          <w:sz w:val="24"/>
          <w:szCs w:val="24"/>
        </w:rPr>
        <w:t>ского муниципального района лицом. Порядок проведения конкурса устанавливается прав</w:t>
      </w:r>
      <w:r w:rsidRPr="005A40BF">
        <w:rPr>
          <w:rFonts w:ascii="Times New Roman" w:hAnsi="Times New Roman" w:cs="Times New Roman"/>
          <w:sz w:val="24"/>
          <w:szCs w:val="24"/>
        </w:rPr>
        <w:t>о</w:t>
      </w:r>
      <w:r w:rsidRPr="005A40BF">
        <w:rPr>
          <w:rFonts w:ascii="Times New Roman" w:hAnsi="Times New Roman" w:cs="Times New Roman"/>
          <w:sz w:val="24"/>
          <w:szCs w:val="24"/>
        </w:rPr>
        <w:t>вым актом администрации Партизанского муниципального района в соответствии с де</w:t>
      </w:r>
      <w:r w:rsidRPr="005A40BF">
        <w:rPr>
          <w:rFonts w:ascii="Times New Roman" w:hAnsi="Times New Roman" w:cs="Times New Roman"/>
          <w:sz w:val="24"/>
          <w:szCs w:val="24"/>
        </w:rPr>
        <w:t>й</w:t>
      </w:r>
      <w:r w:rsidRPr="005A40BF">
        <w:rPr>
          <w:rFonts w:ascii="Times New Roman" w:hAnsi="Times New Roman" w:cs="Times New Roman"/>
          <w:sz w:val="24"/>
          <w:szCs w:val="24"/>
        </w:rPr>
        <w:t>ствующим законодательством.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4.7.2. Решения о проведении конкурса на право содержания и эксплуатации муниц</w:t>
      </w:r>
      <w:r w:rsidRPr="005A40BF">
        <w:rPr>
          <w:rFonts w:ascii="Times New Roman" w:hAnsi="Times New Roman" w:cs="Times New Roman"/>
          <w:sz w:val="24"/>
          <w:szCs w:val="24"/>
        </w:rPr>
        <w:t>и</w:t>
      </w:r>
      <w:r w:rsidRPr="005A40BF">
        <w:rPr>
          <w:rFonts w:ascii="Times New Roman" w:hAnsi="Times New Roman" w:cs="Times New Roman"/>
          <w:sz w:val="24"/>
          <w:szCs w:val="24"/>
        </w:rPr>
        <w:t>пальных кладбищ с правом захоронения на них в целях выбора хозяйствующих субъектов, о размещении заказов на проведение отдельных видов работ по благоустройству муниципал</w:t>
      </w:r>
      <w:r w:rsidRPr="005A40BF">
        <w:rPr>
          <w:rFonts w:ascii="Times New Roman" w:hAnsi="Times New Roman" w:cs="Times New Roman"/>
          <w:sz w:val="24"/>
          <w:szCs w:val="24"/>
        </w:rPr>
        <w:t>ь</w:t>
      </w:r>
      <w:r w:rsidRPr="005A40BF">
        <w:rPr>
          <w:rFonts w:ascii="Times New Roman" w:hAnsi="Times New Roman" w:cs="Times New Roman"/>
          <w:sz w:val="24"/>
          <w:szCs w:val="24"/>
        </w:rPr>
        <w:t>ных кладбищ принимаются администрацией Партизанского муниципального района.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50"/>
      <w:bookmarkEnd w:id="4"/>
      <w:r w:rsidRPr="005A40BF">
        <w:rPr>
          <w:rFonts w:ascii="Times New Roman" w:hAnsi="Times New Roman" w:cs="Times New Roman"/>
          <w:b/>
          <w:sz w:val="24"/>
          <w:szCs w:val="24"/>
        </w:rPr>
        <w:t>5. Контроль за организацией ритуальных услуг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BF">
        <w:rPr>
          <w:rFonts w:ascii="Times New Roman" w:hAnsi="Times New Roman" w:cs="Times New Roman"/>
          <w:b/>
          <w:sz w:val="24"/>
          <w:szCs w:val="24"/>
        </w:rPr>
        <w:t>и содержания мест захоронения в Партизанском муниципальном районе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5.1. Контроль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A40BF">
        <w:rPr>
          <w:rFonts w:ascii="Times New Roman" w:hAnsi="Times New Roman" w:cs="Times New Roman"/>
          <w:sz w:val="24"/>
          <w:szCs w:val="24"/>
        </w:rPr>
        <w:t>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5.1.1. Администрация Партизанского муниципального района осуществляет регуля</w:t>
      </w:r>
      <w:r w:rsidRPr="005A40BF">
        <w:rPr>
          <w:rFonts w:ascii="Times New Roman" w:hAnsi="Times New Roman" w:cs="Times New Roman"/>
          <w:sz w:val="24"/>
          <w:szCs w:val="24"/>
        </w:rPr>
        <w:t>р</w:t>
      </w:r>
      <w:r w:rsidRPr="005A40BF">
        <w:rPr>
          <w:rFonts w:ascii="Times New Roman" w:hAnsi="Times New Roman" w:cs="Times New Roman"/>
          <w:sz w:val="24"/>
          <w:szCs w:val="24"/>
        </w:rPr>
        <w:t>ный контроль за исполнением требований настоящего Положения.</w:t>
      </w:r>
    </w:p>
    <w:p w:rsidR="00682B23" w:rsidRPr="005A40BF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хозяйствующим субъектом обяза</w:t>
      </w:r>
      <w:r w:rsidRPr="005A40BF">
        <w:rPr>
          <w:rFonts w:ascii="Times New Roman" w:hAnsi="Times New Roman" w:cs="Times New Roman"/>
          <w:sz w:val="24"/>
          <w:szCs w:val="24"/>
        </w:rPr>
        <w:t>н</w:t>
      </w:r>
      <w:r w:rsidRPr="005A40BF">
        <w:rPr>
          <w:rFonts w:ascii="Times New Roman" w:hAnsi="Times New Roman" w:cs="Times New Roman"/>
          <w:sz w:val="24"/>
          <w:szCs w:val="24"/>
        </w:rPr>
        <w:t>ностей, установленных настоящим Положением, а также условий договора по содержанию и эксплуатации муниципального кладбища с правом захоронения на нем администрация Па</w:t>
      </w:r>
      <w:r w:rsidRPr="005A40BF">
        <w:rPr>
          <w:rFonts w:ascii="Times New Roman" w:hAnsi="Times New Roman" w:cs="Times New Roman"/>
          <w:sz w:val="24"/>
          <w:szCs w:val="24"/>
        </w:rPr>
        <w:t>р</w:t>
      </w:r>
      <w:r w:rsidRPr="005A40BF">
        <w:rPr>
          <w:rFonts w:ascii="Times New Roman" w:hAnsi="Times New Roman" w:cs="Times New Roman"/>
          <w:sz w:val="24"/>
          <w:szCs w:val="24"/>
        </w:rPr>
        <w:lastRenderedPageBreak/>
        <w:t xml:space="preserve">тизанского муниципального района вправе расторгнуть 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5A40BF">
        <w:rPr>
          <w:rFonts w:ascii="Times New Roman" w:hAnsi="Times New Roman" w:cs="Times New Roman"/>
          <w:sz w:val="24"/>
          <w:szCs w:val="24"/>
        </w:rPr>
        <w:t>договор.</w:t>
      </w:r>
    </w:p>
    <w:p w:rsidR="00682B23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5.1.2. Дума Партизанского муниципального района осуществляет контроль за деятел</w:t>
      </w:r>
      <w:r w:rsidRPr="005A40BF">
        <w:rPr>
          <w:rFonts w:ascii="Times New Roman" w:hAnsi="Times New Roman" w:cs="Times New Roman"/>
          <w:sz w:val="24"/>
          <w:szCs w:val="24"/>
        </w:rPr>
        <w:t>ь</w:t>
      </w:r>
      <w:r w:rsidRPr="005A40BF">
        <w:rPr>
          <w:rFonts w:ascii="Times New Roman" w:hAnsi="Times New Roman" w:cs="Times New Roman"/>
          <w:sz w:val="24"/>
          <w:szCs w:val="24"/>
        </w:rPr>
        <w:t>ностью администрации Партизанского муниципального района по реализации настоящего Положения.</w:t>
      </w:r>
    </w:p>
    <w:p w:rsidR="00682B23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FD0">
        <w:rPr>
          <w:rFonts w:ascii="Times New Roman" w:hAnsi="Times New Roman" w:cs="Times New Roman"/>
          <w:b/>
          <w:sz w:val="24"/>
          <w:szCs w:val="24"/>
        </w:rPr>
        <w:t>6.Вступление в силу муниципального правового акта</w:t>
      </w:r>
    </w:p>
    <w:p w:rsidR="00682B23" w:rsidRPr="00284046" w:rsidRDefault="00682B23" w:rsidP="00682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муниципальный правовой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упает в силу </w:t>
      </w:r>
      <w:r>
        <w:rPr>
          <w:rFonts w:ascii="Times New Roman" w:hAnsi="Times New Roman" w:cs="Times New Roman"/>
        </w:rPr>
        <w:t>с  01 января 2015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B23" w:rsidRDefault="00682B23" w:rsidP="0068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3" w:rsidRDefault="00682B23" w:rsidP="0068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3" w:rsidRDefault="00682B23" w:rsidP="0068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3" w:rsidRDefault="00682B23" w:rsidP="0068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главы Партизанского муниципального района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В.Г.Головчанский</w:t>
      </w:r>
      <w:proofErr w:type="spellEnd"/>
    </w:p>
    <w:p w:rsidR="00682B23" w:rsidRDefault="00682B23" w:rsidP="0068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3" w:rsidRDefault="00682B23" w:rsidP="0068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декабря 2014 года </w:t>
      </w:r>
    </w:p>
    <w:p w:rsidR="00682B23" w:rsidRDefault="00682B23" w:rsidP="0068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8F35B4">
        <w:rPr>
          <w:rFonts w:ascii="Times New Roman" w:eastAsia="Times New Roman" w:hAnsi="Times New Roman" w:cs="Times New Roman"/>
          <w:sz w:val="24"/>
          <w:szCs w:val="24"/>
        </w:rPr>
        <w:t>114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МПА</w:t>
      </w:r>
    </w:p>
    <w:p w:rsidR="00682B23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23" w:rsidRDefault="00682B23" w:rsidP="00682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2B23" w:rsidSect="00F75A23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B43"/>
    <w:multiLevelType w:val="hybridMultilevel"/>
    <w:tmpl w:val="BD3A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750E8"/>
    <w:multiLevelType w:val="multilevel"/>
    <w:tmpl w:val="4DAA0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FD"/>
    <w:rsid w:val="00043FD0"/>
    <w:rsid w:val="00082CBD"/>
    <w:rsid w:val="000A596A"/>
    <w:rsid w:val="000B3BDE"/>
    <w:rsid w:val="00122084"/>
    <w:rsid w:val="001E43DB"/>
    <w:rsid w:val="002667D9"/>
    <w:rsid w:val="002A03C1"/>
    <w:rsid w:val="002D4C38"/>
    <w:rsid w:val="003C283C"/>
    <w:rsid w:val="003D49E4"/>
    <w:rsid w:val="00407BDC"/>
    <w:rsid w:val="0047491D"/>
    <w:rsid w:val="00565FBE"/>
    <w:rsid w:val="005A40BF"/>
    <w:rsid w:val="00610B70"/>
    <w:rsid w:val="006150DE"/>
    <w:rsid w:val="006218AE"/>
    <w:rsid w:val="0062754D"/>
    <w:rsid w:val="0067563C"/>
    <w:rsid w:val="00682B23"/>
    <w:rsid w:val="006D5AB6"/>
    <w:rsid w:val="00714CD8"/>
    <w:rsid w:val="00732809"/>
    <w:rsid w:val="007C1FB4"/>
    <w:rsid w:val="008D666A"/>
    <w:rsid w:val="008F35B4"/>
    <w:rsid w:val="00932E94"/>
    <w:rsid w:val="00992520"/>
    <w:rsid w:val="009B6198"/>
    <w:rsid w:val="009E2558"/>
    <w:rsid w:val="00A25271"/>
    <w:rsid w:val="00B47073"/>
    <w:rsid w:val="00BB0C46"/>
    <w:rsid w:val="00BB6ACD"/>
    <w:rsid w:val="00BB7F74"/>
    <w:rsid w:val="00BD18DF"/>
    <w:rsid w:val="00C02A40"/>
    <w:rsid w:val="00C03717"/>
    <w:rsid w:val="00C2627A"/>
    <w:rsid w:val="00C55A44"/>
    <w:rsid w:val="00C7651F"/>
    <w:rsid w:val="00CC6404"/>
    <w:rsid w:val="00CD006A"/>
    <w:rsid w:val="00D351D1"/>
    <w:rsid w:val="00D67406"/>
    <w:rsid w:val="00DA5D36"/>
    <w:rsid w:val="00DF710B"/>
    <w:rsid w:val="00E37F98"/>
    <w:rsid w:val="00E44C90"/>
    <w:rsid w:val="00EA5EAF"/>
    <w:rsid w:val="00EB6D83"/>
    <w:rsid w:val="00F27F0E"/>
    <w:rsid w:val="00F718FD"/>
    <w:rsid w:val="00F75A23"/>
    <w:rsid w:val="00F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84"/>
  </w:style>
  <w:style w:type="paragraph" w:styleId="1">
    <w:name w:val="heading 1"/>
    <w:basedOn w:val="a"/>
    <w:next w:val="a"/>
    <w:link w:val="10"/>
    <w:qFormat/>
    <w:rsid w:val="009B6198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AF"/>
    <w:pPr>
      <w:ind w:left="720"/>
      <w:contextualSpacing/>
    </w:pPr>
  </w:style>
  <w:style w:type="table" w:styleId="a4">
    <w:name w:val="Table Grid"/>
    <w:basedOn w:val="a1"/>
    <w:uiPriority w:val="59"/>
    <w:rsid w:val="00EA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B619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Title"/>
    <w:basedOn w:val="a"/>
    <w:link w:val="a6"/>
    <w:qFormat/>
    <w:rsid w:val="000A59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0A5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0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82B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682B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semiHidden/>
    <w:unhideWhenUsed/>
    <w:qFormat/>
    <w:rsid w:val="00682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84"/>
  </w:style>
  <w:style w:type="paragraph" w:styleId="1">
    <w:name w:val="heading 1"/>
    <w:basedOn w:val="a"/>
    <w:next w:val="a"/>
    <w:link w:val="10"/>
    <w:qFormat/>
    <w:rsid w:val="009B6198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AF"/>
    <w:pPr>
      <w:ind w:left="720"/>
      <w:contextualSpacing/>
    </w:pPr>
  </w:style>
  <w:style w:type="table" w:styleId="a4">
    <w:name w:val="Table Grid"/>
    <w:basedOn w:val="a1"/>
    <w:uiPriority w:val="59"/>
    <w:rsid w:val="00EA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B619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Title"/>
    <w:basedOn w:val="a"/>
    <w:link w:val="a6"/>
    <w:qFormat/>
    <w:rsid w:val="000A59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0A5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0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82B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682B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semiHidden/>
    <w:unhideWhenUsed/>
    <w:qFormat/>
    <w:rsid w:val="00682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24AB9F0AAF98428CF134D643408A845321973CE6AB5AD9A35EF0543p0t9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F24AB9F0AAF98428CF134D643408A845371378C66BB5AD9A35EF054309467B111DA0D9FC7AB855p6t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CF24AB9F0AAF98428CF0D40725856A7443A447DC06DBAFFC66AB45814004C2C5652F99BB877B85C6FA5ABpBt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F24AB9F0AAF98428CF134D643408A840331A77C064E8A7926CE3074406196C1654ACD8FC7AB8p5t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F24AB9F0AAF98428CF0D40725856A7443A447DC269B8FCC36AB45814004C2Cp5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Юринский Владимир Евгеньевич</dc:creator>
  <cp:lastModifiedBy>Revenko</cp:lastModifiedBy>
  <cp:revision>3</cp:revision>
  <cp:lastPrinted>2014-12-15T04:02:00Z</cp:lastPrinted>
  <dcterms:created xsi:type="dcterms:W3CDTF">2023-08-17T02:07:00Z</dcterms:created>
  <dcterms:modified xsi:type="dcterms:W3CDTF">2023-08-17T02:52:00Z</dcterms:modified>
</cp:coreProperties>
</file>