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A4" w:rsidRDefault="003C43E7" w:rsidP="00E515A4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211C">
        <w:rPr>
          <w:rFonts w:ascii="Times New Roman" w:hAnsi="Times New Roman" w:cs="Times New Roman"/>
          <w:sz w:val="30"/>
          <w:szCs w:val="30"/>
        </w:rPr>
        <w:t xml:space="preserve">Администрация Партизанского муниципального </w:t>
      </w:r>
      <w:r w:rsidR="007C55DC">
        <w:rPr>
          <w:rFonts w:ascii="Times New Roman" w:hAnsi="Times New Roman" w:cs="Times New Roman"/>
          <w:sz w:val="30"/>
          <w:szCs w:val="30"/>
        </w:rPr>
        <w:t>округа</w:t>
      </w:r>
      <w:r w:rsidRPr="00C2211C">
        <w:rPr>
          <w:rFonts w:ascii="Times New Roman" w:hAnsi="Times New Roman" w:cs="Times New Roman"/>
          <w:sz w:val="30"/>
          <w:szCs w:val="30"/>
        </w:rPr>
        <w:t xml:space="preserve"> извещает </w:t>
      </w:r>
      <w:r w:rsidR="0013057A">
        <w:rPr>
          <w:rFonts w:ascii="Times New Roman" w:hAnsi="Times New Roman" w:cs="Times New Roman"/>
          <w:sz w:val="30"/>
          <w:szCs w:val="30"/>
        </w:rPr>
        <w:t>правообладателей</w:t>
      </w:r>
      <w:r w:rsidRPr="00C2211C">
        <w:rPr>
          <w:rFonts w:ascii="Times New Roman" w:hAnsi="Times New Roman" w:cs="Times New Roman"/>
          <w:sz w:val="30"/>
          <w:szCs w:val="30"/>
        </w:rPr>
        <w:t xml:space="preserve"> земельных участков</w:t>
      </w:r>
      <w:r w:rsidR="00E25497">
        <w:rPr>
          <w:rFonts w:ascii="Times New Roman" w:hAnsi="Times New Roman" w:cs="Times New Roman"/>
          <w:sz w:val="30"/>
          <w:szCs w:val="30"/>
        </w:rPr>
        <w:t xml:space="preserve"> с кадастровыми номерами: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25:13:030202:8899, 25:13:030202:6338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25:13:030202:8898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25:13:030202:97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25:13:030202:6057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25:13:030303:1090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25:13:030303:1135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25:13:030303:1099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25:13:030303:1216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E25497" w:rsidRPr="00E25497">
        <w:rPr>
          <w:rFonts w:ascii="Times New Roman" w:hAnsi="Times New Roman" w:cs="Times New Roman"/>
          <w:sz w:val="30"/>
          <w:szCs w:val="30"/>
        </w:rPr>
        <w:t>25:13:030303:1188</w:t>
      </w:r>
      <w:r w:rsidR="00E2549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25:13:030303:1051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25:13:020404:728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</w:t>
      </w:r>
      <w:proofErr w:type="gramEnd"/>
      <w:r w:rsidR="00BB3567" w:rsidRPr="00BB3567">
        <w:rPr>
          <w:rFonts w:ascii="Times New Roman" w:hAnsi="Times New Roman" w:cs="Times New Roman"/>
          <w:sz w:val="30"/>
          <w:szCs w:val="30"/>
        </w:rPr>
        <w:t>:</w:t>
      </w:r>
      <w:proofErr w:type="gramStart"/>
      <w:r w:rsidR="00BB3567" w:rsidRPr="00BB3567">
        <w:rPr>
          <w:rFonts w:ascii="Times New Roman" w:hAnsi="Times New Roman" w:cs="Times New Roman"/>
          <w:sz w:val="30"/>
          <w:szCs w:val="30"/>
        </w:rPr>
        <w:t>13:030202:4104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25:13:030202:4128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25:13:030202:4150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25:13:030303:1476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25:13:030303:1481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25:13:030303:397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25:13:030303:1021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25:13:020404:684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25:13:020404:687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25:13:020404:5011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25:13:020404:5017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25:13:020404:779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25:13:020404:2490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25:13:020404:2489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25:13:020404:731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</w:t>
      </w:r>
      <w:proofErr w:type="gramEnd"/>
      <w:r w:rsidR="00BB3567" w:rsidRPr="00BB3567">
        <w:rPr>
          <w:rFonts w:ascii="Times New Roman" w:hAnsi="Times New Roman" w:cs="Times New Roman"/>
          <w:sz w:val="30"/>
          <w:szCs w:val="30"/>
        </w:rPr>
        <w:t>:</w:t>
      </w:r>
      <w:proofErr w:type="gramStart"/>
      <w:r w:rsidR="00BB3567" w:rsidRPr="00BB3567">
        <w:rPr>
          <w:rFonts w:ascii="Times New Roman" w:hAnsi="Times New Roman" w:cs="Times New Roman"/>
          <w:sz w:val="30"/>
          <w:szCs w:val="30"/>
        </w:rPr>
        <w:t>13:020404:737</w:t>
      </w:r>
      <w:r w:rsidR="00BB3567">
        <w:rPr>
          <w:rFonts w:ascii="Times New Roman" w:hAnsi="Times New Roman" w:cs="Times New Roman"/>
          <w:sz w:val="30"/>
          <w:szCs w:val="30"/>
        </w:rPr>
        <w:t xml:space="preserve">, 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25:13:020404:740</w:t>
      </w:r>
      <w:r w:rsidR="00BB3567">
        <w:rPr>
          <w:rFonts w:ascii="Times New Roman" w:hAnsi="Times New Roman" w:cs="Times New Roman"/>
          <w:sz w:val="30"/>
          <w:szCs w:val="30"/>
        </w:rPr>
        <w:t xml:space="preserve">, 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25:13:020404:743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25:13:020404:746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25:13:020404:5013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25:13:020404:965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25:13:020404:968</w:t>
      </w:r>
      <w:r w:rsidR="00BB3567">
        <w:rPr>
          <w:rFonts w:ascii="Times New Roman" w:hAnsi="Times New Roman" w:cs="Times New Roman"/>
          <w:sz w:val="30"/>
          <w:szCs w:val="30"/>
        </w:rPr>
        <w:t xml:space="preserve">, 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25:13:020404:977</w:t>
      </w:r>
      <w:r w:rsidR="00BB3567">
        <w:rPr>
          <w:rFonts w:ascii="Times New Roman" w:hAnsi="Times New Roman" w:cs="Times New Roman"/>
          <w:sz w:val="30"/>
          <w:szCs w:val="30"/>
        </w:rPr>
        <w:t xml:space="preserve">, 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25:13:020404:980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25:13:020404:983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25:13:020404:5015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25:13:020404:971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25:13:030202:4018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25:13:030202:6843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25:13:030202:7062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</w:t>
      </w:r>
      <w:proofErr w:type="gramEnd"/>
      <w:r w:rsidR="00BB3567" w:rsidRPr="00BB3567">
        <w:rPr>
          <w:rFonts w:ascii="Times New Roman" w:hAnsi="Times New Roman" w:cs="Times New Roman"/>
          <w:sz w:val="30"/>
          <w:szCs w:val="30"/>
        </w:rPr>
        <w:t>:</w:t>
      </w:r>
      <w:proofErr w:type="gramStart"/>
      <w:r w:rsidR="00BB3567" w:rsidRPr="00BB3567">
        <w:rPr>
          <w:rFonts w:ascii="Times New Roman" w:hAnsi="Times New Roman" w:cs="Times New Roman"/>
          <w:sz w:val="30"/>
          <w:szCs w:val="30"/>
        </w:rPr>
        <w:t>13:030202:3418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25:13:030303:1478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25:13:030303:401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25:13:030303:1200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25:13:030303:1020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25:13:030303:1057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25:13:020404:749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25:13:020404:938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25:13:020404:2730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25:13:000000:2550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25:13:030202:4019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25:13:030202:4026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25:13:030202:9687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25:13:030202:9689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BB3567" w:rsidRPr="00BB3567">
        <w:rPr>
          <w:rFonts w:ascii="Times New Roman" w:hAnsi="Times New Roman" w:cs="Times New Roman"/>
          <w:sz w:val="30"/>
          <w:szCs w:val="30"/>
        </w:rPr>
        <w:t>25:13:030202:9684</w:t>
      </w:r>
      <w:r w:rsidR="00BB3567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</w:t>
      </w:r>
      <w:proofErr w:type="gramEnd"/>
      <w:r w:rsidR="006D53FA" w:rsidRPr="006D53FA">
        <w:rPr>
          <w:rFonts w:ascii="Times New Roman" w:hAnsi="Times New Roman" w:cs="Times New Roman"/>
          <w:sz w:val="30"/>
          <w:szCs w:val="30"/>
        </w:rPr>
        <w:t>:</w:t>
      </w:r>
      <w:proofErr w:type="gramStart"/>
      <w:r w:rsidR="006D53FA" w:rsidRPr="006D53FA">
        <w:rPr>
          <w:rFonts w:ascii="Times New Roman" w:hAnsi="Times New Roman" w:cs="Times New Roman"/>
          <w:sz w:val="30"/>
          <w:szCs w:val="30"/>
        </w:rPr>
        <w:t>13:030202:189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25:13:030202:9688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25:13:030202:9690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25:13:030202:1517</w:t>
      </w:r>
      <w:r w:rsidR="006D53FA">
        <w:rPr>
          <w:rFonts w:ascii="Times New Roman" w:hAnsi="Times New Roman" w:cs="Times New Roman"/>
          <w:sz w:val="30"/>
          <w:szCs w:val="30"/>
        </w:rPr>
        <w:t xml:space="preserve">, 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25:13:020404:947</w:t>
      </w:r>
      <w:r w:rsidR="006D53FA">
        <w:rPr>
          <w:rFonts w:ascii="Times New Roman" w:hAnsi="Times New Roman" w:cs="Times New Roman"/>
          <w:sz w:val="30"/>
          <w:szCs w:val="30"/>
        </w:rPr>
        <w:t xml:space="preserve">,  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25:13:000000:31</w:t>
      </w:r>
      <w:r w:rsidR="006D53FA">
        <w:rPr>
          <w:rFonts w:ascii="Times New Roman" w:hAnsi="Times New Roman" w:cs="Times New Roman"/>
          <w:sz w:val="30"/>
          <w:szCs w:val="30"/>
        </w:rPr>
        <w:t xml:space="preserve">,  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25:13:030303:28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25:13:030202:4127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25:13:030202:4105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25:13:030202:4080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25:13:030202:4081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25:13:030202:4146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25:13:030303:8</w:t>
      </w:r>
      <w:r w:rsidR="006D53FA">
        <w:rPr>
          <w:rFonts w:ascii="Times New Roman" w:hAnsi="Times New Roman" w:cs="Times New Roman"/>
          <w:sz w:val="30"/>
          <w:szCs w:val="30"/>
        </w:rPr>
        <w:t xml:space="preserve">, 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25:13:030202:4122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25:13:030202:4071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</w:t>
      </w:r>
      <w:proofErr w:type="gramEnd"/>
      <w:r w:rsidR="006D53FA" w:rsidRPr="006D53FA">
        <w:rPr>
          <w:rFonts w:ascii="Times New Roman" w:hAnsi="Times New Roman" w:cs="Times New Roman"/>
          <w:sz w:val="30"/>
          <w:szCs w:val="30"/>
        </w:rPr>
        <w:t>:</w:t>
      </w:r>
      <w:proofErr w:type="gramStart"/>
      <w:r w:rsidR="006D53FA" w:rsidRPr="006D53FA">
        <w:rPr>
          <w:rFonts w:ascii="Times New Roman" w:hAnsi="Times New Roman" w:cs="Times New Roman"/>
          <w:sz w:val="30"/>
          <w:szCs w:val="30"/>
        </w:rPr>
        <w:t>13:030202:4038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25:13:030202:4103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25:13:030202:4108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25:13:030202:4107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25:13:030202:4109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25:13:030202:4147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25:13:030202:4117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25:13:030202:4144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25:13:030202:4139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25:13:030202:4123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25:13:030202:4132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25:13:030202:4125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25:13:030202:8617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25:13:030202:7568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25:13:030202:7787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</w:t>
      </w:r>
      <w:proofErr w:type="gramEnd"/>
      <w:r w:rsidR="006D53FA" w:rsidRPr="006D53FA">
        <w:rPr>
          <w:rFonts w:ascii="Times New Roman" w:hAnsi="Times New Roman" w:cs="Times New Roman"/>
          <w:sz w:val="30"/>
          <w:szCs w:val="30"/>
        </w:rPr>
        <w:t>:</w:t>
      </w:r>
      <w:proofErr w:type="gramStart"/>
      <w:r w:rsidR="006D53FA" w:rsidRPr="006D53FA">
        <w:rPr>
          <w:rFonts w:ascii="Times New Roman" w:hAnsi="Times New Roman" w:cs="Times New Roman"/>
          <w:sz w:val="30"/>
          <w:szCs w:val="30"/>
        </w:rPr>
        <w:t>13:030202:7552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25:13:030202:11098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25:13:030202:3415</w:t>
      </w:r>
      <w:r w:rsidR="006D53FA">
        <w:rPr>
          <w:rFonts w:ascii="Times New Roman" w:hAnsi="Times New Roman" w:cs="Times New Roman"/>
          <w:sz w:val="30"/>
          <w:szCs w:val="30"/>
        </w:rPr>
        <w:t xml:space="preserve">, </w:t>
      </w:r>
      <w:r w:rsidR="006D53FA" w:rsidRPr="006D53FA">
        <w:rPr>
          <w:rFonts w:ascii="Times New Roman" w:hAnsi="Times New Roman" w:cs="Times New Roman"/>
          <w:sz w:val="30"/>
          <w:szCs w:val="30"/>
        </w:rPr>
        <w:t>25:13:030202:3416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25:13:030202:3417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25:13:030202:3412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25:13:030202:9462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25:13:000000:2520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25:13:030303:1473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25:13:030303:1483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25:13:030303:1019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25:13:030303:479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25:13:030303:1017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25:13:030303:542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25:13:030303:514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</w:t>
      </w:r>
      <w:proofErr w:type="gramEnd"/>
      <w:r w:rsidR="00E515A4" w:rsidRPr="00E515A4">
        <w:rPr>
          <w:rFonts w:ascii="Times New Roman" w:hAnsi="Times New Roman" w:cs="Times New Roman"/>
          <w:sz w:val="30"/>
          <w:szCs w:val="30"/>
        </w:rPr>
        <w:t>:13:020404:2808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25:13:020404:2807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25:13:020404:2689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25:13:020404:941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25:13:020404:2839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25:13:020404:2838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25:13:020404:2834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25:13:020404:2836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25:13:020404:465</w:t>
      </w:r>
      <w:r w:rsidR="00E515A4">
        <w:rPr>
          <w:rFonts w:ascii="Times New Roman" w:hAnsi="Times New Roman" w:cs="Times New Roman"/>
          <w:sz w:val="30"/>
          <w:szCs w:val="30"/>
        </w:rPr>
        <w:t xml:space="preserve">,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25:13:020404:5160</w:t>
      </w:r>
      <w:r w:rsidR="00E515A4">
        <w:rPr>
          <w:rFonts w:ascii="Times New Roman" w:hAnsi="Times New Roman" w:cs="Times New Roman"/>
          <w:sz w:val="30"/>
          <w:szCs w:val="30"/>
        </w:rPr>
        <w:t xml:space="preserve">,           </w:t>
      </w:r>
      <w:r w:rsidR="00E515A4" w:rsidRPr="00E515A4">
        <w:rPr>
          <w:rFonts w:ascii="Times New Roman" w:hAnsi="Times New Roman" w:cs="Times New Roman"/>
          <w:sz w:val="30"/>
          <w:szCs w:val="30"/>
        </w:rPr>
        <w:t>25:13:020404:5159</w:t>
      </w:r>
      <w:r w:rsidR="00E515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4F8C" w:rsidRDefault="009951FB" w:rsidP="00E515A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r w:rsidR="00ED1C88">
        <w:rPr>
          <w:rFonts w:ascii="Times New Roman" w:hAnsi="Times New Roman" w:cs="Times New Roman"/>
          <w:sz w:val="30"/>
          <w:szCs w:val="30"/>
        </w:rPr>
        <w:t xml:space="preserve">б </w:t>
      </w:r>
      <w:r w:rsidR="001E7C71">
        <w:rPr>
          <w:rFonts w:ascii="Times New Roman" w:hAnsi="Times New Roman" w:cs="Times New Roman"/>
          <w:sz w:val="30"/>
          <w:szCs w:val="30"/>
        </w:rPr>
        <w:t>установлении на</w:t>
      </w:r>
      <w:r w:rsidR="00ED1C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указанных</w:t>
      </w:r>
      <w:r w:rsidR="007C55DC">
        <w:rPr>
          <w:rFonts w:ascii="Times New Roman" w:hAnsi="Times New Roman" w:cs="Times New Roman"/>
          <w:sz w:val="30"/>
          <w:szCs w:val="30"/>
        </w:rPr>
        <w:t xml:space="preserve"> </w:t>
      </w:r>
      <w:r w:rsidR="00EC5981">
        <w:rPr>
          <w:rFonts w:ascii="Times New Roman" w:hAnsi="Times New Roman" w:cs="Times New Roman"/>
          <w:sz w:val="30"/>
          <w:szCs w:val="30"/>
        </w:rPr>
        <w:t>з</w:t>
      </w:r>
      <w:r w:rsidR="0038314C">
        <w:rPr>
          <w:rFonts w:ascii="Times New Roman" w:hAnsi="Times New Roman" w:cs="Times New Roman"/>
          <w:sz w:val="30"/>
          <w:szCs w:val="30"/>
        </w:rPr>
        <w:t>емельных участк</w:t>
      </w:r>
      <w:r w:rsidR="00ED1C88">
        <w:rPr>
          <w:rFonts w:ascii="Times New Roman" w:hAnsi="Times New Roman" w:cs="Times New Roman"/>
          <w:sz w:val="30"/>
          <w:szCs w:val="30"/>
        </w:rPr>
        <w:t>ах</w:t>
      </w:r>
      <w:r w:rsidR="0038314C">
        <w:rPr>
          <w:rFonts w:ascii="Times New Roman" w:hAnsi="Times New Roman" w:cs="Times New Roman"/>
          <w:sz w:val="30"/>
          <w:szCs w:val="30"/>
        </w:rPr>
        <w:t xml:space="preserve"> зон</w:t>
      </w:r>
      <w:r w:rsidR="00ED1C88">
        <w:rPr>
          <w:rFonts w:ascii="Times New Roman" w:hAnsi="Times New Roman" w:cs="Times New Roman"/>
          <w:sz w:val="30"/>
          <w:szCs w:val="30"/>
        </w:rPr>
        <w:t>ы</w:t>
      </w:r>
      <w:r w:rsidR="007C55DC">
        <w:rPr>
          <w:rFonts w:ascii="Times New Roman" w:hAnsi="Times New Roman" w:cs="Times New Roman"/>
          <w:sz w:val="30"/>
          <w:szCs w:val="30"/>
        </w:rPr>
        <w:t xml:space="preserve"> </w:t>
      </w:r>
      <w:r w:rsidR="00117E07">
        <w:rPr>
          <w:rFonts w:ascii="Times New Roman" w:hAnsi="Times New Roman" w:cs="Times New Roman"/>
          <w:sz w:val="30"/>
          <w:szCs w:val="30"/>
        </w:rPr>
        <w:t>с особыми условиями территории: зон</w:t>
      </w:r>
      <w:r w:rsidR="00ED1C88">
        <w:rPr>
          <w:rFonts w:ascii="Times New Roman" w:hAnsi="Times New Roman" w:cs="Times New Roman"/>
          <w:sz w:val="30"/>
          <w:szCs w:val="30"/>
        </w:rPr>
        <w:t>ы</w:t>
      </w:r>
      <w:r w:rsidR="00117E07">
        <w:rPr>
          <w:rFonts w:ascii="Times New Roman" w:hAnsi="Times New Roman" w:cs="Times New Roman"/>
          <w:sz w:val="30"/>
          <w:szCs w:val="30"/>
        </w:rPr>
        <w:t xml:space="preserve"> минимальных допустимых расстояний </w:t>
      </w:r>
      <w:r w:rsidR="0013057A">
        <w:rPr>
          <w:rFonts w:ascii="Times New Roman" w:hAnsi="Times New Roman" w:cs="Times New Roman"/>
          <w:sz w:val="30"/>
          <w:szCs w:val="30"/>
        </w:rPr>
        <w:t xml:space="preserve">(далее – МДР) </w:t>
      </w:r>
      <w:r w:rsidR="00117E07" w:rsidRPr="00117E07">
        <w:rPr>
          <w:rFonts w:ascii="Times New Roman" w:hAnsi="Times New Roman" w:cs="Times New Roman"/>
          <w:sz w:val="30"/>
          <w:szCs w:val="30"/>
        </w:rPr>
        <w:t>объекта трубопроводного транспорта федерального значения «Газопровод-отвод и ГРС Врангель Приморского края (2 этап.</w:t>
      </w:r>
      <w:proofErr w:type="gramEnd"/>
      <w:r w:rsidR="00117E07" w:rsidRPr="00117E0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17E07" w:rsidRPr="00117E07">
        <w:rPr>
          <w:rFonts w:ascii="Times New Roman" w:hAnsi="Times New Roman" w:cs="Times New Roman"/>
          <w:sz w:val="30"/>
          <w:szCs w:val="30"/>
        </w:rPr>
        <w:t>Строительство газопровода-отвода на ГРС Врангель от точки подключения газопровода-отвода на ГРС Большой Камень до ГРС Врангель Приморского края)»</w:t>
      </w:r>
      <w:r w:rsidR="00ED1C88">
        <w:rPr>
          <w:rFonts w:ascii="Times New Roman" w:hAnsi="Times New Roman" w:cs="Times New Roman"/>
          <w:sz w:val="30"/>
          <w:szCs w:val="30"/>
        </w:rPr>
        <w:t xml:space="preserve"> на 1-ый, 2-ой и 3-ий этапы строительства решениями Думы Партизанского муниципального округа Приморского края от 29.06.2023 № 20 «О внесении изменений в Правила землепользования и застройки Владимиро-Александровского сельского поселения Партизанского муниципального района Приморского края», от 29.06.2023 № 21 «О внесении изменений в Правила землепользования</w:t>
      </w:r>
      <w:proofErr w:type="gramEnd"/>
      <w:r w:rsidR="00ED1C88">
        <w:rPr>
          <w:rFonts w:ascii="Times New Roman" w:hAnsi="Times New Roman" w:cs="Times New Roman"/>
          <w:sz w:val="30"/>
          <w:szCs w:val="30"/>
        </w:rPr>
        <w:t xml:space="preserve"> и застройки </w:t>
      </w:r>
      <w:proofErr w:type="spellStart"/>
      <w:r w:rsidR="00ED1C88">
        <w:rPr>
          <w:rFonts w:ascii="Times New Roman" w:hAnsi="Times New Roman" w:cs="Times New Roman"/>
          <w:sz w:val="30"/>
          <w:szCs w:val="30"/>
        </w:rPr>
        <w:t>Екатериновского</w:t>
      </w:r>
      <w:proofErr w:type="spellEnd"/>
      <w:r w:rsidR="00ED1C88">
        <w:rPr>
          <w:rFonts w:ascii="Times New Roman" w:hAnsi="Times New Roman" w:cs="Times New Roman"/>
          <w:sz w:val="30"/>
          <w:szCs w:val="30"/>
        </w:rPr>
        <w:t xml:space="preserve"> сельского поселения Партизанского муниципального района Приморского края», от 29.06.2023 № 22 «О внесении изменений в Правила землепользования и застройки </w:t>
      </w:r>
      <w:proofErr w:type="spellStart"/>
      <w:r w:rsidR="00ED1C88">
        <w:rPr>
          <w:rFonts w:ascii="Times New Roman" w:hAnsi="Times New Roman" w:cs="Times New Roman"/>
          <w:sz w:val="30"/>
          <w:szCs w:val="30"/>
        </w:rPr>
        <w:t>Новолитовского</w:t>
      </w:r>
      <w:proofErr w:type="spellEnd"/>
      <w:r w:rsidR="00ED1C88">
        <w:rPr>
          <w:rFonts w:ascii="Times New Roman" w:hAnsi="Times New Roman" w:cs="Times New Roman"/>
          <w:sz w:val="30"/>
          <w:szCs w:val="30"/>
        </w:rPr>
        <w:t xml:space="preserve"> сельского поселения Партизанского муниципального района Приморского края», № 23 «О внесении изменений в Правила землепользования и застройки межселенных территорий Партизанского муниципального района Приморского края»</w:t>
      </w:r>
      <w:r w:rsidR="0038314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3057A" w:rsidRPr="00083F37" w:rsidRDefault="001E7C71" w:rsidP="00B553E9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7C71">
        <w:rPr>
          <w:rFonts w:ascii="Times New Roman" w:hAnsi="Times New Roman" w:cs="Times New Roman"/>
          <w:sz w:val="30"/>
          <w:szCs w:val="30"/>
        </w:rPr>
        <w:t xml:space="preserve">В соответствии с таб. 5 «СП 36.13330.2012. Свод правил. Магистральные трубопроводы. </w:t>
      </w:r>
      <w:proofErr w:type="gramStart"/>
      <w:r w:rsidRPr="001E7C71">
        <w:rPr>
          <w:rFonts w:ascii="Times New Roman" w:hAnsi="Times New Roman" w:cs="Times New Roman"/>
          <w:sz w:val="30"/>
          <w:szCs w:val="30"/>
        </w:rPr>
        <w:t>Актуализированная редакция СНиП 2.05.06-85*» (утв. приказом Госстроя от 25.12.2012 N 108/ГС) в границах зоны МДР магистрального газопровода не допускается размещение и строительство следующих объектов: городов и других населенных пунктов; коллективных садов с садовыми домиками, дачных поселков; отдельных промышленных и сельскохозяйственных предприятий, тепличных комбинатов и хозяйств; птицефабрик; молокозаводов; карьеров разработки полезных ископаемых;</w:t>
      </w:r>
      <w:proofErr w:type="gramEnd"/>
      <w:r w:rsidRPr="001E7C7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E7C71">
        <w:rPr>
          <w:rFonts w:ascii="Times New Roman" w:hAnsi="Times New Roman" w:cs="Times New Roman"/>
          <w:sz w:val="30"/>
          <w:szCs w:val="30"/>
        </w:rPr>
        <w:t>гаражей и открытых стоянок для автомобилей индивидуальных владельцев на количество автомобилей свыше 20; установок комплексной подготовки нефти и газа и их групповых и борных пунктов; отдельно стоящих зданий с массовым скоплением людей (школ, больниц, клубов, детских садов и яслей, вокзалов и т.д.); отдельно стоящих: 1-2-этажных жилых зданий; 3-этажных жилых зданий и выше;</w:t>
      </w:r>
      <w:proofErr w:type="gramEnd"/>
      <w:r w:rsidRPr="001E7C71">
        <w:rPr>
          <w:rFonts w:ascii="Times New Roman" w:hAnsi="Times New Roman" w:cs="Times New Roman"/>
          <w:sz w:val="30"/>
          <w:szCs w:val="30"/>
        </w:rPr>
        <w:t xml:space="preserve"> железнодорожных станций; аэропортов; морских и речных портов и пристаней; гидроэлектростанций; гидротехнических сооружений морского и речного транспорта; мачт (башен), телевизионных башен и сооружений линии связи операторов связи - владельцев коммуникаций.</w:t>
      </w:r>
    </w:p>
    <w:sectPr w:rsidR="0013057A" w:rsidRPr="00083F37" w:rsidSect="0075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3E7"/>
    <w:rsid w:val="00037133"/>
    <w:rsid w:val="00063A4A"/>
    <w:rsid w:val="000733D1"/>
    <w:rsid w:val="00083F37"/>
    <w:rsid w:val="000876D6"/>
    <w:rsid w:val="000A6421"/>
    <w:rsid w:val="001031BC"/>
    <w:rsid w:val="00117E07"/>
    <w:rsid w:val="0013057A"/>
    <w:rsid w:val="00163737"/>
    <w:rsid w:val="001A7E4A"/>
    <w:rsid w:val="001B29FA"/>
    <w:rsid w:val="001B70AF"/>
    <w:rsid w:val="001D216E"/>
    <w:rsid w:val="001E62CA"/>
    <w:rsid w:val="001E7C71"/>
    <w:rsid w:val="001F74A5"/>
    <w:rsid w:val="00215080"/>
    <w:rsid w:val="00222001"/>
    <w:rsid w:val="002339E2"/>
    <w:rsid w:val="00245AE3"/>
    <w:rsid w:val="002547A7"/>
    <w:rsid w:val="00280E5A"/>
    <w:rsid w:val="00291F8A"/>
    <w:rsid w:val="00296657"/>
    <w:rsid w:val="002C4353"/>
    <w:rsid w:val="002C5983"/>
    <w:rsid w:val="003036A5"/>
    <w:rsid w:val="00312858"/>
    <w:rsid w:val="0033487F"/>
    <w:rsid w:val="00377764"/>
    <w:rsid w:val="00381A52"/>
    <w:rsid w:val="0038314C"/>
    <w:rsid w:val="003B3C9C"/>
    <w:rsid w:val="003C0522"/>
    <w:rsid w:val="003C43E7"/>
    <w:rsid w:val="004027C4"/>
    <w:rsid w:val="004166D4"/>
    <w:rsid w:val="00425DCA"/>
    <w:rsid w:val="004460B1"/>
    <w:rsid w:val="004B6C0C"/>
    <w:rsid w:val="004D005F"/>
    <w:rsid w:val="00561160"/>
    <w:rsid w:val="005F16A9"/>
    <w:rsid w:val="00667666"/>
    <w:rsid w:val="006D53FA"/>
    <w:rsid w:val="0072187A"/>
    <w:rsid w:val="0072189E"/>
    <w:rsid w:val="007556F1"/>
    <w:rsid w:val="007574C2"/>
    <w:rsid w:val="007767E3"/>
    <w:rsid w:val="007C55DC"/>
    <w:rsid w:val="00817F00"/>
    <w:rsid w:val="00865A32"/>
    <w:rsid w:val="00887E0C"/>
    <w:rsid w:val="008923E3"/>
    <w:rsid w:val="008C0C2F"/>
    <w:rsid w:val="008D61E7"/>
    <w:rsid w:val="00934E3D"/>
    <w:rsid w:val="009658DE"/>
    <w:rsid w:val="009951FB"/>
    <w:rsid w:val="009B631D"/>
    <w:rsid w:val="00A36445"/>
    <w:rsid w:val="00AA6A1A"/>
    <w:rsid w:val="00AD1C8D"/>
    <w:rsid w:val="00AE018F"/>
    <w:rsid w:val="00AE4886"/>
    <w:rsid w:val="00B0368B"/>
    <w:rsid w:val="00B143CC"/>
    <w:rsid w:val="00B553E9"/>
    <w:rsid w:val="00B87DEB"/>
    <w:rsid w:val="00BB3567"/>
    <w:rsid w:val="00BB7258"/>
    <w:rsid w:val="00BD4127"/>
    <w:rsid w:val="00C034D9"/>
    <w:rsid w:val="00C17958"/>
    <w:rsid w:val="00C2211C"/>
    <w:rsid w:val="00D34F8C"/>
    <w:rsid w:val="00D40B78"/>
    <w:rsid w:val="00D70077"/>
    <w:rsid w:val="00D87A43"/>
    <w:rsid w:val="00DF4439"/>
    <w:rsid w:val="00E25497"/>
    <w:rsid w:val="00E515A4"/>
    <w:rsid w:val="00E52389"/>
    <w:rsid w:val="00E85483"/>
    <w:rsid w:val="00E9103F"/>
    <w:rsid w:val="00EB7B60"/>
    <w:rsid w:val="00EC5981"/>
    <w:rsid w:val="00ED1C88"/>
    <w:rsid w:val="00EF148F"/>
    <w:rsid w:val="00F30E09"/>
    <w:rsid w:val="00F32AA2"/>
    <w:rsid w:val="00F44380"/>
    <w:rsid w:val="00F56899"/>
    <w:rsid w:val="00F71F27"/>
    <w:rsid w:val="00F93466"/>
    <w:rsid w:val="00FE089D"/>
    <w:rsid w:val="00FE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5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057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30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Виктор Анатольевич</dc:creator>
  <cp:lastModifiedBy>Dneprovskaya, Natalya</cp:lastModifiedBy>
  <cp:revision>3</cp:revision>
  <dcterms:created xsi:type="dcterms:W3CDTF">2023-07-20T04:50:00Z</dcterms:created>
  <dcterms:modified xsi:type="dcterms:W3CDTF">2023-07-20T07:11:00Z</dcterms:modified>
</cp:coreProperties>
</file>