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F8" w:rsidRPr="00993E72" w:rsidRDefault="00415FE1" w:rsidP="00142C98">
      <w:pPr>
        <w:ind w:left="3540" w:firstLine="708"/>
        <w:rPr>
          <w:rFonts w:ascii="Times New Roman" w:hAnsi="Times New Roman" w:cs="Times New Roman"/>
          <w:caps/>
          <w:color w:val="FFFFFF"/>
          <w:sz w:val="24"/>
          <w:szCs w:val="24"/>
        </w:rPr>
      </w:pPr>
      <w:r w:rsidRPr="00993E7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ПАМЯТКА </w:t>
      </w:r>
      <w:r w:rsidR="00142C98" w:rsidRPr="00993E7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466F8" w:rsidRPr="00993E72">
        <w:rPr>
          <w:rFonts w:ascii="Times New Roman" w:hAnsi="Times New Roman" w:cs="Times New Roman"/>
          <w:caps/>
          <w:color w:val="FFFFFF"/>
          <w:sz w:val="24"/>
          <w:szCs w:val="24"/>
        </w:rPr>
        <w:t xml:space="preserve">Правила поведения на морозе и 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b/>
          <w:bCs/>
          <w:color w:val="333333"/>
        </w:rPr>
        <w:t xml:space="preserve">Как избежать обморожения, что делать, если </w:t>
      </w:r>
      <w:proofErr w:type="gramStart"/>
      <w:r w:rsidRPr="00993E72">
        <w:rPr>
          <w:b/>
          <w:bCs/>
          <w:color w:val="333333"/>
        </w:rPr>
        <w:t>попали в сильные морозы и замёрзли</w:t>
      </w:r>
      <w:proofErr w:type="gramEnd"/>
      <w:r w:rsidR="004650F9" w:rsidRPr="00993E72">
        <w:rPr>
          <w:b/>
          <w:bCs/>
          <w:color w:val="333333"/>
        </w:rPr>
        <w:t>.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Обморожение – повреждение какой-либо части тела (вплоть до омертвления) под воздействием низких температур. Обморожения может возникать в холодное зимнее время при температуре окружающей среды ниже -10C.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Обморожению способствует: тесная обувь, повышенная потливость ног, заболевания сосудов ног, приводящие к недостаточному кровообращению, мокрая одежда, физическая усталость, голод, неудобная поза, в которой человек находится долгое время, предшествующая холодовая травма, заболевания сердца (опять же проблемы кровообращения), тяжелые механические повреждения с кровопотерей, курение на морозе и другие факторы.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  <w:u w:val="single"/>
        </w:rPr>
        <w:t>Признаки и симптомы обморожения:</w:t>
      </w:r>
      <w:r w:rsidRPr="00993E72">
        <w:rPr>
          <w:color w:val="333333"/>
        </w:rPr>
        <w:t>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потеря чувствительности поражённых участков;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ощущение покалывания или пощипывания;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побеление кожи (1-я степень обморожения);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волдыри (2-я степень обморожения);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Потемнение и отмирание (3-я степень обморожения);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Переохлаждение организма.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Переохлаждение организма – первый признак, предупреждающий о возможном обморожении. Причины у переохлаждения те же, что и у обморожения: тесная обувь, сырая одежда и т.п. Есть три степени переохлаждения: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  <w:u w:val="single"/>
        </w:rPr>
        <w:t>Легкое переохлаждение: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Знакомо всем по состоянию «гусиная кожа» На этой стадии температура тела падает до 34-32 градусов, кожа бледнеет, появляется озноб, дрожание нижней челюсти, затрудняется речь. Пульс замедляется до 60-66 ударов в минуту, артериальное давление может быть немного повышено. Легкое переохлаждение сигнализирует о возможном обморожении I-II степени.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  <w:u w:val="single"/>
        </w:rPr>
        <w:t>Среднее переохлаждение:</w:t>
      </w:r>
      <w:r w:rsidRPr="00993E72">
        <w:rPr>
          <w:color w:val="333333"/>
        </w:rPr>
        <w:t>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Основной признак – сонливость. Температура тела падает до 32-29 градусов. Сознание пациента угнетено, взгляд бессмысленен, кожа бледная или синеватая иногда с мраморным отливом. Пульс замедляется до 50-60 ударов в минуту, наполнение слабое, артериальное давление слегка понижено, дыхание редкое – до 8-12 в минуту, поверхностное. Среднее переохлаждение сигнализирует об имеющем место обморожении лица и конечностей I степени и возможном обморожении II-IV степени.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  <w:u w:val="single"/>
        </w:rPr>
        <w:t>Тяжелое переохлаждение: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Температура тела падает ниже 31 градуса, больной без сознания, наблюдаются судороги, возможна рвота. Пульс замедлен до 45-35 ударов в минуту, наполнение слабое, артериальное давление снижено. Тяжелое переохлаждение – гарантированное свидетельство обморожений II-IV степени, а возможно даже оледенений конечностей.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  <w:u w:val="single"/>
        </w:rPr>
        <w:t>Первая помощь при обморожении:</w:t>
      </w:r>
      <w:r w:rsidRPr="00993E72">
        <w:rPr>
          <w:color w:val="333333"/>
        </w:rPr>
        <w:t>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– уйти с холода. На морозе </w:t>
      </w:r>
      <w:proofErr w:type="gramStart"/>
      <w:r w:rsidRPr="00993E72">
        <w:rPr>
          <w:color w:val="333333"/>
        </w:rPr>
        <w:t>растирать и греть</w:t>
      </w:r>
      <w:proofErr w:type="gramEnd"/>
      <w:r w:rsidRPr="00993E72">
        <w:rPr>
          <w:color w:val="333333"/>
        </w:rPr>
        <w:t xml:space="preserve"> поражённые участки тела бесполезно и опасно;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на поражённую поверхность наложить теплоизоляционную повязку, например, такую: слой марли, толстый слой ваты, снова слой марли, а сверху клеёнку или прорезиненную ткань, обернуть шерстяной тканью;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обмороженную руку или ногу можно согреть в ванне, постепенно повышая температуру воды с 20 до 40 градусов и в течени</w:t>
      </w:r>
      <w:proofErr w:type="gramStart"/>
      <w:r w:rsidRPr="00993E72">
        <w:rPr>
          <w:color w:val="333333"/>
        </w:rPr>
        <w:t>и</w:t>
      </w:r>
      <w:proofErr w:type="gramEnd"/>
      <w:r w:rsidRPr="00993E72">
        <w:rPr>
          <w:color w:val="333333"/>
        </w:rPr>
        <w:t xml:space="preserve"> 40 минут нежно массируя конечность;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выпить тёплый и сладкий чай;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lastRenderedPageBreak/>
        <w:t> – необходимо отслеживать общее состояние и место обморожения в течение суток. Если появились симптомы 2-й и 3-й степени обморожения, срочно обратитесь к врачу.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  <w:u w:val="single"/>
        </w:rPr>
        <w:t>Что НЕ следует делать при обморожении</w:t>
      </w:r>
      <w:r w:rsidRPr="00993E72">
        <w:rPr>
          <w:color w:val="333333"/>
        </w:rPr>
        <w:t>: 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– растирать обмороженные участки тела снегом (кровеносные сосуды кистей и стоп очень хрупки </w:t>
      </w:r>
      <w:proofErr w:type="gramStart"/>
      <w:r w:rsidRPr="00993E72">
        <w:rPr>
          <w:color w:val="333333"/>
        </w:rPr>
        <w:t>и</w:t>
      </w:r>
      <w:proofErr w:type="gramEnd"/>
      <w:r w:rsidRPr="00993E72">
        <w:rPr>
          <w:color w:val="333333"/>
        </w:rPr>
        <w:t xml:space="preserve"> поэтому возможно их повреждение, а возникающие микроссадины на коже способствуют внесению инфекции);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– быстро отогревать обмороженные конечности у костра или горячей воде (это способствует тромбообразованию в сосудах, углубляя процессы разрушения поражённых тканей);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 – употреблять алкоголь (он </w:t>
      </w:r>
      <w:proofErr w:type="gramStart"/>
      <w:r w:rsidRPr="00993E72">
        <w:rPr>
          <w:color w:val="333333"/>
        </w:rPr>
        <w:t>расширяет сосуды и лишь даёт</w:t>
      </w:r>
      <w:proofErr w:type="gramEnd"/>
      <w:r w:rsidRPr="00993E72">
        <w:rPr>
          <w:color w:val="333333"/>
        </w:rPr>
        <w:t xml:space="preserve"> ощущение тепла, но не согревает на самом деле).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</w:t>
      </w:r>
      <w:r w:rsidRPr="00993E72">
        <w:rPr>
          <w:color w:val="333333"/>
          <w:u w:val="single"/>
        </w:rPr>
        <w:t>Как не замерзнуть и не получить обморожение:</w:t>
      </w:r>
      <w:r w:rsidRPr="00993E72">
        <w:rPr>
          <w:color w:val="333333"/>
        </w:rPr>
        <w:t> </w:t>
      </w:r>
    </w:p>
    <w:p w:rsidR="004650F9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– чаще и быстрее всего замерзают ноги, руки и лицо. Сильнейшее обморожение можно получить за считанные минуты. </w:t>
      </w:r>
    </w:p>
    <w:p w:rsidR="00D466F8" w:rsidRPr="00993E72" w:rsidRDefault="004650F9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Н</w:t>
      </w:r>
      <w:r w:rsidR="00D466F8" w:rsidRPr="00993E72">
        <w:rPr>
          <w:color w:val="333333"/>
        </w:rPr>
        <w:t>есколько актуальных советов в связи с «прохладной» погодой;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 – если голые руки попали в снег, срочно сожмите пальцы в кулаки и засуньте их под одежду. Наденьте рукавицы только после того, как руки </w:t>
      </w:r>
      <w:proofErr w:type="gramStart"/>
      <w:r w:rsidRPr="00993E72">
        <w:rPr>
          <w:color w:val="333333"/>
        </w:rPr>
        <w:t>высохнут и согреются</w:t>
      </w:r>
      <w:proofErr w:type="gramEnd"/>
      <w:r w:rsidRPr="00993E72">
        <w:rPr>
          <w:color w:val="333333"/>
        </w:rPr>
        <w:t>. Если замерзли руки в рукавицах, сделайте несколько маховых движений, не сжимайте руки в кулаки. Согрейте руки на теле - под одеждой или на голом животе;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если замерзли ноги, согрейте их перекатыванием с пяток на носки. Если от холода пальцы начинают болеть, перетерпите боль и продолжайте движения;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 – если замерзло лицо, 10-20 раз глубоко наклонитесь. Можно растереть обмороженный участок мягкой тканью, но только не снегом, это </w:t>
      </w:r>
      <w:proofErr w:type="gramStart"/>
      <w:r w:rsidRPr="00993E72">
        <w:rPr>
          <w:color w:val="333333"/>
        </w:rPr>
        <w:t>усиливает охлаждение и вредит</w:t>
      </w:r>
      <w:proofErr w:type="gramEnd"/>
      <w:r w:rsidRPr="00993E72">
        <w:rPr>
          <w:color w:val="333333"/>
        </w:rPr>
        <w:t xml:space="preserve"> коже. В сильный ветер можно прикрыть лицо плотной тканью;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часто обморожение наступает незаметно. Поэтому если у вас вдруг побелели мочки ушей, кончик носа, подбородок, щеки, нельзя оставлять это без внимания.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</w:t>
      </w:r>
      <w:r w:rsidRPr="00993E72">
        <w:rPr>
          <w:color w:val="333333"/>
          <w:u w:val="single"/>
        </w:rPr>
        <w:t>Как избежать переохлаждения и обморожения?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если на улице сильный мороз лучше остаться дома. В состоянии алкогольного опьянения не выходите на улицу;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 – не курите на морозе, курение уменьшает периферийную циркуляцию крови, </w:t>
      </w:r>
      <w:proofErr w:type="gramStart"/>
      <w:r w:rsidRPr="00993E72">
        <w:rPr>
          <w:color w:val="333333"/>
        </w:rPr>
        <w:t>и</w:t>
      </w:r>
      <w:proofErr w:type="gramEnd"/>
      <w:r w:rsidRPr="00993E72">
        <w:rPr>
          <w:color w:val="333333"/>
        </w:rPr>
        <w:t xml:space="preserve"> таким образом делает конечности более уязвимыми;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не гуляйте на голодный желудок;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одевайтесь неплотно слоями «как капуста» – между свитером и майкой и между курткой и свитером обязательно должны быть прослойки воздуха. Не носите зимой тесную или влажную обувь, стирайте носки. Если сильно потеют ноги – надевайте шерстяные носки, они лучше впитывают пот. Берите на работу запасную сухую пару;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не выходите на мороз без варежек, шарфа и шапки. Помните, что перчатки греют хуже рукавиц;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не носите при морозе более -30 серьги, кольца и пирсинг. Во-первых, металл остывает быстрее тела. Во-вторых, украшения затрудняют нормальную циркуляцию крови;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в морозы, можно воспользоваться специальными кремами для лица и рук;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следите за лицами товарищей – если уши приятеля поменяли цвет, принимайте меры. После прогулки, обязательно посмотритесь в зеркало.  Помните, что повторное обморожение имеет обычно гораздо более сильный эффект;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замерзшие руки отогревайте не похлопыванием, а под мышками. Пущенное на самотек обморожение может привести к гангрене и последующей потере конечности;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не стойте на ветру. Ветер – часто ключевая причина обморожений;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> – выходить на мороз с влажными после душа волосами крайне опасно;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t xml:space="preserve"> – если намокла одежда или обувь, ее в любом случае необходимо </w:t>
      </w:r>
      <w:proofErr w:type="gramStart"/>
      <w:r w:rsidRPr="00993E72">
        <w:rPr>
          <w:color w:val="333333"/>
        </w:rPr>
        <w:t>снять и выжать</w:t>
      </w:r>
      <w:proofErr w:type="gramEnd"/>
      <w:r w:rsidRPr="00993E72">
        <w:rPr>
          <w:color w:val="333333"/>
        </w:rPr>
        <w:t xml:space="preserve">. «На себе» сушить вещи нельзя. После того, как мокрая одежда надета обратно хорошо </w:t>
      </w:r>
      <w:proofErr w:type="gramStart"/>
      <w:r w:rsidRPr="00993E72">
        <w:rPr>
          <w:color w:val="333333"/>
        </w:rPr>
        <w:t>поделать</w:t>
      </w:r>
      <w:proofErr w:type="gramEnd"/>
      <w:r w:rsidRPr="00993E72">
        <w:rPr>
          <w:color w:val="333333"/>
        </w:rPr>
        <w:t xml:space="preserve"> зарядку, не давая организму остыть.</w:t>
      </w:r>
    </w:p>
    <w:p w:rsidR="00D466F8" w:rsidRPr="00993E72" w:rsidRDefault="00D466F8" w:rsidP="00D466F8">
      <w:pPr>
        <w:pStyle w:val="a4"/>
        <w:shd w:val="clear" w:color="auto" w:fill="FFFFFF"/>
        <w:spacing w:after="0"/>
        <w:ind w:firstLine="567"/>
        <w:jc w:val="both"/>
        <w:rPr>
          <w:color w:val="333333"/>
        </w:rPr>
      </w:pPr>
      <w:r w:rsidRPr="00993E72">
        <w:rPr>
          <w:color w:val="333333"/>
        </w:rPr>
        <w:lastRenderedPageBreak/>
        <w:t>Выполнение этих правил позволит Вам избежать неприятных последствий, которые могут возникнуть при нахождении на морозе.</w:t>
      </w:r>
    </w:p>
    <w:p w:rsidR="00D466F8" w:rsidRPr="00993E72" w:rsidRDefault="00D12980" w:rsidP="00D466F8">
      <w:pPr>
        <w:pStyle w:val="a4"/>
        <w:shd w:val="clear" w:color="auto" w:fill="FFFFFF"/>
        <w:spacing w:after="0"/>
        <w:ind w:firstLine="567"/>
        <w:jc w:val="right"/>
        <w:rPr>
          <w:color w:val="333333"/>
        </w:rPr>
      </w:pPr>
      <w:r w:rsidRPr="00993E72">
        <w:rPr>
          <w:b/>
          <w:bCs/>
          <w:i/>
          <w:iCs/>
          <w:color w:val="333333"/>
        </w:rPr>
        <w:t xml:space="preserve"> </w:t>
      </w:r>
    </w:p>
    <w:p w:rsidR="00D466F8" w:rsidRPr="00993E72" w:rsidRDefault="00D466F8" w:rsidP="003B52F7">
      <w:pPr>
        <w:rPr>
          <w:rFonts w:ascii="Times New Roman" w:hAnsi="Times New Roman" w:cs="Times New Roman"/>
          <w:sz w:val="24"/>
          <w:szCs w:val="24"/>
        </w:rPr>
      </w:pPr>
    </w:p>
    <w:sectPr w:rsidR="00D466F8" w:rsidRPr="00993E72" w:rsidSect="00DB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2F7"/>
    <w:rsid w:val="00142C98"/>
    <w:rsid w:val="002672AD"/>
    <w:rsid w:val="003312EE"/>
    <w:rsid w:val="003B52F7"/>
    <w:rsid w:val="00415FE1"/>
    <w:rsid w:val="004650F9"/>
    <w:rsid w:val="004B46A8"/>
    <w:rsid w:val="00943D75"/>
    <w:rsid w:val="00993E72"/>
    <w:rsid w:val="00CE524C"/>
    <w:rsid w:val="00D12980"/>
    <w:rsid w:val="00D466F8"/>
    <w:rsid w:val="00DB31A5"/>
    <w:rsid w:val="00E9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5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2F7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B52F7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2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B5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6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-date1">
    <w:name w:val="fn-date1"/>
    <w:basedOn w:val="a0"/>
    <w:rsid w:val="00D466F8"/>
    <w:rPr>
      <w:color w:val="FFFF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5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343">
              <w:marLeft w:val="814"/>
              <w:marRight w:val="8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97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25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09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592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35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68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290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4484">
                              <w:marLeft w:val="0"/>
                              <w:marRight w:val="0"/>
                              <w:marTop w:val="125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7E4E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889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49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449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73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76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094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0791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6008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98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073E-5FB2-4420-8D1A-DFB3B904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Томашева Рита Николаевна</dc:creator>
  <cp:lastModifiedBy>Томашева Рита Николаевна</cp:lastModifiedBy>
  <cp:revision>5</cp:revision>
  <dcterms:created xsi:type="dcterms:W3CDTF">2017-12-28T09:14:00Z</dcterms:created>
  <dcterms:modified xsi:type="dcterms:W3CDTF">2017-12-29T00:21:00Z</dcterms:modified>
</cp:coreProperties>
</file>