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D8" w:rsidRPr="00760911" w:rsidRDefault="00760911" w:rsidP="00760911">
      <w:pPr>
        <w:ind w:left="-142"/>
        <w:jc w:val="center"/>
        <w:rPr>
          <w:sz w:val="28"/>
          <w:szCs w:val="28"/>
        </w:rPr>
      </w:pPr>
      <w:r w:rsidRPr="00760911">
        <w:rPr>
          <w:sz w:val="28"/>
          <w:szCs w:val="28"/>
        </w:rPr>
        <w:t>ДАЛЬНЕВОСТОЧНАЯ ТРАНСПОРТНАЯ ПРОКУРАТУРА</w:t>
      </w:r>
    </w:p>
    <w:p w:rsidR="00760911" w:rsidRPr="00760911" w:rsidRDefault="00760911" w:rsidP="00760911">
      <w:pPr>
        <w:ind w:left="-142"/>
        <w:jc w:val="center"/>
        <w:rPr>
          <w:sz w:val="28"/>
          <w:szCs w:val="28"/>
        </w:rPr>
      </w:pPr>
      <w:r w:rsidRPr="00760911">
        <w:rPr>
          <w:sz w:val="28"/>
          <w:szCs w:val="28"/>
        </w:rPr>
        <w:t>НАХОДКИНСКАЯ ТРАНСПОРТНАЯ ПРОКУРАТУРА</w:t>
      </w:r>
    </w:p>
    <w:p w:rsidR="00760911" w:rsidRPr="00760911" w:rsidRDefault="00760911" w:rsidP="00760911">
      <w:pPr>
        <w:ind w:left="-142"/>
        <w:jc w:val="center"/>
        <w:rPr>
          <w:sz w:val="28"/>
          <w:szCs w:val="28"/>
        </w:rPr>
      </w:pPr>
      <w:r w:rsidRPr="00760911">
        <w:rPr>
          <w:sz w:val="28"/>
          <w:szCs w:val="28"/>
        </w:rPr>
        <w:t>(</w:t>
      </w:r>
      <w:r>
        <w:rPr>
          <w:sz w:val="28"/>
          <w:szCs w:val="28"/>
        </w:rPr>
        <w:t>Приморский край, г. Находка, ул. Кольцевая, д. 39</w:t>
      </w:r>
      <w:r w:rsidRPr="00760911">
        <w:rPr>
          <w:sz w:val="28"/>
          <w:szCs w:val="28"/>
        </w:rPr>
        <w:t>)</w:t>
      </w:r>
    </w:p>
    <w:p w:rsidR="00760911" w:rsidRPr="00760911" w:rsidRDefault="00760911" w:rsidP="00760911">
      <w:pPr>
        <w:ind w:left="-142"/>
        <w:jc w:val="center"/>
        <w:rPr>
          <w:sz w:val="28"/>
          <w:szCs w:val="28"/>
        </w:rPr>
      </w:pPr>
    </w:p>
    <w:p w:rsidR="00760911" w:rsidRPr="00760911" w:rsidRDefault="00760911" w:rsidP="00760911">
      <w:pPr>
        <w:ind w:left="-142"/>
        <w:jc w:val="center"/>
        <w:rPr>
          <w:sz w:val="28"/>
          <w:szCs w:val="28"/>
        </w:rPr>
      </w:pPr>
    </w:p>
    <w:p w:rsidR="00760911" w:rsidRDefault="00760911" w:rsidP="00B770E7">
      <w:pPr>
        <w:spacing w:line="240" w:lineRule="exact"/>
        <w:jc w:val="both"/>
        <w:rPr>
          <w:b/>
          <w:sz w:val="28"/>
          <w:szCs w:val="28"/>
        </w:rPr>
      </w:pPr>
    </w:p>
    <w:p w:rsidR="00F12CD8" w:rsidRDefault="00F12CD8" w:rsidP="00760911">
      <w:pPr>
        <w:spacing w:line="240" w:lineRule="exact"/>
        <w:jc w:val="both"/>
        <w:rPr>
          <w:b/>
          <w:sz w:val="28"/>
          <w:szCs w:val="28"/>
        </w:rPr>
      </w:pPr>
    </w:p>
    <w:p w:rsidR="00F12CD8" w:rsidRDefault="00F12CD8" w:rsidP="00F235D9">
      <w:pPr>
        <w:spacing w:line="240" w:lineRule="exact"/>
        <w:ind w:left="-142"/>
        <w:jc w:val="both"/>
        <w:rPr>
          <w:b/>
          <w:sz w:val="28"/>
          <w:szCs w:val="28"/>
        </w:rPr>
      </w:pPr>
    </w:p>
    <w:p w:rsidR="004D18D8" w:rsidRPr="00760911" w:rsidRDefault="00760911" w:rsidP="00667BB6">
      <w:pPr>
        <w:pStyle w:val="a5"/>
        <w:spacing w:line="240" w:lineRule="exact"/>
        <w:ind w:left="-142" w:right="57"/>
        <w:jc w:val="both"/>
        <w:rPr>
          <w:b/>
          <w:sz w:val="28"/>
          <w:szCs w:val="28"/>
        </w:rPr>
      </w:pPr>
      <w:r w:rsidRPr="00760911">
        <w:rPr>
          <w:b/>
          <w:sz w:val="28"/>
          <w:szCs w:val="28"/>
        </w:rPr>
        <w:t>ПРЕСС – РЕЛИЗ</w:t>
      </w:r>
    </w:p>
    <w:p w:rsidR="00760911" w:rsidRDefault="00760911" w:rsidP="00667BB6">
      <w:pPr>
        <w:pStyle w:val="a5"/>
        <w:spacing w:line="240" w:lineRule="exact"/>
        <w:ind w:left="-142" w:right="57"/>
        <w:jc w:val="both"/>
        <w:rPr>
          <w:sz w:val="28"/>
          <w:szCs w:val="28"/>
        </w:rPr>
      </w:pPr>
    </w:p>
    <w:p w:rsidR="00D75740" w:rsidRDefault="002B2A82" w:rsidP="00D7574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B2A82">
        <w:rPr>
          <w:b/>
          <w:sz w:val="28"/>
          <w:szCs w:val="28"/>
        </w:rPr>
        <w:t xml:space="preserve">Находкинская транспортная прокуратура </w:t>
      </w:r>
      <w:r w:rsidR="00D75740">
        <w:rPr>
          <w:b/>
          <w:sz w:val="28"/>
          <w:szCs w:val="28"/>
        </w:rPr>
        <w:t>разъясняет</w:t>
      </w:r>
      <w:r w:rsidR="00B36C07">
        <w:rPr>
          <w:b/>
          <w:sz w:val="28"/>
          <w:szCs w:val="28"/>
        </w:rPr>
        <w:t xml:space="preserve">: </w:t>
      </w:r>
      <w:r w:rsidR="009D077F">
        <w:rPr>
          <w:b/>
          <w:sz w:val="28"/>
          <w:szCs w:val="28"/>
        </w:rPr>
        <w:t>новый порядок организации мероприятий по предупреждению и ликвидации разливов нефти и нефтепродуктов на территории РФ.</w:t>
      </w:r>
    </w:p>
    <w:p w:rsidR="002B2A82" w:rsidRDefault="002B2A82" w:rsidP="002B2A82">
      <w:pPr>
        <w:pStyle w:val="a5"/>
        <w:spacing w:line="240" w:lineRule="exact"/>
        <w:ind w:left="-142" w:right="57"/>
        <w:jc w:val="center"/>
        <w:rPr>
          <w:b/>
          <w:sz w:val="28"/>
          <w:szCs w:val="28"/>
        </w:rPr>
      </w:pPr>
    </w:p>
    <w:p w:rsidR="00E9321E" w:rsidRDefault="007F3729" w:rsidP="00D75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31.12.2020 № 2451 утверждены правила организации мероприятий по предупреждению и ликвидации разливов нефти и нефтепродуктов на территории Российской Федерации  и территориального моря Российской Федерации (далее – постановление, правила).</w:t>
      </w:r>
    </w:p>
    <w:p w:rsidR="00B4049A" w:rsidRDefault="00210206" w:rsidP="00D75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</w:t>
      </w:r>
      <w:r w:rsidR="007F3729">
        <w:rPr>
          <w:sz w:val="28"/>
          <w:szCs w:val="28"/>
        </w:rPr>
        <w:t>пра</w:t>
      </w:r>
      <w:r>
        <w:rPr>
          <w:sz w:val="28"/>
          <w:szCs w:val="28"/>
        </w:rPr>
        <w:t>вила устанавливают требования</w:t>
      </w:r>
      <w:r w:rsidR="00B4049A">
        <w:rPr>
          <w:sz w:val="28"/>
          <w:szCs w:val="28"/>
        </w:rPr>
        <w:t>:</w:t>
      </w:r>
    </w:p>
    <w:p w:rsidR="00B4049A" w:rsidRDefault="00B4049A" w:rsidP="00D75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0206">
        <w:rPr>
          <w:sz w:val="28"/>
          <w:szCs w:val="28"/>
        </w:rPr>
        <w:t>к планам</w:t>
      </w:r>
      <w:r w:rsidR="007F3729">
        <w:rPr>
          <w:sz w:val="28"/>
          <w:szCs w:val="28"/>
        </w:rPr>
        <w:t xml:space="preserve"> предупреждения </w:t>
      </w:r>
      <w:r w:rsidR="0081204B">
        <w:rPr>
          <w:sz w:val="28"/>
          <w:szCs w:val="28"/>
        </w:rPr>
        <w:t xml:space="preserve">и ликвидации разливов нефти и нефтепродуктов на территории РФ, за исключением </w:t>
      </w:r>
      <w:r w:rsidR="00210206">
        <w:rPr>
          <w:sz w:val="28"/>
          <w:szCs w:val="28"/>
        </w:rPr>
        <w:t>планов, относящихся к внутренним</w:t>
      </w:r>
      <w:r w:rsidR="0081204B">
        <w:rPr>
          <w:sz w:val="28"/>
          <w:szCs w:val="28"/>
        </w:rPr>
        <w:t xml:space="preserve"> морски</w:t>
      </w:r>
      <w:r w:rsidR="00210206">
        <w:rPr>
          <w:sz w:val="28"/>
          <w:szCs w:val="28"/>
        </w:rPr>
        <w:t>м</w:t>
      </w:r>
      <w:r w:rsidR="0081204B">
        <w:rPr>
          <w:sz w:val="28"/>
          <w:szCs w:val="28"/>
        </w:rPr>
        <w:t xml:space="preserve"> вод</w:t>
      </w:r>
      <w:r w:rsidR="00210206">
        <w:rPr>
          <w:sz w:val="28"/>
          <w:szCs w:val="28"/>
        </w:rPr>
        <w:t>ам РФ и территориальному морю</w:t>
      </w:r>
      <w:r w:rsidR="0081204B">
        <w:rPr>
          <w:sz w:val="28"/>
          <w:szCs w:val="28"/>
        </w:rPr>
        <w:t xml:space="preserve"> РФ; </w:t>
      </w:r>
    </w:p>
    <w:p w:rsidR="00B4049A" w:rsidRDefault="00B4049A" w:rsidP="00D75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2228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B62228">
        <w:rPr>
          <w:sz w:val="28"/>
          <w:szCs w:val="28"/>
        </w:rPr>
        <w:t>критериям</w:t>
      </w:r>
      <w:r w:rsidR="0081204B">
        <w:rPr>
          <w:sz w:val="28"/>
          <w:szCs w:val="28"/>
        </w:rPr>
        <w:t xml:space="preserve"> определения объектов, предназначе</w:t>
      </w:r>
      <w:r w:rsidR="00210206">
        <w:rPr>
          <w:sz w:val="28"/>
          <w:szCs w:val="28"/>
        </w:rPr>
        <w:t>н</w:t>
      </w:r>
      <w:r w:rsidR="0081204B">
        <w:rPr>
          <w:sz w:val="28"/>
          <w:szCs w:val="28"/>
        </w:rPr>
        <w:t>ны</w:t>
      </w:r>
      <w:r w:rsidR="00210206">
        <w:rPr>
          <w:sz w:val="28"/>
          <w:szCs w:val="28"/>
        </w:rPr>
        <w:t>х</w:t>
      </w:r>
      <w:r w:rsidR="0081204B">
        <w:rPr>
          <w:sz w:val="28"/>
          <w:szCs w:val="28"/>
        </w:rPr>
        <w:t xml:space="preserve"> для осуществления деятельности в области геологического изучения, разведки и добычи углеводородного сырья, а также для переработки (производства), транспортировки, хранения, реализации углеводородного сырья и произведённой из него продукции и эксплуатация которых допускается при наличии плана;</w:t>
      </w:r>
    </w:p>
    <w:p w:rsidR="00B4049A" w:rsidRDefault="00B4049A" w:rsidP="00D75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2228">
        <w:rPr>
          <w:sz w:val="28"/>
          <w:szCs w:val="28"/>
        </w:rPr>
        <w:t>к поряд</w:t>
      </w:r>
      <w:r w:rsidR="0081204B">
        <w:rPr>
          <w:sz w:val="28"/>
          <w:szCs w:val="28"/>
        </w:rPr>
        <w:t>к</w:t>
      </w:r>
      <w:r w:rsidR="00B62228">
        <w:rPr>
          <w:sz w:val="28"/>
          <w:szCs w:val="28"/>
        </w:rPr>
        <w:t>у</w:t>
      </w:r>
      <w:r w:rsidR="0081204B">
        <w:rPr>
          <w:sz w:val="28"/>
          <w:szCs w:val="28"/>
        </w:rPr>
        <w:t xml:space="preserve"> проведения комплексных учений по подтверждению готовности организации, осуществляющей деятельность в области геологического изучения, разведки и добычи углеводородного </w:t>
      </w:r>
      <w:r w:rsidR="009D077F">
        <w:rPr>
          <w:sz w:val="28"/>
          <w:szCs w:val="28"/>
        </w:rPr>
        <w:t>сырья</w:t>
      </w:r>
      <w:r w:rsidR="0081204B">
        <w:rPr>
          <w:sz w:val="28"/>
          <w:szCs w:val="28"/>
        </w:rPr>
        <w:t>, а также переработку (производство), транспортировки, хранения, реализации углеводородного сырья и произведенной из него продукции и эксплуатации которых допускается при наличии плана;</w:t>
      </w:r>
    </w:p>
    <w:p w:rsidR="00B4049A" w:rsidRDefault="00B4049A" w:rsidP="00D75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2228">
        <w:rPr>
          <w:sz w:val="28"/>
          <w:szCs w:val="28"/>
        </w:rPr>
        <w:t>к поряд</w:t>
      </w:r>
      <w:r w:rsidR="0081204B">
        <w:rPr>
          <w:sz w:val="28"/>
          <w:szCs w:val="28"/>
        </w:rPr>
        <w:t>к</w:t>
      </w:r>
      <w:r w:rsidR="00B62228">
        <w:rPr>
          <w:sz w:val="28"/>
          <w:szCs w:val="28"/>
        </w:rPr>
        <w:t>у</w:t>
      </w:r>
      <w:r w:rsidR="0081204B">
        <w:rPr>
          <w:sz w:val="28"/>
          <w:szCs w:val="28"/>
        </w:rPr>
        <w:t xml:space="preserve"> проведения комплексных учений по подтверждению готовности организации, осуществляющей деятельность в области геологического изучения, разведки и добычи углеводородного сырья, а также переработку (производство), транспортировку, хранение, реализацию углеводородного сырья и произведенной из него продукции, к д</w:t>
      </w:r>
      <w:r w:rsidR="00363D3C">
        <w:rPr>
          <w:sz w:val="28"/>
          <w:szCs w:val="28"/>
        </w:rPr>
        <w:t>еятельности</w:t>
      </w:r>
      <w:r w:rsidR="0081204B">
        <w:rPr>
          <w:sz w:val="28"/>
          <w:szCs w:val="28"/>
        </w:rPr>
        <w:t xml:space="preserve"> по локализации и ликвидации разливов нефти и нефтепродуктов;</w:t>
      </w:r>
    </w:p>
    <w:p w:rsidR="007F3729" w:rsidRDefault="00B4049A" w:rsidP="00D75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2228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B62228">
        <w:rPr>
          <w:sz w:val="28"/>
          <w:szCs w:val="28"/>
        </w:rPr>
        <w:t>поряд</w:t>
      </w:r>
      <w:r w:rsidR="0081204B">
        <w:rPr>
          <w:sz w:val="28"/>
          <w:szCs w:val="28"/>
        </w:rPr>
        <w:t>к</w:t>
      </w:r>
      <w:r w:rsidR="00B62228">
        <w:rPr>
          <w:sz w:val="28"/>
          <w:szCs w:val="28"/>
        </w:rPr>
        <w:t>у</w:t>
      </w:r>
      <w:r w:rsidR="00363D3C">
        <w:rPr>
          <w:sz w:val="28"/>
          <w:szCs w:val="28"/>
        </w:rPr>
        <w:t>, в котором организациям выдаются</w:t>
      </w:r>
      <w:r w:rsidR="0081204B">
        <w:rPr>
          <w:sz w:val="28"/>
          <w:szCs w:val="28"/>
        </w:rPr>
        <w:t xml:space="preserve"> заключения о готовности эксплуатирующей организации к д</w:t>
      </w:r>
      <w:r w:rsidR="00363D3C">
        <w:rPr>
          <w:sz w:val="28"/>
          <w:szCs w:val="28"/>
        </w:rPr>
        <w:t>еятельности</w:t>
      </w:r>
      <w:r w:rsidR="0081204B">
        <w:rPr>
          <w:sz w:val="28"/>
          <w:szCs w:val="28"/>
        </w:rPr>
        <w:t xml:space="preserve"> по локализации и ликвидации разливов нефти и нефтепродуктов.</w:t>
      </w:r>
    </w:p>
    <w:p w:rsidR="00665773" w:rsidRPr="00665773" w:rsidRDefault="00665773" w:rsidP="00665773">
      <w:pPr>
        <w:ind w:firstLine="709"/>
        <w:jc w:val="both"/>
        <w:rPr>
          <w:sz w:val="28"/>
          <w:szCs w:val="28"/>
        </w:rPr>
      </w:pPr>
    </w:p>
    <w:sectPr w:rsidR="00665773" w:rsidRPr="00665773" w:rsidSect="008001FD">
      <w:headerReference w:type="even" r:id="rId7"/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896" w:rsidRDefault="00A32896">
      <w:r>
        <w:separator/>
      </w:r>
    </w:p>
  </w:endnote>
  <w:endnote w:type="continuationSeparator" w:id="0">
    <w:p w:rsidR="00A32896" w:rsidRDefault="00A32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896" w:rsidRDefault="00A32896">
      <w:r>
        <w:separator/>
      </w:r>
    </w:p>
  </w:footnote>
  <w:footnote w:type="continuationSeparator" w:id="0">
    <w:p w:rsidR="00A32896" w:rsidRDefault="00A32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49A" w:rsidRDefault="00B4049A" w:rsidP="005B434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049A" w:rsidRDefault="00B4049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49A" w:rsidRDefault="00B4049A" w:rsidP="005B434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B4049A" w:rsidRDefault="00B4049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62DA"/>
    <w:multiLevelType w:val="multilevel"/>
    <w:tmpl w:val="0128A0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5DD574E3"/>
    <w:multiLevelType w:val="hybridMultilevel"/>
    <w:tmpl w:val="2F28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47934"/>
    <w:multiLevelType w:val="hybridMultilevel"/>
    <w:tmpl w:val="5BBE0E16"/>
    <w:lvl w:ilvl="0" w:tplc="C308BB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9C5"/>
    <w:rsid w:val="00003EF3"/>
    <w:rsid w:val="000113E2"/>
    <w:rsid w:val="00012317"/>
    <w:rsid w:val="00017AD4"/>
    <w:rsid w:val="00017D79"/>
    <w:rsid w:val="000311AC"/>
    <w:rsid w:val="00032033"/>
    <w:rsid w:val="000337CA"/>
    <w:rsid w:val="00036D13"/>
    <w:rsid w:val="00042DFD"/>
    <w:rsid w:val="00054B86"/>
    <w:rsid w:val="00056C2B"/>
    <w:rsid w:val="00063D72"/>
    <w:rsid w:val="000712AC"/>
    <w:rsid w:val="000779F5"/>
    <w:rsid w:val="0008088C"/>
    <w:rsid w:val="00080D16"/>
    <w:rsid w:val="00086239"/>
    <w:rsid w:val="00086A0B"/>
    <w:rsid w:val="00087396"/>
    <w:rsid w:val="0009253F"/>
    <w:rsid w:val="000A5E68"/>
    <w:rsid w:val="000B0EA9"/>
    <w:rsid w:val="000B33B6"/>
    <w:rsid w:val="000B3915"/>
    <w:rsid w:val="000B50C6"/>
    <w:rsid w:val="000B6181"/>
    <w:rsid w:val="000B6B7C"/>
    <w:rsid w:val="000B7845"/>
    <w:rsid w:val="000C2CDB"/>
    <w:rsid w:val="000C3A91"/>
    <w:rsid w:val="000C464D"/>
    <w:rsid w:val="000C4FC3"/>
    <w:rsid w:val="000C73F1"/>
    <w:rsid w:val="000C74A0"/>
    <w:rsid w:val="000C7B0C"/>
    <w:rsid w:val="000D09A9"/>
    <w:rsid w:val="000D18E5"/>
    <w:rsid w:val="000D1AAB"/>
    <w:rsid w:val="000D3F10"/>
    <w:rsid w:val="000D4DA9"/>
    <w:rsid w:val="000E3B1D"/>
    <w:rsid w:val="000E65F1"/>
    <w:rsid w:val="000F0844"/>
    <w:rsid w:val="000F0BE3"/>
    <w:rsid w:val="0010040D"/>
    <w:rsid w:val="00100BD0"/>
    <w:rsid w:val="00103185"/>
    <w:rsid w:val="00104AF3"/>
    <w:rsid w:val="001148E7"/>
    <w:rsid w:val="00114DE8"/>
    <w:rsid w:val="001172C6"/>
    <w:rsid w:val="00121717"/>
    <w:rsid w:val="00121725"/>
    <w:rsid w:val="00127D10"/>
    <w:rsid w:val="00132371"/>
    <w:rsid w:val="001470C1"/>
    <w:rsid w:val="00156AD6"/>
    <w:rsid w:val="00156D40"/>
    <w:rsid w:val="00157E9D"/>
    <w:rsid w:val="00164DB2"/>
    <w:rsid w:val="00170CB1"/>
    <w:rsid w:val="00173B85"/>
    <w:rsid w:val="00184242"/>
    <w:rsid w:val="00187625"/>
    <w:rsid w:val="00194584"/>
    <w:rsid w:val="001A3237"/>
    <w:rsid w:val="001A4FF8"/>
    <w:rsid w:val="001A7102"/>
    <w:rsid w:val="001B69BE"/>
    <w:rsid w:val="001B781F"/>
    <w:rsid w:val="001D1009"/>
    <w:rsid w:val="001D2417"/>
    <w:rsid w:val="001D59C5"/>
    <w:rsid w:val="001E4EB3"/>
    <w:rsid w:val="001E6708"/>
    <w:rsid w:val="001E7266"/>
    <w:rsid w:val="001F4492"/>
    <w:rsid w:val="001F62E9"/>
    <w:rsid w:val="00200B4C"/>
    <w:rsid w:val="00203AB6"/>
    <w:rsid w:val="00204A68"/>
    <w:rsid w:val="00206B75"/>
    <w:rsid w:val="00206D25"/>
    <w:rsid w:val="00210206"/>
    <w:rsid w:val="00214C13"/>
    <w:rsid w:val="002171AD"/>
    <w:rsid w:val="002175EA"/>
    <w:rsid w:val="00224DE8"/>
    <w:rsid w:val="00224EC1"/>
    <w:rsid w:val="0022696C"/>
    <w:rsid w:val="002374D4"/>
    <w:rsid w:val="00241F83"/>
    <w:rsid w:val="00244D7B"/>
    <w:rsid w:val="0025000C"/>
    <w:rsid w:val="00250282"/>
    <w:rsid w:val="00257FC5"/>
    <w:rsid w:val="00262E2C"/>
    <w:rsid w:val="00263F30"/>
    <w:rsid w:val="00273216"/>
    <w:rsid w:val="00276FE1"/>
    <w:rsid w:val="00284D29"/>
    <w:rsid w:val="002879A4"/>
    <w:rsid w:val="00290DE9"/>
    <w:rsid w:val="002930E6"/>
    <w:rsid w:val="00296766"/>
    <w:rsid w:val="002A06BC"/>
    <w:rsid w:val="002A1DEB"/>
    <w:rsid w:val="002A3D0E"/>
    <w:rsid w:val="002A4782"/>
    <w:rsid w:val="002A6520"/>
    <w:rsid w:val="002B1DDA"/>
    <w:rsid w:val="002B2A82"/>
    <w:rsid w:val="002C2EF1"/>
    <w:rsid w:val="002C5944"/>
    <w:rsid w:val="002C6FF5"/>
    <w:rsid w:val="002D388A"/>
    <w:rsid w:val="002D43C3"/>
    <w:rsid w:val="002D52F1"/>
    <w:rsid w:val="002D7F96"/>
    <w:rsid w:val="002E17F9"/>
    <w:rsid w:val="002E1CE7"/>
    <w:rsid w:val="002E2766"/>
    <w:rsid w:val="002E4B4D"/>
    <w:rsid w:val="002F253A"/>
    <w:rsid w:val="002F63D5"/>
    <w:rsid w:val="002F6DA4"/>
    <w:rsid w:val="00300902"/>
    <w:rsid w:val="00310A3E"/>
    <w:rsid w:val="00312A54"/>
    <w:rsid w:val="003137F1"/>
    <w:rsid w:val="00314D7E"/>
    <w:rsid w:val="00315A47"/>
    <w:rsid w:val="003162F5"/>
    <w:rsid w:val="00333099"/>
    <w:rsid w:val="00340564"/>
    <w:rsid w:val="00340D4B"/>
    <w:rsid w:val="003446EB"/>
    <w:rsid w:val="00355CF6"/>
    <w:rsid w:val="00355E9B"/>
    <w:rsid w:val="00356A5A"/>
    <w:rsid w:val="00356C22"/>
    <w:rsid w:val="00357F57"/>
    <w:rsid w:val="00360CB4"/>
    <w:rsid w:val="003624E5"/>
    <w:rsid w:val="00363D3C"/>
    <w:rsid w:val="00367CD0"/>
    <w:rsid w:val="0037101E"/>
    <w:rsid w:val="003715AB"/>
    <w:rsid w:val="0037199E"/>
    <w:rsid w:val="003807A8"/>
    <w:rsid w:val="00381E5D"/>
    <w:rsid w:val="003849F0"/>
    <w:rsid w:val="00384ABA"/>
    <w:rsid w:val="00385B49"/>
    <w:rsid w:val="00387C3E"/>
    <w:rsid w:val="003903E9"/>
    <w:rsid w:val="00391173"/>
    <w:rsid w:val="00397122"/>
    <w:rsid w:val="003A4D44"/>
    <w:rsid w:val="003B59B9"/>
    <w:rsid w:val="003B7ED0"/>
    <w:rsid w:val="003C6631"/>
    <w:rsid w:val="003D5A13"/>
    <w:rsid w:val="003E0C56"/>
    <w:rsid w:val="003E240E"/>
    <w:rsid w:val="003E4116"/>
    <w:rsid w:val="00403E7E"/>
    <w:rsid w:val="004048F0"/>
    <w:rsid w:val="00406F15"/>
    <w:rsid w:val="00407C9F"/>
    <w:rsid w:val="00412171"/>
    <w:rsid w:val="00415D4D"/>
    <w:rsid w:val="0042097B"/>
    <w:rsid w:val="00430CF5"/>
    <w:rsid w:val="00432BBF"/>
    <w:rsid w:val="00434A57"/>
    <w:rsid w:val="004374E3"/>
    <w:rsid w:val="0044139E"/>
    <w:rsid w:val="00450DCA"/>
    <w:rsid w:val="004570CA"/>
    <w:rsid w:val="00460A0B"/>
    <w:rsid w:val="004632B3"/>
    <w:rsid w:val="00476843"/>
    <w:rsid w:val="00480138"/>
    <w:rsid w:val="00491FC2"/>
    <w:rsid w:val="004A2754"/>
    <w:rsid w:val="004A27F4"/>
    <w:rsid w:val="004A5BFD"/>
    <w:rsid w:val="004B03BD"/>
    <w:rsid w:val="004B115E"/>
    <w:rsid w:val="004B50E2"/>
    <w:rsid w:val="004B5E10"/>
    <w:rsid w:val="004C0F60"/>
    <w:rsid w:val="004C21C7"/>
    <w:rsid w:val="004C70BA"/>
    <w:rsid w:val="004D18D8"/>
    <w:rsid w:val="004D3C1D"/>
    <w:rsid w:val="004D6C86"/>
    <w:rsid w:val="004E56C3"/>
    <w:rsid w:val="004F7C6C"/>
    <w:rsid w:val="00500B6A"/>
    <w:rsid w:val="00503A26"/>
    <w:rsid w:val="00503DB4"/>
    <w:rsid w:val="0050604E"/>
    <w:rsid w:val="005072DF"/>
    <w:rsid w:val="005077EE"/>
    <w:rsid w:val="00511007"/>
    <w:rsid w:val="005119FB"/>
    <w:rsid w:val="00513435"/>
    <w:rsid w:val="005138C4"/>
    <w:rsid w:val="00525450"/>
    <w:rsid w:val="00526474"/>
    <w:rsid w:val="005301D4"/>
    <w:rsid w:val="00532293"/>
    <w:rsid w:val="00536A56"/>
    <w:rsid w:val="00542169"/>
    <w:rsid w:val="005513E0"/>
    <w:rsid w:val="005526B6"/>
    <w:rsid w:val="00570770"/>
    <w:rsid w:val="00576FF9"/>
    <w:rsid w:val="005828E1"/>
    <w:rsid w:val="005829FC"/>
    <w:rsid w:val="00583D8A"/>
    <w:rsid w:val="00592DCD"/>
    <w:rsid w:val="005950C5"/>
    <w:rsid w:val="00595BD1"/>
    <w:rsid w:val="00595C26"/>
    <w:rsid w:val="005968C1"/>
    <w:rsid w:val="005B3CF7"/>
    <w:rsid w:val="005B434E"/>
    <w:rsid w:val="005C1F72"/>
    <w:rsid w:val="005C2B67"/>
    <w:rsid w:val="005C3955"/>
    <w:rsid w:val="005C3DC4"/>
    <w:rsid w:val="005C4BC9"/>
    <w:rsid w:val="005D02EF"/>
    <w:rsid w:val="005D5EDD"/>
    <w:rsid w:val="005D6E3E"/>
    <w:rsid w:val="005D731B"/>
    <w:rsid w:val="005F06B4"/>
    <w:rsid w:val="005F0832"/>
    <w:rsid w:val="005F1635"/>
    <w:rsid w:val="005F3D4C"/>
    <w:rsid w:val="005F707F"/>
    <w:rsid w:val="00600150"/>
    <w:rsid w:val="00601817"/>
    <w:rsid w:val="00602699"/>
    <w:rsid w:val="0060365F"/>
    <w:rsid w:val="006038EA"/>
    <w:rsid w:val="00604E3A"/>
    <w:rsid w:val="0060738F"/>
    <w:rsid w:val="00610C38"/>
    <w:rsid w:val="006123D7"/>
    <w:rsid w:val="00613247"/>
    <w:rsid w:val="00613901"/>
    <w:rsid w:val="00615D0A"/>
    <w:rsid w:val="00617F3C"/>
    <w:rsid w:val="00622868"/>
    <w:rsid w:val="0063099C"/>
    <w:rsid w:val="00641354"/>
    <w:rsid w:val="00641D53"/>
    <w:rsid w:val="00642E56"/>
    <w:rsid w:val="00652C72"/>
    <w:rsid w:val="006546CA"/>
    <w:rsid w:val="00655136"/>
    <w:rsid w:val="0065670B"/>
    <w:rsid w:val="006600DE"/>
    <w:rsid w:val="00665773"/>
    <w:rsid w:val="006669F1"/>
    <w:rsid w:val="00667BB6"/>
    <w:rsid w:val="00672415"/>
    <w:rsid w:val="00673576"/>
    <w:rsid w:val="006744E5"/>
    <w:rsid w:val="00680021"/>
    <w:rsid w:val="00681292"/>
    <w:rsid w:val="00682FCB"/>
    <w:rsid w:val="006848AC"/>
    <w:rsid w:val="0068603F"/>
    <w:rsid w:val="006933D0"/>
    <w:rsid w:val="00694F1D"/>
    <w:rsid w:val="00695D61"/>
    <w:rsid w:val="006A0F5E"/>
    <w:rsid w:val="006A3373"/>
    <w:rsid w:val="006A3A96"/>
    <w:rsid w:val="006A4F35"/>
    <w:rsid w:val="006A63EE"/>
    <w:rsid w:val="006A6FE8"/>
    <w:rsid w:val="006A7E1A"/>
    <w:rsid w:val="006C4E88"/>
    <w:rsid w:val="006C66B9"/>
    <w:rsid w:val="006D02C1"/>
    <w:rsid w:val="006D2012"/>
    <w:rsid w:val="006D344A"/>
    <w:rsid w:val="006E1590"/>
    <w:rsid w:val="006E236B"/>
    <w:rsid w:val="006E6205"/>
    <w:rsid w:val="006F75D1"/>
    <w:rsid w:val="006F7CE1"/>
    <w:rsid w:val="006F7D4C"/>
    <w:rsid w:val="00704E32"/>
    <w:rsid w:val="007112E3"/>
    <w:rsid w:val="0071142A"/>
    <w:rsid w:val="00721788"/>
    <w:rsid w:val="00730D4F"/>
    <w:rsid w:val="007377E4"/>
    <w:rsid w:val="007517F1"/>
    <w:rsid w:val="00753975"/>
    <w:rsid w:val="00757E6B"/>
    <w:rsid w:val="00760911"/>
    <w:rsid w:val="007623EA"/>
    <w:rsid w:val="007646DD"/>
    <w:rsid w:val="00767597"/>
    <w:rsid w:val="0077086B"/>
    <w:rsid w:val="007741A1"/>
    <w:rsid w:val="00781F71"/>
    <w:rsid w:val="007868AC"/>
    <w:rsid w:val="00792446"/>
    <w:rsid w:val="007B1BF2"/>
    <w:rsid w:val="007B2033"/>
    <w:rsid w:val="007B3E33"/>
    <w:rsid w:val="007D12F1"/>
    <w:rsid w:val="007D48F4"/>
    <w:rsid w:val="007D4F9C"/>
    <w:rsid w:val="007E6664"/>
    <w:rsid w:val="007E6E89"/>
    <w:rsid w:val="007F23CE"/>
    <w:rsid w:val="007F3546"/>
    <w:rsid w:val="007F3729"/>
    <w:rsid w:val="007F4885"/>
    <w:rsid w:val="007F7654"/>
    <w:rsid w:val="008001FD"/>
    <w:rsid w:val="00800D96"/>
    <w:rsid w:val="00801597"/>
    <w:rsid w:val="0081102F"/>
    <w:rsid w:val="0081204B"/>
    <w:rsid w:val="00821CAB"/>
    <w:rsid w:val="00830757"/>
    <w:rsid w:val="008313CA"/>
    <w:rsid w:val="00847952"/>
    <w:rsid w:val="00850459"/>
    <w:rsid w:val="0085486F"/>
    <w:rsid w:val="008563E9"/>
    <w:rsid w:val="00857979"/>
    <w:rsid w:val="00860F15"/>
    <w:rsid w:val="00861C55"/>
    <w:rsid w:val="00863635"/>
    <w:rsid w:val="00865277"/>
    <w:rsid w:val="008652A2"/>
    <w:rsid w:val="00866FA2"/>
    <w:rsid w:val="00867CDD"/>
    <w:rsid w:val="008701F4"/>
    <w:rsid w:val="00870F4A"/>
    <w:rsid w:val="00872390"/>
    <w:rsid w:val="0087670A"/>
    <w:rsid w:val="0087702D"/>
    <w:rsid w:val="0087724E"/>
    <w:rsid w:val="00880BEA"/>
    <w:rsid w:val="0088456C"/>
    <w:rsid w:val="008911A0"/>
    <w:rsid w:val="00891E73"/>
    <w:rsid w:val="00896D65"/>
    <w:rsid w:val="008973CE"/>
    <w:rsid w:val="008A6D12"/>
    <w:rsid w:val="008B2CD7"/>
    <w:rsid w:val="008B42BC"/>
    <w:rsid w:val="008C3EA6"/>
    <w:rsid w:val="008C74D4"/>
    <w:rsid w:val="008D08D8"/>
    <w:rsid w:val="008D1513"/>
    <w:rsid w:val="008D2ADB"/>
    <w:rsid w:val="008D7292"/>
    <w:rsid w:val="008E09A3"/>
    <w:rsid w:val="008E0EFC"/>
    <w:rsid w:val="008E30F7"/>
    <w:rsid w:val="008F2D5B"/>
    <w:rsid w:val="008F42F3"/>
    <w:rsid w:val="00911750"/>
    <w:rsid w:val="00911F34"/>
    <w:rsid w:val="00914E07"/>
    <w:rsid w:val="009156FF"/>
    <w:rsid w:val="00927D5B"/>
    <w:rsid w:val="009331DB"/>
    <w:rsid w:val="00933280"/>
    <w:rsid w:val="00946A5A"/>
    <w:rsid w:val="00951F0F"/>
    <w:rsid w:val="00954A58"/>
    <w:rsid w:val="00955C81"/>
    <w:rsid w:val="00957B0A"/>
    <w:rsid w:val="00961EA9"/>
    <w:rsid w:val="009724F4"/>
    <w:rsid w:val="009732A5"/>
    <w:rsid w:val="00973BE0"/>
    <w:rsid w:val="0097489B"/>
    <w:rsid w:val="00977644"/>
    <w:rsid w:val="00983B8F"/>
    <w:rsid w:val="00985B50"/>
    <w:rsid w:val="009A38E8"/>
    <w:rsid w:val="009B2C6D"/>
    <w:rsid w:val="009B3331"/>
    <w:rsid w:val="009B5D56"/>
    <w:rsid w:val="009C0777"/>
    <w:rsid w:val="009C1AFC"/>
    <w:rsid w:val="009C248E"/>
    <w:rsid w:val="009C5D4E"/>
    <w:rsid w:val="009D077F"/>
    <w:rsid w:val="009E6251"/>
    <w:rsid w:val="009F61A6"/>
    <w:rsid w:val="00A03F68"/>
    <w:rsid w:val="00A0578E"/>
    <w:rsid w:val="00A14483"/>
    <w:rsid w:val="00A14974"/>
    <w:rsid w:val="00A170F6"/>
    <w:rsid w:val="00A17FD4"/>
    <w:rsid w:val="00A24A25"/>
    <w:rsid w:val="00A3273A"/>
    <w:rsid w:val="00A32896"/>
    <w:rsid w:val="00A3320B"/>
    <w:rsid w:val="00A34AB6"/>
    <w:rsid w:val="00A360A9"/>
    <w:rsid w:val="00A3671F"/>
    <w:rsid w:val="00A36E90"/>
    <w:rsid w:val="00A52154"/>
    <w:rsid w:val="00A601D6"/>
    <w:rsid w:val="00A67918"/>
    <w:rsid w:val="00A72B83"/>
    <w:rsid w:val="00A72BB9"/>
    <w:rsid w:val="00A74EAC"/>
    <w:rsid w:val="00A82052"/>
    <w:rsid w:val="00A859E9"/>
    <w:rsid w:val="00AA0805"/>
    <w:rsid w:val="00AA26CB"/>
    <w:rsid w:val="00AA4E85"/>
    <w:rsid w:val="00AA63A6"/>
    <w:rsid w:val="00AA6935"/>
    <w:rsid w:val="00AB2C36"/>
    <w:rsid w:val="00AB6E04"/>
    <w:rsid w:val="00AB79E8"/>
    <w:rsid w:val="00AC25F5"/>
    <w:rsid w:val="00AD3782"/>
    <w:rsid w:val="00AD490A"/>
    <w:rsid w:val="00AD58D1"/>
    <w:rsid w:val="00AD7C7B"/>
    <w:rsid w:val="00AE1284"/>
    <w:rsid w:val="00AE559E"/>
    <w:rsid w:val="00AF00CF"/>
    <w:rsid w:val="00AF2973"/>
    <w:rsid w:val="00AF3135"/>
    <w:rsid w:val="00AF39BF"/>
    <w:rsid w:val="00AF59EA"/>
    <w:rsid w:val="00AF708B"/>
    <w:rsid w:val="00AF77D7"/>
    <w:rsid w:val="00B03CD8"/>
    <w:rsid w:val="00B11BA4"/>
    <w:rsid w:val="00B21444"/>
    <w:rsid w:val="00B21A98"/>
    <w:rsid w:val="00B225BE"/>
    <w:rsid w:val="00B24B67"/>
    <w:rsid w:val="00B279F0"/>
    <w:rsid w:val="00B31DD2"/>
    <w:rsid w:val="00B32F2D"/>
    <w:rsid w:val="00B36C07"/>
    <w:rsid w:val="00B37DC1"/>
    <w:rsid w:val="00B4049A"/>
    <w:rsid w:val="00B4085B"/>
    <w:rsid w:val="00B4279F"/>
    <w:rsid w:val="00B44731"/>
    <w:rsid w:val="00B513F9"/>
    <w:rsid w:val="00B518A5"/>
    <w:rsid w:val="00B51A07"/>
    <w:rsid w:val="00B51B81"/>
    <w:rsid w:val="00B62228"/>
    <w:rsid w:val="00B63CDD"/>
    <w:rsid w:val="00B64858"/>
    <w:rsid w:val="00B65573"/>
    <w:rsid w:val="00B660E5"/>
    <w:rsid w:val="00B66AB6"/>
    <w:rsid w:val="00B70214"/>
    <w:rsid w:val="00B70CF3"/>
    <w:rsid w:val="00B759DE"/>
    <w:rsid w:val="00B76D95"/>
    <w:rsid w:val="00B770E7"/>
    <w:rsid w:val="00B8391C"/>
    <w:rsid w:val="00B87DBA"/>
    <w:rsid w:val="00B91406"/>
    <w:rsid w:val="00BA1D29"/>
    <w:rsid w:val="00BA3B5A"/>
    <w:rsid w:val="00BB2B7E"/>
    <w:rsid w:val="00BB59E4"/>
    <w:rsid w:val="00BB706C"/>
    <w:rsid w:val="00BC299E"/>
    <w:rsid w:val="00BC379F"/>
    <w:rsid w:val="00BC4696"/>
    <w:rsid w:val="00BC4767"/>
    <w:rsid w:val="00BC4896"/>
    <w:rsid w:val="00BC589D"/>
    <w:rsid w:val="00BC653A"/>
    <w:rsid w:val="00BD3B10"/>
    <w:rsid w:val="00BE120F"/>
    <w:rsid w:val="00BF3E26"/>
    <w:rsid w:val="00C0195B"/>
    <w:rsid w:val="00C0214E"/>
    <w:rsid w:val="00C03555"/>
    <w:rsid w:val="00C03D34"/>
    <w:rsid w:val="00C041F3"/>
    <w:rsid w:val="00C05AE0"/>
    <w:rsid w:val="00C10E06"/>
    <w:rsid w:val="00C132D7"/>
    <w:rsid w:val="00C1423D"/>
    <w:rsid w:val="00C14CDD"/>
    <w:rsid w:val="00C22D2B"/>
    <w:rsid w:val="00C31038"/>
    <w:rsid w:val="00C34623"/>
    <w:rsid w:val="00C41C87"/>
    <w:rsid w:val="00C4699E"/>
    <w:rsid w:val="00C622E9"/>
    <w:rsid w:val="00C66E3C"/>
    <w:rsid w:val="00C70E38"/>
    <w:rsid w:val="00C73336"/>
    <w:rsid w:val="00C7537F"/>
    <w:rsid w:val="00C767DE"/>
    <w:rsid w:val="00C7735A"/>
    <w:rsid w:val="00C806C4"/>
    <w:rsid w:val="00C821CC"/>
    <w:rsid w:val="00C840E2"/>
    <w:rsid w:val="00C861FD"/>
    <w:rsid w:val="00C90F77"/>
    <w:rsid w:val="00C927EB"/>
    <w:rsid w:val="00C92932"/>
    <w:rsid w:val="00C92CB0"/>
    <w:rsid w:val="00CA0B4F"/>
    <w:rsid w:val="00CA6058"/>
    <w:rsid w:val="00CB042E"/>
    <w:rsid w:val="00CC0F44"/>
    <w:rsid w:val="00CC2195"/>
    <w:rsid w:val="00CC3EAE"/>
    <w:rsid w:val="00CD03D5"/>
    <w:rsid w:val="00CD5561"/>
    <w:rsid w:val="00CD5A32"/>
    <w:rsid w:val="00CD60DA"/>
    <w:rsid w:val="00CD7AB0"/>
    <w:rsid w:val="00CE1E2F"/>
    <w:rsid w:val="00CE3C72"/>
    <w:rsid w:val="00CE6774"/>
    <w:rsid w:val="00CE7976"/>
    <w:rsid w:val="00CF497E"/>
    <w:rsid w:val="00CF525E"/>
    <w:rsid w:val="00CF78BB"/>
    <w:rsid w:val="00CF7EF9"/>
    <w:rsid w:val="00D024D4"/>
    <w:rsid w:val="00D1164F"/>
    <w:rsid w:val="00D12A52"/>
    <w:rsid w:val="00D159B8"/>
    <w:rsid w:val="00D21054"/>
    <w:rsid w:val="00D236E0"/>
    <w:rsid w:val="00D255FA"/>
    <w:rsid w:val="00D27652"/>
    <w:rsid w:val="00D41CF0"/>
    <w:rsid w:val="00D475C8"/>
    <w:rsid w:val="00D47CDB"/>
    <w:rsid w:val="00D47E92"/>
    <w:rsid w:val="00D50B91"/>
    <w:rsid w:val="00D5239E"/>
    <w:rsid w:val="00D53080"/>
    <w:rsid w:val="00D63D1A"/>
    <w:rsid w:val="00D652E2"/>
    <w:rsid w:val="00D727EE"/>
    <w:rsid w:val="00D73764"/>
    <w:rsid w:val="00D75740"/>
    <w:rsid w:val="00D8035E"/>
    <w:rsid w:val="00D809BA"/>
    <w:rsid w:val="00D84749"/>
    <w:rsid w:val="00D84B42"/>
    <w:rsid w:val="00D854AC"/>
    <w:rsid w:val="00D90006"/>
    <w:rsid w:val="00D92300"/>
    <w:rsid w:val="00D966C3"/>
    <w:rsid w:val="00DA2EB6"/>
    <w:rsid w:val="00DA3FA1"/>
    <w:rsid w:val="00DB3C52"/>
    <w:rsid w:val="00DB536A"/>
    <w:rsid w:val="00DB67E4"/>
    <w:rsid w:val="00DB6D56"/>
    <w:rsid w:val="00DB78BD"/>
    <w:rsid w:val="00DC03C4"/>
    <w:rsid w:val="00DC52BC"/>
    <w:rsid w:val="00DD3582"/>
    <w:rsid w:val="00DD62B3"/>
    <w:rsid w:val="00DE1477"/>
    <w:rsid w:val="00DE329F"/>
    <w:rsid w:val="00DE5938"/>
    <w:rsid w:val="00DF29F8"/>
    <w:rsid w:val="00DF51C5"/>
    <w:rsid w:val="00E033FE"/>
    <w:rsid w:val="00E160D2"/>
    <w:rsid w:val="00E30B6B"/>
    <w:rsid w:val="00E36975"/>
    <w:rsid w:val="00E40F80"/>
    <w:rsid w:val="00E43F2B"/>
    <w:rsid w:val="00E46403"/>
    <w:rsid w:val="00E46532"/>
    <w:rsid w:val="00E51484"/>
    <w:rsid w:val="00E51930"/>
    <w:rsid w:val="00E53C36"/>
    <w:rsid w:val="00E53C63"/>
    <w:rsid w:val="00E54082"/>
    <w:rsid w:val="00E6084F"/>
    <w:rsid w:val="00E618C4"/>
    <w:rsid w:val="00E73C81"/>
    <w:rsid w:val="00E754D4"/>
    <w:rsid w:val="00E8122D"/>
    <w:rsid w:val="00E822DF"/>
    <w:rsid w:val="00E86D3D"/>
    <w:rsid w:val="00E872B0"/>
    <w:rsid w:val="00E91CCE"/>
    <w:rsid w:val="00E9321E"/>
    <w:rsid w:val="00EA0ADC"/>
    <w:rsid w:val="00EA2114"/>
    <w:rsid w:val="00EA3923"/>
    <w:rsid w:val="00EA643A"/>
    <w:rsid w:val="00EB1FBD"/>
    <w:rsid w:val="00EB2E13"/>
    <w:rsid w:val="00EC4EF8"/>
    <w:rsid w:val="00EC7483"/>
    <w:rsid w:val="00EC7748"/>
    <w:rsid w:val="00ED1246"/>
    <w:rsid w:val="00ED33CC"/>
    <w:rsid w:val="00ED5B0A"/>
    <w:rsid w:val="00EE4F11"/>
    <w:rsid w:val="00EE61F1"/>
    <w:rsid w:val="00EE7C2C"/>
    <w:rsid w:val="00EF3D80"/>
    <w:rsid w:val="00EF5697"/>
    <w:rsid w:val="00EF7E24"/>
    <w:rsid w:val="00F036C3"/>
    <w:rsid w:val="00F11A24"/>
    <w:rsid w:val="00F123F3"/>
    <w:rsid w:val="00F12CD8"/>
    <w:rsid w:val="00F139F1"/>
    <w:rsid w:val="00F20181"/>
    <w:rsid w:val="00F22AF3"/>
    <w:rsid w:val="00F235D9"/>
    <w:rsid w:val="00F31CE6"/>
    <w:rsid w:val="00F35652"/>
    <w:rsid w:val="00F3615D"/>
    <w:rsid w:val="00F37946"/>
    <w:rsid w:val="00F40D85"/>
    <w:rsid w:val="00F4260B"/>
    <w:rsid w:val="00F53FDC"/>
    <w:rsid w:val="00F65A7E"/>
    <w:rsid w:val="00F675E4"/>
    <w:rsid w:val="00F725DB"/>
    <w:rsid w:val="00F83E80"/>
    <w:rsid w:val="00F84545"/>
    <w:rsid w:val="00F87598"/>
    <w:rsid w:val="00F90D91"/>
    <w:rsid w:val="00F97082"/>
    <w:rsid w:val="00FA0A65"/>
    <w:rsid w:val="00FA1692"/>
    <w:rsid w:val="00FA4A87"/>
    <w:rsid w:val="00FA4A9A"/>
    <w:rsid w:val="00FB3144"/>
    <w:rsid w:val="00FB43CD"/>
    <w:rsid w:val="00FB5792"/>
    <w:rsid w:val="00FB65B9"/>
    <w:rsid w:val="00FC04A9"/>
    <w:rsid w:val="00FC6C84"/>
    <w:rsid w:val="00FC6DEC"/>
    <w:rsid w:val="00FD2FEA"/>
    <w:rsid w:val="00FD4DC1"/>
    <w:rsid w:val="00FD5C8C"/>
    <w:rsid w:val="00FD69F3"/>
    <w:rsid w:val="00FE11BF"/>
    <w:rsid w:val="00FE43C5"/>
    <w:rsid w:val="00FE4415"/>
    <w:rsid w:val="00FE448D"/>
    <w:rsid w:val="00FE7255"/>
    <w:rsid w:val="00FF1132"/>
    <w:rsid w:val="00FF4470"/>
    <w:rsid w:val="00FF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21788"/>
    <w:pPr>
      <w:keepNext/>
      <w:jc w:val="center"/>
      <w:outlineLvl w:val="0"/>
    </w:pPr>
    <w:rPr>
      <w:rFonts w:eastAsia="SimSun"/>
      <w:sz w:val="28"/>
      <w:szCs w:val="28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7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B7845"/>
    <w:pPr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rsid w:val="00865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Стиль"/>
    <w:rsid w:val="000A5E6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Balloon Text"/>
    <w:basedOn w:val="a"/>
    <w:semiHidden/>
    <w:rsid w:val="0063099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2A1DE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A1DEB"/>
  </w:style>
  <w:style w:type="paragraph" w:customStyle="1" w:styleId="2">
    <w:name w:val="Стиль2"/>
    <w:basedOn w:val="a"/>
    <w:rsid w:val="00B427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a9">
    <w:name w:val="Body Text"/>
    <w:basedOn w:val="a"/>
    <w:link w:val="aa"/>
    <w:rsid w:val="00132371"/>
    <w:pPr>
      <w:spacing w:after="120"/>
    </w:pPr>
    <w:rPr>
      <w:lang/>
    </w:rPr>
  </w:style>
  <w:style w:type="character" w:customStyle="1" w:styleId="aa">
    <w:name w:val="Основной текст Знак"/>
    <w:link w:val="a9"/>
    <w:rsid w:val="00132371"/>
    <w:rPr>
      <w:sz w:val="24"/>
      <w:szCs w:val="24"/>
    </w:rPr>
  </w:style>
  <w:style w:type="paragraph" w:customStyle="1" w:styleId="ConsNormal">
    <w:name w:val="ConsNormal"/>
    <w:rsid w:val="00384AB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22">
    <w:name w:val="Font Style22"/>
    <w:rsid w:val="00896D65"/>
    <w:rPr>
      <w:rFonts w:ascii="Times New Roman" w:hAnsi="Times New Roman" w:cs="Times New Roman"/>
      <w:sz w:val="18"/>
      <w:szCs w:val="18"/>
    </w:rPr>
  </w:style>
  <w:style w:type="character" w:styleId="ab">
    <w:name w:val="Hyperlink"/>
    <w:rsid w:val="00D90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ходе проведения проверки состояния законности в сфере перемещения через таможенную границу Российской Федерации водных биоресурсов за период 2006 год и 9 месяцев 2007 года установлено следующее</vt:lpstr>
    </vt:vector>
  </TitlesOfParts>
  <Company>Tycoon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ходе проведения проверки состояния законности в сфере перемещения через таможенную границу Российской Федерации водных биоресурсов за период 2006 год и 9 месяцев 2007 года установлено следующее</dc:title>
  <dc:creator>user</dc:creator>
  <cp:lastModifiedBy>User05-053</cp:lastModifiedBy>
  <cp:revision>2</cp:revision>
  <cp:lastPrinted>2021-03-02T06:43:00Z</cp:lastPrinted>
  <dcterms:created xsi:type="dcterms:W3CDTF">2021-03-04T23:02:00Z</dcterms:created>
  <dcterms:modified xsi:type="dcterms:W3CDTF">2021-03-04T23:02:00Z</dcterms:modified>
</cp:coreProperties>
</file>