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E4A" w:rsidRPr="00085E4A" w:rsidRDefault="00085E4A" w:rsidP="00085E4A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085E4A">
        <w:rPr>
          <w:rFonts w:ascii="Arial" w:eastAsia="Times New Roman" w:hAnsi="Arial" w:cs="Arial"/>
          <w:b/>
          <w:bCs/>
          <w:color w:val="333333"/>
          <w:sz w:val="36"/>
          <w:szCs w:val="36"/>
        </w:rPr>
        <w:t>В Партизанском районе местный житель осужден за хранение наркотиков</w:t>
      </w:r>
    </w:p>
    <w:p w:rsidR="00085E4A" w:rsidRPr="00085E4A" w:rsidRDefault="00085E4A" w:rsidP="00085E4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85E4A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085E4A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085E4A" w:rsidRPr="00085E4A" w:rsidRDefault="00085E4A" w:rsidP="00085E4A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085E4A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085E4A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085E4A" w:rsidRPr="00085E4A" w:rsidRDefault="00085E4A" w:rsidP="00085E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>Представитель прокуратуры Партизанского района поддержал государственное обвинение по уголовному делу в отношении мужчины, 1976 года рождения. Он признан виновным по ч. 2 ст. 228 УК РФ (незаконное хранение наркотических сре</w:t>
      </w:r>
      <w:proofErr w:type="gramStart"/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>дств в кр</w:t>
      </w:r>
      <w:proofErr w:type="gramEnd"/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>упном размере).</w:t>
      </w:r>
    </w:p>
    <w:p w:rsidR="00085E4A" w:rsidRPr="00085E4A" w:rsidRDefault="00085E4A" w:rsidP="00085E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085E4A" w:rsidRPr="00085E4A" w:rsidRDefault="00085E4A" w:rsidP="00085E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 xml:space="preserve">В судебном заседании установлено, что ранее судимый фигурант в октябре 2023 года незаконно изготовил масло </w:t>
      </w:r>
      <w:proofErr w:type="spellStart"/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>каннабиса</w:t>
      </w:r>
      <w:proofErr w:type="spellEnd"/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 xml:space="preserve"> (гашишное масло), смещал его с табаком, а полученную смесь хранил по месту жительства для личных целей до изъятия сотрудниками полиции.</w:t>
      </w:r>
    </w:p>
    <w:p w:rsidR="00085E4A" w:rsidRPr="00085E4A" w:rsidRDefault="00085E4A" w:rsidP="00085E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085E4A" w:rsidRPr="00085E4A" w:rsidRDefault="00085E4A" w:rsidP="00085E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>С учетом позиции прокурора, суд признал мужчину виновным в совершении преступления и назначил наказание в виде лишения свободы на 3 года 6 месяцев, с отбыванием наказания в исправительной колонии строгого режима.</w:t>
      </w:r>
    </w:p>
    <w:p w:rsidR="00085E4A" w:rsidRPr="00085E4A" w:rsidRDefault="00085E4A" w:rsidP="00085E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085E4A" w:rsidRPr="00085E4A" w:rsidRDefault="00085E4A" w:rsidP="00085E4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085E4A">
        <w:rPr>
          <w:rFonts w:ascii="Roboto" w:eastAsia="Times New Roman" w:hAnsi="Roboto" w:cs="Times New Roman"/>
          <w:color w:val="333333"/>
          <w:sz w:val="24"/>
          <w:szCs w:val="24"/>
        </w:rPr>
        <w:t>Приговор не вступил в законную силу.</w:t>
      </w:r>
    </w:p>
    <w:p w:rsidR="00000000" w:rsidRDefault="00085E4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E4A"/>
    <w:rsid w:val="0008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5E4A"/>
  </w:style>
  <w:style w:type="character" w:customStyle="1" w:styleId="feeds-pagenavigationtooltip">
    <w:name w:val="feeds-page__navigation_tooltip"/>
    <w:basedOn w:val="a0"/>
    <w:rsid w:val="00085E4A"/>
  </w:style>
  <w:style w:type="paragraph" w:styleId="a3">
    <w:name w:val="Normal (Web)"/>
    <w:basedOn w:val="a"/>
    <w:uiPriority w:val="99"/>
    <w:semiHidden/>
    <w:unhideWhenUsed/>
    <w:rsid w:val="00085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5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80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48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66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6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Tokovaia.P.E</cp:lastModifiedBy>
  <cp:revision>2</cp:revision>
  <dcterms:created xsi:type="dcterms:W3CDTF">2024-12-09T00:33:00Z</dcterms:created>
  <dcterms:modified xsi:type="dcterms:W3CDTF">2024-12-09T00:34:00Z</dcterms:modified>
</cp:coreProperties>
</file>