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4F" w:rsidRDefault="008B62CB" w:rsidP="00E9144F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-262890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2CB" w:rsidRDefault="008B62CB" w:rsidP="00E9144F">
      <w:pPr>
        <w:pStyle w:val="a3"/>
        <w:rPr>
          <w:noProof/>
          <w:sz w:val="28"/>
          <w:szCs w:val="28"/>
        </w:rPr>
      </w:pPr>
    </w:p>
    <w:p w:rsidR="008B62CB" w:rsidRPr="00076C75" w:rsidRDefault="008B62CB" w:rsidP="00E9144F">
      <w:pPr>
        <w:pStyle w:val="a3"/>
        <w:rPr>
          <w:sz w:val="28"/>
          <w:szCs w:val="28"/>
        </w:rPr>
      </w:pPr>
    </w:p>
    <w:p w:rsidR="00E9144F" w:rsidRPr="00076C75" w:rsidRDefault="00E9144F" w:rsidP="00E91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E9144F" w:rsidRPr="00076C75" w:rsidRDefault="00E9144F" w:rsidP="00E91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/>
          <w:b/>
          <w:sz w:val="28"/>
          <w:szCs w:val="28"/>
        </w:rPr>
        <w:t>НСКОГО РАЙОНА</w:t>
      </w:r>
    </w:p>
    <w:p w:rsidR="00E9144F" w:rsidRPr="00076C75" w:rsidRDefault="00E9144F" w:rsidP="00E91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44F" w:rsidRPr="00076C75" w:rsidRDefault="00E9144F" w:rsidP="00E914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E9144F" w:rsidRPr="00076C75" w:rsidRDefault="00E9144F" w:rsidP="00E9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44F" w:rsidRDefault="00E9144F" w:rsidP="00E914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49A0">
        <w:rPr>
          <w:rFonts w:ascii="Times New Roman" w:hAnsi="Times New Roman"/>
          <w:sz w:val="28"/>
          <w:szCs w:val="28"/>
        </w:rPr>
        <w:t>9</w:t>
      </w:r>
      <w:r w:rsidRPr="00076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076C7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8B62C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Pr="00076C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6C75">
        <w:rPr>
          <w:rFonts w:ascii="Times New Roman" w:hAnsi="Times New Roman"/>
          <w:sz w:val="28"/>
          <w:szCs w:val="28"/>
        </w:rPr>
        <w:t xml:space="preserve"> 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Владимиро-Александ</w:t>
      </w:r>
      <w:r w:rsidR="006F7B39">
        <w:rPr>
          <w:rFonts w:ascii="Times New Roman" w:hAnsi="Times New Roman"/>
          <w:sz w:val="28"/>
          <w:szCs w:val="28"/>
        </w:rPr>
        <w:t>ровское</w:t>
      </w:r>
      <w:proofErr w:type="spellEnd"/>
      <w:proofErr w:type="gramEnd"/>
      <w:r w:rsidR="006F7B39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6F7B39">
        <w:rPr>
          <w:rFonts w:ascii="Times New Roman" w:hAnsi="Times New Roman"/>
          <w:sz w:val="28"/>
          <w:szCs w:val="28"/>
        </w:rPr>
        <w:tab/>
        <w:t xml:space="preserve">  </w:t>
      </w:r>
      <w:r w:rsidRPr="00076C75">
        <w:rPr>
          <w:rFonts w:ascii="Times New Roman" w:hAnsi="Times New Roman"/>
          <w:sz w:val="28"/>
          <w:szCs w:val="28"/>
        </w:rPr>
        <w:t xml:space="preserve"> №</w:t>
      </w:r>
      <w:r w:rsidR="008B62CB">
        <w:rPr>
          <w:rFonts w:ascii="Times New Roman" w:hAnsi="Times New Roman"/>
          <w:sz w:val="28"/>
          <w:szCs w:val="28"/>
        </w:rPr>
        <w:t xml:space="preserve"> </w:t>
      </w:r>
      <w:r w:rsidR="006F7B39">
        <w:rPr>
          <w:rFonts w:ascii="Times New Roman" w:hAnsi="Times New Roman"/>
          <w:sz w:val="28"/>
          <w:szCs w:val="28"/>
        </w:rPr>
        <w:t>416</w:t>
      </w:r>
      <w:r w:rsidRPr="00076C75">
        <w:rPr>
          <w:rFonts w:ascii="Times New Roman" w:hAnsi="Times New Roman"/>
          <w:sz w:val="28"/>
          <w:szCs w:val="28"/>
        </w:rPr>
        <w:t xml:space="preserve"> /</w:t>
      </w:r>
      <w:r w:rsidR="006F7B39">
        <w:rPr>
          <w:rFonts w:ascii="Times New Roman" w:hAnsi="Times New Roman"/>
          <w:sz w:val="28"/>
          <w:szCs w:val="28"/>
        </w:rPr>
        <w:t>108</w:t>
      </w:r>
    </w:p>
    <w:p w:rsidR="00E9144F" w:rsidRDefault="00E9144F" w:rsidP="00E91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44F" w:rsidRDefault="00E9144F" w:rsidP="00E91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789"/>
        <w:gridCol w:w="532"/>
      </w:tblGrid>
      <w:tr w:rsidR="00E9144F" w:rsidTr="007D07B0">
        <w:tc>
          <w:tcPr>
            <w:tcW w:w="250" w:type="dxa"/>
          </w:tcPr>
          <w:p w:rsidR="00E9144F" w:rsidRDefault="00E9144F" w:rsidP="00E9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9144F" w:rsidRPr="007D07B0" w:rsidRDefault="00E9144F" w:rsidP="00E9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>О рабочей группе и порядке приема и проверке документов,</w:t>
            </w:r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представляемых кандидатами и избирательными объединениями</w:t>
            </w:r>
          </w:p>
          <w:p w:rsidR="005264F7" w:rsidRDefault="00E9144F" w:rsidP="00B3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>в территориальную  избирательную комиссию  Партизанского района  в период подготовки и проведения избирательн</w:t>
            </w:r>
            <w:r w:rsidR="00B304CD"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кампаний по выборам в органы местного самоуправления</w:t>
            </w:r>
            <w:r w:rsidR="0052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64F7" w:rsidRPr="005264F7"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Партизанского муниципального района</w:t>
            </w:r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9144F" w:rsidRDefault="00E9144F" w:rsidP="00B3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назначенных</w:t>
            </w:r>
            <w:proofErr w:type="gramEnd"/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13 сентября 2015 го</w:t>
            </w:r>
            <w:r w:rsidRPr="006F7B3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32" w:type="dxa"/>
          </w:tcPr>
          <w:p w:rsidR="00E9144F" w:rsidRDefault="00E9144F" w:rsidP="00E9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44F" w:rsidRPr="00E9144F" w:rsidRDefault="00E9144F" w:rsidP="00E914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144F" w:rsidRPr="00E9144F" w:rsidRDefault="00E9144F" w:rsidP="00E9144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В связи с подготовкой и проведением </w:t>
      </w:r>
      <w:r w:rsidR="00B304CD" w:rsidRPr="00E9144F">
        <w:rPr>
          <w:rFonts w:ascii="Times New Roman" w:hAnsi="Times New Roman" w:cs="Times New Roman"/>
          <w:sz w:val="28"/>
          <w:szCs w:val="28"/>
        </w:rPr>
        <w:t>избирательн</w:t>
      </w:r>
      <w:r w:rsidR="00B304CD">
        <w:rPr>
          <w:rFonts w:ascii="Times New Roman" w:hAnsi="Times New Roman" w:cs="Times New Roman"/>
          <w:sz w:val="28"/>
          <w:szCs w:val="28"/>
        </w:rPr>
        <w:t>ых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B304CD">
        <w:rPr>
          <w:rFonts w:ascii="Times New Roman" w:hAnsi="Times New Roman" w:cs="Times New Roman"/>
          <w:sz w:val="28"/>
          <w:szCs w:val="28"/>
        </w:rPr>
        <w:t>й по выборам в органы местного самоуправления</w:t>
      </w:r>
      <w:r w:rsidR="005264F7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B304CD">
        <w:rPr>
          <w:rFonts w:ascii="Times New Roman" w:hAnsi="Times New Roman" w:cs="Times New Roman"/>
          <w:sz w:val="28"/>
          <w:szCs w:val="28"/>
        </w:rPr>
        <w:t>, назначенных на 13 сентября 2015 года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</w:t>
      </w:r>
      <w:r w:rsidRPr="00E9144F">
        <w:rPr>
          <w:rFonts w:ascii="Times New Roman" w:hAnsi="Times New Roman" w:cs="Times New Roman"/>
          <w:sz w:val="28"/>
          <w:szCs w:val="28"/>
        </w:rPr>
        <w:t xml:space="preserve">в соответствии со статьями 27, 39, 45 Избирательного кодекса Приморского края </w:t>
      </w:r>
      <w:r w:rsidRPr="00E9144F">
        <w:rPr>
          <w:rFonts w:ascii="Times New Roman" w:hAnsi="Times New Roman" w:cs="Times New Roman"/>
          <w:color w:val="000000"/>
          <w:sz w:val="28"/>
          <w:szCs w:val="27"/>
        </w:rPr>
        <w:t xml:space="preserve">территориальная избирательная комиссия </w:t>
      </w:r>
      <w:r w:rsidR="00B304CD">
        <w:rPr>
          <w:rFonts w:ascii="Times New Roman" w:hAnsi="Times New Roman" w:cs="Times New Roman"/>
          <w:color w:val="000000"/>
          <w:sz w:val="28"/>
          <w:szCs w:val="27"/>
        </w:rPr>
        <w:t xml:space="preserve">Партизанского </w:t>
      </w:r>
      <w:r w:rsidRPr="00E9144F">
        <w:rPr>
          <w:rFonts w:ascii="Times New Roman" w:hAnsi="Times New Roman" w:cs="Times New Roman"/>
          <w:color w:val="000000"/>
          <w:sz w:val="28"/>
          <w:szCs w:val="27"/>
        </w:rPr>
        <w:t xml:space="preserve"> района</w:t>
      </w:r>
    </w:p>
    <w:p w:rsidR="00E9144F" w:rsidRPr="00E9144F" w:rsidRDefault="00E9144F" w:rsidP="00E9144F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7"/>
        </w:rPr>
      </w:pPr>
      <w:r w:rsidRPr="00E9144F">
        <w:rPr>
          <w:rFonts w:ascii="Times New Roman" w:hAnsi="Times New Roman" w:cs="Times New Roman"/>
          <w:color w:val="000000"/>
          <w:sz w:val="28"/>
          <w:szCs w:val="27"/>
        </w:rPr>
        <w:t>РЕШИЛА:</w:t>
      </w:r>
    </w:p>
    <w:p w:rsidR="00E9144F" w:rsidRPr="00E9144F" w:rsidRDefault="00E9144F" w:rsidP="00E914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         1. Создать рабочую группу по приему и проверке докумен</w:t>
      </w:r>
      <w:r w:rsidR="007D07B0">
        <w:rPr>
          <w:rFonts w:ascii="Times New Roman" w:hAnsi="Times New Roman" w:cs="Times New Roman"/>
          <w:sz w:val="28"/>
          <w:szCs w:val="28"/>
        </w:rPr>
        <w:t>тов, представляемых кандидатами</w:t>
      </w:r>
      <w:r w:rsidRPr="00E9144F">
        <w:rPr>
          <w:rFonts w:ascii="Times New Roman" w:hAnsi="Times New Roman" w:cs="Times New Roman"/>
          <w:sz w:val="28"/>
          <w:szCs w:val="28"/>
        </w:rPr>
        <w:t xml:space="preserve"> и избирательными объединениями в территориальную избирательную комиссию </w:t>
      </w:r>
      <w:r w:rsidR="00B304CD">
        <w:rPr>
          <w:rFonts w:ascii="Times New Roman" w:hAnsi="Times New Roman" w:cs="Times New Roman"/>
          <w:sz w:val="28"/>
          <w:szCs w:val="28"/>
        </w:rPr>
        <w:t>Партизанского</w:t>
      </w:r>
      <w:r w:rsidRPr="00E9144F">
        <w:rPr>
          <w:rFonts w:ascii="Times New Roman" w:hAnsi="Times New Roman" w:cs="Times New Roman"/>
          <w:sz w:val="28"/>
          <w:szCs w:val="28"/>
        </w:rPr>
        <w:t xml:space="preserve"> района в период </w:t>
      </w:r>
      <w:r w:rsidR="00B304CD">
        <w:rPr>
          <w:rFonts w:ascii="Times New Roman" w:hAnsi="Times New Roman" w:cs="Times New Roman"/>
          <w:sz w:val="28"/>
          <w:szCs w:val="28"/>
        </w:rPr>
        <w:t xml:space="preserve"> подготовки и проведения </w:t>
      </w:r>
      <w:r w:rsidR="00B304CD" w:rsidRPr="00E9144F">
        <w:rPr>
          <w:rFonts w:ascii="Times New Roman" w:hAnsi="Times New Roman" w:cs="Times New Roman"/>
          <w:sz w:val="28"/>
          <w:szCs w:val="28"/>
        </w:rPr>
        <w:t>избирательн</w:t>
      </w:r>
      <w:r w:rsidR="00B304CD">
        <w:rPr>
          <w:rFonts w:ascii="Times New Roman" w:hAnsi="Times New Roman" w:cs="Times New Roman"/>
          <w:sz w:val="28"/>
          <w:szCs w:val="28"/>
        </w:rPr>
        <w:t>ых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B304CD">
        <w:rPr>
          <w:rFonts w:ascii="Times New Roman" w:hAnsi="Times New Roman" w:cs="Times New Roman"/>
          <w:sz w:val="28"/>
          <w:szCs w:val="28"/>
        </w:rPr>
        <w:t>й по выборам в органы местного самоуправления</w:t>
      </w:r>
      <w:r w:rsidR="005264F7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B304CD">
        <w:rPr>
          <w:rFonts w:ascii="Times New Roman" w:hAnsi="Times New Roman" w:cs="Times New Roman"/>
          <w:sz w:val="28"/>
          <w:szCs w:val="28"/>
        </w:rPr>
        <w:t>, назначенных на 13 сентября 2015 года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</w:t>
      </w:r>
      <w:r w:rsidRPr="00E9144F">
        <w:rPr>
          <w:rFonts w:ascii="Times New Roman" w:hAnsi="Times New Roman" w:cs="Times New Roman"/>
          <w:sz w:val="28"/>
          <w:szCs w:val="28"/>
        </w:rPr>
        <w:t>(далее - Рабочая группа), утвердив ее состав:</w:t>
      </w:r>
    </w:p>
    <w:p w:rsidR="00E9144F" w:rsidRPr="00E9144F" w:rsidRDefault="00E9144F" w:rsidP="00E9144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 - </w:t>
      </w:r>
      <w:r w:rsidR="00B304CD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B304CD">
        <w:rPr>
          <w:rFonts w:ascii="Times New Roman" w:hAnsi="Times New Roman" w:cs="Times New Roman"/>
          <w:sz w:val="28"/>
          <w:szCs w:val="28"/>
        </w:rPr>
        <w:t>Белянина</w:t>
      </w:r>
      <w:proofErr w:type="spellEnd"/>
      <w:r w:rsidRPr="00E9144F">
        <w:rPr>
          <w:rFonts w:ascii="Times New Roman" w:hAnsi="Times New Roman" w:cs="Times New Roman"/>
          <w:sz w:val="28"/>
          <w:szCs w:val="28"/>
        </w:rPr>
        <w:t xml:space="preserve">. – заместитель председателя    территориальной избирательной комиссии </w:t>
      </w:r>
      <w:r w:rsidR="00B304CD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9144F">
        <w:rPr>
          <w:rFonts w:ascii="Times New Roman" w:hAnsi="Times New Roman" w:cs="Times New Roman"/>
          <w:sz w:val="28"/>
          <w:szCs w:val="28"/>
        </w:rPr>
        <w:t>,  руководитель Рабочей группы;</w:t>
      </w:r>
    </w:p>
    <w:p w:rsidR="00E9144F" w:rsidRPr="00E9144F" w:rsidRDefault="00E9144F" w:rsidP="00E9144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>- </w:t>
      </w:r>
      <w:r w:rsidR="00B304CD">
        <w:rPr>
          <w:rFonts w:ascii="Times New Roman" w:hAnsi="Times New Roman" w:cs="Times New Roman"/>
          <w:sz w:val="28"/>
          <w:szCs w:val="28"/>
        </w:rPr>
        <w:t xml:space="preserve">Т.И. Мамонова </w:t>
      </w:r>
      <w:r w:rsidRPr="00E9144F">
        <w:rPr>
          <w:rFonts w:ascii="Times New Roman" w:hAnsi="Times New Roman" w:cs="Times New Roman"/>
          <w:sz w:val="28"/>
          <w:szCs w:val="28"/>
        </w:rPr>
        <w:t xml:space="preserve"> – секретарь территориальной избирательной </w:t>
      </w:r>
      <w:r w:rsidRPr="00E9144F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="00B304CD">
        <w:rPr>
          <w:rFonts w:ascii="Times New Roman" w:hAnsi="Times New Roman" w:cs="Times New Roman"/>
          <w:sz w:val="28"/>
          <w:szCs w:val="28"/>
        </w:rPr>
        <w:t xml:space="preserve"> </w:t>
      </w:r>
      <w:r w:rsidRPr="00E9144F">
        <w:rPr>
          <w:rFonts w:ascii="Times New Roman" w:hAnsi="Times New Roman" w:cs="Times New Roman"/>
          <w:sz w:val="28"/>
          <w:szCs w:val="28"/>
        </w:rPr>
        <w:t xml:space="preserve"> </w:t>
      </w:r>
      <w:r w:rsidR="00B304CD">
        <w:rPr>
          <w:rFonts w:ascii="Times New Roman" w:hAnsi="Times New Roman" w:cs="Times New Roman"/>
          <w:sz w:val="28"/>
          <w:szCs w:val="28"/>
        </w:rPr>
        <w:t>Партизанского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</w:t>
      </w:r>
      <w:r w:rsidRPr="00E9144F">
        <w:rPr>
          <w:rFonts w:ascii="Times New Roman" w:hAnsi="Times New Roman" w:cs="Times New Roman"/>
          <w:sz w:val="28"/>
          <w:szCs w:val="28"/>
        </w:rPr>
        <w:t>района, член Рабочей группы;</w:t>
      </w:r>
    </w:p>
    <w:p w:rsidR="00E9144F" w:rsidRPr="00E9144F" w:rsidRDefault="00E9144F" w:rsidP="00B304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 - </w:t>
      </w:r>
      <w:r w:rsidR="00B304CD">
        <w:rPr>
          <w:rFonts w:ascii="Times New Roman" w:hAnsi="Times New Roman" w:cs="Times New Roman"/>
          <w:sz w:val="28"/>
          <w:szCs w:val="28"/>
        </w:rPr>
        <w:t>Е.Н. Пермяков</w:t>
      </w:r>
      <w:r w:rsidRPr="00E9144F">
        <w:rPr>
          <w:rFonts w:ascii="Times New Roman" w:hAnsi="Times New Roman" w:cs="Times New Roman"/>
          <w:sz w:val="28"/>
          <w:szCs w:val="28"/>
        </w:rPr>
        <w:t xml:space="preserve"> - член территориальной избирательной комиссии </w:t>
      </w:r>
      <w:r w:rsidR="00B304CD">
        <w:rPr>
          <w:rFonts w:ascii="Times New Roman" w:hAnsi="Times New Roman" w:cs="Times New Roman"/>
          <w:sz w:val="28"/>
          <w:szCs w:val="28"/>
        </w:rPr>
        <w:t>Партизанского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</w:t>
      </w:r>
      <w:r w:rsidRPr="00E9144F">
        <w:rPr>
          <w:rFonts w:ascii="Times New Roman" w:hAnsi="Times New Roman" w:cs="Times New Roman"/>
          <w:sz w:val="28"/>
          <w:szCs w:val="28"/>
        </w:rPr>
        <w:t>района с правом решающего голоса, член Рабочей группы;</w:t>
      </w:r>
    </w:p>
    <w:p w:rsidR="00E9144F" w:rsidRPr="00E9144F" w:rsidRDefault="00E9144F" w:rsidP="00B304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- </w:t>
      </w:r>
      <w:r w:rsidR="00B304CD">
        <w:rPr>
          <w:rFonts w:ascii="Times New Roman" w:hAnsi="Times New Roman" w:cs="Times New Roman"/>
          <w:sz w:val="28"/>
          <w:szCs w:val="28"/>
        </w:rPr>
        <w:t xml:space="preserve"> Л.М. Соломенная </w:t>
      </w:r>
      <w:r w:rsidRPr="00E9144F">
        <w:rPr>
          <w:rFonts w:ascii="Times New Roman" w:hAnsi="Times New Roman" w:cs="Times New Roman"/>
          <w:sz w:val="28"/>
          <w:szCs w:val="28"/>
        </w:rPr>
        <w:t xml:space="preserve">– член территориальной избирательной комиссии </w:t>
      </w:r>
      <w:r w:rsidR="00B304CD">
        <w:rPr>
          <w:rFonts w:ascii="Times New Roman" w:hAnsi="Times New Roman" w:cs="Times New Roman"/>
          <w:sz w:val="28"/>
          <w:szCs w:val="28"/>
        </w:rPr>
        <w:t>Партизанского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</w:t>
      </w:r>
      <w:r w:rsidRPr="00E9144F">
        <w:rPr>
          <w:rFonts w:ascii="Times New Roman" w:hAnsi="Times New Roman" w:cs="Times New Roman"/>
          <w:sz w:val="28"/>
          <w:szCs w:val="28"/>
        </w:rPr>
        <w:t xml:space="preserve">района с правом решающего голоса, член Рабочей группы;  </w:t>
      </w:r>
    </w:p>
    <w:p w:rsidR="00E9144F" w:rsidRPr="00E9144F" w:rsidRDefault="00E9144F" w:rsidP="00B304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- </w:t>
      </w:r>
      <w:r w:rsidR="00B304CD">
        <w:rPr>
          <w:rFonts w:ascii="Times New Roman" w:hAnsi="Times New Roman" w:cs="Times New Roman"/>
          <w:sz w:val="28"/>
          <w:szCs w:val="28"/>
        </w:rPr>
        <w:t>Г.П. Мищенко</w:t>
      </w:r>
      <w:r w:rsidRPr="00E9144F">
        <w:rPr>
          <w:rFonts w:ascii="Times New Roman" w:hAnsi="Times New Roman" w:cs="Times New Roman"/>
          <w:sz w:val="28"/>
          <w:szCs w:val="28"/>
        </w:rPr>
        <w:t xml:space="preserve"> – член территориальной избирательной комиссии </w:t>
      </w:r>
      <w:r w:rsidR="00B304CD">
        <w:rPr>
          <w:rFonts w:ascii="Times New Roman" w:hAnsi="Times New Roman" w:cs="Times New Roman"/>
          <w:sz w:val="28"/>
          <w:szCs w:val="28"/>
        </w:rPr>
        <w:t>Партизанского</w:t>
      </w:r>
      <w:r w:rsidRPr="00E9144F">
        <w:rPr>
          <w:rFonts w:ascii="Times New Roman" w:hAnsi="Times New Roman" w:cs="Times New Roman"/>
          <w:sz w:val="28"/>
          <w:szCs w:val="28"/>
        </w:rPr>
        <w:t xml:space="preserve"> района с правом решающего голоса, член Рабочей группы</w:t>
      </w:r>
    </w:p>
    <w:p w:rsidR="00E9144F" w:rsidRPr="00E9144F" w:rsidRDefault="00E9144F" w:rsidP="00B304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            2. Утвердить Положение о Рабочей группе и порядке приема и проверки документов, представляемых кандидатами </w:t>
      </w:r>
      <w:r w:rsidR="00B304CD">
        <w:rPr>
          <w:rFonts w:ascii="Times New Roman" w:hAnsi="Times New Roman" w:cs="Times New Roman"/>
          <w:sz w:val="28"/>
          <w:szCs w:val="28"/>
        </w:rPr>
        <w:t xml:space="preserve">и избирательными объединениями </w:t>
      </w:r>
      <w:r w:rsidRPr="00E9144F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B304CD">
        <w:rPr>
          <w:rFonts w:ascii="Times New Roman" w:hAnsi="Times New Roman" w:cs="Times New Roman"/>
          <w:sz w:val="28"/>
          <w:szCs w:val="28"/>
        </w:rPr>
        <w:t>Партизанского</w:t>
      </w:r>
      <w:r w:rsidRPr="00E9144F">
        <w:rPr>
          <w:rFonts w:ascii="Times New Roman" w:hAnsi="Times New Roman" w:cs="Times New Roman"/>
          <w:sz w:val="28"/>
          <w:szCs w:val="28"/>
        </w:rPr>
        <w:t xml:space="preserve"> района в период </w:t>
      </w:r>
      <w:r w:rsidR="00B304CD">
        <w:rPr>
          <w:rFonts w:ascii="Times New Roman" w:hAnsi="Times New Roman" w:cs="Times New Roman"/>
          <w:sz w:val="28"/>
          <w:szCs w:val="28"/>
        </w:rPr>
        <w:t xml:space="preserve">подготовки и проведения </w:t>
      </w:r>
      <w:r w:rsidR="00B304CD" w:rsidRPr="00E9144F">
        <w:rPr>
          <w:rFonts w:ascii="Times New Roman" w:hAnsi="Times New Roman" w:cs="Times New Roman"/>
          <w:sz w:val="28"/>
          <w:szCs w:val="28"/>
        </w:rPr>
        <w:t>избирательн</w:t>
      </w:r>
      <w:r w:rsidR="00B304CD">
        <w:rPr>
          <w:rFonts w:ascii="Times New Roman" w:hAnsi="Times New Roman" w:cs="Times New Roman"/>
          <w:sz w:val="28"/>
          <w:szCs w:val="28"/>
        </w:rPr>
        <w:t>ых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B304CD">
        <w:rPr>
          <w:rFonts w:ascii="Times New Roman" w:hAnsi="Times New Roman" w:cs="Times New Roman"/>
          <w:sz w:val="28"/>
          <w:szCs w:val="28"/>
        </w:rPr>
        <w:t>й по выборам в органы местного самоуправления, назначенных на 13 сентября 2015 года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</w:t>
      </w:r>
      <w:r w:rsidRPr="00E9144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9144F" w:rsidRDefault="00E9144F" w:rsidP="00B304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="00B304CD">
        <w:rPr>
          <w:rFonts w:ascii="Times New Roman" w:hAnsi="Times New Roman" w:cs="Times New Roman"/>
          <w:sz w:val="28"/>
          <w:szCs w:val="28"/>
        </w:rPr>
        <w:t>Р</w:t>
      </w:r>
      <w:r w:rsidRPr="00E9144F">
        <w:rPr>
          <w:rFonts w:ascii="Times New Roman" w:hAnsi="Times New Roman" w:cs="Times New Roman"/>
          <w:sz w:val="28"/>
          <w:szCs w:val="28"/>
        </w:rPr>
        <w:t>азмести</w:t>
      </w:r>
      <w:r w:rsidR="00B304CD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E9144F">
        <w:rPr>
          <w:rFonts w:ascii="Times New Roman" w:hAnsi="Times New Roman" w:cs="Times New Roman"/>
          <w:sz w:val="28"/>
          <w:szCs w:val="28"/>
        </w:rPr>
        <w:t xml:space="preserve"> </w:t>
      </w:r>
      <w:r w:rsidR="00B304CD">
        <w:rPr>
          <w:rFonts w:ascii="Times New Roman" w:hAnsi="Times New Roman" w:cs="Times New Roman"/>
          <w:sz w:val="28"/>
          <w:szCs w:val="28"/>
        </w:rPr>
        <w:t>данно</w:t>
      </w:r>
      <w:r w:rsidR="004519D1">
        <w:rPr>
          <w:rFonts w:ascii="Times New Roman" w:hAnsi="Times New Roman" w:cs="Times New Roman"/>
          <w:sz w:val="28"/>
          <w:szCs w:val="28"/>
        </w:rPr>
        <w:t xml:space="preserve">е </w:t>
      </w:r>
      <w:r w:rsidRPr="00E9144F">
        <w:rPr>
          <w:rFonts w:ascii="Times New Roman" w:hAnsi="Times New Roman" w:cs="Times New Roman"/>
          <w:sz w:val="28"/>
          <w:szCs w:val="28"/>
        </w:rPr>
        <w:t>решени</w:t>
      </w:r>
      <w:r w:rsidR="004519D1">
        <w:rPr>
          <w:rFonts w:ascii="Times New Roman" w:hAnsi="Times New Roman" w:cs="Times New Roman"/>
          <w:sz w:val="28"/>
          <w:szCs w:val="28"/>
        </w:rPr>
        <w:t>е</w:t>
      </w:r>
      <w:r w:rsidRPr="00E9144F">
        <w:rPr>
          <w:rFonts w:ascii="Times New Roman" w:hAnsi="Times New Roman" w:cs="Times New Roman"/>
          <w:sz w:val="28"/>
          <w:szCs w:val="28"/>
        </w:rPr>
        <w:t xml:space="preserve"> на  официальном сайте Избирательной комиссии Приморского края, администрации   </w:t>
      </w:r>
      <w:r w:rsidR="00B304CD">
        <w:rPr>
          <w:rFonts w:ascii="Times New Roman" w:hAnsi="Times New Roman" w:cs="Times New Roman"/>
          <w:sz w:val="28"/>
          <w:szCs w:val="28"/>
        </w:rPr>
        <w:t>Партизанского</w:t>
      </w:r>
      <w:r w:rsidRPr="00E9144F"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«</w:t>
      </w:r>
      <w:r w:rsidR="008B62CB">
        <w:rPr>
          <w:rFonts w:ascii="Times New Roman" w:hAnsi="Times New Roman" w:cs="Times New Roman"/>
          <w:sz w:val="28"/>
          <w:szCs w:val="28"/>
        </w:rPr>
        <w:t>Т</w:t>
      </w:r>
      <w:r w:rsidRPr="00E9144F">
        <w:rPr>
          <w:rFonts w:ascii="Times New Roman" w:hAnsi="Times New Roman" w:cs="Times New Roman"/>
          <w:sz w:val="28"/>
          <w:szCs w:val="28"/>
        </w:rPr>
        <w:t>ерриториальная избирательная комиссия</w:t>
      </w:r>
      <w:r w:rsidR="008B62CB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>
        <w:rPr>
          <w:sz w:val="28"/>
          <w:szCs w:val="28"/>
        </w:rPr>
        <w:t>».</w:t>
      </w:r>
    </w:p>
    <w:p w:rsidR="008B62CB" w:rsidRPr="00DC0A89" w:rsidRDefault="008B62CB" w:rsidP="00B304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</w:p>
    <w:p w:rsidR="00E9144F" w:rsidRDefault="00E9144F" w:rsidP="00E9144F">
      <w:pPr>
        <w:pStyle w:val="1"/>
        <w:spacing w:line="276" w:lineRule="auto"/>
        <w:rPr>
          <w:bCs/>
        </w:rPr>
      </w:pPr>
      <w:r w:rsidRPr="00DA65A1">
        <w:rPr>
          <w:bCs/>
        </w:rPr>
        <w:t>Председатель комиссии</w:t>
      </w:r>
      <w:r w:rsidRPr="00DA65A1">
        <w:rPr>
          <w:bCs/>
        </w:rPr>
        <w:tab/>
      </w:r>
      <w:r w:rsidRPr="00DA65A1">
        <w:rPr>
          <w:bCs/>
        </w:rPr>
        <w:tab/>
      </w:r>
      <w:r w:rsidRPr="00DA65A1">
        <w:rPr>
          <w:bCs/>
        </w:rPr>
        <w:tab/>
      </w:r>
      <w:r w:rsidRPr="00DA65A1">
        <w:rPr>
          <w:bCs/>
        </w:rPr>
        <w:tab/>
        <w:t xml:space="preserve">            Ж.А. </w:t>
      </w:r>
      <w:proofErr w:type="spellStart"/>
      <w:r w:rsidRPr="00DA65A1">
        <w:rPr>
          <w:bCs/>
        </w:rPr>
        <w:t>Запорощенко</w:t>
      </w:r>
      <w:proofErr w:type="spellEnd"/>
    </w:p>
    <w:p w:rsidR="008B62CB" w:rsidRPr="008B62CB" w:rsidRDefault="008B62CB" w:rsidP="008B62CB">
      <w:pPr>
        <w:rPr>
          <w:lang w:eastAsia="zh-CN"/>
        </w:rPr>
      </w:pPr>
    </w:p>
    <w:p w:rsidR="00E9144F" w:rsidRPr="00DA65A1" w:rsidRDefault="00E9144F" w:rsidP="00E9144F">
      <w:pPr>
        <w:rPr>
          <w:rFonts w:ascii="Times New Roman" w:hAnsi="Times New Roman" w:cs="Times New Roman"/>
          <w:bCs/>
          <w:sz w:val="28"/>
        </w:rPr>
      </w:pPr>
      <w:r w:rsidRPr="00DA65A1">
        <w:rPr>
          <w:rFonts w:ascii="Times New Roman" w:hAnsi="Times New Roman" w:cs="Times New Roman"/>
          <w:bCs/>
          <w:sz w:val="28"/>
        </w:rPr>
        <w:t xml:space="preserve">Секретарь комиссии </w:t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  <w:t xml:space="preserve">                      Т.И. Мамонова</w:t>
      </w:r>
    </w:p>
    <w:p w:rsidR="003E0E00" w:rsidRDefault="003E0E00"/>
    <w:sectPr w:rsidR="003E0E00" w:rsidSect="0089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44F"/>
    <w:rsid w:val="003E0E00"/>
    <w:rsid w:val="00433147"/>
    <w:rsid w:val="004519D1"/>
    <w:rsid w:val="005264F7"/>
    <w:rsid w:val="006F7B39"/>
    <w:rsid w:val="007349A0"/>
    <w:rsid w:val="007D07B0"/>
    <w:rsid w:val="008921FD"/>
    <w:rsid w:val="008B62CB"/>
    <w:rsid w:val="008F076D"/>
    <w:rsid w:val="009A234C"/>
    <w:rsid w:val="00AB13BF"/>
    <w:rsid w:val="00B304CD"/>
    <w:rsid w:val="00E9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FD"/>
  </w:style>
  <w:style w:type="paragraph" w:styleId="1">
    <w:name w:val="heading 1"/>
    <w:basedOn w:val="a"/>
    <w:next w:val="a"/>
    <w:link w:val="10"/>
    <w:qFormat/>
    <w:rsid w:val="00E9144F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4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E914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4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144F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7">
    <w:name w:val="Table Grid"/>
    <w:basedOn w:val="a1"/>
    <w:uiPriority w:val="59"/>
    <w:rsid w:val="00E9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9</cp:revision>
  <dcterms:created xsi:type="dcterms:W3CDTF">2015-06-26T01:25:00Z</dcterms:created>
  <dcterms:modified xsi:type="dcterms:W3CDTF">2015-07-07T03:32:00Z</dcterms:modified>
</cp:coreProperties>
</file>