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60" w:rsidRPr="00AE3160" w:rsidRDefault="00AE3160" w:rsidP="00AE3160">
      <w:pPr>
        <w:spacing w:after="100" w:afterAutospacing="1" w:line="240" w:lineRule="auto"/>
        <w:jc w:val="center"/>
        <w:outlineLvl w:val="0"/>
        <w:rPr>
          <w:rFonts w:eastAsia="Times New Roman"/>
          <w:b/>
          <w:bCs/>
          <w:color w:val="212529"/>
          <w:kern w:val="36"/>
          <w:sz w:val="40"/>
          <w:szCs w:val="40"/>
          <w:lang w:eastAsia="ru-RU"/>
        </w:rPr>
      </w:pPr>
      <w:r w:rsidRPr="00AE3160">
        <w:rPr>
          <w:rFonts w:eastAsia="Times New Roman"/>
          <w:b/>
          <w:bCs/>
          <w:color w:val="212529"/>
          <w:kern w:val="36"/>
          <w:sz w:val="40"/>
          <w:szCs w:val="40"/>
          <w:lang w:eastAsia="ru-RU"/>
        </w:rPr>
        <w:t>Сроки подключения к электросетям в Приморье вновь сократили</w:t>
      </w:r>
    </w:p>
    <w:p w:rsidR="00AE3160" w:rsidRPr="00AE3160" w:rsidRDefault="00AE3160" w:rsidP="00AE3160">
      <w:pPr>
        <w:spacing w:after="0" w:line="240" w:lineRule="auto"/>
        <w:jc w:val="center"/>
        <w:rPr>
          <w:rFonts w:eastAsia="Times New Roman"/>
          <w:color w:val="212529"/>
          <w:lang w:eastAsia="ru-RU"/>
        </w:rPr>
      </w:pPr>
      <w:r w:rsidRPr="00AE3160">
        <w:rPr>
          <w:rFonts w:eastAsia="Times New Roman"/>
          <w:noProof/>
          <w:color w:val="212529"/>
          <w:lang w:eastAsia="ru-RU"/>
        </w:rPr>
        <w:drawing>
          <wp:inline distT="0" distB="0" distL="0" distR="0">
            <wp:extent cx="3813810" cy="2133600"/>
            <wp:effectExtent l="19050" t="0" r="0" b="0"/>
            <wp:docPr id="1" name="Рисунок 1" descr="Сроки подключения к электросетям в Приморье вновь сократи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ки подключения к электросетям в Приморье вновь сократи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60" w:rsidRDefault="00AE3160" w:rsidP="00AE3160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</w:p>
    <w:p w:rsidR="00AE3160" w:rsidRPr="00AE3160" w:rsidRDefault="00AE3160" w:rsidP="00AE316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AE3160">
        <w:rPr>
          <w:rFonts w:eastAsia="Times New Roman"/>
          <w:color w:val="212529"/>
          <w:lang w:eastAsia="ru-RU"/>
        </w:rPr>
        <w:t>Срок технологического присоединения к электрическим сетям в Приморском крае сократился с 52 до 46 дней. Это стало возможно благодаря переводу процедур оформления разрешений в он</w:t>
      </w:r>
      <w:r>
        <w:rPr>
          <w:rFonts w:eastAsia="Times New Roman"/>
          <w:color w:val="212529"/>
          <w:lang w:eastAsia="ru-RU"/>
        </w:rPr>
        <w:t>-</w:t>
      </w:r>
      <w:r w:rsidRPr="00AE3160">
        <w:rPr>
          <w:rFonts w:eastAsia="Times New Roman"/>
          <w:color w:val="212529"/>
          <w:lang w:eastAsia="ru-RU"/>
        </w:rPr>
        <w:t>лайн</w:t>
      </w:r>
      <w:r>
        <w:rPr>
          <w:rFonts w:eastAsia="Times New Roman"/>
          <w:color w:val="212529"/>
          <w:lang w:eastAsia="ru-RU"/>
        </w:rPr>
        <w:t xml:space="preserve"> </w:t>
      </w:r>
      <w:r w:rsidRPr="00AE3160">
        <w:rPr>
          <w:rFonts w:eastAsia="Times New Roman"/>
          <w:color w:val="212529"/>
          <w:lang w:eastAsia="ru-RU"/>
        </w:rPr>
        <w:t>-</w:t>
      </w:r>
      <w:r>
        <w:rPr>
          <w:rFonts w:eastAsia="Times New Roman"/>
          <w:color w:val="212529"/>
          <w:lang w:eastAsia="ru-RU"/>
        </w:rPr>
        <w:t xml:space="preserve"> </w:t>
      </w:r>
      <w:r w:rsidRPr="00AE3160">
        <w:rPr>
          <w:rFonts w:eastAsia="Times New Roman"/>
          <w:color w:val="212529"/>
          <w:lang w:eastAsia="ru-RU"/>
        </w:rPr>
        <w:t>режим и оптимизации алгоритмов работы сетевыми организациями.</w:t>
      </w:r>
    </w:p>
    <w:p w:rsidR="00AE3160" w:rsidRPr="00AE3160" w:rsidRDefault="00AE3160" w:rsidP="00AE316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AE3160">
        <w:rPr>
          <w:rFonts w:eastAsia="Times New Roman"/>
          <w:color w:val="212529"/>
          <w:lang w:eastAsia="ru-RU"/>
        </w:rPr>
        <w:t xml:space="preserve">Как отмечают в региональном министерстве энергетики и газоснабжения, в связи с нарастающим темпом экономического развития Приморского края вопрос подключения к инженерной инфраструктуре имеет особую важность. Поэтому одной из главных задач министерства является упрощение процесса подключения к электрическим сетям и сокращение сроков предоставления </w:t>
      </w:r>
      <w:proofErr w:type="spellStart"/>
      <w:r w:rsidRPr="00AE3160">
        <w:rPr>
          <w:rFonts w:eastAsia="Times New Roman"/>
          <w:color w:val="212529"/>
          <w:lang w:eastAsia="ru-RU"/>
        </w:rPr>
        <w:t>госуслуги</w:t>
      </w:r>
      <w:proofErr w:type="spellEnd"/>
      <w:r w:rsidRPr="00AE3160">
        <w:rPr>
          <w:rFonts w:eastAsia="Times New Roman"/>
          <w:color w:val="212529"/>
          <w:lang w:eastAsia="ru-RU"/>
        </w:rPr>
        <w:t>.</w:t>
      </w:r>
    </w:p>
    <w:p w:rsidR="00AE3160" w:rsidRPr="00AE3160" w:rsidRDefault="00AE3160" w:rsidP="00AE316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AE3160">
        <w:rPr>
          <w:rFonts w:eastAsia="Times New Roman"/>
          <w:color w:val="212529"/>
          <w:lang w:eastAsia="ru-RU"/>
        </w:rPr>
        <w:t>«В этом году почти 100% заявителей Приморья подали заявки на присоединение к электросетям в режиме он</w:t>
      </w:r>
      <w:r>
        <w:rPr>
          <w:rFonts w:eastAsia="Times New Roman"/>
          <w:color w:val="212529"/>
          <w:lang w:eastAsia="ru-RU"/>
        </w:rPr>
        <w:t>-</w:t>
      </w:r>
      <w:r w:rsidRPr="00AE3160">
        <w:rPr>
          <w:rFonts w:eastAsia="Times New Roman"/>
          <w:color w:val="212529"/>
          <w:lang w:eastAsia="ru-RU"/>
        </w:rPr>
        <w:t xml:space="preserve">лайн. Все 24 приморские сетевые организации подключены к </w:t>
      </w:r>
      <w:hyperlink r:id="rId6" w:history="1">
        <w:r w:rsidRPr="00AE3160">
          <w:rPr>
            <w:rFonts w:eastAsia="Times New Roman"/>
            <w:color w:val="007BFF"/>
            <w:lang w:eastAsia="ru-RU"/>
          </w:rPr>
          <w:t>региональному порталу государственных и муниципальных услуг</w:t>
        </w:r>
      </w:hyperlink>
      <w:r w:rsidRPr="00AE3160">
        <w:rPr>
          <w:rFonts w:eastAsia="Times New Roman"/>
          <w:color w:val="212529"/>
          <w:lang w:eastAsia="ru-RU"/>
        </w:rPr>
        <w:t>», – сообщили в ведомстве.</w:t>
      </w:r>
    </w:p>
    <w:p w:rsidR="00AE3160" w:rsidRPr="00AE3160" w:rsidRDefault="00AE3160" w:rsidP="00AE3160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AE3160">
        <w:rPr>
          <w:rFonts w:eastAsia="Times New Roman"/>
          <w:color w:val="212529"/>
          <w:lang w:eastAsia="ru-RU"/>
        </w:rPr>
        <w:t xml:space="preserve">Напомним, что эффективность процедур по подключению к электроэнергии – один из показателей Национального рейтинга состояния </w:t>
      </w:r>
      <w:proofErr w:type="spellStart"/>
      <w:r w:rsidRPr="00AE3160">
        <w:rPr>
          <w:rFonts w:eastAsia="Times New Roman"/>
          <w:color w:val="212529"/>
          <w:lang w:eastAsia="ru-RU"/>
        </w:rPr>
        <w:t>инвестклимата</w:t>
      </w:r>
      <w:proofErr w:type="spellEnd"/>
      <w:r w:rsidRPr="00AE3160">
        <w:rPr>
          <w:rFonts w:eastAsia="Times New Roman"/>
          <w:color w:val="212529"/>
          <w:lang w:eastAsia="ru-RU"/>
        </w:rPr>
        <w:t xml:space="preserve"> в субъектах РФ. По итогам 2020 года Приморский край занял 14 место в </w:t>
      </w:r>
      <w:proofErr w:type="gramStart"/>
      <w:r w:rsidRPr="00AE3160">
        <w:rPr>
          <w:rFonts w:eastAsia="Times New Roman"/>
          <w:color w:val="212529"/>
          <w:lang w:eastAsia="ru-RU"/>
        </w:rPr>
        <w:t>данном</w:t>
      </w:r>
      <w:proofErr w:type="gramEnd"/>
      <w:r w:rsidRPr="00AE3160">
        <w:rPr>
          <w:rFonts w:eastAsia="Times New Roman"/>
          <w:color w:val="212529"/>
          <w:lang w:eastAsia="ru-RU"/>
        </w:rPr>
        <w:t xml:space="preserve"> </w:t>
      </w:r>
      <w:proofErr w:type="spellStart"/>
      <w:r w:rsidRPr="00AE3160">
        <w:rPr>
          <w:rFonts w:eastAsia="Times New Roman"/>
          <w:color w:val="212529"/>
          <w:lang w:eastAsia="ru-RU"/>
        </w:rPr>
        <w:t>инвестрейтинге</w:t>
      </w:r>
      <w:proofErr w:type="spellEnd"/>
      <w:r w:rsidRPr="00AE3160">
        <w:rPr>
          <w:rFonts w:eastAsia="Times New Roman"/>
          <w:color w:val="212529"/>
          <w:lang w:eastAsia="ru-RU"/>
        </w:rPr>
        <w:t>.</w:t>
      </w:r>
    </w:p>
    <w:p w:rsidR="008C16BE" w:rsidRDefault="008C16BE"/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26F"/>
    <w:multiLevelType w:val="multilevel"/>
    <w:tmpl w:val="335C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E3160"/>
    <w:rsid w:val="00291E46"/>
    <w:rsid w:val="008C16BE"/>
    <w:rsid w:val="00AA6659"/>
    <w:rsid w:val="00AE3160"/>
    <w:rsid w:val="00F9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AE3160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160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3160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E3160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AE3160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AE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3447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932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7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3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r/primorsk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2021-06-20T23:58:00Z</dcterms:created>
  <dcterms:modified xsi:type="dcterms:W3CDTF">2021-06-20T23:59:00Z</dcterms:modified>
</cp:coreProperties>
</file>