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F" w:rsidRPr="00A20BB4" w:rsidRDefault="00E355D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br/>
      </w:r>
    </w:p>
    <w:p w:rsidR="00E355DF" w:rsidRPr="00A20BB4" w:rsidRDefault="00E355D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355DF" w:rsidRPr="00A20B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5DF" w:rsidRPr="00A20BB4" w:rsidRDefault="00E35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4">
              <w:rPr>
                <w:rFonts w:ascii="Times New Roman" w:hAnsi="Times New Roman" w:cs="Times New Roman"/>
                <w:sz w:val="24"/>
                <w:szCs w:val="24"/>
              </w:rPr>
              <w:t>3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5DF" w:rsidRPr="00A20BB4" w:rsidRDefault="00E355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4">
              <w:rPr>
                <w:rFonts w:ascii="Times New Roman" w:hAnsi="Times New Roman" w:cs="Times New Roman"/>
                <w:sz w:val="24"/>
                <w:szCs w:val="24"/>
              </w:rPr>
              <w:t>N 507-КЗ</w:t>
            </w:r>
          </w:p>
        </w:tc>
      </w:tr>
    </w:tbl>
    <w:p w:rsidR="00E355DF" w:rsidRPr="00A20BB4" w:rsidRDefault="00E355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ЗАКОН</w:t>
      </w: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О ПОРЯДКЕ ПРОВЕДЕНИЯ ЭКСПЕРТИЗЫ</w:t>
      </w: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И ОЦЕНКИ РЕГУЛИРУЮЩЕГО ВОЗДЕЙСТВИЯ ПРОЕКТОВ</w:t>
      </w: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E355DF" w:rsidRPr="00A20BB4" w:rsidRDefault="00E355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В ПРИМОРСКОМ КРАЕ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20BB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355DF" w:rsidRPr="00A20BB4" w:rsidRDefault="00E35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E355DF" w:rsidRPr="00A20BB4" w:rsidRDefault="00E35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E355DF" w:rsidRPr="00A20BB4" w:rsidRDefault="00E35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26 ноября 2014 года</w:t>
      </w:r>
    </w:p>
    <w:p w:rsidR="00E355DF" w:rsidRPr="00A20BB4" w:rsidRDefault="00E355D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55DF" w:rsidRPr="00A20B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5DF" w:rsidRPr="00A20BB4" w:rsidRDefault="00E35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E355DF" w:rsidRPr="00A20BB4" w:rsidRDefault="00E35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BB4">
              <w:rPr>
                <w:rFonts w:ascii="Times New Roman" w:hAnsi="Times New Roman" w:cs="Times New Roman"/>
                <w:sz w:val="24"/>
                <w:szCs w:val="24"/>
              </w:rPr>
              <w:t>(в ред. Законов Приморского края</w:t>
            </w:r>
            <w:proofErr w:type="gramEnd"/>
          </w:p>
          <w:p w:rsidR="00E355DF" w:rsidRPr="00A20BB4" w:rsidRDefault="00E35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4">
              <w:rPr>
                <w:rFonts w:ascii="Times New Roman" w:hAnsi="Times New Roman" w:cs="Times New Roman"/>
                <w:sz w:val="24"/>
                <w:szCs w:val="24"/>
              </w:rPr>
              <w:t xml:space="preserve">от 06.06.2016 </w:t>
            </w:r>
            <w:hyperlink r:id="rId4" w:history="1">
              <w:r w:rsidRPr="00A20BB4">
                <w:rPr>
                  <w:rFonts w:ascii="Times New Roman" w:hAnsi="Times New Roman" w:cs="Times New Roman"/>
                  <w:sz w:val="24"/>
                  <w:szCs w:val="24"/>
                </w:rPr>
                <w:t>N 835-КЗ</w:t>
              </w:r>
            </w:hyperlink>
            <w:r w:rsidRPr="00A20BB4">
              <w:rPr>
                <w:rFonts w:ascii="Times New Roman" w:hAnsi="Times New Roman" w:cs="Times New Roman"/>
                <w:sz w:val="24"/>
                <w:szCs w:val="24"/>
              </w:rPr>
              <w:t xml:space="preserve">, от 01.12.2016 </w:t>
            </w:r>
            <w:hyperlink r:id="rId5" w:history="1">
              <w:r w:rsidRPr="00A20BB4">
                <w:rPr>
                  <w:rFonts w:ascii="Times New Roman" w:hAnsi="Times New Roman" w:cs="Times New Roman"/>
                  <w:sz w:val="24"/>
                  <w:szCs w:val="24"/>
                </w:rPr>
                <w:t>N 44-КЗ</w:t>
              </w:r>
            </w:hyperlink>
            <w:r w:rsidRPr="00A2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5DF" w:rsidRPr="00A20BB4" w:rsidRDefault="00E35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4">
              <w:rPr>
                <w:rFonts w:ascii="Times New Roman" w:hAnsi="Times New Roman" w:cs="Times New Roman"/>
                <w:sz w:val="24"/>
                <w:szCs w:val="24"/>
              </w:rPr>
              <w:t xml:space="preserve">от 07.06.2018 </w:t>
            </w:r>
            <w:hyperlink r:id="rId6" w:history="1">
              <w:r w:rsidRPr="00A20BB4">
                <w:rPr>
                  <w:rFonts w:ascii="Times New Roman" w:hAnsi="Times New Roman" w:cs="Times New Roman"/>
                  <w:sz w:val="24"/>
                  <w:szCs w:val="24"/>
                </w:rPr>
                <w:t>N 294-КЗ</w:t>
              </w:r>
            </w:hyperlink>
            <w:r w:rsidRPr="00A20BB4">
              <w:rPr>
                <w:rFonts w:ascii="Times New Roman" w:hAnsi="Times New Roman" w:cs="Times New Roman"/>
                <w:sz w:val="24"/>
                <w:szCs w:val="24"/>
              </w:rPr>
              <w:t xml:space="preserve">, от 07.11.2019 </w:t>
            </w:r>
            <w:hyperlink r:id="rId7" w:history="1">
              <w:r w:rsidRPr="00A20BB4">
                <w:rPr>
                  <w:rFonts w:ascii="Times New Roman" w:hAnsi="Times New Roman" w:cs="Times New Roman"/>
                  <w:sz w:val="24"/>
                  <w:szCs w:val="24"/>
                </w:rPr>
                <w:t>N 618-КЗ</w:t>
              </w:r>
            </w:hyperlink>
            <w:r w:rsidRPr="00A2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 xml:space="preserve">Настоящий Закон на основании </w:t>
      </w:r>
      <w:hyperlink r:id="rId8" w:history="1">
        <w:r w:rsidRPr="00A20BB4">
          <w:rPr>
            <w:rFonts w:ascii="Times New Roman" w:hAnsi="Times New Roman" w:cs="Times New Roman"/>
            <w:sz w:val="24"/>
            <w:szCs w:val="24"/>
          </w:rPr>
          <w:t>частей 6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A20BB4">
          <w:rPr>
            <w:rFonts w:ascii="Times New Roman" w:hAnsi="Times New Roman" w:cs="Times New Roman"/>
            <w:sz w:val="24"/>
            <w:szCs w:val="24"/>
          </w:rPr>
          <w:t>7 статьи 7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20BB4">
          <w:rPr>
            <w:rFonts w:ascii="Times New Roman" w:hAnsi="Times New Roman" w:cs="Times New Roman"/>
            <w:sz w:val="24"/>
            <w:szCs w:val="24"/>
          </w:rPr>
          <w:t>частей 3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20BB4">
          <w:rPr>
            <w:rFonts w:ascii="Times New Roman" w:hAnsi="Times New Roman" w:cs="Times New Roman"/>
            <w:sz w:val="24"/>
            <w:szCs w:val="24"/>
          </w:rPr>
          <w:t>6 статьи 46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установлением порядка проведения органами местного самоуправления муниципальных образований Приморского края (далее - органы местного самоуправления):</w:t>
      </w:r>
      <w:proofErr w:type="gramEnd"/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актов), за исключением: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а)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б)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2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06.06.2016 N 835-КЗ)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2. Утратила силу. - </w:t>
      </w:r>
      <w:hyperlink r:id="rId13" w:history="1">
        <w:r w:rsidRPr="00A20B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07.06.2018 N 294-КЗ.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lastRenderedPageBreak/>
        <w:t>3. Экспертиза муниципальных актов и оценка регулирующего воздействия проектов муниципальных актов проводятся соответственно в отношении муниципальных актов и проектов муниципальных актов: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1) Владивостокского городского округа;</w:t>
      </w:r>
    </w:p>
    <w:p w:rsidR="00E355DF" w:rsidRPr="00A20BB4" w:rsidRDefault="00E355DF" w:rsidP="00A20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2) муниципальных районов, муниципальных и городских округов, включенных в установленный </w:t>
      </w:r>
      <w:hyperlink w:anchor="P101" w:history="1">
        <w:r w:rsidRPr="00A20BB4">
          <w:rPr>
            <w:rFonts w:ascii="Times New Roman" w:hAnsi="Times New Roman" w:cs="Times New Roman"/>
            <w:sz w:val="24"/>
            <w:szCs w:val="24"/>
          </w:rPr>
          <w:t>статьей 3(2)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настоящего Закона перечень муниципальных районов, муниципальных и городских округов, в которых проведение экспертизы муниципальных актов и оценки регулирующего воздействия проектов муниципальных актов является обязательным (далее - перечень муниципальных районов, муниципальных и городских округов)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4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</w:p>
    <w:p w:rsidR="00E355DF" w:rsidRPr="00A20BB4" w:rsidRDefault="00E355DF" w:rsidP="00A20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4. В иных муниципальных образованиях муниципальные акты и проекты муниципальных актов могут подлежать соответственно экспертизе муниципальных актов и оценке регулирующего воздействия проектов муниципальных актов по решению органов местного самоуправления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асть 4 введена </w:t>
      </w:r>
      <w:hyperlink r:id="rId15" w:history="1">
        <w:r w:rsidRPr="00A20B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06.06.2016 N 835-КЗ)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Статья 2. Порядок проведения экспертизы муниципальных актов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2. Экспертиза муниципальных актов проводится органами местного самоуправления в порядке, установленном муниципальным нормативным правовым актом.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3. Порядок проведения экспертизы муниципальных актов должен предусматривать: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B4">
        <w:rPr>
          <w:rFonts w:ascii="Times New Roman" w:hAnsi="Times New Roman" w:cs="Times New Roman"/>
          <w:sz w:val="24"/>
          <w:szCs w:val="24"/>
        </w:rP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44" w:history="1">
        <w:r w:rsidRPr="00A20BB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" w:history="1">
        <w:r w:rsidRPr="00A20BB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  <w:proofErr w:type="gramEnd"/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A20BB4">
        <w:rPr>
          <w:rFonts w:ascii="Times New Roman" w:hAnsi="Times New Roman" w:cs="Times New Roman"/>
          <w:sz w:val="24"/>
          <w:szCs w:val="24"/>
        </w:rPr>
        <w:t xml:space="preserve">2) порядок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формирования плана проведения экспертизы муниципальных актов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>;</w:t>
      </w:r>
    </w:p>
    <w:p w:rsidR="00E355DF" w:rsidRPr="00A20BB4" w:rsidRDefault="00E355DF" w:rsidP="00A20B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20BB4">
        <w:rPr>
          <w:rFonts w:ascii="Times New Roman" w:hAnsi="Times New Roman" w:cs="Times New Roman"/>
          <w:sz w:val="24"/>
          <w:szCs w:val="24"/>
        </w:rPr>
        <w:t>3) проведение публичных консультаций, форму уведомления о проведении публичных консультаций, подготовку отчета о результатах проведения публичных консультаций,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характера;</w:t>
      </w:r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6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07.06.2018 N 294-КЗ)</w:t>
      </w:r>
    </w:p>
    <w:p w:rsidR="00E355DF" w:rsidRPr="00A20BB4" w:rsidRDefault="00E355DF" w:rsidP="00A20B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4)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5) подготовку заключения по результатам экспертизы муниципального акта (далее - экспертное заключение), форму экспертного заключения;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6) порядок разрешения разногласий, возникающих в ходе проведения экспертизы муниципальных актов;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A20BB4">
        <w:rPr>
          <w:rFonts w:ascii="Times New Roman" w:hAnsi="Times New Roman" w:cs="Times New Roman"/>
          <w:sz w:val="24"/>
          <w:szCs w:val="24"/>
        </w:rPr>
        <w:t>7) порядок использования результатов экспертизы муниципальных актов.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 xml:space="preserve">План по проведению экспертизы муниципальных актов формируется на основании предложений, поступивших от субъектов права законодательной инициативы, органов </w:t>
      </w:r>
      <w:r w:rsidRPr="00A20BB4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 (далее - инициатор проведения экспертизы муниципальных актов).</w:t>
      </w:r>
      <w:proofErr w:type="gramEnd"/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A20BB4">
        <w:rPr>
          <w:rFonts w:ascii="Times New Roman" w:hAnsi="Times New Roman" w:cs="Times New Roman"/>
          <w:sz w:val="24"/>
          <w:szCs w:val="24"/>
        </w:rPr>
        <w:t xml:space="preserve">4(1). Уведомление о проведении публичных консультаций, предусмотренных </w:t>
      </w:r>
      <w:hyperlink w:anchor="P45" w:history="1">
        <w:r w:rsidRPr="00A20BB4">
          <w:rPr>
            <w:rFonts w:ascii="Times New Roman" w:hAnsi="Times New Roman" w:cs="Times New Roman"/>
            <w:sz w:val="24"/>
            <w:szCs w:val="24"/>
          </w:rPr>
          <w:t>пунктом 3 части 3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статьи, в соответствии с муниципальным правовым актом размещается на одном из следующих информационных ресурсов в информационно-телекоммуникационной сети "Интернет":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1) на официальном сайте муниципального образования Приморского края;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(http://www.regulation-new.primorsky.ru).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(часть 4(1) введена </w:t>
      </w:r>
      <w:hyperlink r:id="rId17" w:history="1">
        <w:r w:rsidRPr="00A20B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5. Срок проведения публичных консультаций, предусмотренных </w:t>
      </w:r>
      <w:hyperlink w:anchor="P45" w:history="1">
        <w:r w:rsidRPr="00A20BB4">
          <w:rPr>
            <w:rFonts w:ascii="Times New Roman" w:hAnsi="Times New Roman" w:cs="Times New Roman"/>
            <w:sz w:val="24"/>
            <w:szCs w:val="24"/>
          </w:rPr>
          <w:t>пунктом 3 части 3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статьи, не может составлять менее 10 и более 45 календарных дней со дня размещения уведомления о проведении публичных консультаций на информационном ресурсе в информационно-телекоммуникационной сети "Интернет", определенном в соответствии с частью 4(1) настоящей статьи.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асть 5 в ред. </w:t>
      </w:r>
      <w:hyperlink r:id="rId18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6. В уведомлении о проведении публичных консультаций указывается период проведения публичных консультаций,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7. В экспертном заключении должны содержаться выводы о наличии либо об отсутствии в муниципальном акте положений, необоснованно затрудняющих осуществление предпринимательской и инвестиционной деятельности, обоснование сделанных выводов.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При наличии в муниципальном акте положений, необоснованно затрудняющих осуществление предпринимательской и инвестиционной деятельности, экспертное заключение должно содержать предложения об изменении муниципального акта либо его отмене.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8. Экспертное заключение размещается на информационном ресурсе в информационно-телекоммуникационной сети "Интернет", определенном в соответствии с </w:t>
      </w:r>
      <w:hyperlink w:anchor="P52" w:history="1">
        <w:r w:rsidRPr="00A20BB4">
          <w:rPr>
            <w:rFonts w:ascii="Times New Roman" w:hAnsi="Times New Roman" w:cs="Times New Roman"/>
            <w:sz w:val="24"/>
            <w:szCs w:val="24"/>
          </w:rPr>
          <w:t>частью 4(1)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статьи, и в течение пяти рабочих дней со дня подписания направляется инициатору проведения экспертизы муниципального акта и в орган местного самоуправления, к компетенции и полномочиям которого относится регулируемая сфера общественных отношений.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Экспертные заключения на муниципальные акты, содержащие сведения, составляющие государственную тайну, или сведения конфиденциального характера, размещению на информационном ресурсе в информационно-телекоммуникационной сети "Интернет", указанном в абзаце первом настоящей части, не подлежат.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асть 8 в ред. </w:t>
      </w:r>
      <w:hyperlink r:id="rId19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BB4" w:rsidRDefault="00A20BB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0BB4" w:rsidRDefault="00A20BB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lastRenderedPageBreak/>
        <w:t xml:space="preserve">Статья 3. Порядок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актов</w:t>
      </w:r>
      <w:proofErr w:type="gramEnd"/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2. Оценка регулирующего воздействия проектов муниципальных актов проводится органами местного самоуправления в порядке, установленном муниципальным нормативным правовым актом.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актов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 должен предусматривать: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B4">
        <w:rPr>
          <w:rFonts w:ascii="Times New Roman" w:hAnsi="Times New Roman" w:cs="Times New Roman"/>
          <w:sz w:val="24"/>
          <w:szCs w:val="24"/>
        </w:rPr>
        <w:t xml:space="preserve">1) определение органа (органов) и (или) должностного лица (должностных лиц) местного самоуправления, ответственного (ответственных) за проведение мероприятий, предусмотренных </w:t>
      </w:r>
      <w:hyperlink w:anchor="P71" w:history="1">
        <w:r w:rsidRPr="00A20BB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7" w:history="1">
        <w:r w:rsidRPr="00A20BB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  <w:proofErr w:type="gramEnd"/>
    </w:p>
    <w:p w:rsidR="00E355DF" w:rsidRPr="00A20BB4" w:rsidRDefault="00E355DF" w:rsidP="00A20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proofErr w:type="gramStart"/>
      <w:r w:rsidRPr="00A20BB4">
        <w:rPr>
          <w:rFonts w:ascii="Times New Roman" w:hAnsi="Times New Roman" w:cs="Times New Roman"/>
          <w:sz w:val="24"/>
          <w:szCs w:val="24"/>
        </w:rPr>
        <w:t xml:space="preserve">2) размещение уведомления о публичных консультациях по проекту муниципального акта на информационном ресурсе в информационно-телекоммуникационной сети "Интернет", определенном в соответствии с </w:t>
      </w:r>
      <w:hyperlink w:anchor="P52" w:history="1">
        <w:r w:rsidRPr="00A20BB4">
          <w:rPr>
            <w:rFonts w:ascii="Times New Roman" w:hAnsi="Times New Roman" w:cs="Times New Roman"/>
            <w:sz w:val="24"/>
            <w:szCs w:val="24"/>
          </w:rPr>
          <w:t>частью 4(1) статьи 2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настоящего Закона, за исключением случаев проведения оценки регулирующего воздействия проектов муниципальных актов, содержащих сведения, составляющие государственную тайну, или сведения конфиденциального характера;</w:t>
      </w:r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0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  <w:proofErr w:type="gramEnd"/>
    </w:p>
    <w:p w:rsidR="00E355DF" w:rsidRPr="00A20BB4" w:rsidRDefault="00E355DF" w:rsidP="00A20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A20BB4">
        <w:rPr>
          <w:rFonts w:ascii="Times New Roman" w:hAnsi="Times New Roman" w:cs="Times New Roman"/>
          <w:sz w:val="24"/>
          <w:szCs w:val="24"/>
        </w:rPr>
        <w:t xml:space="preserve">3) проведение публичных консультаций в целях обсуждения проекта муниципального акта и подготовку отчета об их результатах, за исключением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случаев проведения оценки регулирующего воздействия проектов муниципальных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 актов, содержащих сведения, составляющие государственную тайну, или сведения конфиденциального </w:t>
      </w:r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>характера;</w:t>
      </w:r>
      <w:r w:rsidR="00A20BB4">
        <w:rPr>
          <w:rFonts w:ascii="Times New Roman" w:hAnsi="Times New Roman" w:cs="Times New Roman"/>
          <w:sz w:val="24"/>
          <w:szCs w:val="24"/>
        </w:rPr>
        <w:t xml:space="preserve">  </w:t>
      </w:r>
      <w:r w:rsidRPr="00A20BB4">
        <w:rPr>
          <w:rFonts w:ascii="Times New Roman" w:hAnsi="Times New Roman" w:cs="Times New Roman"/>
          <w:sz w:val="24"/>
          <w:szCs w:val="24"/>
        </w:rPr>
        <w:t xml:space="preserve">(п. </w:t>
      </w:r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 xml:space="preserve">3 в ред. </w:t>
      </w:r>
      <w:hyperlink r:id="rId21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07.06.2018 N 294-КЗ)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4) подготовку заключения об оценке регулирующего воздействия проекта муниципального акта (далее - заключение), форму заключения;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5) порядок разрешения разногласий, возникающих в ходе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проектов муниципальных актов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>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 w:rsidRPr="00A20BB4">
        <w:rPr>
          <w:rFonts w:ascii="Times New Roman" w:hAnsi="Times New Roman" w:cs="Times New Roman"/>
          <w:sz w:val="24"/>
          <w:szCs w:val="24"/>
        </w:rPr>
        <w:t xml:space="preserve">6) порядок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использования результатов оценки регулирующего воздействия проектов муниципальных актов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>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4. Срок проведения публичных консультаций, предусмотренных </w:t>
      </w:r>
      <w:hyperlink w:anchor="P73" w:history="1">
        <w:r w:rsidRPr="00A20BB4">
          <w:rPr>
            <w:rFonts w:ascii="Times New Roman" w:hAnsi="Times New Roman" w:cs="Times New Roman"/>
            <w:sz w:val="24"/>
            <w:szCs w:val="24"/>
          </w:rPr>
          <w:t>пунктом 3 части 3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статьи, не может составлять менее 10 и более 45 календарных дней со дня размещения уведомления о публичных консультациях по проекту муниципального акта.</w:t>
      </w:r>
    </w:p>
    <w:p w:rsidR="00E355DF" w:rsidRPr="00A20BB4" w:rsidRDefault="00E355DF" w:rsidP="00A20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B4">
        <w:rPr>
          <w:rFonts w:ascii="Times New Roman" w:hAnsi="Times New Roman" w:cs="Times New Roman"/>
          <w:sz w:val="24"/>
          <w:szCs w:val="24"/>
        </w:rPr>
        <w:t xml:space="preserve">В отношении проектов муниципальных актов,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консультаций, предусмотренных </w:t>
      </w:r>
      <w:hyperlink w:anchor="P73" w:history="1">
        <w:r w:rsidRPr="00A20BB4">
          <w:rPr>
            <w:rFonts w:ascii="Times New Roman" w:hAnsi="Times New Roman" w:cs="Times New Roman"/>
            <w:sz w:val="24"/>
            <w:szCs w:val="24"/>
          </w:rPr>
          <w:t>пунктом 3 части 3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статьи, не может составлять менее 5 и </w:t>
      </w:r>
      <w:r w:rsidRPr="00A20BB4">
        <w:rPr>
          <w:rFonts w:ascii="Times New Roman" w:hAnsi="Times New Roman" w:cs="Times New Roman"/>
          <w:sz w:val="24"/>
          <w:szCs w:val="24"/>
        </w:rPr>
        <w:lastRenderedPageBreak/>
        <w:t>более 10 календарных дней со дня размещения уведомления о публичных консультациях по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 проекту муниципального акта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A20B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07.06.2018 N 294-КЗ)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5. В заключении должны содержаться выводы: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1) о соответствии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 проекта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муниципального акта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2) о наличии либо об отсутствии достаточного обоснования решения проблемы предложенным в проекте муниципального акта способом правового регулирования;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 w:rsidRPr="00A20BB4">
        <w:rPr>
          <w:rFonts w:ascii="Times New Roman" w:hAnsi="Times New Roman" w:cs="Times New Roman"/>
          <w:sz w:val="24"/>
          <w:szCs w:val="24"/>
        </w:rPr>
        <w:t>3) о наличии либо об отсутствии в проекте муниципального акта положений, которые: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6. При наличии в проекте муниципального акта положений, указанных в </w:t>
      </w:r>
      <w:hyperlink w:anchor="P84" w:history="1">
        <w:r w:rsidRPr="00A20BB4">
          <w:rPr>
            <w:rFonts w:ascii="Times New Roman" w:hAnsi="Times New Roman" w:cs="Times New Roman"/>
            <w:sz w:val="24"/>
            <w:szCs w:val="24"/>
          </w:rPr>
          <w:t>пункте 3 части 5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настоящей статьи,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7. Заключение размещается на информационном ресурсе в информационно-телекоммуникационной сети "Интернет", определенном в соответствии с </w:t>
      </w:r>
      <w:hyperlink w:anchor="P52" w:history="1">
        <w:r w:rsidRPr="00A20BB4">
          <w:rPr>
            <w:rFonts w:ascii="Times New Roman" w:hAnsi="Times New Roman" w:cs="Times New Roman"/>
            <w:sz w:val="24"/>
            <w:szCs w:val="24"/>
          </w:rPr>
          <w:t>частью 4(1) статьи 2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настоящего Закона, и в течение пяти рабочих дней со дня подписания направляется в орган местного самоуправления, разработавший проект муниципального акта.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Заключения на проекты муниципальных актов, содержащих сведения, составляющие государственную тайну, или сведения конфиденциального характера, размещению на информационном ресурсе в информационно-телекоммуникационной сети "Интернет", указанном в абзаце первом настоящей части, не подлежат.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3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 w:rsidP="00A20BB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Статья 3(1). Критерии включения муниципальных районов, муниципальных и городских округов в перечень муниципальных районов, муниципальных и городских округов</w:t>
      </w:r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1. Критериями включения муниципальных районов, муниципальных и городских округов в перечень муниципальных районов, муниципальных и городских округов являются: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1) наделение органов местного самоуправления муниципальных районов, муниципальных и городских округов государственными полномочиями в соответствии со </w:t>
      </w:r>
      <w:hyperlink r:id="rId25" w:history="1">
        <w:r w:rsidRPr="00A20BB4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B4">
        <w:rPr>
          <w:rFonts w:ascii="Times New Roman" w:hAnsi="Times New Roman" w:cs="Times New Roman"/>
          <w:sz w:val="24"/>
          <w:szCs w:val="24"/>
        </w:rPr>
        <w:t xml:space="preserve">2) наличие городского округа в </w:t>
      </w:r>
      <w:hyperlink r:id="rId26" w:history="1">
        <w:r w:rsidRPr="00A20BB4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закрытых административно-территориальных образований и расположенных на их территориях населенных пунктов, </w:t>
      </w:r>
      <w:r w:rsidRPr="00A20BB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утвержденном постановлением Правительства Российской Федерации от 5 июля 2001 года N 508 "Об утверждении перечня закрытых административно-территориальных образований и расположенных на их территориях населенных пунктов", или наличие в границах территории муниципального района или городского округа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Приморского края (моногородов), включенных в </w:t>
      </w:r>
      <w:hyperlink r:id="rId27" w:history="1">
        <w:r w:rsidRPr="00A20BB4">
          <w:rPr>
            <w:rFonts w:ascii="Times New Roman" w:hAnsi="Times New Roman" w:cs="Times New Roman"/>
            <w:sz w:val="24"/>
            <w:szCs w:val="24"/>
          </w:rPr>
          <w:t>перечень</w:t>
        </w:r>
        <w:proofErr w:type="gramEnd"/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(моногородов),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29 июля 2014 года N 1398-р;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3) число хозяйствующих субъектов на территории муниципального района, муниципального или городского округа на одну тысячу человек постоянного населения муниципального района, муниципального или городского округа составляет не менее пяти единиц.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2. Муниципальные районы, муниципальные и городские округа включаются в перечень муниципальных районов, муниципальных и городских округов при одновременном соответствии двум и более критериям.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 w:rsidP="00A20BB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A20BB4">
        <w:rPr>
          <w:rFonts w:ascii="Times New Roman" w:hAnsi="Times New Roman" w:cs="Times New Roman"/>
          <w:sz w:val="24"/>
          <w:szCs w:val="24"/>
        </w:rPr>
        <w:t>Статья 3(2). Перечень муниципальных районов, муниципальных и городских округов</w:t>
      </w:r>
      <w:r w:rsidR="00A20BB4">
        <w:rPr>
          <w:rFonts w:ascii="Times New Roman" w:hAnsi="Times New Roman" w:cs="Times New Roman"/>
          <w:sz w:val="24"/>
          <w:szCs w:val="24"/>
        </w:rPr>
        <w:t xml:space="preserve"> </w:t>
      </w:r>
      <w:r w:rsidRPr="00A20BB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A20BB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618-КЗ)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Проведение экспертизы муниципальных актов и оценки регулирующего воздействия проектов муниципальных актов является обязательным в следующих муниципальных районах, муниципальных и городских округах: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1) Арсеньевский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2) Артемовский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3) городской округ Большой Камень;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4) Дальнегорский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Дальнереченский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6) Лесозаводский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7) Находкинский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8) Партизанский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9) городской округ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>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10) Уссурийский городской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11) городской </w:t>
      </w:r>
      <w:proofErr w:type="gramStart"/>
      <w:r w:rsidRPr="00A20BB4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A20BB4">
        <w:rPr>
          <w:rFonts w:ascii="Times New Roman" w:hAnsi="Times New Roman" w:cs="Times New Roman"/>
          <w:sz w:val="24"/>
          <w:szCs w:val="24"/>
        </w:rPr>
        <w:t xml:space="preserve"> ЗАТО город Фокино;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12) Анучинский муниципальный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Дальнереченский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14) Кавалеровский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15) Кировский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16) Красноармейский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lastRenderedPageBreak/>
        <w:t>17) Михайловский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21) Октябрьский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22) Партизанский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23) Пограничный муниципальный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24) Пожарский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25) Спасский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Тернейский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27)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28)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29)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Хорольский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30) Черниговский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31)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Чугуевский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округ;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32)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Шкотовский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район;</w:t>
      </w:r>
    </w:p>
    <w:p w:rsidR="00E355DF" w:rsidRPr="00A20BB4" w:rsidRDefault="00E35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33) </w:t>
      </w:r>
      <w:proofErr w:type="spellStart"/>
      <w:r w:rsidRPr="00A20BB4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A20BB4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Статья 4. Переходные положения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29" w:history="1">
        <w:r w:rsidRPr="00A20BB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20BB4">
        <w:rPr>
          <w:rFonts w:ascii="Times New Roman" w:hAnsi="Times New Roman" w:cs="Times New Roman"/>
          <w:sz w:val="24"/>
          <w:szCs w:val="24"/>
        </w:rPr>
        <w:t xml:space="preserve"> Приморского края от 07.11.2019 N 618-КЗ.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Статья 5. Вступление в силу настоящего Закона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Губернатор края</w:t>
      </w:r>
    </w:p>
    <w:p w:rsidR="00E355DF" w:rsidRPr="00A20BB4" w:rsidRDefault="00E35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В.В.МИКЛУШЕВСКИЙ</w:t>
      </w:r>
    </w:p>
    <w:p w:rsidR="00E355DF" w:rsidRPr="00A20BB4" w:rsidRDefault="00E355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E355DF" w:rsidRPr="00A20BB4" w:rsidRDefault="00E355D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3 декабря 2014 года</w:t>
      </w:r>
    </w:p>
    <w:p w:rsidR="00E355DF" w:rsidRPr="00A20BB4" w:rsidRDefault="00E355D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20BB4">
        <w:rPr>
          <w:rFonts w:ascii="Times New Roman" w:hAnsi="Times New Roman" w:cs="Times New Roman"/>
          <w:sz w:val="24"/>
          <w:szCs w:val="24"/>
        </w:rPr>
        <w:t>N 507-КЗ</w:t>
      </w: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DF" w:rsidRPr="00A20BB4" w:rsidRDefault="00E355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81F57" w:rsidRPr="00A20BB4" w:rsidRDefault="00A20BB4">
      <w:pPr>
        <w:rPr>
          <w:rFonts w:ascii="Times New Roman" w:hAnsi="Times New Roman" w:cs="Times New Roman"/>
          <w:sz w:val="24"/>
          <w:szCs w:val="24"/>
        </w:rPr>
      </w:pPr>
    </w:p>
    <w:sectPr w:rsidR="00A81F57" w:rsidRPr="00A20BB4" w:rsidSect="006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DF"/>
    <w:rsid w:val="003705FD"/>
    <w:rsid w:val="009A5EAD"/>
    <w:rsid w:val="00A20BB4"/>
    <w:rsid w:val="00A45F80"/>
    <w:rsid w:val="00DE6B68"/>
    <w:rsid w:val="00E355DF"/>
    <w:rsid w:val="00E8081E"/>
    <w:rsid w:val="00E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8D06A93A024118DBD582E03F58B373415ECC07F1BE857701AEAE8819F3F9F8001779A1E77B92319481866DA3A328A25ABC7F61AF1ACDBTDKAG" TargetMode="External"/><Relationship Id="rId13" Type="http://schemas.openxmlformats.org/officeDocument/2006/relationships/hyperlink" Target="consultantplus://offline/ref=8918D06A93A024118DBD46231599D538371DB2CF791DEA002C4DECBFDECF39CAC04171CF5D32B62B11434C3796646BDA62E0CBF607EDADDBCDEA9F8FTAK3G" TargetMode="External"/><Relationship Id="rId18" Type="http://schemas.openxmlformats.org/officeDocument/2006/relationships/hyperlink" Target="consultantplus://offline/ref=8918D06A93A024118DBD46231599D538371DB2CF791FE4032A4BECBFDECF39CAC04171CF5D32B62B11434C369B646BDA62E0CBF607EDADDBCDEA9F8FTAK3G" TargetMode="External"/><Relationship Id="rId26" Type="http://schemas.openxmlformats.org/officeDocument/2006/relationships/hyperlink" Target="consultantplus://offline/ref=8918D06A93A024118DBD582E03F58B373415EEC4711DE857701AEAE8819F3F9F8001779A1E76BB2A18481866DA3A328A25ABC7F61AF1ACDBTDK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18D06A93A024118DBD46231599D538371DB2CF791DEA002C4DECBFDECF39CAC04171CF5D32B62B11434C3696646BDA62E0CBF607EDADDBCDEA9F8FTAK3G" TargetMode="External"/><Relationship Id="rId7" Type="http://schemas.openxmlformats.org/officeDocument/2006/relationships/hyperlink" Target="consultantplus://offline/ref=8918D06A93A024118DBD46231599D538371DB2CF791FE4032A4BECBFDECF39CAC04171CF5D32B62B11434C3799646BDA62E0CBF607EDADDBCDEA9F8FTAK3G" TargetMode="External"/><Relationship Id="rId12" Type="http://schemas.openxmlformats.org/officeDocument/2006/relationships/hyperlink" Target="consultantplus://offline/ref=8918D06A93A024118DBD46231599D538371DB2CF7118EA022E45B1B5D69635C8C74E2ED85A7BBA2A11434C3E953B6ECF73B8C7F41AF2ADC4D1E89ET8K7G" TargetMode="External"/><Relationship Id="rId17" Type="http://schemas.openxmlformats.org/officeDocument/2006/relationships/hyperlink" Target="consultantplus://offline/ref=8918D06A93A024118DBD46231599D538371DB2CF791FE4032A4BECBFDECF39CAC04171CF5D32B62B11434C369F646BDA62E0CBF607EDADDBCDEA9F8FTAK3G" TargetMode="External"/><Relationship Id="rId25" Type="http://schemas.openxmlformats.org/officeDocument/2006/relationships/hyperlink" Target="consultantplus://offline/ref=8918D06A93A024118DBD582E03F58B373415ECC07F1BE857701AEAE8819F3F9F8001779A1E76B92B17481866DA3A328A25ABC7F61AF1ACDBTDK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8D06A93A024118DBD46231599D538371DB2CF791DEA002C4DECBFDECF39CAC04171CF5D32B62B11434C369E646BDA62E0CBF607EDADDBCDEA9F8FTAK3G" TargetMode="External"/><Relationship Id="rId20" Type="http://schemas.openxmlformats.org/officeDocument/2006/relationships/hyperlink" Target="consultantplus://offline/ref=8918D06A93A024118DBD46231599D538371DB2CF791FE4032A4BECBFDECF39CAC04171CF5D32B62B11434C359F646BDA62E0CBF607EDADDBCDEA9F8FTAK3G" TargetMode="External"/><Relationship Id="rId29" Type="http://schemas.openxmlformats.org/officeDocument/2006/relationships/hyperlink" Target="consultantplus://offline/ref=8918D06A93A024118DBD46231599D538371DB2CF791FE4032A4BECBFDECF39CAC04171CF5D32B62B11434C3197646BDA62E0CBF607EDADDBCDEA9F8FTA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8D06A93A024118DBD46231599D538371DB2CF791DEA002C4DECBFDECF39CAC04171CF5D32B62B11434C3799646BDA62E0CBF607EDADDBCDEA9F8FTAK3G" TargetMode="External"/><Relationship Id="rId11" Type="http://schemas.openxmlformats.org/officeDocument/2006/relationships/hyperlink" Target="consultantplus://offline/ref=8918D06A93A024118DBD582E03F58B373415ECC07F1BE857701AEAE8819F3F9F8001779A1E77B82A19481866DA3A328A25ABC7F61AF1ACDBTDKAG" TargetMode="External"/><Relationship Id="rId24" Type="http://schemas.openxmlformats.org/officeDocument/2006/relationships/hyperlink" Target="consultantplus://offline/ref=8918D06A93A024118DBD46231599D538371DB2CF791FE4032A4BECBFDECF39CAC04171CF5D32B62B11434C3598646BDA62E0CBF607EDADDBCDEA9F8FTAK3G" TargetMode="External"/><Relationship Id="rId5" Type="http://schemas.openxmlformats.org/officeDocument/2006/relationships/hyperlink" Target="consultantplus://offline/ref=8918D06A93A024118DBD46231599D538371DB2CF791CE3092C4AECBFDECF39CAC04171CF5D32B62B11434C3799646BDA62E0CBF607EDADDBCDEA9F8FTAK3G" TargetMode="External"/><Relationship Id="rId15" Type="http://schemas.openxmlformats.org/officeDocument/2006/relationships/hyperlink" Target="consultantplus://offline/ref=8918D06A93A024118DBD46231599D538371DB2CF7118EA022E45B1B5D69635C8C74E2ED85A7BBA2A11434D3E953B6ECF73B8C7F41AF2ADC4D1E89ET8K7G" TargetMode="External"/><Relationship Id="rId23" Type="http://schemas.openxmlformats.org/officeDocument/2006/relationships/hyperlink" Target="consultantplus://offline/ref=8918D06A93A024118DBD46231599D538371DB2CF791FE4032A4BECBFDECF39CAC04171CF5D32B62B11434C359D646BDA62E0CBF607EDADDBCDEA9F8FTAK3G" TargetMode="External"/><Relationship Id="rId28" Type="http://schemas.openxmlformats.org/officeDocument/2006/relationships/hyperlink" Target="consultantplus://offline/ref=8918D06A93A024118DBD46231599D538371DB2CF791FE4032A4BECBFDECF39CAC04171CF5D32B62B11434C349D646BDA62E0CBF607EDADDBCDEA9F8FTAK3G" TargetMode="External"/><Relationship Id="rId10" Type="http://schemas.openxmlformats.org/officeDocument/2006/relationships/hyperlink" Target="consultantplus://offline/ref=8918D06A93A024118DBD582E03F58B373415ECC07F1BE857701AEAE8819F3F9F8001779A1E77B82A10481866DA3A328A25ABC7F61AF1ACDBTDKAG" TargetMode="External"/><Relationship Id="rId19" Type="http://schemas.openxmlformats.org/officeDocument/2006/relationships/hyperlink" Target="consultantplus://offline/ref=8918D06A93A024118DBD46231599D538371DB2CF791FE4032A4BECBFDECF39CAC04171CF5D32B62B11434C3699646BDA62E0CBF607EDADDBCDEA9F8FTAK3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E2514D2232B411D1DD20174053CE80C723C98639E3411E8C5722FDCA30276E286C3C10848A058AD05E76DB2BDB3E7EA32EF21D16297ACE1FB21AESFKEG" TargetMode="External"/><Relationship Id="rId9" Type="http://schemas.openxmlformats.org/officeDocument/2006/relationships/hyperlink" Target="consultantplus://offline/ref=8918D06A93A024118DBD582E03F58B373415ECC07F1BE857701AEAE8819F3F9F8001779A1E77B82A11481866DA3A328A25ABC7F61AF1ACDBTDKAG" TargetMode="External"/><Relationship Id="rId14" Type="http://schemas.openxmlformats.org/officeDocument/2006/relationships/hyperlink" Target="consultantplus://offline/ref=8918D06A93A024118DBD46231599D538371DB2CF791FE4032A4BECBFDECF39CAC04171CF5D32B62B11434C3796646BDA62E0CBF607EDADDBCDEA9F8FTAK3G" TargetMode="External"/><Relationship Id="rId22" Type="http://schemas.openxmlformats.org/officeDocument/2006/relationships/hyperlink" Target="consultantplus://offline/ref=8918D06A93A024118DBD46231599D538371DB2CF791DEA002C4DECBFDECF39CAC04171CF5D32B62B11434C359E646BDA62E0CBF607EDADDBCDEA9F8FTAK3G" TargetMode="External"/><Relationship Id="rId27" Type="http://schemas.openxmlformats.org/officeDocument/2006/relationships/hyperlink" Target="consultantplus://offline/ref=8918D06A93A024118DBD582E03F58B373415EDC57919E857701AEAE8819F3F9F8001779A1E77B92C18481866DA3A328A25ABC7F61AF1ACDBTDK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user740</cp:lastModifiedBy>
  <cp:revision>3</cp:revision>
  <dcterms:created xsi:type="dcterms:W3CDTF">2020-01-10T06:25:00Z</dcterms:created>
  <dcterms:modified xsi:type="dcterms:W3CDTF">2020-03-04T04:53:00Z</dcterms:modified>
</cp:coreProperties>
</file>