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61232">
      <w:pPr>
        <w:suppressLineNumbers/>
        <w:rPr>
          <w:sz w:val="26"/>
        </w:rPr>
      </w:pPr>
      <w:r>
        <w:rPr>
          <w:sz w:val="28"/>
          <w:szCs w:val="28"/>
        </w:rPr>
        <w:t>17.01.2014</w:t>
      </w:r>
      <w:r w:rsidRPr="00561232">
        <w:rPr>
          <w:sz w:val="18"/>
        </w:rPr>
        <w:t xml:space="preserve"> </w:t>
      </w:r>
      <w:r>
        <w:rPr>
          <w:sz w:val="18"/>
        </w:rPr>
        <w:t xml:space="preserve">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Pr="00EF1983">
        <w:rPr>
          <w:sz w:val="28"/>
          <w:szCs w:val="28"/>
        </w:rPr>
        <w:t xml:space="preserve">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от 28.04.2012 № 429 «О формировании П</w:t>
      </w:r>
      <w:r>
        <w:rPr>
          <w:b/>
          <w:bCs/>
          <w:sz w:val="28"/>
          <w:szCs w:val="28"/>
        </w:rPr>
        <w:t xml:space="preserve">еречня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C60A08">
        <w:rPr>
          <w:b/>
          <w:bCs/>
          <w:sz w:val="28"/>
          <w:szCs w:val="28"/>
        </w:rPr>
        <w:t>имеющим</w:t>
      </w:r>
      <w:proofErr w:type="gramEnd"/>
      <w:r w:rsidRPr="00C60A08">
        <w:rPr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561232" w:rsidRPr="00C60A08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(в редакции постановления от 18.12.2013 № 1214)</w:t>
      </w:r>
    </w:p>
    <w:p w:rsidR="00BD13AE" w:rsidRDefault="00BD13AE" w:rsidP="00561232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1232" w:rsidRPr="00C60A08" w:rsidRDefault="00561232" w:rsidP="0056123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60A08">
        <w:rPr>
          <w:sz w:val="28"/>
          <w:szCs w:val="28"/>
        </w:rPr>
        <w:t xml:space="preserve">На основании Федерального закона от </w:t>
      </w:r>
      <w:r w:rsidRPr="00C60A08">
        <w:rPr>
          <w:color w:val="000000"/>
          <w:sz w:val="28"/>
          <w:szCs w:val="28"/>
        </w:rPr>
        <w:t>06 октября 2003 года №</w:t>
      </w:r>
      <w:r>
        <w:rPr>
          <w:color w:val="000000"/>
          <w:sz w:val="28"/>
          <w:szCs w:val="28"/>
        </w:rPr>
        <w:t xml:space="preserve"> </w:t>
      </w:r>
      <w:r w:rsidRPr="00C60A0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C60A08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</w:t>
      </w:r>
      <w:r>
        <w:rPr>
          <w:sz w:val="28"/>
          <w:szCs w:val="28"/>
        </w:rPr>
        <w:t xml:space="preserve"> </w:t>
      </w:r>
      <w:r w:rsidRPr="00C60A08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561232" w:rsidRDefault="00561232" w:rsidP="00561232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61232" w:rsidRPr="00BA499A" w:rsidRDefault="00561232" w:rsidP="0056123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61232" w:rsidRDefault="00561232">
      <w:pPr>
        <w:suppressLineNumbers/>
        <w:rPr>
          <w:sz w:val="26"/>
        </w:rPr>
      </w:pPr>
    </w:p>
    <w:p w:rsidR="00561232" w:rsidRDefault="00561232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0A08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Pr="00561232">
        <w:rPr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Pr="00C60A08">
        <w:rPr>
          <w:sz w:val="28"/>
          <w:szCs w:val="28"/>
        </w:rPr>
        <w:t xml:space="preserve"> Перечня земельных участков, предназначенных для предоставления гражданам, имеющим трех и более детей, в собственность бесплатно» </w:t>
      </w:r>
      <w:r>
        <w:rPr>
          <w:sz w:val="28"/>
          <w:szCs w:val="28"/>
        </w:rPr>
        <w:t xml:space="preserve">                       </w:t>
      </w:r>
      <w:r w:rsidRPr="00C60A08">
        <w:rPr>
          <w:sz w:val="28"/>
          <w:szCs w:val="28"/>
        </w:rPr>
        <w:t>(в редакции постановления от 18.12.2013 № 1214), дополнив перечень следующими сведениями:</w:t>
      </w: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5067"/>
      </w:tblGrid>
      <w:tr w:rsidR="00561232" w:rsidRPr="003362E3" w:rsidTr="00561232">
        <w:tc>
          <w:tcPr>
            <w:tcW w:w="9887" w:type="dxa"/>
            <w:gridSpan w:val="4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Сведения о земельном участке</w:t>
            </w:r>
          </w:p>
        </w:tc>
      </w:tr>
      <w:tr w:rsidR="00561232" w:rsidRPr="00FE490D" w:rsidTr="00561232">
        <w:tc>
          <w:tcPr>
            <w:tcW w:w="1985" w:type="dxa"/>
            <w:shd w:val="clear" w:color="auto" w:fill="auto"/>
          </w:tcPr>
          <w:p w:rsidR="00561232" w:rsidRPr="00FE490D" w:rsidRDefault="00561232" w:rsidP="00BE6FBE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561232" w:rsidRPr="00FE490D" w:rsidRDefault="00561232" w:rsidP="00BE6F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BE6F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5067" w:type="dxa"/>
            <w:shd w:val="clear" w:color="auto" w:fill="auto"/>
          </w:tcPr>
          <w:p w:rsidR="00561232" w:rsidRPr="00FE490D" w:rsidRDefault="00561232" w:rsidP="00BE6FBE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561232" w:rsidRPr="00BE5AF5" w:rsidTr="00561232">
        <w:tc>
          <w:tcPr>
            <w:tcW w:w="1985" w:type="dxa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1</w:t>
            </w:r>
          </w:p>
        </w:tc>
        <w:tc>
          <w:tcPr>
            <w:tcW w:w="992" w:type="dxa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2</w:t>
            </w:r>
          </w:p>
        </w:tc>
        <w:tc>
          <w:tcPr>
            <w:tcW w:w="1843" w:type="dxa"/>
            <w:shd w:val="clear" w:color="auto" w:fill="auto"/>
          </w:tcPr>
          <w:p w:rsidR="00561232" w:rsidRPr="00561232" w:rsidRDefault="00561232" w:rsidP="00BE6FBE">
            <w:pPr>
              <w:ind w:left="-108" w:right="-108"/>
              <w:jc w:val="center"/>
            </w:pPr>
            <w:r w:rsidRPr="00561232">
              <w:t>3</w:t>
            </w:r>
          </w:p>
        </w:tc>
        <w:tc>
          <w:tcPr>
            <w:tcW w:w="5067" w:type="dxa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4</w:t>
            </w:r>
          </w:p>
        </w:tc>
      </w:tr>
      <w:tr w:rsidR="00561232" w:rsidRPr="003362E3" w:rsidTr="00561232">
        <w:tc>
          <w:tcPr>
            <w:tcW w:w="1985" w:type="dxa"/>
            <w:shd w:val="clear" w:color="auto" w:fill="auto"/>
          </w:tcPr>
          <w:p w:rsidR="00561232" w:rsidRPr="00B04D8D" w:rsidRDefault="00561232" w:rsidP="00BE6FBE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shd w:val="clear" w:color="auto" w:fill="auto"/>
          </w:tcPr>
          <w:p w:rsidR="00561232" w:rsidRPr="007B5E37" w:rsidRDefault="00561232" w:rsidP="00BE6FBE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BE6F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</w:tcPr>
          <w:p w:rsidR="005D2193" w:rsidRDefault="00561232" w:rsidP="00BE6FBE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smartTag w:uri="urn:schemas-microsoft-com:office:smarttags" w:element="metricconverter">
              <w:smartTagPr>
                <w:attr w:name="ProductID" w:val="345 метрах"/>
              </w:smartTagPr>
              <w:r>
                <w:rPr>
                  <w:sz w:val="22"/>
                  <w:szCs w:val="22"/>
                </w:rPr>
                <w:t xml:space="preserve">345 </w:t>
              </w:r>
              <w:r w:rsidRPr="00FE490D">
                <w:rPr>
                  <w:sz w:val="22"/>
                  <w:szCs w:val="22"/>
                </w:rPr>
                <w:t>метрах</w:t>
              </w:r>
            </w:smartTag>
          </w:p>
          <w:p w:rsidR="00561232" w:rsidRPr="00FE490D" w:rsidRDefault="00561232" w:rsidP="00BE6FBE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</w:tbl>
    <w:p w:rsidR="00561232" w:rsidRDefault="00561232"/>
    <w:p w:rsidR="00561232" w:rsidRDefault="00561232" w:rsidP="00561232">
      <w:pPr>
        <w:jc w:val="center"/>
      </w:pPr>
      <w:r>
        <w:t>2</w:t>
      </w:r>
    </w:p>
    <w:p w:rsidR="00561232" w:rsidRDefault="00561232" w:rsidP="00561232">
      <w:pPr>
        <w:jc w:val="center"/>
      </w:pP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5067"/>
      </w:tblGrid>
      <w:tr w:rsidR="00561232" w:rsidRPr="00561232" w:rsidTr="00BE6FBE">
        <w:tc>
          <w:tcPr>
            <w:tcW w:w="1985" w:type="dxa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1</w:t>
            </w:r>
          </w:p>
        </w:tc>
        <w:tc>
          <w:tcPr>
            <w:tcW w:w="992" w:type="dxa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2</w:t>
            </w:r>
          </w:p>
        </w:tc>
        <w:tc>
          <w:tcPr>
            <w:tcW w:w="1843" w:type="dxa"/>
            <w:shd w:val="clear" w:color="auto" w:fill="auto"/>
          </w:tcPr>
          <w:p w:rsidR="00561232" w:rsidRPr="00561232" w:rsidRDefault="00561232" w:rsidP="00BE6FBE">
            <w:pPr>
              <w:ind w:left="-108" w:right="-108"/>
              <w:jc w:val="center"/>
            </w:pPr>
            <w:r w:rsidRPr="00561232">
              <w:t>3</w:t>
            </w:r>
          </w:p>
        </w:tc>
        <w:tc>
          <w:tcPr>
            <w:tcW w:w="5067" w:type="dxa"/>
            <w:shd w:val="clear" w:color="auto" w:fill="auto"/>
          </w:tcPr>
          <w:p w:rsidR="00561232" w:rsidRPr="00561232" w:rsidRDefault="00561232" w:rsidP="00BE6FBE">
            <w:pPr>
              <w:jc w:val="center"/>
            </w:pPr>
            <w:r w:rsidRPr="00561232">
              <w:t>4</w:t>
            </w:r>
          </w:p>
        </w:tc>
      </w:tr>
      <w:tr w:rsidR="00561232" w:rsidRPr="003362E3" w:rsidTr="00561232">
        <w:tc>
          <w:tcPr>
            <w:tcW w:w="1985" w:type="dxa"/>
            <w:shd w:val="clear" w:color="auto" w:fill="auto"/>
          </w:tcPr>
          <w:p w:rsidR="00561232" w:rsidRPr="00B04D8D" w:rsidRDefault="00561232" w:rsidP="00BE6FBE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</w:t>
            </w:r>
            <w:r>
              <w:rPr>
                <w:sz w:val="22"/>
                <w:szCs w:val="22"/>
              </w:rPr>
              <w:t>00000</w:t>
            </w:r>
            <w:r w:rsidRPr="00D020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2039</w:t>
            </w:r>
          </w:p>
        </w:tc>
        <w:tc>
          <w:tcPr>
            <w:tcW w:w="992" w:type="dxa"/>
            <w:shd w:val="clear" w:color="auto" w:fill="auto"/>
          </w:tcPr>
          <w:p w:rsidR="00561232" w:rsidRPr="007B5E37" w:rsidRDefault="00561232" w:rsidP="00BE6FBE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BE6F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</w:tcPr>
          <w:p w:rsidR="00561232" w:rsidRDefault="00561232" w:rsidP="00BE6FBE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320</w:t>
            </w:r>
            <w:r w:rsidRPr="00FE490D">
              <w:rPr>
                <w:sz w:val="22"/>
                <w:szCs w:val="22"/>
              </w:rPr>
              <w:t xml:space="preserve"> метрах</w:t>
            </w:r>
          </w:p>
          <w:p w:rsidR="00561232" w:rsidRPr="00FE490D" w:rsidRDefault="00561232" w:rsidP="00BE6FBE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  <w:tr w:rsidR="00561232" w:rsidRPr="003362E3" w:rsidTr="00561232">
        <w:tc>
          <w:tcPr>
            <w:tcW w:w="1985" w:type="dxa"/>
            <w:shd w:val="clear" w:color="auto" w:fill="auto"/>
          </w:tcPr>
          <w:p w:rsidR="00561232" w:rsidRPr="00B04D8D" w:rsidRDefault="00561232" w:rsidP="00BE6FBE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:rsidR="00561232" w:rsidRPr="007B5E37" w:rsidRDefault="00561232" w:rsidP="00BE6FBE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BE6F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</w:tcPr>
          <w:p w:rsidR="00561232" w:rsidRDefault="00561232" w:rsidP="00BE6FBE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315</w:t>
            </w:r>
            <w:r w:rsidRPr="00FE490D">
              <w:rPr>
                <w:sz w:val="22"/>
                <w:szCs w:val="22"/>
              </w:rPr>
              <w:t xml:space="preserve"> метрах</w:t>
            </w:r>
          </w:p>
          <w:p w:rsidR="00561232" w:rsidRPr="00FE490D" w:rsidRDefault="00561232" w:rsidP="00561232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  <w:tr w:rsidR="00561232" w:rsidRPr="003362E3" w:rsidTr="00561232">
        <w:tc>
          <w:tcPr>
            <w:tcW w:w="1985" w:type="dxa"/>
            <w:shd w:val="clear" w:color="auto" w:fill="auto"/>
          </w:tcPr>
          <w:p w:rsidR="00561232" w:rsidRPr="00B04D8D" w:rsidRDefault="00561232" w:rsidP="00BE6FBE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25:13:020202:1</w:t>
            </w:r>
            <w:r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  <w:shd w:val="clear" w:color="auto" w:fill="auto"/>
          </w:tcPr>
          <w:p w:rsidR="00561232" w:rsidRPr="007B5E37" w:rsidRDefault="00561232" w:rsidP="00BE6FBE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BE6FB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067" w:type="dxa"/>
            <w:shd w:val="clear" w:color="auto" w:fill="auto"/>
          </w:tcPr>
          <w:p w:rsidR="00561232" w:rsidRDefault="00561232" w:rsidP="00561232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>
              <w:rPr>
                <w:sz w:val="22"/>
                <w:szCs w:val="22"/>
              </w:rPr>
              <w:t>300</w:t>
            </w:r>
            <w:r w:rsidRPr="00FE490D">
              <w:rPr>
                <w:sz w:val="22"/>
                <w:szCs w:val="22"/>
              </w:rPr>
              <w:t xml:space="preserve"> метрах</w:t>
            </w:r>
          </w:p>
          <w:p w:rsidR="00561232" w:rsidRPr="00FE490D" w:rsidRDefault="00561232" w:rsidP="00561232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от ориентира по направлению на север</w:t>
            </w:r>
            <w:r>
              <w:rPr>
                <w:sz w:val="22"/>
                <w:szCs w:val="22"/>
              </w:rPr>
              <w:t>о-запад</w:t>
            </w:r>
            <w:r w:rsidRPr="00FE490D">
              <w:rPr>
                <w:sz w:val="22"/>
                <w:szCs w:val="22"/>
              </w:rPr>
              <w:t>. Почтовый адрес ориентира: Приморский край, Партизанский район, 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олотая Долина</w:t>
            </w:r>
            <w:r w:rsidRPr="00FE490D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>Центральная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</w:p>
        </w:tc>
      </w:tr>
    </w:tbl>
    <w:p w:rsidR="00561232" w:rsidRDefault="00561232" w:rsidP="00561232">
      <w:pPr>
        <w:suppressLineNumbers/>
        <w:ind w:firstLine="709"/>
        <w:jc w:val="both"/>
        <w:rPr>
          <w:sz w:val="27"/>
          <w:szCs w:val="27"/>
        </w:rPr>
      </w:pPr>
    </w:p>
    <w:p w:rsidR="00561232" w:rsidRPr="00561232" w:rsidRDefault="00561232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561232">
        <w:rPr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       </w:t>
      </w:r>
      <w:r w:rsidRPr="00561232">
        <w:rPr>
          <w:sz w:val="28"/>
          <w:szCs w:val="28"/>
        </w:rPr>
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«Общество и информация» (</w:t>
      </w:r>
      <w:proofErr w:type="spellStart"/>
      <w:r w:rsidRPr="00561232">
        <w:rPr>
          <w:sz w:val="28"/>
          <w:szCs w:val="28"/>
        </w:rPr>
        <w:t>подрубрика</w:t>
      </w:r>
      <w:proofErr w:type="spellEnd"/>
      <w:r w:rsidRPr="00561232">
        <w:rPr>
          <w:sz w:val="28"/>
          <w:szCs w:val="28"/>
        </w:rPr>
        <w:t xml:space="preserve"> «Многодетным семьям») и «Муниципальные правовые акты».</w:t>
      </w:r>
    </w:p>
    <w:p w:rsidR="00561232" w:rsidRPr="00C60A08" w:rsidRDefault="00561232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561232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61232"/>
    <w:rsid w:val="0008329A"/>
    <w:rsid w:val="00286D26"/>
    <w:rsid w:val="002B4A3C"/>
    <w:rsid w:val="00561232"/>
    <w:rsid w:val="005D2193"/>
    <w:rsid w:val="00612961"/>
    <w:rsid w:val="006543DA"/>
    <w:rsid w:val="006655D8"/>
    <w:rsid w:val="00703AAA"/>
    <w:rsid w:val="007B39A9"/>
    <w:rsid w:val="007D1462"/>
    <w:rsid w:val="00864ECD"/>
    <w:rsid w:val="008652E4"/>
    <w:rsid w:val="008B32AE"/>
    <w:rsid w:val="00980EAF"/>
    <w:rsid w:val="0098135E"/>
    <w:rsid w:val="009A7087"/>
    <w:rsid w:val="00A96705"/>
    <w:rsid w:val="00AD237D"/>
    <w:rsid w:val="00B92ABE"/>
    <w:rsid w:val="00BA499A"/>
    <w:rsid w:val="00BC030C"/>
    <w:rsid w:val="00BD13AE"/>
    <w:rsid w:val="00CF3965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3</cp:revision>
  <cp:lastPrinted>1601-01-01T00:00:00Z</cp:lastPrinted>
  <dcterms:created xsi:type="dcterms:W3CDTF">2014-01-19T12:02:00Z</dcterms:created>
  <dcterms:modified xsi:type="dcterms:W3CDTF">2014-01-19T23:03:00Z</dcterms:modified>
</cp:coreProperties>
</file>