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6B5F99" w:rsidRPr="003818EC" w:rsidTr="00657549">
        <w:tc>
          <w:tcPr>
            <w:tcW w:w="9571" w:type="dxa"/>
          </w:tcPr>
          <w:p w:rsidR="006B5F99" w:rsidRPr="00E8358A" w:rsidRDefault="006B5F99" w:rsidP="00657549">
            <w:pPr>
              <w:jc w:val="both"/>
              <w:outlineLvl w:val="0"/>
              <w:rPr>
                <w:b/>
                <w:i/>
              </w:rPr>
            </w:pPr>
            <w:r w:rsidRPr="00E8358A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6B5F99" w:rsidRPr="003818EC" w:rsidTr="00657549">
        <w:trPr>
          <w:trHeight w:val="307"/>
        </w:trPr>
        <w:tc>
          <w:tcPr>
            <w:tcW w:w="9571" w:type="dxa"/>
          </w:tcPr>
          <w:p w:rsidR="006B5F99" w:rsidRPr="00E8358A" w:rsidRDefault="006B5F99" w:rsidP="00657549">
            <w:pPr>
              <w:spacing w:line="360" w:lineRule="auto"/>
              <w:jc w:val="both"/>
              <w:outlineLvl w:val="0"/>
            </w:pPr>
            <w:r w:rsidRPr="00E8358A">
              <w:t xml:space="preserve">а) для индивидуального жилищного строительства 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E8358A" w:rsidRDefault="006B5F99" w:rsidP="00F75F67">
            <w:pPr>
              <w:jc w:val="both"/>
            </w:pPr>
            <w:r w:rsidRPr="00E8358A">
              <w:t xml:space="preserve">- земельный участок площадью </w:t>
            </w:r>
            <w:r w:rsidR="00F75F67" w:rsidRPr="00E8358A">
              <w:t>800</w:t>
            </w:r>
            <w:r w:rsidRPr="00E8358A">
              <w:t xml:space="preserve"> кв.м, примерно в </w:t>
            </w:r>
            <w:r w:rsidR="00F75F67" w:rsidRPr="00E8358A">
              <w:t>42</w:t>
            </w:r>
            <w:r w:rsidRPr="00E8358A">
              <w:t xml:space="preserve"> метрах по направлению на </w:t>
            </w:r>
            <w:r w:rsidR="00F75F67" w:rsidRPr="00E8358A">
              <w:t>восток</w:t>
            </w:r>
            <w:r w:rsidRPr="00E8358A">
              <w:t xml:space="preserve"> от ориентира (дом), расположенного за пределами участка, адрес ориентира: с</w:t>
            </w:r>
            <w:proofErr w:type="gramStart"/>
            <w:r w:rsidRPr="00E8358A">
              <w:t>.</w:t>
            </w:r>
            <w:r w:rsidR="00F75F67" w:rsidRPr="00E8358A">
              <w:t>Х</w:t>
            </w:r>
            <w:proofErr w:type="gramEnd"/>
            <w:r w:rsidR="00F75F67" w:rsidRPr="00E8358A">
              <w:t>мыловка</w:t>
            </w:r>
            <w:r w:rsidRPr="00E8358A">
              <w:t>, ул.</w:t>
            </w:r>
            <w:r w:rsidR="00F75F67" w:rsidRPr="00E8358A">
              <w:t>Лазо</w:t>
            </w:r>
            <w:r w:rsidRPr="00E8358A">
              <w:t>, д.</w:t>
            </w:r>
            <w:r w:rsidR="00F75F67" w:rsidRPr="00E8358A">
              <w:t>1</w:t>
            </w:r>
            <w:r w:rsidRPr="00E8358A">
              <w:t>;</w:t>
            </w:r>
          </w:p>
          <w:p w:rsidR="00F75F67" w:rsidRPr="00E8358A" w:rsidRDefault="00F75F67" w:rsidP="00F75F67">
            <w:pPr>
              <w:jc w:val="both"/>
            </w:pPr>
            <w:r w:rsidRPr="00E8358A">
              <w:t xml:space="preserve">- земельный участок площадью 1500 кв.м, примерно в 35 метрах по направлению на восток от ориентира (дом), расположенного за пределами участка, адрес ориентира: </w:t>
            </w:r>
            <w:proofErr w:type="spellStart"/>
            <w:r w:rsidRPr="00E8358A">
              <w:t>с</w:t>
            </w:r>
            <w:proofErr w:type="gramStart"/>
            <w:r w:rsidRPr="00E8358A">
              <w:t>.В</w:t>
            </w:r>
            <w:proofErr w:type="gramEnd"/>
            <w:r w:rsidRPr="00E8358A">
              <w:t>ладимиро-Александровское</w:t>
            </w:r>
            <w:proofErr w:type="spellEnd"/>
            <w:r w:rsidRPr="00E8358A">
              <w:t>, ул.Комсомольская, д.182;</w:t>
            </w:r>
          </w:p>
          <w:p w:rsidR="00E8358A" w:rsidRPr="00E8358A" w:rsidRDefault="00E8358A" w:rsidP="00F75F67">
            <w:pPr>
              <w:jc w:val="both"/>
            </w:pPr>
          </w:p>
          <w:p w:rsidR="00F75F67" w:rsidRPr="00E8358A" w:rsidRDefault="00F75F67" w:rsidP="00F75F67">
            <w:pPr>
              <w:jc w:val="both"/>
            </w:pPr>
            <w:r w:rsidRPr="00E8358A">
              <w:t>- земельный участок площадью 700 кв.м, примерно в 150 метрах по направлению на север от ориентира (дом), расположенного за пределами участка, адрес ориентира: с</w:t>
            </w:r>
            <w:proofErr w:type="gramStart"/>
            <w:r w:rsidRPr="00E8358A">
              <w:t>.В</w:t>
            </w:r>
            <w:proofErr w:type="gramEnd"/>
            <w:r w:rsidRPr="00E8358A">
              <w:t>ладимиро-Александровское, ул.Серебряный ключ, д.22</w:t>
            </w:r>
          </w:p>
          <w:p w:rsidR="00F75F67" w:rsidRPr="00E8358A" w:rsidRDefault="00F75F67" w:rsidP="00F75F67">
            <w:pPr>
              <w:jc w:val="both"/>
            </w:pPr>
          </w:p>
        </w:tc>
      </w:tr>
      <w:tr w:rsidR="006B5F99" w:rsidRPr="003818EC" w:rsidTr="00657549">
        <w:tc>
          <w:tcPr>
            <w:tcW w:w="9571" w:type="dxa"/>
          </w:tcPr>
          <w:p w:rsidR="006B5F99" w:rsidRPr="00E8358A" w:rsidRDefault="006B5F99" w:rsidP="00657549">
            <w:pPr>
              <w:jc w:val="both"/>
              <w:outlineLvl w:val="0"/>
              <w:rPr>
                <w:b/>
                <w:i/>
              </w:rPr>
            </w:pPr>
            <w:r w:rsidRPr="00E8358A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</w:tc>
      </w:tr>
      <w:tr w:rsidR="006B5F99" w:rsidRPr="003818EC" w:rsidTr="00657549">
        <w:trPr>
          <w:trHeight w:val="307"/>
        </w:trPr>
        <w:tc>
          <w:tcPr>
            <w:tcW w:w="9571" w:type="dxa"/>
          </w:tcPr>
          <w:p w:rsidR="006B5F99" w:rsidRPr="00E8358A" w:rsidRDefault="00945F2E" w:rsidP="00A36790">
            <w:pPr>
              <w:spacing w:line="360" w:lineRule="auto"/>
              <w:jc w:val="both"/>
              <w:outlineLvl w:val="0"/>
            </w:pPr>
            <w:r w:rsidRPr="00E8358A">
              <w:t>б</w:t>
            </w:r>
            <w:r w:rsidR="006B5F99" w:rsidRPr="00E8358A">
              <w:t xml:space="preserve">) для </w:t>
            </w:r>
            <w:r w:rsidR="00A36790" w:rsidRPr="00E8358A">
              <w:t>хозяйственны</w:t>
            </w:r>
            <w:r w:rsidR="00FF1518" w:rsidRPr="00E8358A">
              <w:t>х нужд:</w:t>
            </w:r>
            <w:r w:rsidR="006B5F99" w:rsidRPr="00E8358A">
              <w:t xml:space="preserve"> </w:t>
            </w: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E8358A" w:rsidRDefault="006B5F99" w:rsidP="00FF1518">
            <w:pPr>
              <w:jc w:val="both"/>
            </w:pPr>
            <w:r w:rsidRPr="00E8358A">
              <w:t xml:space="preserve">- земельный участок площадью </w:t>
            </w:r>
            <w:r w:rsidR="00FF1518" w:rsidRPr="00E8358A">
              <w:t>1664</w:t>
            </w:r>
            <w:r w:rsidRPr="00E8358A">
              <w:t xml:space="preserve"> кв.м, примерно в </w:t>
            </w:r>
            <w:r w:rsidR="00FF1518" w:rsidRPr="00E8358A">
              <w:t>45</w:t>
            </w:r>
            <w:r w:rsidRPr="00E8358A">
              <w:t xml:space="preserve"> метрах по направлению на юго-</w:t>
            </w:r>
            <w:r w:rsidR="00FF1518" w:rsidRPr="00E8358A">
              <w:t>восток</w:t>
            </w:r>
            <w:r w:rsidRPr="00E8358A">
              <w:t xml:space="preserve"> от ориентира (дом), расположенного за пределами участка, адрес ориентира: с</w:t>
            </w:r>
            <w:proofErr w:type="gramStart"/>
            <w:r w:rsidRPr="00E8358A">
              <w:t>.В</w:t>
            </w:r>
            <w:proofErr w:type="gramEnd"/>
            <w:r w:rsidRPr="00E8358A">
              <w:t>ладимиро-Александровское, ул.</w:t>
            </w:r>
            <w:r w:rsidR="00FF1518" w:rsidRPr="00E8358A">
              <w:t xml:space="preserve"> Комсомольская</w:t>
            </w:r>
            <w:r w:rsidRPr="00E8358A">
              <w:t>, д.</w:t>
            </w:r>
            <w:r w:rsidR="00FF1518" w:rsidRPr="00E8358A">
              <w:t>182</w:t>
            </w:r>
            <w:r w:rsidRPr="00E8358A">
              <w:t>;</w:t>
            </w:r>
          </w:p>
          <w:p w:rsidR="00E8358A" w:rsidRPr="00E8358A" w:rsidRDefault="00E8358A" w:rsidP="00FF1518">
            <w:pPr>
              <w:jc w:val="both"/>
            </w:pP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E8358A" w:rsidRDefault="006B5F99" w:rsidP="00FF1518">
            <w:pPr>
              <w:jc w:val="both"/>
            </w:pPr>
            <w:r w:rsidRPr="00E8358A">
              <w:t xml:space="preserve">- земельный участок площадью </w:t>
            </w:r>
            <w:r w:rsidR="00FF1518" w:rsidRPr="00E8358A">
              <w:t>700</w:t>
            </w:r>
            <w:r w:rsidRPr="00E8358A">
              <w:t xml:space="preserve"> кв.м, примерно в </w:t>
            </w:r>
            <w:r w:rsidR="00FF1518" w:rsidRPr="00E8358A">
              <w:t>175</w:t>
            </w:r>
            <w:r w:rsidRPr="00E8358A">
              <w:t xml:space="preserve"> метрах по направлению на </w:t>
            </w:r>
            <w:r w:rsidR="00FF1518" w:rsidRPr="00E8358A">
              <w:t>северо-</w:t>
            </w:r>
            <w:r w:rsidRPr="00E8358A">
              <w:t xml:space="preserve">восток от ориентира (дом), расположенного за пределами участка, адрес ориентира: </w:t>
            </w:r>
            <w:proofErr w:type="spellStart"/>
            <w:r w:rsidRPr="00E8358A">
              <w:t>с</w:t>
            </w:r>
            <w:proofErr w:type="gramStart"/>
            <w:r w:rsidRPr="00E8358A">
              <w:t>.В</w:t>
            </w:r>
            <w:proofErr w:type="gramEnd"/>
            <w:r w:rsidRPr="00E8358A">
              <w:t>ладимиро-Александровское</w:t>
            </w:r>
            <w:proofErr w:type="spellEnd"/>
            <w:r w:rsidRPr="00E8358A">
              <w:t>, ул.</w:t>
            </w:r>
            <w:r w:rsidR="00FF1518" w:rsidRPr="00E8358A">
              <w:t>К.Рослого</w:t>
            </w:r>
            <w:r w:rsidRPr="00E8358A">
              <w:t>, д.</w:t>
            </w:r>
            <w:r w:rsidR="00FF1518" w:rsidRPr="00E8358A">
              <w:t>67</w:t>
            </w:r>
            <w:r w:rsidRPr="00E8358A">
              <w:t>;</w:t>
            </w:r>
          </w:p>
          <w:p w:rsidR="00E8358A" w:rsidRPr="00E8358A" w:rsidRDefault="00E8358A" w:rsidP="00FF1518">
            <w:pPr>
              <w:jc w:val="both"/>
            </w:pPr>
          </w:p>
        </w:tc>
      </w:tr>
      <w:tr w:rsidR="006B5F99" w:rsidRPr="003818EC" w:rsidTr="00657549">
        <w:trPr>
          <w:trHeight w:val="453"/>
        </w:trPr>
        <w:tc>
          <w:tcPr>
            <w:tcW w:w="9571" w:type="dxa"/>
          </w:tcPr>
          <w:p w:rsidR="006B5F99" w:rsidRPr="00E8358A" w:rsidRDefault="006B5F99" w:rsidP="00FF1518">
            <w:pPr>
              <w:jc w:val="both"/>
            </w:pPr>
            <w:r w:rsidRPr="00E8358A">
              <w:t>- земельный участок площадью 7</w:t>
            </w:r>
            <w:r w:rsidR="00FF1518" w:rsidRPr="00E8358A">
              <w:t>00</w:t>
            </w:r>
            <w:r w:rsidRPr="00E8358A">
              <w:t xml:space="preserve"> кв.м, примерно в </w:t>
            </w:r>
            <w:r w:rsidR="00FF1518" w:rsidRPr="00E8358A">
              <w:t>240</w:t>
            </w:r>
            <w:r w:rsidRPr="00E8358A">
              <w:t xml:space="preserve"> метрах по направлению на </w:t>
            </w:r>
            <w:r w:rsidR="00FF1518" w:rsidRPr="00E8358A">
              <w:t>северо-восток</w:t>
            </w:r>
            <w:r w:rsidRPr="00E8358A">
              <w:t xml:space="preserve"> от ориентира (дом), расположенного за пределами участка, адрес ориентира: с.</w:t>
            </w:r>
            <w:r w:rsidR="00FF1518" w:rsidRPr="00E8358A">
              <w:t xml:space="preserve"> </w:t>
            </w:r>
            <w:proofErr w:type="spellStart"/>
            <w:r w:rsidR="00FF1518" w:rsidRPr="00E8358A">
              <w:t>Владимиро-Александровское</w:t>
            </w:r>
            <w:proofErr w:type="spellEnd"/>
            <w:r w:rsidRPr="00E8358A">
              <w:t>, ул</w:t>
            </w:r>
            <w:proofErr w:type="gramStart"/>
            <w:r w:rsidRPr="00E8358A">
              <w:t>.</w:t>
            </w:r>
            <w:r w:rsidR="00FF1518" w:rsidRPr="00E8358A">
              <w:t>Н</w:t>
            </w:r>
            <w:proofErr w:type="gramEnd"/>
            <w:r w:rsidR="00FF1518" w:rsidRPr="00E8358A">
              <w:t>агорная</w:t>
            </w:r>
            <w:r w:rsidRPr="00E8358A">
              <w:t>, д.</w:t>
            </w:r>
            <w:r w:rsidR="00FF1518" w:rsidRPr="00E8358A">
              <w:t>16</w:t>
            </w:r>
            <w:r w:rsidRPr="00E8358A">
              <w:t>;</w:t>
            </w:r>
          </w:p>
          <w:p w:rsidR="00E8358A" w:rsidRPr="00E8358A" w:rsidRDefault="00E8358A" w:rsidP="00FF1518">
            <w:pPr>
              <w:jc w:val="both"/>
            </w:pPr>
          </w:p>
        </w:tc>
      </w:tr>
      <w:tr w:rsidR="006B5F99" w:rsidRPr="003818EC" w:rsidTr="00657549">
        <w:tc>
          <w:tcPr>
            <w:tcW w:w="9571" w:type="dxa"/>
            <w:tcBorders>
              <w:bottom w:val="single" w:sz="4" w:space="0" w:color="auto"/>
            </w:tcBorders>
          </w:tcPr>
          <w:p w:rsidR="00C80E81" w:rsidRPr="00E8358A" w:rsidRDefault="00945F2E" w:rsidP="00657549">
            <w:pPr>
              <w:spacing w:line="360" w:lineRule="auto"/>
              <w:jc w:val="both"/>
              <w:outlineLvl w:val="0"/>
            </w:pPr>
            <w:r w:rsidRPr="00E8358A">
              <w:t>в</w:t>
            </w:r>
            <w:r w:rsidR="00C80E81" w:rsidRPr="00E8358A">
              <w:t>) для организации семейного отдыха:</w:t>
            </w:r>
          </w:p>
          <w:p w:rsidR="00C80E81" w:rsidRPr="00E8358A" w:rsidRDefault="00C80E81" w:rsidP="00C80E81">
            <w:pPr>
              <w:jc w:val="both"/>
              <w:outlineLvl w:val="0"/>
            </w:pPr>
            <w:r w:rsidRPr="00E8358A">
              <w:t>- земельный участок площадью 500 кв</w:t>
            </w:r>
            <w:proofErr w:type="gramStart"/>
            <w:r w:rsidRPr="00E8358A">
              <w:t>.м</w:t>
            </w:r>
            <w:proofErr w:type="gramEnd"/>
            <w:r w:rsidRPr="00E8358A">
              <w:t>, примерно в 550 метрах по направлению на северо-восток от ориентира (мыс Непреступный), расположенного за пределами участка, адрес ориентира: Партизанский район</w:t>
            </w:r>
          </w:p>
          <w:p w:rsidR="00C80E81" w:rsidRPr="00E8358A" w:rsidRDefault="00C80E81" w:rsidP="00C80E81">
            <w:pPr>
              <w:jc w:val="both"/>
              <w:outlineLvl w:val="0"/>
            </w:pPr>
            <w:r w:rsidRPr="00E8358A">
              <w:t>- земельный участок площадью 415 кв</w:t>
            </w:r>
            <w:proofErr w:type="gramStart"/>
            <w:r w:rsidRPr="00E8358A">
              <w:t>.м</w:t>
            </w:r>
            <w:proofErr w:type="gramEnd"/>
            <w:r w:rsidRPr="00E8358A">
              <w:t>, примерно в 3752 метрах по направлению на восток от ориентира (гора Арсения), расположенного за пределами участка, адрес ориентира: Партизанский район</w:t>
            </w:r>
          </w:p>
          <w:p w:rsidR="00C80E81" w:rsidRPr="00E8358A" w:rsidRDefault="00C80E81" w:rsidP="00C80E81">
            <w:pPr>
              <w:jc w:val="both"/>
              <w:outlineLvl w:val="0"/>
            </w:pPr>
          </w:p>
        </w:tc>
      </w:tr>
      <w:tr w:rsidR="006B5F99" w:rsidRPr="003818EC" w:rsidTr="00657549">
        <w:tc>
          <w:tcPr>
            <w:tcW w:w="9571" w:type="dxa"/>
            <w:tcBorders>
              <w:bottom w:val="single" w:sz="4" w:space="0" w:color="auto"/>
            </w:tcBorders>
          </w:tcPr>
          <w:p w:rsidR="006B5F99" w:rsidRPr="00E8358A" w:rsidRDefault="00F84CB6" w:rsidP="00F84CB6">
            <w:pPr>
              <w:jc w:val="both"/>
              <w:outlineLvl w:val="0"/>
            </w:pPr>
            <w:r w:rsidRPr="00E8358A">
              <w:t>Для временного складирования песчано-гравийной смеси</w:t>
            </w:r>
          </w:p>
          <w:p w:rsidR="00F84CB6" w:rsidRPr="00E8358A" w:rsidRDefault="00F84CB6" w:rsidP="00F84CB6">
            <w:pPr>
              <w:jc w:val="both"/>
              <w:outlineLvl w:val="0"/>
            </w:pPr>
            <w:r w:rsidRPr="00E8358A">
              <w:t>- земельный участок площадью 10000 кв</w:t>
            </w:r>
            <w:proofErr w:type="gramStart"/>
            <w:r w:rsidRPr="00E8358A">
              <w:t>.м</w:t>
            </w:r>
            <w:proofErr w:type="gramEnd"/>
            <w:r w:rsidRPr="00E8358A">
              <w:t>, примерно в 3050 метрах по направлению на юго-запад от ориентира (гора Малютка), расположенного за пределами участка, адрес ориентира: Приморский край, Партизанский район</w:t>
            </w:r>
            <w:r w:rsidR="00E8358A" w:rsidRPr="00E8358A">
              <w:t>.</w:t>
            </w:r>
          </w:p>
          <w:p w:rsidR="00E8358A" w:rsidRPr="00E8358A" w:rsidRDefault="00E8358A" w:rsidP="00F84CB6">
            <w:pPr>
              <w:jc w:val="both"/>
              <w:outlineLvl w:val="0"/>
            </w:pPr>
          </w:p>
        </w:tc>
      </w:tr>
    </w:tbl>
    <w:p w:rsidR="00E238E8" w:rsidRDefault="00E238E8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B4D35"/>
    <w:rsid w:val="002D2E03"/>
    <w:rsid w:val="002E3C68"/>
    <w:rsid w:val="002E57D0"/>
    <w:rsid w:val="003818EC"/>
    <w:rsid w:val="003931A8"/>
    <w:rsid w:val="003D4C9F"/>
    <w:rsid w:val="00411200"/>
    <w:rsid w:val="00501D34"/>
    <w:rsid w:val="00584524"/>
    <w:rsid w:val="00590563"/>
    <w:rsid w:val="005D7493"/>
    <w:rsid w:val="00645BAF"/>
    <w:rsid w:val="00646244"/>
    <w:rsid w:val="00657549"/>
    <w:rsid w:val="006B5F99"/>
    <w:rsid w:val="006E63A3"/>
    <w:rsid w:val="0076187D"/>
    <w:rsid w:val="00793D6D"/>
    <w:rsid w:val="00881315"/>
    <w:rsid w:val="00885A21"/>
    <w:rsid w:val="008E2316"/>
    <w:rsid w:val="009306FE"/>
    <w:rsid w:val="00936747"/>
    <w:rsid w:val="00945F2E"/>
    <w:rsid w:val="009F3F32"/>
    <w:rsid w:val="00A36790"/>
    <w:rsid w:val="00B73AC6"/>
    <w:rsid w:val="00BC1563"/>
    <w:rsid w:val="00BE1A46"/>
    <w:rsid w:val="00C03A36"/>
    <w:rsid w:val="00C80E81"/>
    <w:rsid w:val="00CD5FC7"/>
    <w:rsid w:val="00DB2CAF"/>
    <w:rsid w:val="00E211E8"/>
    <w:rsid w:val="00E238E8"/>
    <w:rsid w:val="00E6042A"/>
    <w:rsid w:val="00E8358A"/>
    <w:rsid w:val="00EB3AFA"/>
    <w:rsid w:val="00EF1488"/>
    <w:rsid w:val="00F31E4D"/>
    <w:rsid w:val="00F400D5"/>
    <w:rsid w:val="00F403EB"/>
    <w:rsid w:val="00F57629"/>
    <w:rsid w:val="00F75F67"/>
    <w:rsid w:val="00F84CB6"/>
    <w:rsid w:val="00FF1518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2014-08-12T23:36:00Z</dcterms:created>
  <dcterms:modified xsi:type="dcterms:W3CDTF">2014-08-12T23:36:00Z</dcterms:modified>
</cp:coreProperties>
</file>