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F" w:rsidRPr="00657D2F" w:rsidRDefault="00BC3600" w:rsidP="00BC3600">
      <w:pPr>
        <w:jc w:val="center"/>
        <w:rPr>
          <w:b/>
          <w:sz w:val="32"/>
          <w:szCs w:val="32"/>
        </w:rPr>
      </w:pPr>
      <w:r w:rsidRPr="00657D2F">
        <w:rPr>
          <w:b/>
          <w:sz w:val="32"/>
          <w:szCs w:val="32"/>
        </w:rPr>
        <w:t xml:space="preserve">Отчёт о результатах деятельности </w:t>
      </w:r>
      <w:r w:rsidR="00D20D4D" w:rsidRPr="00657D2F">
        <w:rPr>
          <w:b/>
          <w:sz w:val="32"/>
          <w:szCs w:val="32"/>
        </w:rPr>
        <w:t>финансового управления</w:t>
      </w:r>
      <w:r w:rsidRPr="00657D2F">
        <w:rPr>
          <w:b/>
          <w:sz w:val="32"/>
          <w:szCs w:val="32"/>
        </w:rPr>
        <w:t xml:space="preserve"> </w:t>
      </w:r>
      <w:r w:rsidR="00D20D4D" w:rsidRPr="00657D2F">
        <w:rPr>
          <w:b/>
          <w:sz w:val="32"/>
          <w:szCs w:val="32"/>
        </w:rPr>
        <w:t xml:space="preserve">администрации Партизанского муниципального района </w:t>
      </w:r>
      <w:r w:rsidRPr="00657D2F">
        <w:rPr>
          <w:b/>
          <w:sz w:val="32"/>
          <w:szCs w:val="32"/>
        </w:rPr>
        <w:t xml:space="preserve"> </w:t>
      </w:r>
    </w:p>
    <w:p w:rsidR="00BC3600" w:rsidRPr="00657D2F" w:rsidRDefault="00BC3600" w:rsidP="00BC3600">
      <w:pPr>
        <w:jc w:val="center"/>
        <w:rPr>
          <w:b/>
          <w:sz w:val="32"/>
          <w:szCs w:val="32"/>
        </w:rPr>
      </w:pPr>
      <w:r w:rsidRPr="00657D2F">
        <w:rPr>
          <w:b/>
          <w:sz w:val="32"/>
          <w:szCs w:val="32"/>
        </w:rPr>
        <w:t>за 20</w:t>
      </w:r>
      <w:r w:rsidR="002A5BC9" w:rsidRPr="00657D2F">
        <w:rPr>
          <w:b/>
          <w:sz w:val="32"/>
          <w:szCs w:val="32"/>
        </w:rPr>
        <w:t>20</w:t>
      </w:r>
      <w:r w:rsidRPr="00657D2F">
        <w:rPr>
          <w:b/>
          <w:sz w:val="32"/>
          <w:szCs w:val="32"/>
        </w:rPr>
        <w:t xml:space="preserve"> год</w:t>
      </w:r>
    </w:p>
    <w:p w:rsidR="00AB15FD" w:rsidRPr="00657D2F" w:rsidRDefault="00AB15FD" w:rsidP="00BC3600">
      <w:pPr>
        <w:jc w:val="center"/>
        <w:rPr>
          <w:b/>
          <w:sz w:val="28"/>
          <w:szCs w:val="28"/>
        </w:rPr>
      </w:pPr>
    </w:p>
    <w:p w:rsidR="00BB3FED" w:rsidRPr="00657D2F" w:rsidRDefault="00BB3FED" w:rsidP="003233DF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Основными задачами, решаемыми финансовым управлением администрации Партизанского муниципального района (далее –  финансовое управление) в 20</w:t>
      </w:r>
      <w:r w:rsidR="00556DB3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году, являлись:</w:t>
      </w:r>
    </w:p>
    <w:p w:rsidR="00BB3FED" w:rsidRPr="00657D2F" w:rsidRDefault="003233DF" w:rsidP="00BB3FED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ab/>
      </w:r>
      <w:r w:rsidR="00BB3FED" w:rsidRPr="00657D2F">
        <w:rPr>
          <w:sz w:val="28"/>
          <w:szCs w:val="28"/>
        </w:rPr>
        <w:t>обеспечение условий для исполнения решения о бюджете муниципального района  на 20</w:t>
      </w:r>
      <w:r w:rsidR="00E5513F" w:rsidRPr="00657D2F">
        <w:rPr>
          <w:sz w:val="28"/>
          <w:szCs w:val="28"/>
        </w:rPr>
        <w:t>20</w:t>
      </w:r>
      <w:r w:rsidR="00BB3FED" w:rsidRPr="00657D2F">
        <w:rPr>
          <w:sz w:val="28"/>
          <w:szCs w:val="28"/>
        </w:rPr>
        <w:t xml:space="preserve"> год </w:t>
      </w:r>
      <w:r w:rsidRPr="00657D2F">
        <w:rPr>
          <w:sz w:val="28"/>
          <w:szCs w:val="28"/>
        </w:rPr>
        <w:t>и плановый период 20</w:t>
      </w:r>
      <w:r w:rsidR="000E7B0B" w:rsidRPr="00657D2F">
        <w:rPr>
          <w:sz w:val="28"/>
          <w:szCs w:val="28"/>
        </w:rPr>
        <w:t>2</w:t>
      </w:r>
      <w:r w:rsidR="00E5513F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 xml:space="preserve"> и 20</w:t>
      </w:r>
      <w:r w:rsidR="00640B65" w:rsidRPr="00657D2F">
        <w:rPr>
          <w:sz w:val="28"/>
          <w:szCs w:val="28"/>
        </w:rPr>
        <w:t>2</w:t>
      </w:r>
      <w:r w:rsidR="00E5513F" w:rsidRPr="00657D2F">
        <w:rPr>
          <w:sz w:val="28"/>
          <w:szCs w:val="28"/>
        </w:rPr>
        <w:t>2</w:t>
      </w:r>
      <w:r w:rsidRPr="00657D2F">
        <w:rPr>
          <w:sz w:val="28"/>
          <w:szCs w:val="28"/>
        </w:rPr>
        <w:t xml:space="preserve"> годов </w:t>
      </w:r>
      <w:r w:rsidR="00BB3FED" w:rsidRPr="00657D2F">
        <w:rPr>
          <w:sz w:val="28"/>
          <w:szCs w:val="28"/>
        </w:rPr>
        <w:t>в программном формате;</w:t>
      </w:r>
    </w:p>
    <w:p w:rsidR="00BB3FED" w:rsidRPr="00657D2F" w:rsidRDefault="00300FB0" w:rsidP="003233DF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обеспечение открытости и прозрачности бюджета и бюджетного процесса – обеспечение широкого вовлечения граждан в процедуры обсуждения и принятия бюджетных решений</w:t>
      </w:r>
      <w:r w:rsidR="00BB3FED" w:rsidRPr="00657D2F">
        <w:rPr>
          <w:sz w:val="28"/>
          <w:szCs w:val="28"/>
        </w:rPr>
        <w:t>;</w:t>
      </w:r>
    </w:p>
    <w:p w:rsidR="00300FB0" w:rsidRPr="00657D2F" w:rsidRDefault="003233DF" w:rsidP="0011539F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ab/>
      </w:r>
      <w:r w:rsidR="00BB3FED" w:rsidRPr="00657D2F">
        <w:rPr>
          <w:sz w:val="28"/>
          <w:szCs w:val="28"/>
        </w:rPr>
        <w:t>поддержание безопасного уровня дефицита и отсутствие муниципального долга;</w:t>
      </w:r>
    </w:p>
    <w:p w:rsidR="000E7B0B" w:rsidRPr="00657D2F" w:rsidRDefault="000E7B0B" w:rsidP="0011539F">
      <w:pPr>
        <w:shd w:val="clear" w:color="auto" w:fill="FFFFFF"/>
        <w:spacing w:before="5" w:line="360" w:lineRule="auto"/>
        <w:ind w:left="10" w:firstLine="672"/>
        <w:jc w:val="both"/>
        <w:rPr>
          <w:spacing w:val="1"/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повышение эффективности бюджетных расходов в целом, в том числе за </w:t>
      </w:r>
      <w:r w:rsidRPr="00657D2F">
        <w:rPr>
          <w:spacing w:val="1"/>
          <w:sz w:val="28"/>
          <w:szCs w:val="28"/>
        </w:rPr>
        <w:t>счет оптимизации государственных закупок</w:t>
      </w:r>
      <w:r w:rsidR="00354EF2" w:rsidRPr="00657D2F">
        <w:rPr>
          <w:spacing w:val="1"/>
          <w:sz w:val="28"/>
          <w:szCs w:val="28"/>
        </w:rPr>
        <w:t>.</w:t>
      </w:r>
    </w:p>
    <w:p w:rsidR="00BB3FED" w:rsidRPr="00657D2F" w:rsidRDefault="003233DF" w:rsidP="00BB3FED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ab/>
      </w:r>
      <w:r w:rsidR="00BB3FED" w:rsidRPr="00657D2F">
        <w:rPr>
          <w:sz w:val="28"/>
          <w:szCs w:val="28"/>
        </w:rPr>
        <w:t>Основным бюджетным полномочием финансового управления является организация составления, составление проекта</w:t>
      </w:r>
      <w:r w:rsidR="009E6BB2" w:rsidRPr="00657D2F">
        <w:rPr>
          <w:sz w:val="28"/>
          <w:szCs w:val="28"/>
        </w:rPr>
        <w:t xml:space="preserve"> районного </w:t>
      </w:r>
      <w:r w:rsidR="00BB3FED" w:rsidRPr="00657D2F">
        <w:rPr>
          <w:sz w:val="28"/>
          <w:szCs w:val="28"/>
        </w:rPr>
        <w:t xml:space="preserve">бюджета, организация исполнения </w:t>
      </w:r>
      <w:r w:rsidR="009E6BB2" w:rsidRPr="00657D2F">
        <w:rPr>
          <w:sz w:val="28"/>
          <w:szCs w:val="28"/>
        </w:rPr>
        <w:t xml:space="preserve">районого </w:t>
      </w:r>
      <w:r w:rsidR="00BB3FED" w:rsidRPr="00657D2F">
        <w:rPr>
          <w:sz w:val="28"/>
          <w:szCs w:val="28"/>
        </w:rPr>
        <w:t>бюджета.</w:t>
      </w:r>
    </w:p>
    <w:p w:rsidR="009E1EB7" w:rsidRPr="00657D2F" w:rsidRDefault="009E1EB7" w:rsidP="003233DF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Общий объем доходов консолидированного бюджета Партизанского муниципального района за 20</w:t>
      </w:r>
      <w:r w:rsidR="003D274C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 </w:t>
      </w:r>
      <w:r w:rsidR="002949B4" w:rsidRPr="00657D2F">
        <w:rPr>
          <w:sz w:val="28"/>
          <w:szCs w:val="28"/>
        </w:rPr>
        <w:t xml:space="preserve">составил </w:t>
      </w:r>
      <w:r w:rsidR="003B047C" w:rsidRPr="00657D2F">
        <w:rPr>
          <w:sz w:val="28"/>
          <w:szCs w:val="28"/>
        </w:rPr>
        <w:t>1</w:t>
      </w:r>
      <w:r w:rsidR="003D274C" w:rsidRPr="00657D2F">
        <w:rPr>
          <w:sz w:val="28"/>
          <w:szCs w:val="28"/>
        </w:rPr>
        <w:t> 210 666,9</w:t>
      </w:r>
      <w:r w:rsidR="002949B4" w:rsidRPr="00657D2F">
        <w:rPr>
          <w:sz w:val="28"/>
          <w:szCs w:val="28"/>
        </w:rPr>
        <w:t xml:space="preserve"> тыс.рублей </w:t>
      </w:r>
      <w:r w:rsidRPr="00657D2F">
        <w:rPr>
          <w:sz w:val="28"/>
          <w:szCs w:val="28"/>
        </w:rPr>
        <w:t>выполнен на</w:t>
      </w:r>
      <w:r w:rsidR="0085249C" w:rsidRPr="00657D2F">
        <w:rPr>
          <w:sz w:val="28"/>
          <w:szCs w:val="28"/>
        </w:rPr>
        <w:t xml:space="preserve"> </w:t>
      </w:r>
      <w:r w:rsidR="003D274C" w:rsidRPr="00657D2F">
        <w:rPr>
          <w:sz w:val="28"/>
          <w:szCs w:val="28"/>
        </w:rPr>
        <w:t>92</w:t>
      </w:r>
      <w:r w:rsidR="003B047C" w:rsidRPr="00657D2F">
        <w:rPr>
          <w:sz w:val="28"/>
          <w:szCs w:val="28"/>
        </w:rPr>
        <w:t>,</w:t>
      </w:r>
      <w:r w:rsidR="003D274C" w:rsidRPr="00657D2F">
        <w:rPr>
          <w:sz w:val="28"/>
          <w:szCs w:val="28"/>
        </w:rPr>
        <w:t>1</w:t>
      </w:r>
      <w:r w:rsidR="00640B65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%</w:t>
      </w:r>
      <w:r w:rsidR="002949B4" w:rsidRPr="00657D2F">
        <w:rPr>
          <w:sz w:val="28"/>
          <w:szCs w:val="28"/>
        </w:rPr>
        <w:t xml:space="preserve"> </w:t>
      </w:r>
      <w:r w:rsidR="00FE6A42" w:rsidRPr="00657D2F">
        <w:rPr>
          <w:sz w:val="28"/>
          <w:szCs w:val="28"/>
        </w:rPr>
        <w:t>при плане</w:t>
      </w:r>
      <w:r w:rsidR="0085249C" w:rsidRPr="00657D2F">
        <w:rPr>
          <w:sz w:val="28"/>
          <w:szCs w:val="28"/>
        </w:rPr>
        <w:t xml:space="preserve"> </w:t>
      </w:r>
      <w:r w:rsidR="003B047C" w:rsidRPr="00657D2F">
        <w:rPr>
          <w:sz w:val="28"/>
          <w:szCs w:val="28"/>
        </w:rPr>
        <w:t>1</w:t>
      </w:r>
      <w:r w:rsidR="003D274C" w:rsidRPr="00657D2F">
        <w:rPr>
          <w:sz w:val="28"/>
          <w:szCs w:val="28"/>
        </w:rPr>
        <w:t> 314 042,3</w:t>
      </w:r>
      <w:r w:rsidR="00640B65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>тыс.рублей</w:t>
      </w:r>
      <w:r w:rsidR="002949B4" w:rsidRPr="00657D2F">
        <w:rPr>
          <w:sz w:val="28"/>
          <w:szCs w:val="28"/>
        </w:rPr>
        <w:t xml:space="preserve"> (за 201</w:t>
      </w:r>
      <w:r w:rsidR="00862C51" w:rsidRPr="00657D2F">
        <w:rPr>
          <w:sz w:val="28"/>
          <w:szCs w:val="28"/>
        </w:rPr>
        <w:t>9</w:t>
      </w:r>
      <w:r w:rsidR="002949B4" w:rsidRPr="00657D2F">
        <w:rPr>
          <w:sz w:val="28"/>
          <w:szCs w:val="28"/>
        </w:rPr>
        <w:t xml:space="preserve"> год - </w:t>
      </w:r>
      <w:r w:rsidR="003B047C" w:rsidRPr="00657D2F">
        <w:rPr>
          <w:sz w:val="28"/>
          <w:szCs w:val="28"/>
        </w:rPr>
        <w:t xml:space="preserve">           </w:t>
      </w:r>
      <w:r w:rsidR="00862C51" w:rsidRPr="00657D2F">
        <w:rPr>
          <w:sz w:val="28"/>
          <w:szCs w:val="28"/>
        </w:rPr>
        <w:t>1 007 421,1</w:t>
      </w:r>
      <w:r w:rsidR="002949B4" w:rsidRPr="00657D2F">
        <w:rPr>
          <w:sz w:val="28"/>
          <w:szCs w:val="28"/>
        </w:rPr>
        <w:t xml:space="preserve"> тыс. рублей)</w:t>
      </w:r>
      <w:r w:rsidRPr="00657D2F">
        <w:rPr>
          <w:sz w:val="28"/>
          <w:szCs w:val="28"/>
        </w:rPr>
        <w:t>.</w:t>
      </w:r>
    </w:p>
    <w:p w:rsidR="009E1EB7" w:rsidRPr="00657D2F" w:rsidRDefault="009E1EB7" w:rsidP="009E1EB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57D2F">
        <w:rPr>
          <w:sz w:val="28"/>
          <w:szCs w:val="28"/>
        </w:rPr>
        <w:t>Консолидированный бюджет Партизанского муниципального района по налоговым и неналоговым доходам в 20</w:t>
      </w:r>
      <w:r w:rsidR="003D274C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</w:t>
      </w:r>
      <w:r w:rsidR="003B047C" w:rsidRPr="00657D2F">
        <w:rPr>
          <w:sz w:val="28"/>
          <w:szCs w:val="28"/>
        </w:rPr>
        <w:t>составил 41</w:t>
      </w:r>
      <w:r w:rsidR="003D274C" w:rsidRPr="00657D2F">
        <w:rPr>
          <w:sz w:val="28"/>
          <w:szCs w:val="28"/>
        </w:rPr>
        <w:t>3 </w:t>
      </w:r>
      <w:r w:rsidR="003B047C" w:rsidRPr="00657D2F">
        <w:rPr>
          <w:sz w:val="28"/>
          <w:szCs w:val="28"/>
        </w:rPr>
        <w:t>8</w:t>
      </w:r>
      <w:r w:rsidR="003D274C" w:rsidRPr="00657D2F">
        <w:rPr>
          <w:sz w:val="28"/>
          <w:szCs w:val="28"/>
        </w:rPr>
        <w:t>95,0</w:t>
      </w:r>
      <w:r w:rsidR="003B047C" w:rsidRPr="00657D2F">
        <w:rPr>
          <w:sz w:val="28"/>
          <w:szCs w:val="28"/>
        </w:rPr>
        <w:t xml:space="preserve"> тыс. рублей </w:t>
      </w:r>
      <w:r w:rsidRPr="00657D2F">
        <w:rPr>
          <w:sz w:val="28"/>
          <w:szCs w:val="28"/>
        </w:rPr>
        <w:t>выполнен на</w:t>
      </w:r>
      <w:r w:rsidR="003B047C" w:rsidRPr="00657D2F">
        <w:rPr>
          <w:sz w:val="28"/>
          <w:szCs w:val="28"/>
        </w:rPr>
        <w:t xml:space="preserve"> </w:t>
      </w:r>
      <w:r w:rsidR="00D3572B" w:rsidRPr="00657D2F">
        <w:rPr>
          <w:sz w:val="28"/>
          <w:szCs w:val="28"/>
        </w:rPr>
        <w:t>10</w:t>
      </w:r>
      <w:r w:rsidR="003D274C" w:rsidRPr="00657D2F">
        <w:rPr>
          <w:sz w:val="28"/>
          <w:szCs w:val="28"/>
        </w:rPr>
        <w:t>0,3</w:t>
      </w:r>
      <w:r w:rsidR="009C7B6B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%</w:t>
      </w:r>
      <w:r w:rsidRPr="00657D2F">
        <w:rPr>
          <w:sz w:val="28"/>
          <w:szCs w:val="28"/>
        </w:rPr>
        <w:t xml:space="preserve"> </w:t>
      </w:r>
      <w:r w:rsidR="003B047C" w:rsidRPr="00657D2F">
        <w:rPr>
          <w:sz w:val="28"/>
          <w:szCs w:val="28"/>
        </w:rPr>
        <w:t xml:space="preserve">при плановых назначениях </w:t>
      </w:r>
      <w:r w:rsidR="003D274C" w:rsidRPr="00657D2F">
        <w:rPr>
          <w:sz w:val="28"/>
          <w:szCs w:val="28"/>
        </w:rPr>
        <w:t>412 803,9</w:t>
      </w:r>
      <w:r w:rsidR="003B047C" w:rsidRPr="00657D2F">
        <w:rPr>
          <w:sz w:val="28"/>
          <w:szCs w:val="28"/>
        </w:rPr>
        <w:t xml:space="preserve"> т</w:t>
      </w:r>
      <w:r w:rsidRPr="00657D2F">
        <w:rPr>
          <w:sz w:val="28"/>
          <w:szCs w:val="28"/>
        </w:rPr>
        <w:t>ыс.</w:t>
      </w:r>
      <w:r w:rsidR="003B047C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рублей, в том числе: </w:t>
      </w:r>
    </w:p>
    <w:p w:rsidR="009E1EB7" w:rsidRPr="00657D2F" w:rsidRDefault="003E1D1E" w:rsidP="003E1D1E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- </w:t>
      </w:r>
      <w:r w:rsidR="009E1EB7" w:rsidRPr="00657D2F">
        <w:rPr>
          <w:sz w:val="28"/>
          <w:szCs w:val="28"/>
        </w:rPr>
        <w:t xml:space="preserve">районный бюджет – </w:t>
      </w:r>
      <w:r w:rsidR="003C6152" w:rsidRPr="00657D2F">
        <w:rPr>
          <w:sz w:val="28"/>
          <w:szCs w:val="28"/>
        </w:rPr>
        <w:t>377</w:t>
      </w:r>
      <w:r w:rsidR="003D274C" w:rsidRPr="00657D2F">
        <w:rPr>
          <w:sz w:val="28"/>
          <w:szCs w:val="28"/>
        </w:rPr>
        <w:t> 246,6</w:t>
      </w:r>
      <w:r w:rsidR="003C6152" w:rsidRPr="00657D2F">
        <w:rPr>
          <w:sz w:val="28"/>
          <w:szCs w:val="28"/>
        </w:rPr>
        <w:t xml:space="preserve"> тыс.рублей выполнен на 10</w:t>
      </w:r>
      <w:r w:rsidR="003D274C" w:rsidRPr="00657D2F">
        <w:rPr>
          <w:sz w:val="28"/>
          <w:szCs w:val="28"/>
        </w:rPr>
        <w:t>0</w:t>
      </w:r>
      <w:r w:rsidR="009E1EB7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%</w:t>
      </w:r>
      <w:r w:rsidR="009E1EB7" w:rsidRPr="00657D2F">
        <w:rPr>
          <w:sz w:val="28"/>
          <w:szCs w:val="28"/>
        </w:rPr>
        <w:t xml:space="preserve"> при плане </w:t>
      </w:r>
      <w:r w:rsidR="003C6152" w:rsidRPr="00657D2F">
        <w:rPr>
          <w:sz w:val="28"/>
          <w:szCs w:val="28"/>
        </w:rPr>
        <w:t>3</w:t>
      </w:r>
      <w:r w:rsidR="003D274C" w:rsidRPr="00657D2F">
        <w:rPr>
          <w:sz w:val="28"/>
          <w:szCs w:val="28"/>
        </w:rPr>
        <w:t>77 171,8</w:t>
      </w:r>
      <w:r w:rsidR="00B017BB" w:rsidRPr="00657D2F">
        <w:rPr>
          <w:sz w:val="28"/>
          <w:szCs w:val="28"/>
        </w:rPr>
        <w:t xml:space="preserve"> </w:t>
      </w:r>
      <w:r w:rsidR="009E1EB7" w:rsidRPr="00657D2F">
        <w:rPr>
          <w:sz w:val="28"/>
          <w:szCs w:val="28"/>
        </w:rPr>
        <w:t>тыс</w:t>
      </w:r>
      <w:r w:rsidR="001A0311" w:rsidRPr="00657D2F">
        <w:rPr>
          <w:sz w:val="28"/>
          <w:szCs w:val="28"/>
        </w:rPr>
        <w:t>.</w:t>
      </w:r>
      <w:r w:rsidR="009E1EB7" w:rsidRPr="00657D2F">
        <w:rPr>
          <w:sz w:val="28"/>
          <w:szCs w:val="28"/>
        </w:rPr>
        <w:t>рублей;</w:t>
      </w:r>
    </w:p>
    <w:p w:rsidR="000079B5" w:rsidRPr="00657D2F" w:rsidRDefault="00C10CF3" w:rsidP="00C10CF3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- </w:t>
      </w:r>
      <w:r w:rsidR="009E1EB7" w:rsidRPr="00657D2F">
        <w:rPr>
          <w:sz w:val="28"/>
          <w:szCs w:val="28"/>
        </w:rPr>
        <w:t xml:space="preserve">бюджеты сельских поселений – </w:t>
      </w:r>
      <w:r w:rsidR="00BA1BDE" w:rsidRPr="00657D2F">
        <w:rPr>
          <w:sz w:val="28"/>
          <w:szCs w:val="28"/>
        </w:rPr>
        <w:t>36 648,4</w:t>
      </w:r>
      <w:r w:rsidR="003C6152" w:rsidRPr="00657D2F">
        <w:rPr>
          <w:sz w:val="28"/>
          <w:szCs w:val="28"/>
        </w:rPr>
        <w:t xml:space="preserve"> тыс.рублей выполнен </w:t>
      </w:r>
      <w:r w:rsidR="009E1EB7" w:rsidRPr="00657D2F">
        <w:rPr>
          <w:sz w:val="28"/>
          <w:szCs w:val="28"/>
        </w:rPr>
        <w:t xml:space="preserve">на </w:t>
      </w:r>
      <w:r w:rsidR="003C6152" w:rsidRPr="00657D2F">
        <w:rPr>
          <w:sz w:val="28"/>
          <w:szCs w:val="28"/>
        </w:rPr>
        <w:t xml:space="preserve">  </w:t>
      </w:r>
      <w:r w:rsidR="00BA1BDE" w:rsidRPr="00657D2F">
        <w:rPr>
          <w:sz w:val="28"/>
          <w:szCs w:val="28"/>
        </w:rPr>
        <w:t>102,9</w:t>
      </w:r>
      <w:r w:rsidR="003C6152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%</w:t>
      </w:r>
      <w:r w:rsidR="003C6152" w:rsidRPr="00657D2F">
        <w:rPr>
          <w:sz w:val="28"/>
          <w:szCs w:val="28"/>
        </w:rPr>
        <w:t xml:space="preserve"> </w:t>
      </w:r>
      <w:r w:rsidR="009E1EB7" w:rsidRPr="00657D2F">
        <w:rPr>
          <w:sz w:val="28"/>
          <w:szCs w:val="28"/>
        </w:rPr>
        <w:t xml:space="preserve">при плане </w:t>
      </w:r>
      <w:r w:rsidR="00BA1BDE" w:rsidRPr="00657D2F">
        <w:rPr>
          <w:sz w:val="28"/>
          <w:szCs w:val="28"/>
        </w:rPr>
        <w:t>35 632,1</w:t>
      </w:r>
      <w:r w:rsidR="00B95E42" w:rsidRPr="00657D2F">
        <w:rPr>
          <w:sz w:val="28"/>
          <w:szCs w:val="28"/>
        </w:rPr>
        <w:t xml:space="preserve"> </w:t>
      </w:r>
      <w:r w:rsidR="009E1EB7" w:rsidRPr="00657D2F">
        <w:rPr>
          <w:sz w:val="28"/>
          <w:szCs w:val="28"/>
        </w:rPr>
        <w:t>тыс.рублей.</w:t>
      </w:r>
    </w:p>
    <w:p w:rsidR="009E1EB7" w:rsidRPr="00657D2F" w:rsidRDefault="009E1EB7" w:rsidP="009E1EB7">
      <w:pPr>
        <w:tabs>
          <w:tab w:val="left" w:pos="2114"/>
        </w:tabs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lastRenderedPageBreak/>
        <w:t xml:space="preserve">В </w:t>
      </w:r>
      <w:r w:rsidR="001E04D1" w:rsidRPr="00657D2F">
        <w:rPr>
          <w:sz w:val="28"/>
          <w:szCs w:val="28"/>
        </w:rPr>
        <w:t xml:space="preserve">консолидированный </w:t>
      </w:r>
      <w:r w:rsidRPr="00657D2F">
        <w:rPr>
          <w:sz w:val="28"/>
          <w:szCs w:val="28"/>
        </w:rPr>
        <w:t>бюджет</w:t>
      </w:r>
      <w:r w:rsidR="001E04D1" w:rsidRPr="00657D2F">
        <w:rPr>
          <w:sz w:val="28"/>
          <w:szCs w:val="28"/>
        </w:rPr>
        <w:t xml:space="preserve"> Партизанского муниципального района </w:t>
      </w:r>
      <w:r w:rsidRPr="00657D2F">
        <w:rPr>
          <w:sz w:val="28"/>
          <w:szCs w:val="28"/>
        </w:rPr>
        <w:t>поступило налогов и других обязательных платежей по сравнению с предыдущим 201</w:t>
      </w:r>
      <w:r w:rsidR="00BA1BDE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годом </w:t>
      </w:r>
      <w:r w:rsidR="00D75174" w:rsidRPr="00657D2F">
        <w:rPr>
          <w:sz w:val="28"/>
          <w:szCs w:val="28"/>
        </w:rPr>
        <w:t xml:space="preserve">больше </w:t>
      </w:r>
      <w:r w:rsidRPr="00657D2F">
        <w:rPr>
          <w:sz w:val="28"/>
          <w:szCs w:val="28"/>
        </w:rPr>
        <w:t>на</w:t>
      </w:r>
      <w:r w:rsidR="002904D7" w:rsidRPr="00657D2F">
        <w:rPr>
          <w:sz w:val="28"/>
          <w:szCs w:val="28"/>
        </w:rPr>
        <w:t xml:space="preserve"> </w:t>
      </w:r>
      <w:r w:rsidR="00BA1BDE" w:rsidRPr="00657D2F">
        <w:rPr>
          <w:sz w:val="28"/>
          <w:szCs w:val="28"/>
        </w:rPr>
        <w:t>306 621,2</w:t>
      </w:r>
      <w:r w:rsidRPr="00657D2F">
        <w:rPr>
          <w:sz w:val="28"/>
          <w:szCs w:val="28"/>
        </w:rPr>
        <w:t xml:space="preserve"> тыс. рублей, или на </w:t>
      </w:r>
      <w:r w:rsidR="00BA1BDE" w:rsidRPr="00657D2F">
        <w:rPr>
          <w:sz w:val="28"/>
          <w:szCs w:val="28"/>
        </w:rPr>
        <w:t>23,3</w:t>
      </w:r>
      <w:r w:rsidR="00F0539E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%</w:t>
      </w:r>
      <w:r w:rsidRPr="00657D2F">
        <w:rPr>
          <w:sz w:val="28"/>
          <w:szCs w:val="28"/>
        </w:rPr>
        <w:t>.</w:t>
      </w:r>
    </w:p>
    <w:p w:rsidR="009E1EB7" w:rsidRPr="00657D2F" w:rsidRDefault="009E1EB7" w:rsidP="0044206C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Ежедневный мониторинг налоговых и неналоговых поступлений районного бюджета, проводимый работниками </w:t>
      </w:r>
      <w:r w:rsidR="000F07A5" w:rsidRPr="00657D2F">
        <w:rPr>
          <w:sz w:val="28"/>
          <w:szCs w:val="28"/>
        </w:rPr>
        <w:t xml:space="preserve">финансового </w:t>
      </w:r>
      <w:r w:rsidRPr="00657D2F">
        <w:rPr>
          <w:sz w:val="28"/>
          <w:szCs w:val="28"/>
        </w:rPr>
        <w:t xml:space="preserve">управления, оперативное взаимодействие с администраторами поступлений в районный бюджет, </w:t>
      </w:r>
      <w:bookmarkStart w:id="0" w:name="OLE_LINK9"/>
      <w:bookmarkStart w:id="1" w:name="OLE_LINK8"/>
      <w:r w:rsidRPr="00657D2F">
        <w:rPr>
          <w:sz w:val="28"/>
          <w:szCs w:val="28"/>
        </w:rPr>
        <w:t xml:space="preserve">структурными подразделениями администрации </w:t>
      </w:r>
      <w:bookmarkEnd w:id="0"/>
      <w:bookmarkEnd w:id="1"/>
      <w:r w:rsidRPr="00657D2F">
        <w:rPr>
          <w:sz w:val="28"/>
          <w:szCs w:val="28"/>
        </w:rPr>
        <w:t>муниципального района,</w:t>
      </w:r>
      <w:r w:rsidR="00450DD5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>финансовыми службами сельских поселений позволили своевременно реагировать на динамику поступлений в течение года и принимать эффективные меры по мобилизации доходов в бюджет.</w:t>
      </w:r>
    </w:p>
    <w:p w:rsidR="0044206C" w:rsidRPr="00657D2F" w:rsidRDefault="0044206C" w:rsidP="0044206C">
      <w:pPr>
        <w:spacing w:line="360" w:lineRule="auto"/>
        <w:jc w:val="both"/>
        <w:rPr>
          <w:spacing w:val="1"/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         Для обеспечения долгосрочной сбалансированности и</w:t>
      </w:r>
      <w:r w:rsidRPr="00657D2F">
        <w:rPr>
          <w:i/>
          <w:iCs/>
          <w:spacing w:val="2"/>
          <w:sz w:val="28"/>
          <w:szCs w:val="28"/>
        </w:rPr>
        <w:t xml:space="preserve"> </w:t>
      </w:r>
      <w:r w:rsidRPr="00657D2F">
        <w:rPr>
          <w:spacing w:val="2"/>
          <w:sz w:val="28"/>
          <w:szCs w:val="28"/>
        </w:rPr>
        <w:t xml:space="preserve">устойчивости </w:t>
      </w:r>
      <w:r w:rsidRPr="00657D2F">
        <w:rPr>
          <w:spacing w:val="12"/>
          <w:sz w:val="28"/>
          <w:szCs w:val="28"/>
        </w:rPr>
        <w:t xml:space="preserve">бюджетной системы постановлением Администрации Партизанского муниципального района </w:t>
      </w:r>
      <w:r w:rsidRPr="00657D2F">
        <w:rPr>
          <w:spacing w:val="1"/>
          <w:sz w:val="28"/>
          <w:szCs w:val="28"/>
        </w:rPr>
        <w:t xml:space="preserve">от </w:t>
      </w:r>
      <w:r w:rsidR="00CD2FF8" w:rsidRPr="00657D2F">
        <w:rPr>
          <w:spacing w:val="1"/>
          <w:sz w:val="28"/>
          <w:szCs w:val="28"/>
        </w:rPr>
        <w:t>15 октября</w:t>
      </w:r>
      <w:r w:rsidRPr="00657D2F">
        <w:rPr>
          <w:spacing w:val="1"/>
          <w:sz w:val="28"/>
          <w:szCs w:val="28"/>
        </w:rPr>
        <w:t xml:space="preserve"> 201</w:t>
      </w:r>
      <w:r w:rsidR="00CD2FF8" w:rsidRPr="00657D2F">
        <w:rPr>
          <w:spacing w:val="1"/>
          <w:sz w:val="28"/>
          <w:szCs w:val="28"/>
        </w:rPr>
        <w:t>8</w:t>
      </w:r>
      <w:r w:rsidRPr="00657D2F">
        <w:rPr>
          <w:spacing w:val="1"/>
          <w:sz w:val="28"/>
          <w:szCs w:val="28"/>
        </w:rPr>
        <w:t xml:space="preserve"> года № </w:t>
      </w:r>
      <w:r w:rsidR="00CD2FF8" w:rsidRPr="00657D2F">
        <w:rPr>
          <w:spacing w:val="1"/>
          <w:sz w:val="28"/>
          <w:szCs w:val="28"/>
        </w:rPr>
        <w:t>815</w:t>
      </w:r>
      <w:r w:rsidRPr="00657D2F">
        <w:rPr>
          <w:spacing w:val="1"/>
          <w:sz w:val="28"/>
          <w:szCs w:val="28"/>
        </w:rPr>
        <w:t xml:space="preserve"> утвержд</w:t>
      </w:r>
      <w:r w:rsidR="00CD2FF8" w:rsidRPr="00657D2F">
        <w:rPr>
          <w:spacing w:val="1"/>
          <w:sz w:val="28"/>
          <w:szCs w:val="28"/>
        </w:rPr>
        <w:t>ен</w:t>
      </w:r>
      <w:r w:rsidRPr="00657D2F">
        <w:rPr>
          <w:spacing w:val="1"/>
          <w:sz w:val="28"/>
          <w:szCs w:val="28"/>
        </w:rPr>
        <w:t xml:space="preserve"> </w:t>
      </w:r>
      <w:r w:rsidR="00CD2FF8" w:rsidRPr="00657D2F">
        <w:rPr>
          <w:sz w:val="28"/>
          <w:szCs w:val="28"/>
        </w:rPr>
        <w:t>План мероприятий по росту доходного потенциала, оптимизации расходов и совершенствованию долговой политики Партизанского муниципального района на период с 2018 по 2024 годы</w:t>
      </w:r>
      <w:r w:rsidRPr="00657D2F">
        <w:rPr>
          <w:spacing w:val="1"/>
          <w:sz w:val="28"/>
          <w:szCs w:val="28"/>
        </w:rPr>
        <w:t xml:space="preserve">. </w:t>
      </w:r>
    </w:p>
    <w:p w:rsidR="003C17C7" w:rsidRPr="00657D2F" w:rsidRDefault="003C17C7" w:rsidP="003C17C7">
      <w:pPr>
        <w:shd w:val="clear" w:color="auto" w:fill="FFFFFF"/>
        <w:spacing w:line="451" w:lineRule="exact"/>
        <w:ind w:left="14" w:right="5" w:firstLine="662"/>
        <w:jc w:val="both"/>
        <w:rPr>
          <w:sz w:val="28"/>
          <w:szCs w:val="28"/>
        </w:rPr>
      </w:pPr>
      <w:r w:rsidRPr="00657D2F">
        <w:rPr>
          <w:spacing w:val="9"/>
          <w:sz w:val="28"/>
          <w:szCs w:val="28"/>
        </w:rPr>
        <w:t xml:space="preserve">В Партизанском муниципальном районе создана устойчивая система межбюджетных </w:t>
      </w:r>
      <w:r w:rsidRPr="00657D2F">
        <w:rPr>
          <w:spacing w:val="2"/>
          <w:sz w:val="28"/>
          <w:szCs w:val="28"/>
        </w:rPr>
        <w:t xml:space="preserve">отношений. Бюджетам сельских поселений оказывается финансовая поддержка и осуществляется контроль их исполнения в пределах имеющихся </w:t>
      </w:r>
      <w:r w:rsidRPr="00657D2F">
        <w:rPr>
          <w:sz w:val="28"/>
          <w:szCs w:val="28"/>
        </w:rPr>
        <w:t>полномочий.</w:t>
      </w:r>
    </w:p>
    <w:p w:rsidR="00077457" w:rsidRPr="00657D2F" w:rsidRDefault="00077457" w:rsidP="00077457">
      <w:pPr>
        <w:shd w:val="clear" w:color="auto" w:fill="FFFFFF"/>
        <w:spacing w:line="451" w:lineRule="exact"/>
        <w:ind w:left="5" w:right="14" w:firstLine="802"/>
        <w:jc w:val="both"/>
        <w:rPr>
          <w:spacing w:val="1"/>
          <w:sz w:val="28"/>
          <w:szCs w:val="28"/>
        </w:rPr>
      </w:pPr>
      <w:r w:rsidRPr="00657D2F">
        <w:rPr>
          <w:spacing w:val="3"/>
          <w:sz w:val="28"/>
          <w:szCs w:val="28"/>
        </w:rPr>
        <w:t xml:space="preserve">Кроме того, сельским поселениям Партизанского муниципального района, которые </w:t>
      </w:r>
      <w:r w:rsidRPr="00657D2F">
        <w:rPr>
          <w:spacing w:val="6"/>
          <w:sz w:val="28"/>
          <w:szCs w:val="28"/>
        </w:rPr>
        <w:t xml:space="preserve">в ходе исполнения своих бюджетов испытывали определённые трудности, </w:t>
      </w:r>
      <w:r w:rsidRPr="00657D2F">
        <w:rPr>
          <w:spacing w:val="2"/>
          <w:sz w:val="28"/>
          <w:szCs w:val="28"/>
        </w:rPr>
        <w:t>также были выделены иные межбюджетные трансферты</w:t>
      </w:r>
      <w:r w:rsidRPr="00657D2F">
        <w:rPr>
          <w:spacing w:val="1"/>
          <w:sz w:val="28"/>
          <w:szCs w:val="28"/>
        </w:rPr>
        <w:t>.</w:t>
      </w:r>
    </w:p>
    <w:p w:rsidR="00077457" w:rsidRPr="00657D2F" w:rsidRDefault="00077457" w:rsidP="00077457">
      <w:pPr>
        <w:rPr>
          <w:sz w:val="28"/>
          <w:szCs w:val="28"/>
        </w:rPr>
      </w:pPr>
    </w:p>
    <w:p w:rsidR="005448D8" w:rsidRPr="00657D2F" w:rsidRDefault="005448D8" w:rsidP="005448D8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>С сельскими поселениями заключены соглашения, предусматривающие меры по социально-экономическому развитию и оздоровлению муниципальных финансов, осуществлялся ежеквартальный мониторинг их исполнения.</w:t>
      </w:r>
    </w:p>
    <w:p w:rsidR="00077457" w:rsidRPr="00657D2F" w:rsidRDefault="00077457" w:rsidP="00715769">
      <w:pPr>
        <w:shd w:val="clear" w:color="auto" w:fill="FFFFFF"/>
        <w:spacing w:line="360" w:lineRule="auto"/>
        <w:ind w:firstLine="667"/>
        <w:jc w:val="both"/>
        <w:rPr>
          <w:spacing w:val="2"/>
          <w:sz w:val="28"/>
          <w:szCs w:val="28"/>
        </w:rPr>
      </w:pPr>
      <w:r w:rsidRPr="00657D2F">
        <w:rPr>
          <w:spacing w:val="1"/>
          <w:sz w:val="28"/>
          <w:szCs w:val="28"/>
        </w:rPr>
        <w:t>По результатам проведенного в 20</w:t>
      </w:r>
      <w:r w:rsidR="00720866" w:rsidRPr="00657D2F">
        <w:rPr>
          <w:spacing w:val="1"/>
          <w:sz w:val="28"/>
          <w:szCs w:val="28"/>
        </w:rPr>
        <w:t>20</w:t>
      </w:r>
      <w:r w:rsidRPr="00657D2F">
        <w:rPr>
          <w:spacing w:val="1"/>
          <w:sz w:val="28"/>
          <w:szCs w:val="28"/>
        </w:rPr>
        <w:t xml:space="preserve"> году мониторинга и оценки качества </w:t>
      </w:r>
      <w:r w:rsidRPr="00657D2F">
        <w:rPr>
          <w:spacing w:val="4"/>
          <w:sz w:val="28"/>
          <w:szCs w:val="28"/>
        </w:rPr>
        <w:t xml:space="preserve">управления бюджетным процессом в </w:t>
      </w:r>
      <w:r w:rsidR="00715769" w:rsidRPr="00657D2F">
        <w:rPr>
          <w:spacing w:val="4"/>
          <w:sz w:val="28"/>
          <w:szCs w:val="28"/>
        </w:rPr>
        <w:t xml:space="preserve">сельских поселениях </w:t>
      </w:r>
      <w:r w:rsidRPr="00657D2F">
        <w:rPr>
          <w:spacing w:val="11"/>
          <w:sz w:val="28"/>
          <w:szCs w:val="28"/>
        </w:rPr>
        <w:t xml:space="preserve">за </w:t>
      </w:r>
      <w:r w:rsidR="00715769" w:rsidRPr="00657D2F">
        <w:rPr>
          <w:spacing w:val="11"/>
          <w:sz w:val="28"/>
          <w:szCs w:val="28"/>
        </w:rPr>
        <w:t xml:space="preserve"> </w:t>
      </w:r>
      <w:r w:rsidRPr="00657D2F">
        <w:rPr>
          <w:spacing w:val="11"/>
          <w:sz w:val="28"/>
          <w:szCs w:val="28"/>
        </w:rPr>
        <w:lastRenderedPageBreak/>
        <w:t>201</w:t>
      </w:r>
      <w:r w:rsidR="00720866" w:rsidRPr="00657D2F">
        <w:rPr>
          <w:spacing w:val="11"/>
          <w:sz w:val="28"/>
          <w:szCs w:val="28"/>
        </w:rPr>
        <w:t>9</w:t>
      </w:r>
      <w:r w:rsidRPr="00657D2F">
        <w:rPr>
          <w:spacing w:val="11"/>
          <w:sz w:val="28"/>
          <w:szCs w:val="28"/>
        </w:rPr>
        <w:t xml:space="preserve"> год </w:t>
      </w:r>
      <w:r w:rsidR="00720866" w:rsidRPr="00657D2F">
        <w:rPr>
          <w:spacing w:val="11"/>
          <w:sz w:val="28"/>
          <w:szCs w:val="28"/>
        </w:rPr>
        <w:t>двум</w:t>
      </w:r>
      <w:r w:rsidR="00715769" w:rsidRPr="00657D2F">
        <w:rPr>
          <w:spacing w:val="11"/>
          <w:sz w:val="28"/>
          <w:szCs w:val="28"/>
        </w:rPr>
        <w:t xml:space="preserve"> сельским поселениям </w:t>
      </w:r>
      <w:r w:rsidRPr="00657D2F">
        <w:rPr>
          <w:spacing w:val="11"/>
          <w:sz w:val="28"/>
          <w:szCs w:val="28"/>
        </w:rPr>
        <w:t xml:space="preserve">была присвоена </w:t>
      </w:r>
      <w:r w:rsidRPr="00657D2F">
        <w:rPr>
          <w:sz w:val="28"/>
          <w:szCs w:val="28"/>
        </w:rPr>
        <w:t>1</w:t>
      </w:r>
      <w:r w:rsidR="00715769" w:rsidRPr="00657D2F">
        <w:rPr>
          <w:sz w:val="28"/>
          <w:szCs w:val="28"/>
        </w:rPr>
        <w:t xml:space="preserve"> </w:t>
      </w:r>
      <w:r w:rsidRPr="00657D2F">
        <w:rPr>
          <w:spacing w:val="2"/>
          <w:sz w:val="28"/>
          <w:szCs w:val="28"/>
        </w:rPr>
        <w:t>степень качества управления бюджетным процессом</w:t>
      </w:r>
      <w:r w:rsidR="00715769" w:rsidRPr="00657D2F">
        <w:rPr>
          <w:spacing w:val="2"/>
          <w:sz w:val="28"/>
          <w:szCs w:val="28"/>
        </w:rPr>
        <w:t>.</w:t>
      </w:r>
    </w:p>
    <w:p w:rsidR="00E56120" w:rsidRPr="00657D2F" w:rsidRDefault="00E56120" w:rsidP="00E56120">
      <w:pPr>
        <w:spacing w:line="360" w:lineRule="auto"/>
        <w:jc w:val="both"/>
        <w:rPr>
          <w:spacing w:val="1"/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         </w:t>
      </w:r>
      <w:r w:rsidRPr="00657D2F">
        <w:rPr>
          <w:spacing w:val="13"/>
          <w:sz w:val="28"/>
          <w:szCs w:val="28"/>
        </w:rPr>
        <w:t xml:space="preserve">В рамках выполнения </w:t>
      </w:r>
      <w:r w:rsidRPr="00657D2F">
        <w:rPr>
          <w:sz w:val="28"/>
          <w:szCs w:val="28"/>
        </w:rPr>
        <w:t xml:space="preserve">Плана мероприятий по росту доходного потенциала, оптимизации расходов и совершенствованию долговой политики Партизанского муниципального района на период с 2018 по 2024 годы, </w:t>
      </w:r>
      <w:r w:rsidRPr="00657D2F">
        <w:rPr>
          <w:spacing w:val="1"/>
          <w:sz w:val="28"/>
          <w:szCs w:val="28"/>
        </w:rPr>
        <w:t xml:space="preserve">утвержденного </w:t>
      </w:r>
      <w:r w:rsidRPr="00657D2F">
        <w:rPr>
          <w:spacing w:val="12"/>
          <w:sz w:val="28"/>
          <w:szCs w:val="28"/>
        </w:rPr>
        <w:t xml:space="preserve">постановлением Администрации Партизанского муниципального района </w:t>
      </w:r>
      <w:r w:rsidRPr="00657D2F">
        <w:rPr>
          <w:spacing w:val="1"/>
          <w:sz w:val="28"/>
          <w:szCs w:val="28"/>
        </w:rPr>
        <w:t>от 15 октября 2018 года № 815,</w:t>
      </w:r>
      <w:r w:rsidRPr="00657D2F">
        <w:rPr>
          <w:spacing w:val="4"/>
          <w:sz w:val="28"/>
          <w:szCs w:val="28"/>
        </w:rPr>
        <w:t xml:space="preserve"> организован ежеквартальный сбор и анализ отчетов органов </w:t>
      </w:r>
      <w:r w:rsidRPr="00657D2F">
        <w:rPr>
          <w:spacing w:val="1"/>
          <w:sz w:val="28"/>
          <w:szCs w:val="28"/>
        </w:rPr>
        <w:t xml:space="preserve">местного самоуправления по выполнению мероприятий плана. </w:t>
      </w:r>
    </w:p>
    <w:p w:rsidR="002F5A50" w:rsidRPr="00657D2F" w:rsidRDefault="00AF2764" w:rsidP="00715769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По расходам консолидированный бюджет района</w:t>
      </w:r>
      <w:r w:rsidR="00F0375B" w:rsidRPr="00657D2F">
        <w:rPr>
          <w:sz w:val="28"/>
          <w:szCs w:val="28"/>
        </w:rPr>
        <w:t xml:space="preserve"> за 20</w:t>
      </w:r>
      <w:r w:rsidR="0061289C" w:rsidRPr="00657D2F">
        <w:rPr>
          <w:sz w:val="28"/>
          <w:szCs w:val="28"/>
        </w:rPr>
        <w:t>20</w:t>
      </w:r>
      <w:r w:rsidR="00F0375B" w:rsidRPr="00657D2F">
        <w:rPr>
          <w:sz w:val="28"/>
          <w:szCs w:val="28"/>
        </w:rPr>
        <w:t xml:space="preserve"> год </w:t>
      </w:r>
      <w:r w:rsidRPr="00657D2F">
        <w:rPr>
          <w:sz w:val="28"/>
          <w:szCs w:val="28"/>
        </w:rPr>
        <w:t>исполнен в объеме</w:t>
      </w:r>
      <w:r w:rsidR="00F0375B" w:rsidRPr="00657D2F">
        <w:rPr>
          <w:sz w:val="28"/>
          <w:szCs w:val="28"/>
        </w:rPr>
        <w:t xml:space="preserve"> </w:t>
      </w:r>
      <w:r w:rsidR="0061289C" w:rsidRPr="00657D2F">
        <w:rPr>
          <w:sz w:val="28"/>
          <w:szCs w:val="28"/>
        </w:rPr>
        <w:t>1 227 218,6</w:t>
      </w:r>
      <w:r w:rsidR="008F5E41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>тыс.рублей,</w:t>
      </w:r>
      <w:r w:rsidR="002F5A50" w:rsidRPr="00657D2F">
        <w:rPr>
          <w:sz w:val="28"/>
          <w:szCs w:val="28"/>
        </w:rPr>
        <w:t xml:space="preserve"> или </w:t>
      </w:r>
      <w:r w:rsidR="006E00FB" w:rsidRPr="00657D2F">
        <w:rPr>
          <w:sz w:val="28"/>
          <w:szCs w:val="28"/>
        </w:rPr>
        <w:t>8</w:t>
      </w:r>
      <w:r w:rsidR="00F0375B" w:rsidRPr="00657D2F">
        <w:rPr>
          <w:sz w:val="28"/>
          <w:szCs w:val="28"/>
        </w:rPr>
        <w:t>9</w:t>
      </w:r>
      <w:r w:rsidR="006E00FB" w:rsidRPr="00657D2F">
        <w:rPr>
          <w:sz w:val="28"/>
          <w:szCs w:val="28"/>
        </w:rPr>
        <w:t>,</w:t>
      </w:r>
      <w:r w:rsidR="0061289C" w:rsidRPr="00657D2F">
        <w:rPr>
          <w:sz w:val="28"/>
          <w:szCs w:val="28"/>
        </w:rPr>
        <w:t>1</w:t>
      </w:r>
      <w:r w:rsidR="002F5A50" w:rsidRPr="00657D2F">
        <w:rPr>
          <w:sz w:val="28"/>
          <w:szCs w:val="28"/>
        </w:rPr>
        <w:t xml:space="preserve"> %, при плане </w:t>
      </w:r>
      <w:r w:rsidR="0061289C" w:rsidRPr="00657D2F">
        <w:rPr>
          <w:sz w:val="28"/>
          <w:szCs w:val="28"/>
        </w:rPr>
        <w:t>1 378 023,0</w:t>
      </w:r>
      <w:r w:rsidR="00F0375B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>тыс.</w:t>
      </w:r>
      <w:r w:rsidR="00F0375B" w:rsidRPr="00657D2F">
        <w:rPr>
          <w:sz w:val="28"/>
          <w:szCs w:val="28"/>
        </w:rPr>
        <w:t xml:space="preserve"> </w:t>
      </w:r>
      <w:r w:rsidR="002F5A50" w:rsidRPr="00657D2F">
        <w:rPr>
          <w:sz w:val="28"/>
          <w:szCs w:val="28"/>
        </w:rPr>
        <w:t xml:space="preserve">рублей, </w:t>
      </w:r>
      <w:r w:rsidRPr="00657D2F">
        <w:rPr>
          <w:sz w:val="28"/>
          <w:szCs w:val="28"/>
        </w:rPr>
        <w:t>в том числе</w:t>
      </w:r>
      <w:r w:rsidR="002F5A50" w:rsidRPr="00657D2F">
        <w:rPr>
          <w:sz w:val="28"/>
          <w:szCs w:val="28"/>
        </w:rPr>
        <w:t>:</w:t>
      </w:r>
    </w:p>
    <w:p w:rsidR="002F5A50" w:rsidRPr="00657D2F" w:rsidRDefault="002F5A50" w:rsidP="00715769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- </w:t>
      </w:r>
      <w:r w:rsidR="00AF2764" w:rsidRPr="00657D2F">
        <w:rPr>
          <w:sz w:val="28"/>
          <w:szCs w:val="28"/>
        </w:rPr>
        <w:t>районн</w:t>
      </w:r>
      <w:r w:rsidRPr="00657D2F">
        <w:rPr>
          <w:sz w:val="28"/>
          <w:szCs w:val="28"/>
        </w:rPr>
        <w:t xml:space="preserve">ый </w:t>
      </w:r>
      <w:r w:rsidR="00AF2764" w:rsidRPr="00657D2F">
        <w:rPr>
          <w:sz w:val="28"/>
          <w:szCs w:val="28"/>
        </w:rPr>
        <w:t>бюджет</w:t>
      </w:r>
      <w:r w:rsidRPr="00657D2F">
        <w:rPr>
          <w:sz w:val="28"/>
          <w:szCs w:val="28"/>
        </w:rPr>
        <w:t xml:space="preserve"> план </w:t>
      </w:r>
      <w:r w:rsidR="00F0375B" w:rsidRPr="00657D2F">
        <w:rPr>
          <w:sz w:val="28"/>
          <w:szCs w:val="28"/>
        </w:rPr>
        <w:t>1</w:t>
      </w:r>
      <w:r w:rsidR="0042244C" w:rsidRPr="00657D2F">
        <w:rPr>
          <w:sz w:val="28"/>
          <w:szCs w:val="28"/>
        </w:rPr>
        <w:t> 315 629,9</w:t>
      </w:r>
      <w:r w:rsidR="00F0375B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>тыс.рублей, факт</w:t>
      </w:r>
      <w:r w:rsidR="00F0375B" w:rsidRPr="00657D2F">
        <w:rPr>
          <w:sz w:val="28"/>
          <w:szCs w:val="28"/>
        </w:rPr>
        <w:t xml:space="preserve"> </w:t>
      </w:r>
      <w:r w:rsidR="0042244C" w:rsidRPr="00657D2F">
        <w:rPr>
          <w:sz w:val="28"/>
          <w:szCs w:val="28"/>
        </w:rPr>
        <w:t>1 165 257,5</w:t>
      </w:r>
      <w:r w:rsidRPr="00657D2F">
        <w:rPr>
          <w:sz w:val="28"/>
          <w:szCs w:val="28"/>
        </w:rPr>
        <w:t xml:space="preserve"> </w:t>
      </w:r>
      <w:r w:rsidR="00AF2764" w:rsidRPr="00657D2F">
        <w:rPr>
          <w:sz w:val="28"/>
          <w:szCs w:val="28"/>
        </w:rPr>
        <w:t>тыс. рублей</w:t>
      </w:r>
      <w:r w:rsidRPr="00657D2F">
        <w:rPr>
          <w:sz w:val="28"/>
          <w:szCs w:val="28"/>
        </w:rPr>
        <w:t xml:space="preserve">, или </w:t>
      </w:r>
      <w:r w:rsidR="00F0375B" w:rsidRPr="00657D2F">
        <w:rPr>
          <w:sz w:val="28"/>
          <w:szCs w:val="28"/>
        </w:rPr>
        <w:t>8</w:t>
      </w:r>
      <w:r w:rsidR="0042244C" w:rsidRPr="00657D2F">
        <w:rPr>
          <w:sz w:val="28"/>
          <w:szCs w:val="28"/>
        </w:rPr>
        <w:t>8</w:t>
      </w:r>
      <w:r w:rsidR="00F0375B" w:rsidRPr="00657D2F">
        <w:rPr>
          <w:sz w:val="28"/>
          <w:szCs w:val="28"/>
        </w:rPr>
        <w:t>,</w:t>
      </w:r>
      <w:r w:rsidR="0042244C" w:rsidRPr="00657D2F">
        <w:rPr>
          <w:sz w:val="28"/>
          <w:szCs w:val="28"/>
        </w:rPr>
        <w:t>6</w:t>
      </w:r>
      <w:r w:rsidRPr="00657D2F">
        <w:rPr>
          <w:sz w:val="28"/>
          <w:szCs w:val="28"/>
        </w:rPr>
        <w:t xml:space="preserve"> %;</w:t>
      </w:r>
    </w:p>
    <w:p w:rsidR="003B7827" w:rsidRPr="00657D2F" w:rsidRDefault="002F5A50" w:rsidP="00715769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- сельские поселения план </w:t>
      </w:r>
      <w:r w:rsidR="0042244C" w:rsidRPr="00657D2F">
        <w:rPr>
          <w:sz w:val="28"/>
          <w:szCs w:val="28"/>
        </w:rPr>
        <w:t>99 808,3</w:t>
      </w:r>
      <w:r w:rsidR="00F0375B" w:rsidRPr="00657D2F">
        <w:rPr>
          <w:sz w:val="28"/>
          <w:szCs w:val="28"/>
        </w:rPr>
        <w:t xml:space="preserve"> </w:t>
      </w:r>
      <w:r w:rsidR="003B7827" w:rsidRPr="00657D2F">
        <w:rPr>
          <w:sz w:val="28"/>
          <w:szCs w:val="28"/>
        </w:rPr>
        <w:t>тыс.рублей, факт</w:t>
      </w:r>
      <w:r w:rsidR="00F0375B" w:rsidRPr="00657D2F">
        <w:rPr>
          <w:sz w:val="28"/>
          <w:szCs w:val="28"/>
        </w:rPr>
        <w:t xml:space="preserve"> </w:t>
      </w:r>
      <w:r w:rsidR="0042244C" w:rsidRPr="00657D2F">
        <w:rPr>
          <w:sz w:val="28"/>
          <w:szCs w:val="28"/>
        </w:rPr>
        <w:t>99 376,3</w:t>
      </w:r>
      <w:r w:rsidR="003B7827" w:rsidRPr="00657D2F">
        <w:rPr>
          <w:sz w:val="28"/>
          <w:szCs w:val="28"/>
        </w:rPr>
        <w:t xml:space="preserve"> тыс. рублей, или </w:t>
      </w:r>
      <w:r w:rsidR="00631FB2" w:rsidRPr="00657D2F">
        <w:rPr>
          <w:sz w:val="28"/>
          <w:szCs w:val="28"/>
        </w:rPr>
        <w:t>99,</w:t>
      </w:r>
      <w:r w:rsidR="0042244C" w:rsidRPr="00657D2F">
        <w:rPr>
          <w:sz w:val="28"/>
          <w:szCs w:val="28"/>
        </w:rPr>
        <w:t>6</w:t>
      </w:r>
      <w:r w:rsidR="003B7827" w:rsidRPr="00657D2F">
        <w:rPr>
          <w:sz w:val="28"/>
          <w:szCs w:val="28"/>
        </w:rPr>
        <w:t xml:space="preserve"> %;</w:t>
      </w:r>
    </w:p>
    <w:p w:rsidR="00AF2764" w:rsidRPr="00657D2F" w:rsidRDefault="00AF2764" w:rsidP="0044206C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</w:t>
      </w:r>
      <w:r w:rsidR="003B7827" w:rsidRPr="00657D2F">
        <w:rPr>
          <w:sz w:val="28"/>
          <w:szCs w:val="28"/>
        </w:rPr>
        <w:t xml:space="preserve">- сумма, подлежащая исключению в рамках консолидированного бюджета </w:t>
      </w:r>
      <w:r w:rsidR="0042244C" w:rsidRPr="00657D2F">
        <w:rPr>
          <w:sz w:val="28"/>
          <w:szCs w:val="28"/>
        </w:rPr>
        <w:t>37 415,2</w:t>
      </w:r>
      <w:r w:rsidR="003B7827" w:rsidRPr="00657D2F">
        <w:rPr>
          <w:sz w:val="28"/>
          <w:szCs w:val="28"/>
        </w:rPr>
        <w:t xml:space="preserve"> тыс.рублей.</w:t>
      </w:r>
    </w:p>
    <w:p w:rsidR="00BC3600" w:rsidRPr="00657D2F" w:rsidRDefault="00BC3600" w:rsidP="0044206C">
      <w:pPr>
        <w:pStyle w:val="a7"/>
        <w:ind w:firstLine="709"/>
        <w:rPr>
          <w:sz w:val="28"/>
          <w:szCs w:val="28"/>
        </w:rPr>
      </w:pPr>
      <w:r w:rsidRPr="00657D2F">
        <w:rPr>
          <w:sz w:val="28"/>
          <w:szCs w:val="28"/>
        </w:rPr>
        <w:t xml:space="preserve">Проведена работа по оптимизации действующих расходных обязательств и перераспределению </w:t>
      </w:r>
      <w:r w:rsidR="00AF2764" w:rsidRPr="00657D2F">
        <w:rPr>
          <w:sz w:val="28"/>
          <w:szCs w:val="28"/>
        </w:rPr>
        <w:t xml:space="preserve">финансовых ресурсов </w:t>
      </w:r>
      <w:r w:rsidRPr="00657D2F">
        <w:rPr>
          <w:sz w:val="28"/>
          <w:szCs w:val="28"/>
        </w:rPr>
        <w:t xml:space="preserve">на решение наиболее приоритетных задач, в первую очередь направленных на реализацию </w:t>
      </w:r>
      <w:r w:rsidR="00AF2764" w:rsidRPr="00657D2F">
        <w:rPr>
          <w:sz w:val="28"/>
          <w:szCs w:val="28"/>
        </w:rPr>
        <w:t>У</w:t>
      </w:r>
      <w:r w:rsidRPr="00657D2F">
        <w:rPr>
          <w:sz w:val="28"/>
          <w:szCs w:val="28"/>
        </w:rPr>
        <w:t xml:space="preserve">казов Президента Российской Федерации от 7 мая 2012 года </w:t>
      </w:r>
      <w:r w:rsidR="00CF592A" w:rsidRPr="00657D2F">
        <w:rPr>
          <w:sz w:val="28"/>
          <w:szCs w:val="28"/>
        </w:rPr>
        <w:t xml:space="preserve">  </w:t>
      </w:r>
      <w:r w:rsidR="00AF2764" w:rsidRPr="00657D2F">
        <w:rPr>
          <w:sz w:val="28"/>
          <w:szCs w:val="28"/>
        </w:rPr>
        <w:t>№</w:t>
      </w:r>
      <w:r w:rsidRPr="00657D2F">
        <w:rPr>
          <w:sz w:val="28"/>
          <w:szCs w:val="28"/>
        </w:rPr>
        <w:t xml:space="preserve"> 59</w:t>
      </w:r>
      <w:r w:rsidR="00AF2764" w:rsidRPr="00657D2F">
        <w:rPr>
          <w:sz w:val="28"/>
          <w:szCs w:val="28"/>
        </w:rPr>
        <w:t>7 «О мероприятиях по реализации государственной социальной политики» и от 01.06.2012 № 761 «О национальной стратегии в интересах детей на 2012-2017 годы»</w:t>
      </w:r>
      <w:r w:rsidRPr="00657D2F">
        <w:rPr>
          <w:sz w:val="28"/>
          <w:szCs w:val="28"/>
        </w:rPr>
        <w:t xml:space="preserve">. </w:t>
      </w:r>
    </w:p>
    <w:p w:rsidR="00D41134" w:rsidRPr="00657D2F" w:rsidRDefault="00F51BB9" w:rsidP="00237FF5">
      <w:pPr>
        <w:pStyle w:val="a7"/>
        <w:ind w:firstLine="709"/>
        <w:rPr>
          <w:sz w:val="28"/>
          <w:szCs w:val="28"/>
        </w:rPr>
      </w:pPr>
      <w:r w:rsidRPr="00657D2F">
        <w:rPr>
          <w:sz w:val="28"/>
          <w:szCs w:val="28"/>
        </w:rPr>
        <w:t xml:space="preserve">В целях обеспечения полноты учета расходных обязательств и определения объема средств бюджета Партизанского муниципального района, необходимых для их исполнения в </w:t>
      </w:r>
      <w:r w:rsidR="00D41134" w:rsidRPr="00657D2F">
        <w:rPr>
          <w:sz w:val="28"/>
          <w:szCs w:val="28"/>
        </w:rPr>
        <w:t>20</w:t>
      </w:r>
      <w:r w:rsidR="0042244C" w:rsidRPr="00657D2F">
        <w:rPr>
          <w:sz w:val="28"/>
          <w:szCs w:val="28"/>
        </w:rPr>
        <w:t>20</w:t>
      </w:r>
      <w:r w:rsidR="00D41134" w:rsidRPr="00657D2F">
        <w:rPr>
          <w:sz w:val="28"/>
          <w:szCs w:val="28"/>
        </w:rPr>
        <w:t xml:space="preserve"> году подготовлен реестр расходных обязательств на 20</w:t>
      </w:r>
      <w:r w:rsidR="0042244C" w:rsidRPr="00657D2F">
        <w:rPr>
          <w:sz w:val="28"/>
          <w:szCs w:val="28"/>
        </w:rPr>
        <w:t>19</w:t>
      </w:r>
      <w:r w:rsidR="00D41134" w:rsidRPr="00657D2F">
        <w:rPr>
          <w:sz w:val="28"/>
          <w:szCs w:val="28"/>
        </w:rPr>
        <w:t>-202</w:t>
      </w:r>
      <w:r w:rsidR="0042244C" w:rsidRPr="00657D2F">
        <w:rPr>
          <w:sz w:val="28"/>
          <w:szCs w:val="28"/>
        </w:rPr>
        <w:t>3</w:t>
      </w:r>
      <w:r w:rsidR="00D41134" w:rsidRPr="00657D2F">
        <w:rPr>
          <w:sz w:val="28"/>
          <w:szCs w:val="28"/>
        </w:rPr>
        <w:t xml:space="preserve"> годы с оценкой обязательств Партизанского муниципального района за 201</w:t>
      </w:r>
      <w:r w:rsidR="0042244C" w:rsidRPr="00657D2F">
        <w:rPr>
          <w:sz w:val="28"/>
          <w:szCs w:val="28"/>
        </w:rPr>
        <w:t>9</w:t>
      </w:r>
      <w:r w:rsidR="00D41134" w:rsidRPr="00657D2F">
        <w:rPr>
          <w:sz w:val="28"/>
          <w:szCs w:val="28"/>
        </w:rPr>
        <w:t xml:space="preserve"> год и на 20</w:t>
      </w:r>
      <w:r w:rsidR="0042244C" w:rsidRPr="00657D2F">
        <w:rPr>
          <w:sz w:val="28"/>
          <w:szCs w:val="28"/>
        </w:rPr>
        <w:t>20</w:t>
      </w:r>
      <w:r w:rsidR="00D41134" w:rsidRPr="00657D2F">
        <w:rPr>
          <w:sz w:val="28"/>
          <w:szCs w:val="28"/>
        </w:rPr>
        <w:t>-20</w:t>
      </w:r>
      <w:r w:rsidR="00E74496" w:rsidRPr="00657D2F">
        <w:rPr>
          <w:sz w:val="28"/>
          <w:szCs w:val="28"/>
        </w:rPr>
        <w:t>2</w:t>
      </w:r>
      <w:r w:rsidR="0042244C" w:rsidRPr="00657D2F">
        <w:rPr>
          <w:sz w:val="28"/>
          <w:szCs w:val="28"/>
        </w:rPr>
        <w:t>3</w:t>
      </w:r>
      <w:r w:rsidR="00D41134" w:rsidRPr="00657D2F">
        <w:rPr>
          <w:sz w:val="28"/>
          <w:szCs w:val="28"/>
        </w:rPr>
        <w:t xml:space="preserve"> годы, </w:t>
      </w:r>
      <w:r w:rsidR="00D41134" w:rsidRPr="00657D2F">
        <w:rPr>
          <w:sz w:val="28"/>
          <w:szCs w:val="28"/>
        </w:rPr>
        <w:lastRenderedPageBreak/>
        <w:t xml:space="preserve">который в установленный срок представлен в </w:t>
      </w:r>
      <w:r w:rsidR="0042244C" w:rsidRPr="00657D2F">
        <w:rPr>
          <w:sz w:val="28"/>
          <w:szCs w:val="28"/>
        </w:rPr>
        <w:t>Минис</w:t>
      </w:r>
      <w:r w:rsidRPr="00657D2F">
        <w:rPr>
          <w:sz w:val="28"/>
          <w:szCs w:val="28"/>
        </w:rPr>
        <w:t>т</w:t>
      </w:r>
      <w:r w:rsidR="0042244C" w:rsidRPr="00657D2F">
        <w:rPr>
          <w:sz w:val="28"/>
          <w:szCs w:val="28"/>
        </w:rPr>
        <w:t>ерство</w:t>
      </w:r>
      <w:r w:rsidR="00D41134" w:rsidRPr="00657D2F">
        <w:rPr>
          <w:sz w:val="28"/>
          <w:szCs w:val="28"/>
        </w:rPr>
        <w:t xml:space="preserve"> финансов Приморского края.</w:t>
      </w:r>
    </w:p>
    <w:p w:rsidR="00237FF5" w:rsidRPr="00657D2F" w:rsidRDefault="00237FF5" w:rsidP="00237FF5">
      <w:pPr>
        <w:shd w:val="clear" w:color="auto" w:fill="FFFFFF"/>
        <w:spacing w:line="360" w:lineRule="auto"/>
        <w:ind w:firstLine="667"/>
        <w:jc w:val="both"/>
        <w:rPr>
          <w:spacing w:val="1"/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Одновременно, с целью развития государственной интегрированной </w:t>
      </w:r>
      <w:r w:rsidRPr="00657D2F">
        <w:rPr>
          <w:spacing w:val="13"/>
          <w:sz w:val="28"/>
          <w:szCs w:val="28"/>
        </w:rPr>
        <w:t xml:space="preserve">информационной системы управления общественными финансами </w:t>
      </w:r>
      <w:r w:rsidRPr="00657D2F">
        <w:rPr>
          <w:spacing w:val="2"/>
          <w:sz w:val="28"/>
          <w:szCs w:val="28"/>
        </w:rPr>
        <w:t xml:space="preserve">«Электронный бюджет», финансовым управлением осуществлен контроль и </w:t>
      </w:r>
      <w:r w:rsidRPr="00657D2F">
        <w:rPr>
          <w:spacing w:val="4"/>
          <w:sz w:val="28"/>
          <w:szCs w:val="28"/>
        </w:rPr>
        <w:t xml:space="preserve">актуализация реестра участников и неучастников бюджетного процесса </w:t>
      </w:r>
      <w:r w:rsidRPr="00657D2F">
        <w:rPr>
          <w:spacing w:val="17"/>
          <w:sz w:val="28"/>
          <w:szCs w:val="28"/>
        </w:rPr>
        <w:t xml:space="preserve">Партизанского муниципального района в количестве 3 органов местного самоуправления и </w:t>
      </w:r>
      <w:r w:rsidRPr="00657D2F">
        <w:rPr>
          <w:spacing w:val="2"/>
          <w:sz w:val="28"/>
          <w:szCs w:val="28"/>
        </w:rPr>
        <w:t>49 муниципальных учреждений, унитарных предприятий</w:t>
      </w:r>
      <w:r w:rsidRPr="00657D2F">
        <w:rPr>
          <w:spacing w:val="1"/>
          <w:sz w:val="28"/>
          <w:szCs w:val="28"/>
        </w:rPr>
        <w:t>.</w:t>
      </w:r>
    </w:p>
    <w:p w:rsidR="00601402" w:rsidRPr="00657D2F" w:rsidRDefault="00B00BBA" w:rsidP="00601402">
      <w:pPr>
        <w:spacing w:line="329" w:lineRule="auto"/>
        <w:ind w:firstLine="709"/>
        <w:jc w:val="both"/>
        <w:rPr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В целях реализации статей 165 и 241.2 Бюджетного кодекса Российской </w:t>
      </w:r>
      <w:r w:rsidRPr="00657D2F">
        <w:rPr>
          <w:spacing w:val="6"/>
          <w:sz w:val="28"/>
          <w:szCs w:val="28"/>
        </w:rPr>
        <w:t xml:space="preserve">Федерации, приказа Минфина России от 28 декабря 2016 года № 243н «О </w:t>
      </w:r>
      <w:r w:rsidRPr="00657D2F">
        <w:rPr>
          <w:spacing w:val="8"/>
          <w:sz w:val="28"/>
          <w:szCs w:val="28"/>
        </w:rPr>
        <w:t xml:space="preserve">составе и порядке размещения и предоставления информации на едином </w:t>
      </w:r>
      <w:r w:rsidRPr="00657D2F">
        <w:rPr>
          <w:spacing w:val="1"/>
          <w:sz w:val="28"/>
          <w:szCs w:val="28"/>
        </w:rPr>
        <w:t>портале бюджетной системы Российской Федерации» финансовым управлением в 20</w:t>
      </w:r>
      <w:r w:rsidR="00601402" w:rsidRPr="00657D2F">
        <w:rPr>
          <w:spacing w:val="1"/>
          <w:sz w:val="28"/>
          <w:szCs w:val="28"/>
        </w:rPr>
        <w:t>20</w:t>
      </w:r>
      <w:r w:rsidRPr="00657D2F">
        <w:rPr>
          <w:spacing w:val="1"/>
          <w:sz w:val="28"/>
          <w:szCs w:val="28"/>
        </w:rPr>
        <w:t xml:space="preserve"> году </w:t>
      </w:r>
      <w:r w:rsidR="00601402" w:rsidRPr="00657D2F">
        <w:rPr>
          <w:sz w:val="28"/>
          <w:szCs w:val="28"/>
        </w:rPr>
        <w:t>продолжается работа</w:t>
      </w:r>
      <w:r w:rsidRPr="00657D2F">
        <w:rPr>
          <w:spacing w:val="1"/>
          <w:sz w:val="28"/>
          <w:szCs w:val="28"/>
        </w:rPr>
        <w:t xml:space="preserve"> на едином </w:t>
      </w:r>
      <w:r w:rsidRPr="00657D2F">
        <w:rPr>
          <w:spacing w:val="2"/>
          <w:sz w:val="28"/>
          <w:szCs w:val="28"/>
        </w:rPr>
        <w:t>портале бюджетной системы Российской Федерации с использованием ГИИС «Электронный бюджет»</w:t>
      </w:r>
      <w:r w:rsidR="00601402" w:rsidRPr="00657D2F">
        <w:rPr>
          <w:sz w:val="28"/>
          <w:szCs w:val="28"/>
        </w:rPr>
        <w:t xml:space="preserve"> </w:t>
      </w:r>
      <w:bookmarkStart w:id="2" w:name="OLE_LINK12"/>
      <w:r w:rsidR="00601402" w:rsidRPr="00657D2F">
        <w:rPr>
          <w:sz w:val="28"/>
          <w:szCs w:val="28"/>
        </w:rPr>
        <w:t>в части наполняемости единого портала бюджетной системы Российской Федерации в целях обеспечения прозрачности и открытости бюджета Партизанского муниципального района, бюджетного процесса и финансового состояния Партизанского муниципального района для общества.</w:t>
      </w:r>
    </w:p>
    <w:p w:rsidR="003A5F4C" w:rsidRPr="00657D2F" w:rsidRDefault="003A5F4C" w:rsidP="00601402">
      <w:pPr>
        <w:spacing w:line="329" w:lineRule="auto"/>
        <w:ind w:firstLine="709"/>
        <w:jc w:val="both"/>
        <w:rPr>
          <w:sz w:val="28"/>
          <w:szCs w:val="28"/>
        </w:rPr>
      </w:pPr>
      <w:r w:rsidRPr="00657D2F">
        <w:rPr>
          <w:noProof w:val="0"/>
          <w:spacing w:val="-1"/>
          <w:sz w:val="28"/>
          <w:szCs w:val="28"/>
        </w:rPr>
        <w:t>Ф</w:t>
      </w:r>
      <w:r w:rsidR="00E94FA3" w:rsidRPr="00657D2F">
        <w:rPr>
          <w:noProof w:val="0"/>
          <w:spacing w:val="-1"/>
          <w:sz w:val="28"/>
          <w:szCs w:val="28"/>
        </w:rPr>
        <w:t xml:space="preserve">инансовым управлением </w:t>
      </w:r>
      <w:r w:rsidRPr="00657D2F">
        <w:rPr>
          <w:noProof w:val="0"/>
          <w:sz w:val="28"/>
          <w:szCs w:val="28"/>
        </w:rPr>
        <w:t>в 20</w:t>
      </w:r>
      <w:r w:rsidR="008F5809" w:rsidRPr="00657D2F">
        <w:rPr>
          <w:noProof w:val="0"/>
          <w:sz w:val="28"/>
          <w:szCs w:val="28"/>
        </w:rPr>
        <w:t>20</w:t>
      </w:r>
      <w:r w:rsidRPr="00657D2F">
        <w:rPr>
          <w:noProof w:val="0"/>
          <w:sz w:val="28"/>
          <w:szCs w:val="28"/>
        </w:rPr>
        <w:t xml:space="preserve"> году продолжается работа с </w:t>
      </w:r>
      <w:r w:rsidR="00E94FA3" w:rsidRPr="00657D2F">
        <w:rPr>
          <w:noProof w:val="0"/>
          <w:sz w:val="28"/>
          <w:szCs w:val="28"/>
        </w:rPr>
        <w:t>органами местного самоуправления Партизанского муниципального района</w:t>
      </w:r>
      <w:r w:rsidRPr="00657D2F">
        <w:rPr>
          <w:noProof w:val="0"/>
          <w:sz w:val="28"/>
          <w:szCs w:val="28"/>
        </w:rPr>
        <w:t xml:space="preserve"> по </w:t>
      </w:r>
      <w:r w:rsidR="00E94FA3" w:rsidRPr="00657D2F">
        <w:rPr>
          <w:spacing w:val="-1"/>
          <w:sz w:val="28"/>
          <w:szCs w:val="28"/>
        </w:rPr>
        <w:t>осуществлени</w:t>
      </w:r>
      <w:r w:rsidRPr="00657D2F">
        <w:rPr>
          <w:spacing w:val="-1"/>
          <w:sz w:val="28"/>
          <w:szCs w:val="28"/>
        </w:rPr>
        <w:t>ю</w:t>
      </w:r>
      <w:r w:rsidR="00E94FA3" w:rsidRPr="00657D2F">
        <w:rPr>
          <w:spacing w:val="-1"/>
          <w:sz w:val="28"/>
          <w:szCs w:val="28"/>
        </w:rPr>
        <w:t xml:space="preserve"> ежеквартального мониторинга и контроля за</w:t>
      </w:r>
      <w:r w:rsidR="00D01D85" w:rsidRPr="00657D2F">
        <w:rPr>
          <w:spacing w:val="-1"/>
          <w:sz w:val="28"/>
          <w:szCs w:val="28"/>
        </w:rPr>
        <w:t xml:space="preserve"> размещением </w:t>
      </w:r>
      <w:r w:rsidR="00E94FA3" w:rsidRPr="00657D2F">
        <w:rPr>
          <w:spacing w:val="-1"/>
          <w:sz w:val="28"/>
          <w:szCs w:val="28"/>
        </w:rPr>
        <w:t xml:space="preserve"> муниципальными учреждениями информации в личном кабинете на официальном сайте о государственных (муниципальных) учреждениях </w:t>
      </w:r>
      <w:hyperlink r:id="rId8" w:history="1">
        <w:r w:rsidR="00E94FA3" w:rsidRPr="00657D2F">
          <w:rPr>
            <w:rStyle w:val="a4"/>
            <w:color w:val="auto"/>
            <w:spacing w:val="-1"/>
            <w:sz w:val="28"/>
            <w:szCs w:val="28"/>
            <w:lang w:val="en-US"/>
          </w:rPr>
          <w:t>www</w:t>
        </w:r>
        <w:r w:rsidR="00E94FA3" w:rsidRPr="00657D2F">
          <w:rPr>
            <w:rStyle w:val="a4"/>
            <w:color w:val="auto"/>
            <w:spacing w:val="-1"/>
            <w:sz w:val="28"/>
            <w:szCs w:val="28"/>
          </w:rPr>
          <w:t>.</w:t>
        </w:r>
        <w:r w:rsidR="00E94FA3" w:rsidRPr="00657D2F">
          <w:rPr>
            <w:rStyle w:val="a4"/>
            <w:color w:val="auto"/>
            <w:spacing w:val="-1"/>
            <w:sz w:val="28"/>
            <w:szCs w:val="28"/>
            <w:lang w:val="en-US"/>
          </w:rPr>
          <w:t>bus</w:t>
        </w:r>
        <w:r w:rsidR="00E94FA3" w:rsidRPr="00657D2F">
          <w:rPr>
            <w:rStyle w:val="a4"/>
            <w:color w:val="auto"/>
            <w:spacing w:val="-1"/>
            <w:sz w:val="28"/>
            <w:szCs w:val="28"/>
          </w:rPr>
          <w:t>.gov.</w:t>
        </w:r>
        <w:r w:rsidR="00E94FA3" w:rsidRPr="00657D2F">
          <w:rPr>
            <w:rStyle w:val="a4"/>
            <w:color w:val="auto"/>
            <w:spacing w:val="-1"/>
            <w:sz w:val="28"/>
            <w:szCs w:val="28"/>
            <w:lang w:val="en-US"/>
          </w:rPr>
          <w:t>ru</w:t>
        </w:r>
      </w:hyperlink>
      <w:r w:rsidR="00D01D85" w:rsidRPr="00657D2F">
        <w:rPr>
          <w:spacing w:val="-1"/>
          <w:sz w:val="28"/>
          <w:szCs w:val="28"/>
        </w:rPr>
        <w:t>, а именно: о муниципальном</w:t>
      </w:r>
      <w:r w:rsidR="00E94FA3" w:rsidRPr="00657D2F">
        <w:rPr>
          <w:spacing w:val="-1"/>
          <w:sz w:val="28"/>
          <w:szCs w:val="28"/>
        </w:rPr>
        <w:t xml:space="preserve">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</w:t>
      </w:r>
      <w:r w:rsidRPr="00657D2F">
        <w:rPr>
          <w:spacing w:val="-1"/>
          <w:sz w:val="28"/>
          <w:szCs w:val="28"/>
        </w:rPr>
        <w:t xml:space="preserve"> </w:t>
      </w:r>
      <w:r w:rsidRPr="00657D2F">
        <w:rPr>
          <w:spacing w:val="4"/>
          <w:sz w:val="28"/>
          <w:szCs w:val="28"/>
        </w:rPr>
        <w:t xml:space="preserve">в соответствии с приказом </w:t>
      </w:r>
      <w:r w:rsidRPr="00657D2F">
        <w:rPr>
          <w:spacing w:val="2"/>
          <w:sz w:val="28"/>
          <w:szCs w:val="28"/>
        </w:rPr>
        <w:t xml:space="preserve">Минфина России от 21 июля 2011 года № 86н «Об утверждении порядка </w:t>
      </w:r>
      <w:r w:rsidRPr="00657D2F">
        <w:rPr>
          <w:sz w:val="28"/>
          <w:szCs w:val="28"/>
        </w:rPr>
        <w:t xml:space="preserve">предоставления информации государственным </w:t>
      </w:r>
      <w:r w:rsidRPr="00657D2F">
        <w:rPr>
          <w:sz w:val="28"/>
          <w:szCs w:val="28"/>
        </w:rPr>
        <w:lastRenderedPageBreak/>
        <w:t xml:space="preserve">(муниципальным) учреждением, </w:t>
      </w:r>
      <w:r w:rsidRPr="00657D2F">
        <w:rPr>
          <w:spacing w:val="2"/>
          <w:sz w:val="28"/>
          <w:szCs w:val="28"/>
        </w:rPr>
        <w:t xml:space="preserve">ее размещения на официальном сайте в сети Интернет и ведения указанного </w:t>
      </w:r>
      <w:r w:rsidRPr="00657D2F">
        <w:rPr>
          <w:spacing w:val="-2"/>
          <w:sz w:val="28"/>
          <w:szCs w:val="28"/>
        </w:rPr>
        <w:t>сайта».</w:t>
      </w:r>
    </w:p>
    <w:bookmarkEnd w:id="2"/>
    <w:p w:rsidR="00987028" w:rsidRPr="00657D2F" w:rsidRDefault="00987028" w:rsidP="00F9149C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pacing w:val="18"/>
          <w:sz w:val="28"/>
          <w:szCs w:val="28"/>
        </w:rPr>
        <w:t xml:space="preserve">В течение года в </w:t>
      </w:r>
      <w:r w:rsidR="00F9149C" w:rsidRPr="00657D2F">
        <w:rPr>
          <w:sz w:val="28"/>
          <w:szCs w:val="28"/>
        </w:rPr>
        <w:t>решение Думы Партизанского муниципального района от 1</w:t>
      </w:r>
      <w:r w:rsidR="008F5809" w:rsidRPr="00657D2F">
        <w:rPr>
          <w:sz w:val="28"/>
          <w:szCs w:val="28"/>
        </w:rPr>
        <w:t>2</w:t>
      </w:r>
      <w:r w:rsidR="00F9149C" w:rsidRPr="00657D2F">
        <w:rPr>
          <w:sz w:val="28"/>
          <w:szCs w:val="28"/>
        </w:rPr>
        <w:t>.12.201</w:t>
      </w:r>
      <w:r w:rsidR="008F5809" w:rsidRPr="00657D2F">
        <w:rPr>
          <w:sz w:val="28"/>
          <w:szCs w:val="28"/>
        </w:rPr>
        <w:t>9</w:t>
      </w:r>
      <w:r w:rsidR="00F9149C" w:rsidRPr="00657D2F">
        <w:rPr>
          <w:sz w:val="28"/>
          <w:szCs w:val="28"/>
        </w:rPr>
        <w:t xml:space="preserve"> года № </w:t>
      </w:r>
      <w:r w:rsidR="008F5809" w:rsidRPr="00657D2F">
        <w:rPr>
          <w:sz w:val="28"/>
          <w:szCs w:val="28"/>
        </w:rPr>
        <w:t>180</w:t>
      </w:r>
      <w:r w:rsidR="00F9149C" w:rsidRPr="00657D2F">
        <w:rPr>
          <w:sz w:val="28"/>
          <w:szCs w:val="28"/>
        </w:rPr>
        <w:t xml:space="preserve"> «О бюджете Партизанского муниципального района на 20</w:t>
      </w:r>
      <w:r w:rsidR="008F5809" w:rsidRPr="00657D2F">
        <w:rPr>
          <w:sz w:val="28"/>
          <w:szCs w:val="28"/>
        </w:rPr>
        <w:t>20</w:t>
      </w:r>
      <w:r w:rsidR="00F9149C" w:rsidRPr="00657D2F">
        <w:rPr>
          <w:sz w:val="28"/>
          <w:szCs w:val="28"/>
        </w:rPr>
        <w:t xml:space="preserve"> год и плановый период 202</w:t>
      </w:r>
      <w:r w:rsidR="008F5809" w:rsidRPr="00657D2F">
        <w:rPr>
          <w:sz w:val="28"/>
          <w:szCs w:val="28"/>
        </w:rPr>
        <w:t>1</w:t>
      </w:r>
      <w:r w:rsidR="00F9149C" w:rsidRPr="00657D2F">
        <w:rPr>
          <w:sz w:val="28"/>
          <w:szCs w:val="28"/>
        </w:rPr>
        <w:t xml:space="preserve"> и 202</w:t>
      </w:r>
      <w:r w:rsidR="008F5809" w:rsidRPr="00657D2F">
        <w:rPr>
          <w:sz w:val="28"/>
          <w:szCs w:val="28"/>
        </w:rPr>
        <w:t>2</w:t>
      </w:r>
      <w:r w:rsidR="00F9149C" w:rsidRPr="00657D2F">
        <w:rPr>
          <w:sz w:val="28"/>
          <w:szCs w:val="28"/>
        </w:rPr>
        <w:t xml:space="preserve"> годов» </w:t>
      </w:r>
      <w:r w:rsidRPr="00657D2F">
        <w:rPr>
          <w:spacing w:val="10"/>
          <w:sz w:val="28"/>
          <w:szCs w:val="28"/>
        </w:rPr>
        <w:t xml:space="preserve">вносились изменения по уточнению основных параметров </w:t>
      </w:r>
      <w:r w:rsidRPr="00657D2F">
        <w:rPr>
          <w:spacing w:val="1"/>
          <w:sz w:val="28"/>
          <w:szCs w:val="28"/>
        </w:rPr>
        <w:t>бюджета</w:t>
      </w:r>
      <w:r w:rsidR="00F9149C" w:rsidRPr="00657D2F">
        <w:rPr>
          <w:spacing w:val="1"/>
          <w:sz w:val="28"/>
          <w:szCs w:val="28"/>
        </w:rPr>
        <w:t>, в</w:t>
      </w:r>
      <w:r w:rsidRPr="00657D2F">
        <w:rPr>
          <w:spacing w:val="1"/>
          <w:sz w:val="28"/>
          <w:szCs w:val="28"/>
        </w:rPr>
        <w:t>несение изменений было обусловлено:</w:t>
      </w:r>
    </w:p>
    <w:p w:rsidR="00987028" w:rsidRPr="00657D2F" w:rsidRDefault="00987028" w:rsidP="00F9149C">
      <w:pPr>
        <w:shd w:val="clear" w:color="auto" w:fill="FFFFFF"/>
        <w:spacing w:line="360" w:lineRule="auto"/>
        <w:ind w:left="19" w:right="5" w:firstLine="802"/>
        <w:jc w:val="both"/>
        <w:rPr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уточнением прогноза поступлений налоговых и неналоговых доходов главными администраторами доходов </w:t>
      </w:r>
      <w:r w:rsidR="00E454B8" w:rsidRPr="00657D2F">
        <w:rPr>
          <w:spacing w:val="2"/>
          <w:sz w:val="28"/>
          <w:szCs w:val="28"/>
        </w:rPr>
        <w:t xml:space="preserve">районного </w:t>
      </w:r>
      <w:r w:rsidRPr="00657D2F">
        <w:rPr>
          <w:spacing w:val="2"/>
          <w:sz w:val="28"/>
          <w:szCs w:val="28"/>
        </w:rPr>
        <w:t xml:space="preserve">бюджета с учетом текущей </w:t>
      </w:r>
      <w:r w:rsidRPr="00657D2F">
        <w:rPr>
          <w:spacing w:val="1"/>
          <w:sz w:val="28"/>
          <w:szCs w:val="28"/>
        </w:rPr>
        <w:t>динамики поступлений;</w:t>
      </w:r>
    </w:p>
    <w:p w:rsidR="00987028" w:rsidRPr="00657D2F" w:rsidRDefault="00987028" w:rsidP="00F9149C">
      <w:pPr>
        <w:shd w:val="clear" w:color="auto" w:fill="FFFFFF"/>
        <w:spacing w:before="5" w:line="360" w:lineRule="auto"/>
        <w:ind w:left="19" w:right="14" w:firstLine="806"/>
        <w:jc w:val="both"/>
        <w:rPr>
          <w:sz w:val="28"/>
          <w:szCs w:val="28"/>
        </w:rPr>
      </w:pPr>
      <w:r w:rsidRPr="00657D2F">
        <w:rPr>
          <w:spacing w:val="5"/>
          <w:sz w:val="28"/>
          <w:szCs w:val="28"/>
        </w:rPr>
        <w:t xml:space="preserve">изменением объема межбюджетных трансфертов из </w:t>
      </w:r>
      <w:r w:rsidR="00E454B8" w:rsidRPr="00657D2F">
        <w:rPr>
          <w:spacing w:val="5"/>
          <w:sz w:val="28"/>
          <w:szCs w:val="28"/>
        </w:rPr>
        <w:t xml:space="preserve">краевого </w:t>
      </w:r>
      <w:r w:rsidRPr="00657D2F">
        <w:rPr>
          <w:sz w:val="28"/>
          <w:szCs w:val="28"/>
        </w:rPr>
        <w:t>бюджета;</w:t>
      </w:r>
    </w:p>
    <w:p w:rsidR="00987028" w:rsidRPr="00657D2F" w:rsidRDefault="00987028" w:rsidP="00F9149C">
      <w:pPr>
        <w:shd w:val="clear" w:color="auto" w:fill="FFFFFF"/>
        <w:spacing w:before="10" w:line="360" w:lineRule="auto"/>
        <w:ind w:left="14" w:right="10" w:firstLine="802"/>
        <w:jc w:val="both"/>
        <w:rPr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необходимостью увеличения расходов по социально-значимым и </w:t>
      </w:r>
      <w:r w:rsidRPr="00657D2F">
        <w:rPr>
          <w:spacing w:val="1"/>
          <w:sz w:val="28"/>
          <w:szCs w:val="28"/>
        </w:rPr>
        <w:t xml:space="preserve">приоритетным для </w:t>
      </w:r>
      <w:r w:rsidR="00E454B8" w:rsidRPr="00657D2F">
        <w:rPr>
          <w:spacing w:val="1"/>
          <w:sz w:val="28"/>
          <w:szCs w:val="28"/>
        </w:rPr>
        <w:t>ра</w:t>
      </w:r>
      <w:r w:rsidR="000D14A4" w:rsidRPr="00657D2F">
        <w:rPr>
          <w:spacing w:val="1"/>
          <w:sz w:val="28"/>
          <w:szCs w:val="28"/>
        </w:rPr>
        <w:t xml:space="preserve">йона </w:t>
      </w:r>
      <w:r w:rsidRPr="00657D2F">
        <w:rPr>
          <w:spacing w:val="1"/>
          <w:sz w:val="28"/>
          <w:szCs w:val="28"/>
        </w:rPr>
        <w:t>направлениям, в том числе за счет экономии средств от проведения конкурсных процедур.</w:t>
      </w:r>
    </w:p>
    <w:p w:rsidR="003A5F4C" w:rsidRPr="00657D2F" w:rsidRDefault="00B1639A" w:rsidP="00F9149C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pacing w:val="1"/>
          <w:sz w:val="28"/>
          <w:szCs w:val="28"/>
        </w:rPr>
        <w:t xml:space="preserve">В результате указанной работы принято </w:t>
      </w:r>
      <w:r w:rsidR="008F5809" w:rsidRPr="00657D2F">
        <w:rPr>
          <w:spacing w:val="1"/>
          <w:sz w:val="28"/>
          <w:szCs w:val="28"/>
        </w:rPr>
        <w:t xml:space="preserve">четырнадцать </w:t>
      </w:r>
      <w:r w:rsidRPr="00657D2F">
        <w:rPr>
          <w:sz w:val="28"/>
          <w:szCs w:val="28"/>
        </w:rPr>
        <w:t xml:space="preserve">решений Думы Партизанского муниципального района </w:t>
      </w:r>
      <w:r w:rsidR="00987028" w:rsidRPr="00657D2F">
        <w:rPr>
          <w:sz w:val="28"/>
          <w:szCs w:val="28"/>
        </w:rPr>
        <w:t>«О внесении изменений в муниципальный правовой акт от 1</w:t>
      </w:r>
      <w:r w:rsidR="008F5809" w:rsidRPr="00657D2F">
        <w:rPr>
          <w:sz w:val="28"/>
          <w:szCs w:val="28"/>
        </w:rPr>
        <w:t>2</w:t>
      </w:r>
      <w:r w:rsidR="00987028" w:rsidRPr="00657D2F">
        <w:rPr>
          <w:sz w:val="28"/>
          <w:szCs w:val="28"/>
        </w:rPr>
        <w:t xml:space="preserve"> декабря 201</w:t>
      </w:r>
      <w:r w:rsidR="008F5809" w:rsidRPr="00657D2F">
        <w:rPr>
          <w:sz w:val="28"/>
          <w:szCs w:val="28"/>
        </w:rPr>
        <w:t>9</w:t>
      </w:r>
      <w:r w:rsidR="00987028" w:rsidRPr="00657D2F">
        <w:rPr>
          <w:sz w:val="28"/>
          <w:szCs w:val="28"/>
        </w:rPr>
        <w:t xml:space="preserve"> года № </w:t>
      </w:r>
      <w:r w:rsidR="008F5809" w:rsidRPr="00657D2F">
        <w:rPr>
          <w:sz w:val="28"/>
          <w:szCs w:val="28"/>
        </w:rPr>
        <w:t>180</w:t>
      </w:r>
      <w:r w:rsidR="00987028" w:rsidRPr="00657D2F">
        <w:rPr>
          <w:sz w:val="28"/>
          <w:szCs w:val="28"/>
        </w:rPr>
        <w:t xml:space="preserve"> - МПА «О бюджете Партизанского муниципального района на 20</w:t>
      </w:r>
      <w:r w:rsidR="008F5809" w:rsidRPr="00657D2F">
        <w:rPr>
          <w:sz w:val="28"/>
          <w:szCs w:val="28"/>
        </w:rPr>
        <w:t>20</w:t>
      </w:r>
      <w:r w:rsidR="00987028" w:rsidRPr="00657D2F">
        <w:rPr>
          <w:sz w:val="28"/>
          <w:szCs w:val="28"/>
        </w:rPr>
        <w:t xml:space="preserve"> год и плановый период 202</w:t>
      </w:r>
      <w:r w:rsidR="008F5809" w:rsidRPr="00657D2F">
        <w:rPr>
          <w:sz w:val="28"/>
          <w:szCs w:val="28"/>
        </w:rPr>
        <w:t>1</w:t>
      </w:r>
      <w:r w:rsidR="00987028" w:rsidRPr="00657D2F">
        <w:rPr>
          <w:sz w:val="28"/>
          <w:szCs w:val="28"/>
        </w:rPr>
        <w:t xml:space="preserve"> и 202</w:t>
      </w:r>
      <w:r w:rsidR="008F5809" w:rsidRPr="00657D2F">
        <w:rPr>
          <w:sz w:val="28"/>
          <w:szCs w:val="28"/>
        </w:rPr>
        <w:t>2</w:t>
      </w:r>
      <w:r w:rsidR="00987028" w:rsidRPr="00657D2F">
        <w:rPr>
          <w:sz w:val="28"/>
          <w:szCs w:val="28"/>
        </w:rPr>
        <w:t xml:space="preserve"> годов»</w:t>
      </w:r>
      <w:r w:rsidRPr="00657D2F">
        <w:rPr>
          <w:sz w:val="28"/>
          <w:szCs w:val="28"/>
        </w:rPr>
        <w:t>.</w:t>
      </w:r>
    </w:p>
    <w:p w:rsidR="00B8108B" w:rsidRPr="00657D2F" w:rsidRDefault="009C7ED0" w:rsidP="00B8108B">
      <w:pPr>
        <w:pStyle w:val="13"/>
        <w:spacing w:after="0" w:line="360" w:lineRule="auto"/>
        <w:ind w:left="0" w:firstLine="709"/>
        <w:jc w:val="both"/>
        <w:rPr>
          <w:sz w:val="28"/>
          <w:szCs w:val="28"/>
        </w:rPr>
      </w:pPr>
      <w:r w:rsidRPr="00657D2F">
        <w:rPr>
          <w:spacing w:val="3"/>
          <w:sz w:val="28"/>
          <w:szCs w:val="28"/>
        </w:rPr>
        <w:t>В соответствии с</w:t>
      </w:r>
      <w:r w:rsidR="00B8108B" w:rsidRPr="00657D2F">
        <w:rPr>
          <w:sz w:val="28"/>
          <w:szCs w:val="28"/>
        </w:rPr>
        <w:t xml:space="preserve">  распоряжением  администрации Партизанского муниципального района от 14.06.2012 № 88-р «О порядке составления проекта муниципального  правового акта Думы Партизанского муниципального района о бюджете Партизанского муниципального района на очередной финансовый год и плановый период» и Порядком планирования бюджетных ассигнований районного бюджета субъектами бюджетного планирования на очередной финансовый  год и плановый период, утвержденным приказом финансового управления от 27.06.2013 </w:t>
      </w:r>
      <w:r w:rsidRPr="00657D2F">
        <w:rPr>
          <w:sz w:val="28"/>
          <w:szCs w:val="28"/>
        </w:rPr>
        <w:t xml:space="preserve">     </w:t>
      </w:r>
      <w:r w:rsidR="00B8108B" w:rsidRPr="00657D2F">
        <w:rPr>
          <w:sz w:val="28"/>
          <w:szCs w:val="28"/>
        </w:rPr>
        <w:t>№ 16-ОС, своевременно</w:t>
      </w:r>
      <w:r w:rsidRPr="00657D2F">
        <w:rPr>
          <w:sz w:val="28"/>
          <w:szCs w:val="28"/>
        </w:rPr>
        <w:t xml:space="preserve"> был </w:t>
      </w:r>
      <w:r w:rsidR="00B8108B" w:rsidRPr="00657D2F">
        <w:rPr>
          <w:sz w:val="28"/>
          <w:szCs w:val="28"/>
        </w:rPr>
        <w:t>сформирова</w:t>
      </w:r>
      <w:r w:rsidRPr="00657D2F">
        <w:rPr>
          <w:sz w:val="28"/>
          <w:szCs w:val="28"/>
        </w:rPr>
        <w:t>н</w:t>
      </w:r>
      <w:r w:rsidR="00B8108B" w:rsidRPr="00657D2F">
        <w:rPr>
          <w:sz w:val="28"/>
          <w:szCs w:val="28"/>
        </w:rPr>
        <w:t xml:space="preserve"> проект муниципального правового акта о районном  бюджете на очередной 20</w:t>
      </w:r>
      <w:r w:rsidRPr="00657D2F">
        <w:rPr>
          <w:sz w:val="28"/>
          <w:szCs w:val="28"/>
        </w:rPr>
        <w:t>2</w:t>
      </w:r>
      <w:r w:rsidR="004A7F92" w:rsidRPr="00657D2F">
        <w:rPr>
          <w:sz w:val="28"/>
          <w:szCs w:val="28"/>
        </w:rPr>
        <w:t>1</w:t>
      </w:r>
      <w:r w:rsidR="00B8108B" w:rsidRPr="00657D2F">
        <w:rPr>
          <w:sz w:val="28"/>
          <w:szCs w:val="28"/>
        </w:rPr>
        <w:t xml:space="preserve"> финансовый год и плановый период 202</w:t>
      </w:r>
      <w:r w:rsidR="004A7F92" w:rsidRPr="00657D2F">
        <w:rPr>
          <w:sz w:val="28"/>
          <w:szCs w:val="28"/>
        </w:rPr>
        <w:t>2</w:t>
      </w:r>
      <w:r w:rsidR="00B8108B" w:rsidRPr="00657D2F">
        <w:rPr>
          <w:sz w:val="28"/>
          <w:szCs w:val="28"/>
        </w:rPr>
        <w:t xml:space="preserve"> и 202</w:t>
      </w:r>
      <w:r w:rsidR="004A7F92" w:rsidRPr="00657D2F">
        <w:rPr>
          <w:sz w:val="28"/>
          <w:szCs w:val="28"/>
        </w:rPr>
        <w:t>3</w:t>
      </w:r>
      <w:r w:rsidR="00B8108B" w:rsidRPr="00657D2F">
        <w:rPr>
          <w:sz w:val="28"/>
          <w:szCs w:val="28"/>
        </w:rPr>
        <w:t xml:space="preserve"> годов. </w:t>
      </w:r>
    </w:p>
    <w:p w:rsidR="00B8108B" w:rsidRPr="00657D2F" w:rsidRDefault="00B8108B" w:rsidP="00B8108B">
      <w:pPr>
        <w:spacing w:line="360" w:lineRule="auto"/>
        <w:ind w:firstLine="709"/>
        <w:contextualSpacing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lastRenderedPageBreak/>
        <w:t>Проект муниципального правового акта  о бюджете Партизанского муниципального района на  20</w:t>
      </w:r>
      <w:r w:rsidR="009C7ED0" w:rsidRPr="00657D2F">
        <w:rPr>
          <w:noProof w:val="0"/>
          <w:sz w:val="28"/>
          <w:szCs w:val="28"/>
        </w:rPr>
        <w:t>2</w:t>
      </w:r>
      <w:r w:rsidR="004A7F92" w:rsidRPr="00657D2F">
        <w:rPr>
          <w:noProof w:val="0"/>
          <w:sz w:val="28"/>
          <w:szCs w:val="28"/>
        </w:rPr>
        <w:t>1</w:t>
      </w:r>
      <w:r w:rsidRPr="00657D2F">
        <w:rPr>
          <w:noProof w:val="0"/>
          <w:sz w:val="28"/>
          <w:szCs w:val="28"/>
        </w:rPr>
        <w:t xml:space="preserve"> год и плановый период 202</w:t>
      </w:r>
      <w:r w:rsidR="004A7F92" w:rsidRPr="00657D2F">
        <w:rPr>
          <w:noProof w:val="0"/>
          <w:sz w:val="28"/>
          <w:szCs w:val="28"/>
        </w:rPr>
        <w:t>2</w:t>
      </w:r>
      <w:r w:rsidRPr="00657D2F">
        <w:rPr>
          <w:noProof w:val="0"/>
          <w:sz w:val="28"/>
          <w:szCs w:val="28"/>
        </w:rPr>
        <w:t xml:space="preserve"> и 202</w:t>
      </w:r>
      <w:r w:rsidR="004A7F92" w:rsidRPr="00657D2F">
        <w:rPr>
          <w:noProof w:val="0"/>
          <w:sz w:val="28"/>
          <w:szCs w:val="28"/>
        </w:rPr>
        <w:t>3</w:t>
      </w:r>
      <w:r w:rsidRPr="00657D2F">
        <w:rPr>
          <w:noProof w:val="0"/>
          <w:sz w:val="28"/>
          <w:szCs w:val="28"/>
        </w:rPr>
        <w:t xml:space="preserve"> годов  сформирован и направлен в Думу Партизанского  муниципального района – </w:t>
      </w:r>
      <w:r w:rsidR="004A7F92" w:rsidRPr="00657D2F">
        <w:rPr>
          <w:noProof w:val="0"/>
          <w:sz w:val="28"/>
          <w:szCs w:val="28"/>
        </w:rPr>
        <w:t>2</w:t>
      </w:r>
      <w:r w:rsidRPr="00657D2F">
        <w:rPr>
          <w:noProof w:val="0"/>
          <w:sz w:val="28"/>
          <w:szCs w:val="28"/>
        </w:rPr>
        <w:t xml:space="preserve">1 </w:t>
      </w:r>
      <w:r w:rsidR="004A7F92" w:rsidRPr="00657D2F">
        <w:rPr>
          <w:noProof w:val="0"/>
          <w:sz w:val="28"/>
          <w:szCs w:val="28"/>
        </w:rPr>
        <w:t>декаб</w:t>
      </w:r>
      <w:r w:rsidRPr="00657D2F">
        <w:rPr>
          <w:noProof w:val="0"/>
          <w:sz w:val="28"/>
          <w:szCs w:val="28"/>
        </w:rPr>
        <w:t>ря 20</w:t>
      </w:r>
      <w:r w:rsidR="004A7F92" w:rsidRPr="00657D2F">
        <w:rPr>
          <w:noProof w:val="0"/>
          <w:sz w:val="28"/>
          <w:szCs w:val="28"/>
        </w:rPr>
        <w:t>20</w:t>
      </w:r>
      <w:r w:rsidRPr="00657D2F">
        <w:rPr>
          <w:noProof w:val="0"/>
          <w:sz w:val="28"/>
          <w:szCs w:val="28"/>
        </w:rPr>
        <w:t xml:space="preserve"> года со всеми документами и материалами, предоставление которых предусмотрено ст.184.2 Бюджетного кодекса  РФ. </w:t>
      </w:r>
    </w:p>
    <w:p w:rsidR="00960344" w:rsidRPr="00657D2F" w:rsidRDefault="00960344" w:rsidP="00960344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Исполнение районного бюджета в 20</w:t>
      </w:r>
      <w:r w:rsidR="004A7F92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финансовым управлением  организовано в соответствии:</w:t>
      </w:r>
    </w:p>
    <w:p w:rsidR="00960344" w:rsidRPr="00657D2F" w:rsidRDefault="00960344" w:rsidP="00960344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с требованиями статьи 215.1 Бюджетного кодекса Российской Федерации;</w:t>
      </w:r>
    </w:p>
    <w:p w:rsidR="00960344" w:rsidRPr="00657D2F" w:rsidRDefault="00960344" w:rsidP="00960344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 Положением «О бюджетном устройстве, бюджетном процессе и межбюджетных отношениях в Партизанском муниципальном районе»,  утвержденным  решением  Думы Партизанского муниципального района от 05.11.2009 № 124-МПА;</w:t>
      </w:r>
    </w:p>
    <w:p w:rsidR="00960344" w:rsidRPr="00657D2F" w:rsidRDefault="005A537C" w:rsidP="00960344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решением Думы Партизанского муниципального района  от </w:t>
      </w:r>
      <w:r w:rsidR="004A7F92" w:rsidRPr="00657D2F">
        <w:rPr>
          <w:sz w:val="28"/>
          <w:szCs w:val="28"/>
        </w:rPr>
        <w:t>1</w:t>
      </w:r>
      <w:r w:rsidR="00E41FC8" w:rsidRPr="00657D2F">
        <w:rPr>
          <w:sz w:val="28"/>
          <w:szCs w:val="28"/>
        </w:rPr>
        <w:t>2</w:t>
      </w:r>
      <w:r w:rsidR="0029281C" w:rsidRPr="00657D2F">
        <w:rPr>
          <w:sz w:val="28"/>
          <w:szCs w:val="28"/>
        </w:rPr>
        <w:t>.12.201</w:t>
      </w:r>
      <w:r w:rsidR="004A7F92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 № </w:t>
      </w:r>
      <w:r w:rsidR="004A7F92" w:rsidRPr="00657D2F">
        <w:rPr>
          <w:sz w:val="28"/>
          <w:szCs w:val="28"/>
        </w:rPr>
        <w:t>180</w:t>
      </w:r>
      <w:r w:rsidRPr="00657D2F">
        <w:rPr>
          <w:sz w:val="28"/>
          <w:szCs w:val="28"/>
        </w:rPr>
        <w:t xml:space="preserve"> «О бюджете Партизанского муниципального района на 20</w:t>
      </w:r>
      <w:r w:rsidR="004A7F92" w:rsidRPr="00657D2F">
        <w:rPr>
          <w:sz w:val="28"/>
          <w:szCs w:val="28"/>
        </w:rPr>
        <w:t>20</w:t>
      </w:r>
      <w:r w:rsidR="002D534E" w:rsidRPr="00657D2F">
        <w:rPr>
          <w:sz w:val="28"/>
          <w:szCs w:val="28"/>
        </w:rPr>
        <w:t xml:space="preserve"> год</w:t>
      </w:r>
      <w:r w:rsidR="007A7942" w:rsidRPr="00657D2F">
        <w:rPr>
          <w:sz w:val="28"/>
          <w:szCs w:val="28"/>
        </w:rPr>
        <w:t xml:space="preserve"> и плановый период 20</w:t>
      </w:r>
      <w:r w:rsidR="00E5194F" w:rsidRPr="00657D2F">
        <w:rPr>
          <w:sz w:val="28"/>
          <w:szCs w:val="28"/>
        </w:rPr>
        <w:t>2</w:t>
      </w:r>
      <w:r w:rsidR="004A7F92" w:rsidRPr="00657D2F">
        <w:rPr>
          <w:sz w:val="28"/>
          <w:szCs w:val="28"/>
        </w:rPr>
        <w:t>1</w:t>
      </w:r>
      <w:r w:rsidR="007A7942" w:rsidRPr="00657D2F">
        <w:rPr>
          <w:sz w:val="28"/>
          <w:szCs w:val="28"/>
        </w:rPr>
        <w:t xml:space="preserve"> и 20</w:t>
      </w:r>
      <w:r w:rsidR="0029281C" w:rsidRPr="00657D2F">
        <w:rPr>
          <w:sz w:val="28"/>
          <w:szCs w:val="28"/>
        </w:rPr>
        <w:t>2</w:t>
      </w:r>
      <w:r w:rsidR="004A7F92" w:rsidRPr="00657D2F">
        <w:rPr>
          <w:sz w:val="28"/>
          <w:szCs w:val="28"/>
        </w:rPr>
        <w:t>2</w:t>
      </w:r>
      <w:r w:rsidR="007A7942" w:rsidRPr="00657D2F">
        <w:rPr>
          <w:sz w:val="28"/>
          <w:szCs w:val="28"/>
        </w:rPr>
        <w:t xml:space="preserve"> годов</w:t>
      </w:r>
      <w:r w:rsidRPr="00657D2F">
        <w:rPr>
          <w:sz w:val="28"/>
          <w:szCs w:val="28"/>
        </w:rPr>
        <w:t>»</w:t>
      </w:r>
      <w:r w:rsidR="00960344" w:rsidRPr="00657D2F">
        <w:rPr>
          <w:sz w:val="28"/>
          <w:szCs w:val="28"/>
        </w:rPr>
        <w:t>;</w:t>
      </w:r>
    </w:p>
    <w:p w:rsidR="004F1460" w:rsidRPr="00657D2F" w:rsidRDefault="00960344" w:rsidP="0062455D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постановлением администрации Партизанского муниципального района от </w:t>
      </w:r>
      <w:r w:rsidR="00452A28" w:rsidRPr="00657D2F">
        <w:rPr>
          <w:sz w:val="28"/>
          <w:szCs w:val="28"/>
        </w:rPr>
        <w:t>1</w:t>
      </w:r>
      <w:r w:rsidR="005236B0" w:rsidRPr="00657D2F">
        <w:rPr>
          <w:sz w:val="28"/>
          <w:szCs w:val="28"/>
        </w:rPr>
        <w:t>3</w:t>
      </w:r>
      <w:r w:rsidR="00452A28" w:rsidRPr="00657D2F">
        <w:rPr>
          <w:sz w:val="28"/>
          <w:szCs w:val="28"/>
        </w:rPr>
        <w:t>.01.20</w:t>
      </w:r>
      <w:r w:rsidR="005236B0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№ </w:t>
      </w:r>
      <w:r w:rsidR="00E5194F" w:rsidRPr="00657D2F">
        <w:rPr>
          <w:sz w:val="28"/>
          <w:szCs w:val="28"/>
        </w:rPr>
        <w:t>2</w:t>
      </w:r>
      <w:r w:rsidR="005236B0" w:rsidRPr="00657D2F">
        <w:rPr>
          <w:sz w:val="28"/>
          <w:szCs w:val="28"/>
        </w:rPr>
        <w:t>4</w:t>
      </w:r>
      <w:r w:rsidRPr="00657D2F">
        <w:rPr>
          <w:sz w:val="28"/>
          <w:szCs w:val="28"/>
        </w:rPr>
        <w:t xml:space="preserve"> </w:t>
      </w:r>
      <w:r w:rsidR="007A7942" w:rsidRPr="00657D2F">
        <w:rPr>
          <w:sz w:val="28"/>
          <w:szCs w:val="28"/>
        </w:rPr>
        <w:t>«</w:t>
      </w:r>
      <w:r w:rsidR="007A7942" w:rsidRPr="00657D2F">
        <w:rPr>
          <w:bCs/>
          <w:sz w:val="28"/>
          <w:szCs w:val="28"/>
        </w:rPr>
        <w:t>О мерах по реализации решения Думы Партизанского муниципального района «О бюджете Партизанского муниципального района на 20</w:t>
      </w:r>
      <w:r w:rsidR="005236B0" w:rsidRPr="00657D2F">
        <w:rPr>
          <w:bCs/>
          <w:sz w:val="28"/>
          <w:szCs w:val="28"/>
        </w:rPr>
        <w:t>20</w:t>
      </w:r>
      <w:r w:rsidR="007A7942" w:rsidRPr="00657D2F">
        <w:rPr>
          <w:bCs/>
          <w:sz w:val="28"/>
          <w:szCs w:val="28"/>
        </w:rPr>
        <w:t xml:space="preserve"> год и плановый период 20</w:t>
      </w:r>
      <w:r w:rsidR="00E5194F" w:rsidRPr="00657D2F">
        <w:rPr>
          <w:bCs/>
          <w:sz w:val="28"/>
          <w:szCs w:val="28"/>
        </w:rPr>
        <w:t>2</w:t>
      </w:r>
      <w:r w:rsidR="005236B0" w:rsidRPr="00657D2F">
        <w:rPr>
          <w:bCs/>
          <w:sz w:val="28"/>
          <w:szCs w:val="28"/>
        </w:rPr>
        <w:t>1</w:t>
      </w:r>
      <w:r w:rsidR="007A7942" w:rsidRPr="00657D2F">
        <w:rPr>
          <w:bCs/>
          <w:sz w:val="28"/>
          <w:szCs w:val="28"/>
        </w:rPr>
        <w:t xml:space="preserve"> и 20</w:t>
      </w:r>
      <w:r w:rsidR="00452A28" w:rsidRPr="00657D2F">
        <w:rPr>
          <w:bCs/>
          <w:sz w:val="28"/>
          <w:szCs w:val="28"/>
        </w:rPr>
        <w:t>2</w:t>
      </w:r>
      <w:r w:rsidR="005236B0" w:rsidRPr="00657D2F">
        <w:rPr>
          <w:bCs/>
          <w:sz w:val="28"/>
          <w:szCs w:val="28"/>
        </w:rPr>
        <w:t>2</w:t>
      </w:r>
      <w:r w:rsidR="007A7942" w:rsidRPr="00657D2F">
        <w:rPr>
          <w:bCs/>
          <w:sz w:val="28"/>
          <w:szCs w:val="28"/>
        </w:rPr>
        <w:t xml:space="preserve"> годов»</w:t>
      </w:r>
      <w:r w:rsidR="004F1460" w:rsidRPr="00657D2F">
        <w:rPr>
          <w:sz w:val="28"/>
          <w:szCs w:val="28"/>
        </w:rPr>
        <w:t>;</w:t>
      </w:r>
    </w:p>
    <w:p w:rsidR="00960344" w:rsidRPr="00657D2F" w:rsidRDefault="00F46F49" w:rsidP="0062455D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</w:t>
      </w:r>
      <w:r w:rsidR="00960344" w:rsidRPr="00657D2F">
        <w:rPr>
          <w:sz w:val="28"/>
          <w:szCs w:val="28"/>
        </w:rPr>
        <w:t>в условиях кассового обслуживания исполнения районного бюджета территориальным органом Федерального казначейства по Приморскому краю в системе электронного документооборота с применением электронной подписи на основе сводной бюджетн</w:t>
      </w:r>
      <w:r w:rsidR="008F5AC6" w:rsidRPr="00657D2F">
        <w:rPr>
          <w:sz w:val="28"/>
          <w:szCs w:val="28"/>
        </w:rPr>
        <w:t xml:space="preserve">ой росписи и кассового плана. </w:t>
      </w:r>
    </w:p>
    <w:p w:rsidR="00960344" w:rsidRPr="00657D2F" w:rsidRDefault="00960344" w:rsidP="00960344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Безусловное исполнение </w:t>
      </w:r>
      <w:r w:rsidR="00904480" w:rsidRPr="00657D2F">
        <w:rPr>
          <w:sz w:val="28"/>
          <w:szCs w:val="28"/>
        </w:rPr>
        <w:t xml:space="preserve">финансовым управлением </w:t>
      </w:r>
      <w:r w:rsidRPr="00657D2F">
        <w:rPr>
          <w:sz w:val="28"/>
          <w:szCs w:val="28"/>
        </w:rPr>
        <w:t>норма</w:t>
      </w:r>
      <w:r w:rsidR="008F5AC6" w:rsidRPr="00657D2F">
        <w:rPr>
          <w:sz w:val="28"/>
          <w:szCs w:val="28"/>
        </w:rPr>
        <w:t>тивных правовых актов</w:t>
      </w:r>
      <w:r w:rsidR="00904480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 позволило в 20</w:t>
      </w:r>
      <w:r w:rsidR="003B407C" w:rsidRPr="00657D2F">
        <w:rPr>
          <w:sz w:val="28"/>
          <w:szCs w:val="28"/>
        </w:rPr>
        <w:t xml:space="preserve">20 </w:t>
      </w:r>
      <w:r w:rsidRPr="00657D2F">
        <w:rPr>
          <w:sz w:val="28"/>
          <w:szCs w:val="28"/>
        </w:rPr>
        <w:t>году эффективно управлять средствами единого счета районного бюджета, обеспечить его ликвидность в течение всего</w:t>
      </w:r>
      <w:r w:rsidR="004F1460" w:rsidRPr="00657D2F">
        <w:rPr>
          <w:sz w:val="28"/>
          <w:szCs w:val="28"/>
        </w:rPr>
        <w:t xml:space="preserve"> финансового года, своевременно и </w:t>
      </w:r>
      <w:r w:rsidRPr="00657D2F">
        <w:rPr>
          <w:sz w:val="28"/>
          <w:szCs w:val="28"/>
        </w:rPr>
        <w:t xml:space="preserve"> в полном объёме профинансировать заявки главных распорядителей средств районного бюджета</w:t>
      </w:r>
      <w:r w:rsidR="004F1460" w:rsidRPr="00657D2F">
        <w:rPr>
          <w:sz w:val="28"/>
          <w:szCs w:val="28"/>
        </w:rPr>
        <w:t xml:space="preserve">, </w:t>
      </w:r>
      <w:r w:rsidRPr="00657D2F">
        <w:rPr>
          <w:sz w:val="28"/>
          <w:szCs w:val="28"/>
        </w:rPr>
        <w:t xml:space="preserve">и в результате </w:t>
      </w:r>
      <w:r w:rsidRPr="00657D2F">
        <w:rPr>
          <w:sz w:val="28"/>
          <w:szCs w:val="28"/>
        </w:rPr>
        <w:lastRenderedPageBreak/>
        <w:t>исполнить районный бюджет по расходам в сумме</w:t>
      </w:r>
      <w:r w:rsidR="003B407C" w:rsidRPr="00657D2F">
        <w:rPr>
          <w:sz w:val="28"/>
          <w:szCs w:val="28"/>
        </w:rPr>
        <w:t xml:space="preserve"> 1 165 257,5</w:t>
      </w:r>
      <w:r w:rsidR="00933E66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тыс.рублей или на </w:t>
      </w:r>
      <w:r w:rsidR="000A202A" w:rsidRPr="00657D2F">
        <w:rPr>
          <w:sz w:val="28"/>
          <w:szCs w:val="28"/>
        </w:rPr>
        <w:t>8</w:t>
      </w:r>
      <w:r w:rsidR="003B407C" w:rsidRPr="00657D2F">
        <w:rPr>
          <w:sz w:val="28"/>
          <w:szCs w:val="28"/>
        </w:rPr>
        <w:t>8</w:t>
      </w:r>
      <w:r w:rsidR="000A202A" w:rsidRPr="00657D2F">
        <w:rPr>
          <w:sz w:val="28"/>
          <w:szCs w:val="28"/>
        </w:rPr>
        <w:t>,</w:t>
      </w:r>
      <w:r w:rsidR="003B407C" w:rsidRPr="00657D2F">
        <w:rPr>
          <w:sz w:val="28"/>
          <w:szCs w:val="28"/>
        </w:rPr>
        <w:t>6</w:t>
      </w:r>
      <w:r w:rsidRPr="00657D2F">
        <w:rPr>
          <w:sz w:val="28"/>
          <w:szCs w:val="28"/>
        </w:rPr>
        <w:t xml:space="preserve"> </w:t>
      </w:r>
      <w:r w:rsidR="003A02E3" w:rsidRPr="00657D2F">
        <w:rPr>
          <w:sz w:val="28"/>
          <w:szCs w:val="28"/>
        </w:rPr>
        <w:t>%</w:t>
      </w:r>
      <w:r w:rsidRPr="00657D2F">
        <w:rPr>
          <w:sz w:val="28"/>
          <w:szCs w:val="28"/>
        </w:rPr>
        <w:t xml:space="preserve">.    </w:t>
      </w:r>
    </w:p>
    <w:p w:rsidR="00BC3600" w:rsidRPr="00657D2F" w:rsidRDefault="00F20EAF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657D2F">
        <w:rPr>
          <w:spacing w:val="4"/>
          <w:sz w:val="28"/>
          <w:szCs w:val="28"/>
        </w:rPr>
        <w:t>В целях оптимизации расходов</w:t>
      </w:r>
      <w:r w:rsidRPr="00657D2F">
        <w:rPr>
          <w:noProof w:val="0"/>
          <w:sz w:val="28"/>
          <w:szCs w:val="28"/>
        </w:rPr>
        <w:t xml:space="preserve"> о</w:t>
      </w:r>
      <w:r w:rsidR="00BC3600" w:rsidRPr="00657D2F">
        <w:rPr>
          <w:noProof w:val="0"/>
          <w:sz w:val="28"/>
          <w:szCs w:val="28"/>
        </w:rPr>
        <w:t>собое внимание в 20</w:t>
      </w:r>
      <w:r w:rsidR="003B407C" w:rsidRPr="00657D2F">
        <w:rPr>
          <w:noProof w:val="0"/>
          <w:sz w:val="28"/>
          <w:szCs w:val="28"/>
        </w:rPr>
        <w:t>20</w:t>
      </w:r>
      <w:r w:rsidR="00BC3600" w:rsidRPr="00657D2F">
        <w:rPr>
          <w:noProof w:val="0"/>
          <w:sz w:val="28"/>
          <w:szCs w:val="28"/>
        </w:rPr>
        <w:t xml:space="preserve"> году </w:t>
      </w:r>
      <w:r w:rsidR="000F07A5" w:rsidRPr="00657D2F">
        <w:rPr>
          <w:noProof w:val="0"/>
          <w:sz w:val="28"/>
          <w:szCs w:val="28"/>
        </w:rPr>
        <w:t xml:space="preserve">финансовое </w:t>
      </w:r>
      <w:r w:rsidR="008F5AC6" w:rsidRPr="00657D2F">
        <w:rPr>
          <w:noProof w:val="0"/>
          <w:sz w:val="28"/>
          <w:szCs w:val="28"/>
        </w:rPr>
        <w:t>управление</w:t>
      </w:r>
      <w:r w:rsidR="00BC3600" w:rsidRPr="00657D2F">
        <w:rPr>
          <w:noProof w:val="0"/>
          <w:sz w:val="28"/>
          <w:szCs w:val="28"/>
        </w:rPr>
        <w:t xml:space="preserve"> уделял</w:t>
      </w:r>
      <w:r w:rsidR="008F5AC6" w:rsidRPr="00657D2F">
        <w:rPr>
          <w:noProof w:val="0"/>
          <w:sz w:val="28"/>
          <w:szCs w:val="28"/>
        </w:rPr>
        <w:t>о</w:t>
      </w:r>
      <w:r w:rsidR="00BC3600" w:rsidRPr="00657D2F">
        <w:rPr>
          <w:noProof w:val="0"/>
          <w:sz w:val="28"/>
          <w:szCs w:val="28"/>
        </w:rPr>
        <w:t xml:space="preserve"> мониторингу использования главными распорядителями бюджетных средств с учётом соблюдения:</w:t>
      </w:r>
    </w:p>
    <w:p w:rsidR="00BC3600" w:rsidRPr="00657D2F" w:rsidRDefault="00BC3600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>обоснованности заявленных в кассовый план расходов;</w:t>
      </w:r>
    </w:p>
    <w:p w:rsidR="00BC3600" w:rsidRPr="00657D2F" w:rsidRDefault="00BC3600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 xml:space="preserve">своевременного использования средств бюджета, поступивших на лицевые счета; </w:t>
      </w:r>
    </w:p>
    <w:p w:rsidR="00BC3600" w:rsidRPr="00657D2F" w:rsidRDefault="00B953C8" w:rsidP="00BC360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 xml:space="preserve">выполнения </w:t>
      </w:r>
      <w:r w:rsidR="008F5AC6" w:rsidRPr="00657D2F">
        <w:rPr>
          <w:noProof w:val="0"/>
          <w:sz w:val="28"/>
          <w:szCs w:val="28"/>
        </w:rPr>
        <w:t xml:space="preserve">условий софинансирования </w:t>
      </w:r>
      <w:r w:rsidR="00BC3600" w:rsidRPr="00657D2F">
        <w:rPr>
          <w:noProof w:val="0"/>
          <w:sz w:val="28"/>
          <w:szCs w:val="28"/>
        </w:rPr>
        <w:t>при выделении средств субсидий из краевого бюджета.</w:t>
      </w:r>
    </w:p>
    <w:p w:rsidR="000A4E19" w:rsidRPr="00657D2F" w:rsidRDefault="002C2A04" w:rsidP="000A4E19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pacing w:val="2"/>
          <w:sz w:val="28"/>
          <w:szCs w:val="28"/>
        </w:rPr>
        <w:t>В целях осуществления мониторинга освоения средств районного бюджета</w:t>
      </w:r>
      <w:r w:rsidR="000A4E19" w:rsidRPr="00657D2F">
        <w:rPr>
          <w:sz w:val="28"/>
          <w:szCs w:val="28"/>
        </w:rPr>
        <w:t xml:space="preserve"> в 20</w:t>
      </w:r>
      <w:r w:rsidR="003B407C" w:rsidRPr="00657D2F">
        <w:rPr>
          <w:sz w:val="28"/>
          <w:szCs w:val="28"/>
        </w:rPr>
        <w:t>20</w:t>
      </w:r>
      <w:r w:rsidR="000A4E19" w:rsidRPr="00657D2F">
        <w:rPr>
          <w:sz w:val="28"/>
          <w:szCs w:val="28"/>
        </w:rPr>
        <w:t xml:space="preserve"> году финансовым управлением еженедельно формировалась и представлялась главе Партизанского муниципального района  информация о финансировании расходов районного бюджета, в том числе мероприятий в рамках утве</w:t>
      </w:r>
      <w:r w:rsidR="00C85ADE" w:rsidRPr="00657D2F">
        <w:rPr>
          <w:sz w:val="28"/>
          <w:szCs w:val="28"/>
        </w:rPr>
        <w:t xml:space="preserve">ржденных муниципальных </w:t>
      </w:r>
      <w:r w:rsidR="000A4E19" w:rsidRPr="00657D2F">
        <w:rPr>
          <w:sz w:val="28"/>
          <w:szCs w:val="28"/>
        </w:rPr>
        <w:t>программ</w:t>
      </w:r>
      <w:r w:rsidR="00441666" w:rsidRPr="00657D2F">
        <w:rPr>
          <w:noProof w:val="0"/>
          <w:sz w:val="28"/>
          <w:szCs w:val="28"/>
        </w:rPr>
        <w:t xml:space="preserve"> и о наличии неиспользованных остатков бюджетных средств</w:t>
      </w:r>
      <w:r w:rsidR="000A4E19" w:rsidRPr="00657D2F">
        <w:rPr>
          <w:sz w:val="28"/>
          <w:szCs w:val="28"/>
        </w:rPr>
        <w:t>.</w:t>
      </w:r>
    </w:p>
    <w:p w:rsidR="001D7FD7" w:rsidRPr="00657D2F" w:rsidRDefault="001D7FD7" w:rsidP="001D7FD7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Консолидированная годовая бюджетная отчетность Партизанского муниципального района  за 201</w:t>
      </w:r>
      <w:r w:rsidR="003B407C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год финансовым управлением  представлена в 20</w:t>
      </w:r>
      <w:r w:rsidR="003B407C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в полном объеме предусмотренных форм, без разногласий и в срок, установленный департаментом финансов Приморского края. О чем </w:t>
      </w:r>
      <w:r w:rsidR="00952C50" w:rsidRPr="00657D2F">
        <w:rPr>
          <w:sz w:val="28"/>
          <w:szCs w:val="28"/>
        </w:rPr>
        <w:t>в финансовое управление было направлено Уведомление о принятии отчетности 08 апреля 2020 года.</w:t>
      </w:r>
      <w:r w:rsidRPr="00657D2F">
        <w:rPr>
          <w:sz w:val="28"/>
          <w:szCs w:val="28"/>
        </w:rPr>
        <w:t xml:space="preserve"> </w:t>
      </w:r>
    </w:p>
    <w:p w:rsidR="00F5798E" w:rsidRPr="00657D2F" w:rsidRDefault="00F5798E" w:rsidP="001D7FD7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657D2F">
        <w:rPr>
          <w:spacing w:val="3"/>
          <w:sz w:val="28"/>
          <w:szCs w:val="28"/>
        </w:rPr>
        <w:t xml:space="preserve">Кроме того, </w:t>
      </w:r>
      <w:r w:rsidR="003D2CD2" w:rsidRPr="00657D2F">
        <w:rPr>
          <w:sz w:val="28"/>
          <w:szCs w:val="28"/>
        </w:rPr>
        <w:t>финансовым управлением</w:t>
      </w:r>
      <w:r w:rsidRPr="00657D2F">
        <w:rPr>
          <w:spacing w:val="3"/>
          <w:sz w:val="28"/>
          <w:szCs w:val="28"/>
        </w:rPr>
        <w:t xml:space="preserve"> ежемесячно и ежеквартально </w:t>
      </w:r>
      <w:r w:rsidRPr="00657D2F">
        <w:rPr>
          <w:spacing w:val="2"/>
          <w:sz w:val="28"/>
          <w:szCs w:val="28"/>
        </w:rPr>
        <w:t xml:space="preserve">осуществлялся прием и проверка на соответствие контрольным </w:t>
      </w:r>
      <w:r w:rsidRPr="00657D2F">
        <w:rPr>
          <w:spacing w:val="8"/>
          <w:sz w:val="28"/>
          <w:szCs w:val="28"/>
        </w:rPr>
        <w:t xml:space="preserve">соотношениям бюджетной отчетности главных распорядителей средств </w:t>
      </w:r>
      <w:r w:rsidR="003D2CD2" w:rsidRPr="00657D2F">
        <w:rPr>
          <w:spacing w:val="2"/>
          <w:sz w:val="28"/>
          <w:szCs w:val="28"/>
        </w:rPr>
        <w:t xml:space="preserve">районного </w:t>
      </w:r>
      <w:r w:rsidRPr="00657D2F">
        <w:rPr>
          <w:spacing w:val="2"/>
          <w:sz w:val="28"/>
          <w:szCs w:val="28"/>
        </w:rPr>
        <w:t xml:space="preserve">бюджета, </w:t>
      </w:r>
      <w:r w:rsidR="003D2CD2" w:rsidRPr="00657D2F">
        <w:rPr>
          <w:spacing w:val="2"/>
          <w:sz w:val="28"/>
          <w:szCs w:val="28"/>
        </w:rPr>
        <w:t>сельских поселений</w:t>
      </w:r>
      <w:r w:rsidRPr="00657D2F">
        <w:rPr>
          <w:spacing w:val="2"/>
          <w:sz w:val="28"/>
          <w:szCs w:val="28"/>
        </w:rPr>
        <w:t xml:space="preserve">, а также сводной бухгалтерской отчетности </w:t>
      </w:r>
      <w:r w:rsidRPr="00657D2F">
        <w:rPr>
          <w:spacing w:val="10"/>
          <w:sz w:val="28"/>
          <w:szCs w:val="28"/>
        </w:rPr>
        <w:t>муниципальных</w:t>
      </w:r>
      <w:r w:rsidR="003D2CD2" w:rsidRPr="00657D2F">
        <w:rPr>
          <w:spacing w:val="10"/>
          <w:sz w:val="28"/>
          <w:szCs w:val="28"/>
        </w:rPr>
        <w:t xml:space="preserve"> </w:t>
      </w:r>
      <w:r w:rsidRPr="00657D2F">
        <w:rPr>
          <w:spacing w:val="10"/>
          <w:sz w:val="28"/>
          <w:szCs w:val="28"/>
        </w:rPr>
        <w:t xml:space="preserve">бюджетных и автономных учреждений, в отношении </w:t>
      </w:r>
      <w:r w:rsidRPr="00657D2F">
        <w:rPr>
          <w:spacing w:val="3"/>
          <w:sz w:val="28"/>
          <w:szCs w:val="28"/>
        </w:rPr>
        <w:t xml:space="preserve">которых функции и полномочия учредителя осуществляются </w:t>
      </w:r>
      <w:r w:rsidRPr="00657D2F">
        <w:rPr>
          <w:spacing w:val="1"/>
          <w:sz w:val="28"/>
          <w:szCs w:val="28"/>
        </w:rPr>
        <w:t xml:space="preserve">органами местного самоуправления </w:t>
      </w:r>
      <w:r w:rsidR="003D2CD2" w:rsidRPr="00657D2F">
        <w:rPr>
          <w:spacing w:val="2"/>
          <w:sz w:val="28"/>
          <w:szCs w:val="28"/>
        </w:rPr>
        <w:t>Партизанского муниципального района</w:t>
      </w:r>
      <w:r w:rsidRPr="00657D2F">
        <w:rPr>
          <w:spacing w:val="2"/>
          <w:sz w:val="28"/>
          <w:szCs w:val="28"/>
        </w:rPr>
        <w:t>.</w:t>
      </w:r>
    </w:p>
    <w:p w:rsidR="004D6BDB" w:rsidRPr="00657D2F" w:rsidRDefault="004D6BDB" w:rsidP="004D6BDB">
      <w:pPr>
        <w:shd w:val="clear" w:color="auto" w:fill="FFFFFF"/>
        <w:spacing w:line="360" w:lineRule="auto"/>
        <w:ind w:left="5" w:firstLine="667"/>
        <w:jc w:val="both"/>
        <w:rPr>
          <w:sz w:val="28"/>
          <w:szCs w:val="28"/>
        </w:rPr>
      </w:pPr>
      <w:r w:rsidRPr="00657D2F">
        <w:rPr>
          <w:spacing w:val="6"/>
          <w:sz w:val="28"/>
          <w:szCs w:val="28"/>
        </w:rPr>
        <w:lastRenderedPageBreak/>
        <w:t>В 20</w:t>
      </w:r>
      <w:r w:rsidR="00D320CE" w:rsidRPr="00657D2F">
        <w:rPr>
          <w:spacing w:val="6"/>
          <w:sz w:val="28"/>
          <w:szCs w:val="28"/>
        </w:rPr>
        <w:t>20</w:t>
      </w:r>
      <w:r w:rsidRPr="00657D2F">
        <w:rPr>
          <w:spacing w:val="6"/>
          <w:sz w:val="28"/>
          <w:szCs w:val="28"/>
        </w:rPr>
        <w:t xml:space="preserve"> году обеспечено своевременное направление до главных </w:t>
      </w:r>
      <w:r w:rsidRPr="00657D2F">
        <w:rPr>
          <w:spacing w:val="8"/>
          <w:sz w:val="28"/>
          <w:szCs w:val="28"/>
        </w:rPr>
        <w:t xml:space="preserve">распорядителей средств районного бюджета информации о доведенных </w:t>
      </w:r>
      <w:r w:rsidRPr="00657D2F">
        <w:rPr>
          <w:spacing w:val="6"/>
          <w:sz w:val="28"/>
          <w:szCs w:val="28"/>
        </w:rPr>
        <w:t xml:space="preserve">(отозванных) главными распорядителями средств краевого бюджета </w:t>
      </w:r>
      <w:r w:rsidRPr="00657D2F">
        <w:rPr>
          <w:spacing w:val="4"/>
          <w:sz w:val="28"/>
          <w:szCs w:val="28"/>
        </w:rPr>
        <w:t xml:space="preserve">лимитах бюджетных обязательств, предельных объемов финансирования, </w:t>
      </w:r>
      <w:r w:rsidRPr="00657D2F">
        <w:rPr>
          <w:spacing w:val="6"/>
          <w:sz w:val="28"/>
          <w:szCs w:val="28"/>
        </w:rPr>
        <w:t xml:space="preserve">учтенных на лицевых счетах по переданным полномочиям получателей </w:t>
      </w:r>
      <w:r w:rsidRPr="00657D2F">
        <w:rPr>
          <w:spacing w:val="2"/>
          <w:sz w:val="28"/>
          <w:szCs w:val="28"/>
        </w:rPr>
        <w:t xml:space="preserve">бюджетных средств, открытых в Управлении Федерального казначейства по </w:t>
      </w:r>
      <w:r w:rsidRPr="00657D2F">
        <w:rPr>
          <w:spacing w:val="1"/>
          <w:sz w:val="28"/>
          <w:szCs w:val="28"/>
        </w:rPr>
        <w:t>Приморскому краю.</w:t>
      </w:r>
    </w:p>
    <w:p w:rsidR="00BC3600" w:rsidRPr="00657D2F" w:rsidRDefault="00BC3600" w:rsidP="00BC3600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 xml:space="preserve">Во исполнение статьи 160.2-1 Бюджетного кодекса Российской Федерации </w:t>
      </w:r>
      <w:r w:rsidR="00AA2C55" w:rsidRPr="00657D2F">
        <w:rPr>
          <w:noProof w:val="0"/>
          <w:sz w:val="28"/>
          <w:szCs w:val="28"/>
        </w:rPr>
        <w:t xml:space="preserve"> финансовым </w:t>
      </w:r>
      <w:r w:rsidR="008F5AC6" w:rsidRPr="00657D2F">
        <w:rPr>
          <w:noProof w:val="0"/>
          <w:sz w:val="28"/>
          <w:szCs w:val="28"/>
        </w:rPr>
        <w:t>управлением</w:t>
      </w:r>
      <w:r w:rsidRPr="00657D2F">
        <w:rPr>
          <w:noProof w:val="0"/>
          <w:sz w:val="28"/>
          <w:szCs w:val="28"/>
        </w:rPr>
        <w:t xml:space="preserve"> в 20</w:t>
      </w:r>
      <w:r w:rsidR="00D320CE" w:rsidRPr="00657D2F">
        <w:rPr>
          <w:noProof w:val="0"/>
          <w:sz w:val="28"/>
          <w:szCs w:val="28"/>
        </w:rPr>
        <w:t>20</w:t>
      </w:r>
      <w:r w:rsidRPr="00657D2F">
        <w:rPr>
          <w:noProof w:val="0"/>
          <w:sz w:val="28"/>
          <w:szCs w:val="28"/>
        </w:rPr>
        <w:t xml:space="preserve"> году проводились контрольные мероприятия по внутреннему финансовому контролю и внутреннему финансовому аудиту, в том числе:</w:t>
      </w:r>
    </w:p>
    <w:p w:rsidR="00090CAD" w:rsidRPr="00657D2F" w:rsidRDefault="00090CAD" w:rsidP="00BC3600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spacing w:val="6"/>
          <w:sz w:val="28"/>
          <w:szCs w:val="28"/>
        </w:rPr>
        <w:t xml:space="preserve">в </w:t>
      </w:r>
      <w:r w:rsidRPr="00657D2F">
        <w:rPr>
          <w:spacing w:val="1"/>
          <w:sz w:val="28"/>
          <w:szCs w:val="28"/>
        </w:rPr>
        <w:t>части составления и исполнения бюджета;</w:t>
      </w:r>
    </w:p>
    <w:p w:rsidR="00F5798E" w:rsidRPr="00657D2F" w:rsidRDefault="00F5798E" w:rsidP="00F5798E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 xml:space="preserve">проверка на соблюдение внутренних стандартов составления бюджетной отчетности, ведения бюджетного учета, установленных </w:t>
      </w:r>
      <w:r w:rsidR="00090CAD" w:rsidRPr="00657D2F">
        <w:rPr>
          <w:spacing w:val="2"/>
          <w:sz w:val="28"/>
          <w:szCs w:val="28"/>
        </w:rPr>
        <w:t>Министерством финансов Российской Федерации</w:t>
      </w:r>
      <w:r w:rsidR="00090CAD" w:rsidRPr="00657D2F">
        <w:rPr>
          <w:noProof w:val="0"/>
          <w:sz w:val="28"/>
          <w:szCs w:val="28"/>
        </w:rPr>
        <w:t>.</w:t>
      </w:r>
    </w:p>
    <w:p w:rsidR="00090CAD" w:rsidRPr="00657D2F" w:rsidRDefault="00090CAD" w:rsidP="00090CAD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sz w:val="28"/>
          <w:szCs w:val="28"/>
        </w:rPr>
        <w:t>В соответствии со статьей 54  Положения «О бюджетном устройстве, бюджетном процессе и межбюджетных отношениях в Партизанском муниципальном районе»,  утвержденного  решением  Думы Партизанского муниципального района от 05.11.2009 № 124-МПА, финансовым управлением в 20</w:t>
      </w:r>
      <w:r w:rsidR="00D320CE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 осуществлялось формирование отчетов об исполнении районного бюджета за 1 квартал, полугодие и девять месяцев, а также  подготовка проектов  постановлений администрации Партизанского муниципального района об  их утверждении с обязательным указанием численности муниципальных служащих, численности работников муниципальных учреждений и расходов на их денежное содержание для последующего официального опубликования, после подписания главой Партизанского муниципального района,  в средствах массовой информации и направление в Думу Партизанского муниципального района</w:t>
      </w:r>
      <w:r w:rsidRPr="00657D2F">
        <w:rPr>
          <w:noProof w:val="0"/>
          <w:sz w:val="28"/>
          <w:szCs w:val="28"/>
        </w:rPr>
        <w:t xml:space="preserve">  и контрольно-ревизионную комиссию Партизанского муниципального района.</w:t>
      </w:r>
    </w:p>
    <w:p w:rsidR="00090CAD" w:rsidRPr="00657D2F" w:rsidRDefault="00090CAD" w:rsidP="00090CAD">
      <w:pPr>
        <w:spacing w:line="360" w:lineRule="auto"/>
        <w:ind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lastRenderedPageBreak/>
        <w:t xml:space="preserve">Финансовым управлением ежемесячно и ежеквартально осуществлялся прием и проверка на соответствие контрольным соотношениям бюджетной отчетности  главных распорядителей средств районного бюджета, финансовых органов  сельских поселений района. Также ежемесячно и ежеквартально в сроки, установленные </w:t>
      </w:r>
      <w:r w:rsidR="00D320CE" w:rsidRPr="00657D2F">
        <w:rPr>
          <w:sz w:val="28"/>
          <w:szCs w:val="28"/>
        </w:rPr>
        <w:t xml:space="preserve">министерством </w:t>
      </w:r>
      <w:r w:rsidRPr="00657D2F">
        <w:rPr>
          <w:sz w:val="28"/>
          <w:szCs w:val="28"/>
        </w:rPr>
        <w:t>финансов Приморского края, формировалась и представлялась в полном объеме форм отчетность об исполнении консолидированного бюджета Партизанского муниципального района, сводная бухгалтерская отчетность муниципальных бюджетных и автономных учреждений.</w:t>
      </w:r>
    </w:p>
    <w:p w:rsidR="00090CAD" w:rsidRPr="00657D2F" w:rsidRDefault="00090CAD" w:rsidP="00090CAD">
      <w:pPr>
        <w:shd w:val="clear" w:color="auto" w:fill="FFFFFF"/>
        <w:spacing w:before="5" w:line="360" w:lineRule="auto"/>
        <w:ind w:left="14" w:right="5" w:firstLine="658"/>
        <w:jc w:val="both"/>
        <w:rPr>
          <w:spacing w:val="1"/>
          <w:sz w:val="28"/>
          <w:szCs w:val="28"/>
        </w:rPr>
      </w:pPr>
      <w:r w:rsidRPr="00657D2F">
        <w:rPr>
          <w:spacing w:val="2"/>
          <w:sz w:val="28"/>
          <w:szCs w:val="28"/>
        </w:rPr>
        <w:t xml:space="preserve">В отчетном периоде ежедневно осуществлялся учет кассовых операций поступлений и выбытий на едином счете бюджета, открытом в Управлении </w:t>
      </w:r>
      <w:r w:rsidRPr="00657D2F">
        <w:rPr>
          <w:spacing w:val="1"/>
          <w:sz w:val="28"/>
          <w:szCs w:val="28"/>
        </w:rPr>
        <w:t>Федерального казначейства по Приморскому краю.</w:t>
      </w:r>
    </w:p>
    <w:p w:rsidR="006A3BC2" w:rsidRPr="00657D2F" w:rsidRDefault="006A3BC2" w:rsidP="00090C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Финансовым управлением осуществлено формирование и представление в Министерство финансов ПК свода отчетов по сети, штатам и контингентам получателей бюджетных средств, состоящих на бюджетах муниципальных образований Приморского края за 2019 год.</w:t>
      </w:r>
    </w:p>
    <w:p w:rsidR="00203CAE" w:rsidRPr="00657D2F" w:rsidRDefault="007B4647" w:rsidP="00090CA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t xml:space="preserve">Ежегодно </w:t>
      </w:r>
      <w:r w:rsidR="000F07A5" w:rsidRPr="00657D2F">
        <w:rPr>
          <w:rFonts w:eastAsia="Calibri"/>
          <w:sz w:val="28"/>
          <w:szCs w:val="28"/>
        </w:rPr>
        <w:t xml:space="preserve">финансовым </w:t>
      </w:r>
      <w:r w:rsidRPr="00657D2F">
        <w:rPr>
          <w:rFonts w:eastAsia="Calibri"/>
          <w:sz w:val="28"/>
          <w:szCs w:val="28"/>
        </w:rPr>
        <w:t xml:space="preserve">управлением проводится оценка финансового менеджмента, осуществляемого главными распорядителями бюджетных средств местного бюджета и органами местного самоуправления сельских поселений района. </w:t>
      </w:r>
    </w:p>
    <w:p w:rsidR="007B4647" w:rsidRPr="00657D2F" w:rsidRDefault="007B4647" w:rsidP="007B464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t xml:space="preserve"> В 20</w:t>
      </w:r>
      <w:r w:rsidR="006A3BC2" w:rsidRPr="00657D2F">
        <w:rPr>
          <w:rFonts w:eastAsia="Calibri"/>
          <w:sz w:val="28"/>
          <w:szCs w:val="28"/>
        </w:rPr>
        <w:t>20</w:t>
      </w:r>
      <w:r w:rsidRPr="00657D2F">
        <w:rPr>
          <w:rFonts w:eastAsia="Calibri"/>
          <w:sz w:val="28"/>
          <w:szCs w:val="28"/>
        </w:rPr>
        <w:t xml:space="preserve"> году,  в соответствии с приказом финансового управления администрации </w:t>
      </w:r>
      <w:r w:rsidR="00006D1A" w:rsidRPr="00657D2F">
        <w:rPr>
          <w:rFonts w:eastAsia="Calibri"/>
          <w:sz w:val="28"/>
          <w:szCs w:val="28"/>
        </w:rPr>
        <w:t>Партизанского</w:t>
      </w:r>
      <w:r w:rsidRPr="00657D2F">
        <w:rPr>
          <w:rFonts w:eastAsia="Calibri"/>
          <w:sz w:val="28"/>
          <w:szCs w:val="28"/>
        </w:rPr>
        <w:t xml:space="preserve"> муниципального района от 30.06.2011</w:t>
      </w:r>
      <w:r w:rsidR="00672132" w:rsidRPr="00657D2F">
        <w:rPr>
          <w:rFonts w:eastAsia="Calibri"/>
          <w:sz w:val="28"/>
          <w:szCs w:val="28"/>
        </w:rPr>
        <w:t xml:space="preserve">           </w:t>
      </w:r>
      <w:r w:rsidRPr="00657D2F">
        <w:rPr>
          <w:rFonts w:eastAsia="Calibri"/>
          <w:sz w:val="28"/>
          <w:szCs w:val="28"/>
        </w:rPr>
        <w:t>№ 21-ОС (</w:t>
      </w:r>
      <w:r w:rsidR="00437705" w:rsidRPr="00657D2F">
        <w:rPr>
          <w:rFonts w:eastAsia="Calibri"/>
          <w:sz w:val="28"/>
          <w:szCs w:val="28"/>
        </w:rPr>
        <w:t>в ред. от 10.07.2014 № 17-ОС</w:t>
      </w:r>
      <w:r w:rsidRPr="00657D2F">
        <w:rPr>
          <w:rFonts w:eastAsia="Calibri"/>
          <w:sz w:val="28"/>
          <w:szCs w:val="28"/>
        </w:rPr>
        <w:t>),  проведена комплексная оценка качества финансового менеджмента, осуществляемого главными распорядителями средств районного бюджета, главными администраторами доходов районного бюджета в 201</w:t>
      </w:r>
      <w:r w:rsidR="006A3BC2" w:rsidRPr="00657D2F">
        <w:rPr>
          <w:rFonts w:eastAsia="Calibri"/>
          <w:sz w:val="28"/>
          <w:szCs w:val="28"/>
        </w:rPr>
        <w:t>9</w:t>
      </w:r>
      <w:r w:rsidRPr="00657D2F">
        <w:rPr>
          <w:rFonts w:eastAsia="Calibri"/>
          <w:sz w:val="28"/>
          <w:szCs w:val="28"/>
        </w:rPr>
        <w:t xml:space="preserve"> году. По результатам этой оценки составлен сводный рейтинг качества, в котором оценка выше среднего уровня сложилась </w:t>
      </w:r>
      <w:r w:rsidR="002F483E" w:rsidRPr="00657D2F">
        <w:rPr>
          <w:rFonts w:eastAsia="Calibri"/>
          <w:sz w:val="28"/>
          <w:szCs w:val="28"/>
        </w:rPr>
        <w:t xml:space="preserve"> </w:t>
      </w:r>
      <w:r w:rsidRPr="00657D2F">
        <w:rPr>
          <w:rFonts w:eastAsia="Calibri"/>
          <w:sz w:val="28"/>
          <w:szCs w:val="28"/>
        </w:rPr>
        <w:t xml:space="preserve">у </w:t>
      </w:r>
      <w:r w:rsidR="006A3BC2" w:rsidRPr="00657D2F">
        <w:rPr>
          <w:rFonts w:eastAsia="Calibri"/>
          <w:sz w:val="28"/>
          <w:szCs w:val="28"/>
        </w:rPr>
        <w:t>дву</w:t>
      </w:r>
      <w:r w:rsidRPr="00657D2F">
        <w:rPr>
          <w:rFonts w:eastAsia="Calibri"/>
          <w:sz w:val="28"/>
          <w:szCs w:val="28"/>
        </w:rPr>
        <w:t xml:space="preserve"> главных распорядителей средств/администратор</w:t>
      </w:r>
      <w:r w:rsidR="00E1225E" w:rsidRPr="00657D2F">
        <w:rPr>
          <w:rFonts w:eastAsia="Calibri"/>
          <w:sz w:val="28"/>
          <w:szCs w:val="28"/>
        </w:rPr>
        <w:t>ов</w:t>
      </w:r>
      <w:r w:rsidRPr="00657D2F">
        <w:rPr>
          <w:rFonts w:eastAsia="Calibri"/>
          <w:sz w:val="28"/>
          <w:szCs w:val="28"/>
        </w:rPr>
        <w:t xml:space="preserve"> доходов районного бюджета; средний уровень – у</w:t>
      </w:r>
      <w:r w:rsidR="002F483E" w:rsidRPr="00657D2F">
        <w:rPr>
          <w:rFonts w:eastAsia="Calibri"/>
          <w:sz w:val="28"/>
          <w:szCs w:val="28"/>
        </w:rPr>
        <w:t xml:space="preserve"> </w:t>
      </w:r>
      <w:r w:rsidR="00672132" w:rsidRPr="00657D2F">
        <w:rPr>
          <w:rFonts w:eastAsia="Calibri"/>
          <w:sz w:val="28"/>
          <w:szCs w:val="28"/>
        </w:rPr>
        <w:t>двух</w:t>
      </w:r>
      <w:r w:rsidR="002356D0" w:rsidRPr="00657D2F">
        <w:rPr>
          <w:rFonts w:eastAsia="Calibri"/>
          <w:sz w:val="28"/>
          <w:szCs w:val="28"/>
        </w:rPr>
        <w:t xml:space="preserve"> главн</w:t>
      </w:r>
      <w:r w:rsidR="00D37B64" w:rsidRPr="00657D2F">
        <w:rPr>
          <w:rFonts w:eastAsia="Calibri"/>
          <w:sz w:val="28"/>
          <w:szCs w:val="28"/>
        </w:rPr>
        <w:t>ых</w:t>
      </w:r>
      <w:r w:rsidR="002356D0" w:rsidRPr="00657D2F">
        <w:rPr>
          <w:rFonts w:eastAsia="Calibri"/>
          <w:sz w:val="28"/>
          <w:szCs w:val="28"/>
        </w:rPr>
        <w:t xml:space="preserve"> распорядител</w:t>
      </w:r>
      <w:r w:rsidR="00D37B64" w:rsidRPr="00657D2F">
        <w:rPr>
          <w:rFonts w:eastAsia="Calibri"/>
          <w:sz w:val="28"/>
          <w:szCs w:val="28"/>
        </w:rPr>
        <w:t>ей</w:t>
      </w:r>
      <w:r w:rsidRPr="00657D2F">
        <w:rPr>
          <w:rFonts w:eastAsia="Calibri"/>
          <w:sz w:val="28"/>
          <w:szCs w:val="28"/>
        </w:rPr>
        <w:t xml:space="preserve"> средств/администратор</w:t>
      </w:r>
      <w:r w:rsidR="006A3BC2" w:rsidRPr="00657D2F">
        <w:rPr>
          <w:rFonts w:eastAsia="Calibri"/>
          <w:sz w:val="28"/>
          <w:szCs w:val="28"/>
        </w:rPr>
        <w:t>ов</w:t>
      </w:r>
      <w:r w:rsidRPr="00657D2F">
        <w:rPr>
          <w:rFonts w:eastAsia="Calibri"/>
          <w:sz w:val="28"/>
          <w:szCs w:val="28"/>
        </w:rPr>
        <w:t xml:space="preserve"> доходов районного бюджета; ниже </w:t>
      </w:r>
      <w:r w:rsidR="00006D1A" w:rsidRPr="00657D2F">
        <w:rPr>
          <w:rFonts w:eastAsia="Calibri"/>
          <w:sz w:val="28"/>
          <w:szCs w:val="28"/>
        </w:rPr>
        <w:lastRenderedPageBreak/>
        <w:t xml:space="preserve">среднего - </w:t>
      </w:r>
      <w:r w:rsidRPr="00657D2F">
        <w:rPr>
          <w:rFonts w:eastAsia="Calibri"/>
          <w:sz w:val="28"/>
          <w:szCs w:val="28"/>
        </w:rPr>
        <w:t xml:space="preserve">у </w:t>
      </w:r>
      <w:r w:rsidR="006A3BC2" w:rsidRPr="00657D2F">
        <w:rPr>
          <w:rFonts w:eastAsia="Calibri"/>
          <w:sz w:val="28"/>
          <w:szCs w:val="28"/>
        </w:rPr>
        <w:t xml:space="preserve">двух </w:t>
      </w:r>
      <w:r w:rsidRPr="00657D2F">
        <w:rPr>
          <w:rFonts w:eastAsia="Calibri"/>
          <w:sz w:val="28"/>
          <w:szCs w:val="28"/>
        </w:rPr>
        <w:t>главн</w:t>
      </w:r>
      <w:r w:rsidR="006A3BC2" w:rsidRPr="00657D2F">
        <w:rPr>
          <w:rFonts w:eastAsia="Calibri"/>
          <w:sz w:val="28"/>
          <w:szCs w:val="28"/>
        </w:rPr>
        <w:t xml:space="preserve">ых </w:t>
      </w:r>
      <w:r w:rsidRPr="00657D2F">
        <w:rPr>
          <w:rFonts w:eastAsia="Calibri"/>
          <w:sz w:val="28"/>
          <w:szCs w:val="28"/>
        </w:rPr>
        <w:t>распорядите</w:t>
      </w:r>
      <w:r w:rsidR="001458CD" w:rsidRPr="00657D2F">
        <w:rPr>
          <w:rFonts w:eastAsia="Calibri"/>
          <w:sz w:val="28"/>
          <w:szCs w:val="28"/>
        </w:rPr>
        <w:t>л</w:t>
      </w:r>
      <w:r w:rsidR="006A3BC2" w:rsidRPr="00657D2F">
        <w:rPr>
          <w:rFonts w:eastAsia="Calibri"/>
          <w:sz w:val="28"/>
          <w:szCs w:val="28"/>
        </w:rPr>
        <w:t>ей средств /</w:t>
      </w:r>
      <w:r w:rsidRPr="00657D2F">
        <w:rPr>
          <w:rFonts w:eastAsia="Calibri"/>
          <w:sz w:val="28"/>
          <w:szCs w:val="28"/>
        </w:rPr>
        <w:t>администратор</w:t>
      </w:r>
      <w:r w:rsidR="006A3BC2" w:rsidRPr="00657D2F">
        <w:rPr>
          <w:rFonts w:eastAsia="Calibri"/>
          <w:sz w:val="28"/>
          <w:szCs w:val="28"/>
        </w:rPr>
        <w:t>ов</w:t>
      </w:r>
      <w:r w:rsidRPr="00657D2F">
        <w:rPr>
          <w:rFonts w:eastAsia="Calibri"/>
          <w:sz w:val="28"/>
          <w:szCs w:val="28"/>
        </w:rPr>
        <w:t xml:space="preserve"> доходов районного бюджета.</w:t>
      </w:r>
    </w:p>
    <w:p w:rsidR="007B4647" w:rsidRPr="00657D2F" w:rsidRDefault="007B4647" w:rsidP="007B4647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t xml:space="preserve"> В соответствии с приказом финансового управления от 10.04.2011</w:t>
      </w:r>
      <w:r w:rsidR="00441666" w:rsidRPr="00657D2F">
        <w:rPr>
          <w:rFonts w:eastAsia="Calibri"/>
          <w:sz w:val="28"/>
          <w:szCs w:val="28"/>
        </w:rPr>
        <w:t xml:space="preserve">     </w:t>
      </w:r>
      <w:r w:rsidRPr="00657D2F">
        <w:rPr>
          <w:rFonts w:eastAsia="Calibri"/>
          <w:sz w:val="28"/>
          <w:szCs w:val="28"/>
        </w:rPr>
        <w:t xml:space="preserve"> № 11-ОС (</w:t>
      </w:r>
      <w:r w:rsidR="00437705" w:rsidRPr="00657D2F">
        <w:rPr>
          <w:rFonts w:eastAsia="Calibri"/>
          <w:sz w:val="28"/>
          <w:szCs w:val="28"/>
        </w:rPr>
        <w:t>в ред. от 30.03.2017 № 05-ОС</w:t>
      </w:r>
      <w:r w:rsidRPr="00657D2F">
        <w:rPr>
          <w:rFonts w:eastAsia="Calibri"/>
          <w:sz w:val="28"/>
          <w:szCs w:val="28"/>
        </w:rPr>
        <w:t>) проведен мониторинг и оценка качества управления бюджетным процессом в сельских поселениях Партизанского муниципального района за 201</w:t>
      </w:r>
      <w:r w:rsidR="000136B0" w:rsidRPr="00657D2F">
        <w:rPr>
          <w:rFonts w:eastAsia="Calibri"/>
          <w:sz w:val="28"/>
          <w:szCs w:val="28"/>
        </w:rPr>
        <w:t>9</w:t>
      </w:r>
      <w:r w:rsidRPr="00657D2F">
        <w:rPr>
          <w:rFonts w:eastAsia="Calibri"/>
          <w:sz w:val="28"/>
          <w:szCs w:val="28"/>
        </w:rPr>
        <w:t xml:space="preserve"> год. По результатам которых был составлен сводный рейтинг и присвоена степень качества управления бюджетных процессом –  </w:t>
      </w:r>
      <w:r w:rsidR="000136B0" w:rsidRPr="00657D2F">
        <w:rPr>
          <w:rFonts w:eastAsia="Calibri"/>
          <w:sz w:val="28"/>
          <w:szCs w:val="28"/>
        </w:rPr>
        <w:t>дум</w:t>
      </w:r>
      <w:r w:rsidRPr="00657D2F">
        <w:rPr>
          <w:rFonts w:eastAsia="Calibri"/>
          <w:sz w:val="28"/>
          <w:szCs w:val="28"/>
        </w:rPr>
        <w:t xml:space="preserve"> сельск</w:t>
      </w:r>
      <w:r w:rsidR="00817FC3" w:rsidRPr="00657D2F">
        <w:rPr>
          <w:rFonts w:eastAsia="Calibri"/>
          <w:sz w:val="28"/>
          <w:szCs w:val="28"/>
        </w:rPr>
        <w:t>им</w:t>
      </w:r>
      <w:r w:rsidRPr="00657D2F">
        <w:rPr>
          <w:rFonts w:eastAsia="Calibri"/>
          <w:sz w:val="28"/>
          <w:szCs w:val="28"/>
        </w:rPr>
        <w:t xml:space="preserve"> поселени</w:t>
      </w:r>
      <w:r w:rsidR="00817FC3" w:rsidRPr="00657D2F">
        <w:rPr>
          <w:rFonts w:eastAsia="Calibri"/>
          <w:sz w:val="28"/>
          <w:szCs w:val="28"/>
        </w:rPr>
        <w:t>ем</w:t>
      </w:r>
      <w:r w:rsidRPr="00657D2F">
        <w:rPr>
          <w:rFonts w:eastAsia="Calibri"/>
          <w:sz w:val="28"/>
          <w:szCs w:val="28"/>
        </w:rPr>
        <w:t xml:space="preserve">  присвоена 1 степень, </w:t>
      </w:r>
      <w:r w:rsidR="000136B0" w:rsidRPr="00657D2F">
        <w:rPr>
          <w:rFonts w:eastAsia="Calibri"/>
          <w:sz w:val="28"/>
          <w:szCs w:val="28"/>
        </w:rPr>
        <w:t>двум</w:t>
      </w:r>
      <w:r w:rsidRPr="00657D2F">
        <w:rPr>
          <w:rFonts w:eastAsia="Calibri"/>
          <w:sz w:val="28"/>
          <w:szCs w:val="28"/>
        </w:rPr>
        <w:t xml:space="preserve"> – 2 степень и </w:t>
      </w:r>
      <w:r w:rsidR="00C95D80" w:rsidRPr="00657D2F">
        <w:rPr>
          <w:rFonts w:eastAsia="Calibri"/>
          <w:sz w:val="28"/>
          <w:szCs w:val="28"/>
        </w:rPr>
        <w:t>двум</w:t>
      </w:r>
      <w:r w:rsidRPr="00657D2F">
        <w:rPr>
          <w:rFonts w:eastAsia="Calibri"/>
          <w:sz w:val="28"/>
          <w:szCs w:val="28"/>
        </w:rPr>
        <w:t xml:space="preserve"> - 3 степень качества.</w:t>
      </w:r>
    </w:p>
    <w:p w:rsidR="004468C4" w:rsidRPr="00657D2F" w:rsidRDefault="004468C4" w:rsidP="004468C4">
      <w:pPr>
        <w:pStyle w:val="a0"/>
        <w:widowControl w:val="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657D2F">
        <w:rPr>
          <w:rFonts w:ascii="Times New Roman" w:hAnsi="Times New Roman" w:cs="Times New Roman"/>
          <w:color w:val="auto"/>
          <w:sz w:val="28"/>
          <w:szCs w:val="28"/>
        </w:rPr>
        <w:t>Информация размещена на официальном сайте администрации Партизанского муниципального района  в установленный срок.</w:t>
      </w:r>
    </w:p>
    <w:p w:rsidR="007B4647" w:rsidRPr="00657D2F" w:rsidRDefault="000F07A5" w:rsidP="007B4647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Финансовым у</w:t>
      </w:r>
      <w:r w:rsidR="007B4647" w:rsidRPr="00657D2F">
        <w:rPr>
          <w:sz w:val="28"/>
          <w:szCs w:val="28"/>
        </w:rPr>
        <w:t xml:space="preserve">правлением </w:t>
      </w:r>
      <w:r w:rsidR="00797C6C" w:rsidRPr="00657D2F">
        <w:rPr>
          <w:sz w:val="28"/>
          <w:szCs w:val="28"/>
        </w:rPr>
        <w:t xml:space="preserve">в пределах </w:t>
      </w:r>
      <w:r w:rsidRPr="00657D2F">
        <w:rPr>
          <w:sz w:val="28"/>
          <w:szCs w:val="28"/>
        </w:rPr>
        <w:t xml:space="preserve">своих </w:t>
      </w:r>
      <w:r w:rsidR="00797C6C" w:rsidRPr="00657D2F">
        <w:rPr>
          <w:sz w:val="28"/>
          <w:szCs w:val="28"/>
        </w:rPr>
        <w:t xml:space="preserve">полномочий  </w:t>
      </w:r>
      <w:r w:rsidR="007B4647" w:rsidRPr="00657D2F">
        <w:rPr>
          <w:sz w:val="28"/>
          <w:szCs w:val="28"/>
        </w:rPr>
        <w:t>осуществлялся контроль за соблюдением бюджетного законодательства сельскими поселениями.</w:t>
      </w:r>
    </w:p>
    <w:p w:rsidR="00D17659" w:rsidRPr="00657D2F" w:rsidRDefault="00F00C05" w:rsidP="00F00C05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В целях соблюдения мер, предусмотренных пунктом 2 статьи 136 Бюджетного кодекса РФ, финансовым управлением в течение года ежемесячно осуществлялся контроль за соблюдением органами местного самоуправления Партизанского муниципального района и сельских поселений нормативов, установленных постановлениями Администрации  Приморского края  от </w:t>
      </w:r>
      <w:r w:rsidR="007A1E98" w:rsidRPr="00657D2F">
        <w:rPr>
          <w:sz w:val="28"/>
          <w:szCs w:val="28"/>
        </w:rPr>
        <w:t>24</w:t>
      </w:r>
      <w:r w:rsidR="009B389A" w:rsidRPr="00657D2F">
        <w:rPr>
          <w:sz w:val="28"/>
          <w:szCs w:val="28"/>
        </w:rPr>
        <w:t>.12.201</w:t>
      </w:r>
      <w:r w:rsidR="007A1E98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№ </w:t>
      </w:r>
      <w:r w:rsidR="007A1E98" w:rsidRPr="00657D2F">
        <w:rPr>
          <w:sz w:val="28"/>
          <w:szCs w:val="28"/>
        </w:rPr>
        <w:t>869</w:t>
      </w:r>
      <w:r w:rsidR="00AE2D52" w:rsidRPr="00657D2F">
        <w:rPr>
          <w:sz w:val="28"/>
          <w:szCs w:val="28"/>
        </w:rPr>
        <w:t xml:space="preserve">-па «О </w:t>
      </w:r>
      <w:r w:rsidRPr="00657D2F">
        <w:rPr>
          <w:sz w:val="28"/>
          <w:szCs w:val="28"/>
        </w:rPr>
        <w:t>нормативах формирования расходов на содержание органов местного самоуправления городских округов</w:t>
      </w:r>
      <w:r w:rsidR="007A1E98" w:rsidRPr="00657D2F">
        <w:rPr>
          <w:sz w:val="28"/>
          <w:szCs w:val="28"/>
        </w:rPr>
        <w:t>, муниципальных округов</w:t>
      </w:r>
      <w:r w:rsidRPr="00657D2F">
        <w:rPr>
          <w:sz w:val="28"/>
          <w:szCs w:val="28"/>
        </w:rPr>
        <w:t xml:space="preserve"> и муниципальных районов Приморского края на 20</w:t>
      </w:r>
      <w:r w:rsidR="00CF7CFE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год» и от </w:t>
      </w:r>
      <w:r w:rsidR="00CF7CFE" w:rsidRPr="00657D2F">
        <w:rPr>
          <w:sz w:val="28"/>
          <w:szCs w:val="28"/>
        </w:rPr>
        <w:t>24</w:t>
      </w:r>
      <w:r w:rsidR="00FB4DC8" w:rsidRPr="00657D2F">
        <w:rPr>
          <w:sz w:val="28"/>
          <w:szCs w:val="28"/>
        </w:rPr>
        <w:t>.12.201</w:t>
      </w:r>
      <w:r w:rsidR="00CF7CFE" w:rsidRPr="00657D2F">
        <w:rPr>
          <w:sz w:val="28"/>
          <w:szCs w:val="28"/>
        </w:rPr>
        <w:t>9</w:t>
      </w:r>
      <w:r w:rsidR="007842DA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 № </w:t>
      </w:r>
      <w:r w:rsidR="00CF7CFE" w:rsidRPr="00657D2F">
        <w:rPr>
          <w:sz w:val="28"/>
          <w:szCs w:val="28"/>
        </w:rPr>
        <w:t>868</w:t>
      </w:r>
      <w:r w:rsidRPr="00657D2F">
        <w:rPr>
          <w:sz w:val="28"/>
          <w:szCs w:val="28"/>
        </w:rPr>
        <w:t>-па  «О нормативах формирования расходов на содержание органов местного самоуправления городских и сельских поселений, входящих в состав муниципальных районов Приморского края, на 20</w:t>
      </w:r>
      <w:r w:rsidR="00CF7CFE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год». </w:t>
      </w:r>
    </w:p>
    <w:p w:rsidR="00CF7CFE" w:rsidRPr="00657D2F" w:rsidRDefault="00CF7CFE" w:rsidP="00CF7CFE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657D2F">
        <w:rPr>
          <w:spacing w:val="-2"/>
          <w:sz w:val="28"/>
          <w:szCs w:val="28"/>
        </w:rPr>
        <w:t xml:space="preserve">Финансовым управлением в отчетном году по итогам 2020 года, </w:t>
      </w:r>
      <w:r w:rsidRPr="00657D2F">
        <w:rPr>
          <w:spacing w:val="-2"/>
          <w:sz w:val="28"/>
          <w:szCs w:val="28"/>
        </w:rPr>
        <w:br/>
        <w:t xml:space="preserve">1 полугодия и 9 месяцев 2020 года сформированы и представлены в Министерство финансов ПК своды отчетов Ф 14 МО о расходах и </w:t>
      </w:r>
      <w:r w:rsidRPr="00657D2F">
        <w:rPr>
          <w:spacing w:val="-2"/>
          <w:sz w:val="28"/>
          <w:szCs w:val="28"/>
        </w:rPr>
        <w:lastRenderedPageBreak/>
        <w:t xml:space="preserve">численности органов местного самоуправления, избирательных комиссий муниципальных образований. </w:t>
      </w:r>
    </w:p>
    <w:p w:rsidR="0065174D" w:rsidRPr="00657D2F" w:rsidRDefault="0065174D" w:rsidP="0065174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В 20</w:t>
      </w:r>
      <w:r w:rsidR="00CF7CFE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финансовым управлением  обеспечены и проведены публичные слушания по отчету об исполнении районного бюджета за отчетный 201</w:t>
      </w:r>
      <w:r w:rsidR="00CF7CFE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год и по проекту рай</w:t>
      </w:r>
      <w:r w:rsidR="00CF7CFE" w:rsidRPr="00657D2F">
        <w:rPr>
          <w:sz w:val="28"/>
          <w:szCs w:val="28"/>
        </w:rPr>
        <w:t>онного бюджета на очередной 2021</w:t>
      </w:r>
      <w:r w:rsidRPr="00657D2F">
        <w:rPr>
          <w:sz w:val="28"/>
          <w:szCs w:val="28"/>
        </w:rPr>
        <w:t xml:space="preserve"> год и плановый период 202</w:t>
      </w:r>
      <w:r w:rsidR="00CF7CFE" w:rsidRPr="00657D2F">
        <w:rPr>
          <w:sz w:val="28"/>
          <w:szCs w:val="28"/>
        </w:rPr>
        <w:t>2 и 2023</w:t>
      </w:r>
      <w:r w:rsidRPr="00657D2F">
        <w:rPr>
          <w:sz w:val="28"/>
          <w:szCs w:val="28"/>
        </w:rPr>
        <w:t xml:space="preserve"> годов. </w:t>
      </w:r>
    </w:p>
    <w:p w:rsidR="00CF7CFE" w:rsidRPr="00657D2F" w:rsidRDefault="00CF7CFE" w:rsidP="00CF7CFE">
      <w:pPr>
        <w:pStyle w:val="13"/>
        <w:spacing w:after="0" w:line="360" w:lineRule="auto"/>
        <w:ind w:left="0"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Строгое соблюдение процедур, регламентирующих разработку бюджета, позволило своевременно сформировать проект районного бюджета на очередной финансовый год и плановый период и направить в Думу Партизанского муниципального района в установленный срок.</w:t>
      </w:r>
    </w:p>
    <w:p w:rsidR="00D40D92" w:rsidRPr="00657D2F" w:rsidRDefault="00D40D92" w:rsidP="00D40D92">
      <w:pPr>
        <w:shd w:val="clear" w:color="auto" w:fill="FFFFFF"/>
        <w:spacing w:line="360" w:lineRule="auto"/>
        <w:ind w:left="5" w:firstLine="662"/>
        <w:jc w:val="both"/>
        <w:rPr>
          <w:sz w:val="28"/>
          <w:szCs w:val="28"/>
        </w:rPr>
      </w:pPr>
      <w:r w:rsidRPr="00657D2F">
        <w:rPr>
          <w:spacing w:val="12"/>
          <w:sz w:val="28"/>
          <w:szCs w:val="28"/>
        </w:rPr>
        <w:t xml:space="preserve">В рамках обеспечения электронного юридически значимого документооборота в финансовом управлении надлежащим образом </w:t>
      </w:r>
      <w:r w:rsidRPr="00657D2F">
        <w:rPr>
          <w:spacing w:val="2"/>
          <w:sz w:val="28"/>
          <w:szCs w:val="28"/>
        </w:rPr>
        <w:t xml:space="preserve">осуществляется учет, хранение и выдача средств криптографической защиты </w:t>
      </w:r>
      <w:r w:rsidRPr="00657D2F">
        <w:rPr>
          <w:spacing w:val="18"/>
          <w:sz w:val="28"/>
          <w:szCs w:val="28"/>
        </w:rPr>
        <w:t xml:space="preserve">информации в форме электронных ключей подписи для работы </w:t>
      </w:r>
      <w:r w:rsidRPr="00657D2F">
        <w:rPr>
          <w:spacing w:val="1"/>
          <w:sz w:val="28"/>
          <w:szCs w:val="28"/>
        </w:rPr>
        <w:t>уполномоченных сотрудников управления в различных автоматизированных информационных системах.</w:t>
      </w:r>
    </w:p>
    <w:p w:rsidR="00F00C05" w:rsidRPr="00657D2F" w:rsidRDefault="00F00C05" w:rsidP="00D40D92">
      <w:pPr>
        <w:pStyle w:val="ab"/>
        <w:spacing w:after="0" w:line="360" w:lineRule="auto"/>
        <w:ind w:left="0" w:firstLine="708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Всего в целях качественного и полного осуществления расходных обязательств муниципального района за 20</w:t>
      </w:r>
      <w:r w:rsidR="008673AC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 финансовым управлением осуществлено</w:t>
      </w:r>
      <w:r w:rsidR="00294854" w:rsidRPr="00657D2F">
        <w:rPr>
          <w:sz w:val="28"/>
          <w:szCs w:val="28"/>
        </w:rPr>
        <w:t xml:space="preserve"> </w:t>
      </w:r>
      <w:r w:rsidR="00351457" w:rsidRPr="00657D2F">
        <w:rPr>
          <w:sz w:val="28"/>
          <w:szCs w:val="28"/>
        </w:rPr>
        <w:t>1</w:t>
      </w:r>
      <w:r w:rsidR="008673AC" w:rsidRPr="00657D2F">
        <w:rPr>
          <w:sz w:val="28"/>
          <w:szCs w:val="28"/>
        </w:rPr>
        <w:t>4</w:t>
      </w:r>
      <w:r w:rsidR="00294854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>корректировок</w:t>
      </w:r>
      <w:r w:rsidR="00351457" w:rsidRPr="00657D2F">
        <w:rPr>
          <w:sz w:val="28"/>
          <w:szCs w:val="28"/>
        </w:rPr>
        <w:t xml:space="preserve"> районного </w:t>
      </w:r>
      <w:r w:rsidRPr="00657D2F">
        <w:rPr>
          <w:sz w:val="28"/>
          <w:szCs w:val="28"/>
        </w:rPr>
        <w:t>бюджета.</w:t>
      </w:r>
    </w:p>
    <w:p w:rsidR="00F00C05" w:rsidRPr="00657D2F" w:rsidRDefault="00F00C05" w:rsidP="003E7A1A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В целях создания правовой основы для эффективного функционирования и развития бюджетной системы муниципального района, повышения результативности бюджетных расхо</w:t>
      </w:r>
      <w:r w:rsidR="004B4D44" w:rsidRPr="00657D2F">
        <w:rPr>
          <w:sz w:val="28"/>
          <w:szCs w:val="28"/>
        </w:rPr>
        <w:t>дов</w:t>
      </w:r>
      <w:r w:rsidR="00B167D1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разработано </w:t>
      </w:r>
      <w:r w:rsidR="008809C0" w:rsidRPr="00657D2F">
        <w:rPr>
          <w:sz w:val="28"/>
          <w:szCs w:val="28"/>
        </w:rPr>
        <w:t>1</w:t>
      </w:r>
      <w:r w:rsidR="00E46C1B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проектов нормативных правовых актов бюджетного законодательства и по ним Думой Партизанского муниципального района приняты положительные решения, в том числе  утверждены:</w:t>
      </w:r>
    </w:p>
    <w:p w:rsidR="004B4D44" w:rsidRPr="00657D2F" w:rsidRDefault="004B4D44" w:rsidP="003E7A1A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- 1</w:t>
      </w:r>
      <w:r w:rsidR="008673AC" w:rsidRPr="00657D2F">
        <w:rPr>
          <w:sz w:val="28"/>
          <w:szCs w:val="28"/>
        </w:rPr>
        <w:t>4</w:t>
      </w:r>
      <w:r w:rsidRPr="00657D2F">
        <w:rPr>
          <w:sz w:val="28"/>
          <w:szCs w:val="28"/>
        </w:rPr>
        <w:t xml:space="preserve"> </w:t>
      </w:r>
      <w:r w:rsidR="00CC66F8" w:rsidRPr="00657D2F">
        <w:rPr>
          <w:sz w:val="28"/>
          <w:szCs w:val="28"/>
        </w:rPr>
        <w:t>проектов</w:t>
      </w:r>
      <w:r w:rsidRPr="00657D2F">
        <w:rPr>
          <w:sz w:val="28"/>
          <w:szCs w:val="28"/>
        </w:rPr>
        <w:t xml:space="preserve"> «О внесении изменений  в муниципальный правовой акт от </w:t>
      </w:r>
      <w:r w:rsidR="00E46C1B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>2.12.201</w:t>
      </w:r>
      <w:r w:rsidR="00E46C1B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№ </w:t>
      </w:r>
      <w:r w:rsidR="00E46C1B" w:rsidRPr="00657D2F">
        <w:rPr>
          <w:sz w:val="28"/>
          <w:szCs w:val="28"/>
        </w:rPr>
        <w:t>180</w:t>
      </w:r>
      <w:r w:rsidRPr="00657D2F">
        <w:rPr>
          <w:sz w:val="28"/>
          <w:szCs w:val="28"/>
        </w:rPr>
        <w:t xml:space="preserve"> «О бюджете Партизанского муниципального района на  20</w:t>
      </w:r>
      <w:r w:rsidR="00E46C1B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 год и плановый период 202</w:t>
      </w:r>
      <w:r w:rsidR="00E46C1B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 xml:space="preserve"> и 202</w:t>
      </w:r>
      <w:r w:rsidR="00E46C1B" w:rsidRPr="00657D2F">
        <w:rPr>
          <w:sz w:val="28"/>
          <w:szCs w:val="28"/>
        </w:rPr>
        <w:t>2</w:t>
      </w:r>
      <w:r w:rsidRPr="00657D2F">
        <w:rPr>
          <w:sz w:val="28"/>
          <w:szCs w:val="28"/>
        </w:rPr>
        <w:t xml:space="preserve"> годов»;</w:t>
      </w:r>
    </w:p>
    <w:p w:rsidR="00F00C05" w:rsidRPr="00657D2F" w:rsidRDefault="00F00C05" w:rsidP="003E7A1A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- отчет об исполнении бюджета Партизанского муниципального района за 201</w:t>
      </w:r>
      <w:r w:rsidR="00E46C1B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год;</w:t>
      </w:r>
    </w:p>
    <w:p w:rsidR="003E7A1A" w:rsidRPr="00657D2F" w:rsidRDefault="003E7A1A" w:rsidP="00B167D1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lastRenderedPageBreak/>
        <w:tab/>
        <w:t xml:space="preserve">- </w:t>
      </w:r>
      <w:r w:rsidR="00E46C1B" w:rsidRPr="00657D2F">
        <w:rPr>
          <w:sz w:val="28"/>
          <w:szCs w:val="28"/>
        </w:rPr>
        <w:t>о замене дотации на выравнивание бюджетной обеспеченности Партизанского муниципального района на дополнительный норматив отчислений от налога на доходы физических лиц на 2021 год и плановый период 2022 и 2023 годов</w:t>
      </w:r>
      <w:r w:rsidRPr="00657D2F">
        <w:rPr>
          <w:sz w:val="28"/>
          <w:szCs w:val="28"/>
        </w:rPr>
        <w:t>;</w:t>
      </w:r>
    </w:p>
    <w:p w:rsidR="00F60D72" w:rsidRPr="00657D2F" w:rsidRDefault="00F60D72" w:rsidP="00B167D1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        - о бюджете Партизанского муниципального района на 202</w:t>
      </w:r>
      <w:r w:rsidR="00E46C1B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 xml:space="preserve"> год и плановый период 202</w:t>
      </w:r>
      <w:r w:rsidR="00E46C1B" w:rsidRPr="00657D2F">
        <w:rPr>
          <w:sz w:val="28"/>
          <w:szCs w:val="28"/>
        </w:rPr>
        <w:t>2</w:t>
      </w:r>
      <w:r w:rsidRPr="00657D2F">
        <w:rPr>
          <w:sz w:val="28"/>
          <w:szCs w:val="28"/>
        </w:rPr>
        <w:t xml:space="preserve"> и 202</w:t>
      </w:r>
      <w:r w:rsidR="00E46C1B" w:rsidRPr="00657D2F">
        <w:rPr>
          <w:sz w:val="28"/>
          <w:szCs w:val="28"/>
        </w:rPr>
        <w:t>3</w:t>
      </w:r>
      <w:r w:rsidRPr="00657D2F">
        <w:rPr>
          <w:sz w:val="28"/>
          <w:szCs w:val="28"/>
        </w:rPr>
        <w:t xml:space="preserve"> годов  (в первом чтении);</w:t>
      </w:r>
    </w:p>
    <w:p w:rsidR="00B167D1" w:rsidRPr="00657D2F" w:rsidRDefault="00B167D1" w:rsidP="00B167D1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        - о бюджете Партизанско</w:t>
      </w:r>
      <w:r w:rsidR="00E46C1B" w:rsidRPr="00657D2F">
        <w:rPr>
          <w:sz w:val="28"/>
          <w:szCs w:val="28"/>
        </w:rPr>
        <w:t>го муниципального района на 2021</w:t>
      </w:r>
      <w:r w:rsidRPr="00657D2F">
        <w:rPr>
          <w:sz w:val="28"/>
          <w:szCs w:val="28"/>
        </w:rPr>
        <w:t xml:space="preserve"> год и плановый период 202</w:t>
      </w:r>
      <w:r w:rsidR="00E46C1B" w:rsidRPr="00657D2F">
        <w:rPr>
          <w:sz w:val="28"/>
          <w:szCs w:val="28"/>
        </w:rPr>
        <w:t>2</w:t>
      </w:r>
      <w:r w:rsidRPr="00657D2F">
        <w:rPr>
          <w:sz w:val="28"/>
          <w:szCs w:val="28"/>
        </w:rPr>
        <w:t xml:space="preserve"> и 202</w:t>
      </w:r>
      <w:r w:rsidR="00E46C1B" w:rsidRPr="00657D2F">
        <w:rPr>
          <w:sz w:val="28"/>
          <w:szCs w:val="28"/>
        </w:rPr>
        <w:t>3</w:t>
      </w:r>
      <w:r w:rsidRPr="00657D2F">
        <w:rPr>
          <w:sz w:val="28"/>
          <w:szCs w:val="28"/>
        </w:rPr>
        <w:t xml:space="preserve"> годов (во втором чтении);</w:t>
      </w:r>
    </w:p>
    <w:p w:rsidR="00B167D1" w:rsidRPr="00657D2F" w:rsidRDefault="00B167D1" w:rsidP="00B167D1">
      <w:pPr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         - о бюджете Партизанского муницип</w:t>
      </w:r>
      <w:r w:rsidR="00E46C1B" w:rsidRPr="00657D2F">
        <w:rPr>
          <w:sz w:val="28"/>
          <w:szCs w:val="28"/>
        </w:rPr>
        <w:t>ального района на 2021</w:t>
      </w:r>
      <w:r w:rsidRPr="00657D2F">
        <w:rPr>
          <w:sz w:val="28"/>
          <w:szCs w:val="28"/>
        </w:rPr>
        <w:t xml:space="preserve"> год и плановый период 202</w:t>
      </w:r>
      <w:r w:rsidR="00E46C1B" w:rsidRPr="00657D2F">
        <w:rPr>
          <w:sz w:val="28"/>
          <w:szCs w:val="28"/>
        </w:rPr>
        <w:t>2</w:t>
      </w:r>
      <w:r w:rsidRPr="00657D2F">
        <w:rPr>
          <w:sz w:val="28"/>
          <w:szCs w:val="28"/>
        </w:rPr>
        <w:t xml:space="preserve"> и 202</w:t>
      </w:r>
      <w:r w:rsidR="00E46C1B" w:rsidRPr="00657D2F">
        <w:rPr>
          <w:sz w:val="28"/>
          <w:szCs w:val="28"/>
        </w:rPr>
        <w:t>3</w:t>
      </w:r>
      <w:r w:rsidRPr="00657D2F">
        <w:rPr>
          <w:sz w:val="28"/>
          <w:szCs w:val="28"/>
        </w:rPr>
        <w:t xml:space="preserve"> годов (в третьем чтении).</w:t>
      </w:r>
    </w:p>
    <w:p w:rsidR="00F00C05" w:rsidRPr="00657D2F" w:rsidRDefault="00F00C05" w:rsidP="00A766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Кроме того, финансовым управлением разработаны:</w:t>
      </w:r>
    </w:p>
    <w:p w:rsidR="00F00C05" w:rsidRPr="00657D2F" w:rsidRDefault="0018035B" w:rsidP="00A766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1) </w:t>
      </w:r>
      <w:r w:rsidR="00D51E60" w:rsidRPr="00657D2F">
        <w:rPr>
          <w:sz w:val="28"/>
          <w:szCs w:val="28"/>
        </w:rPr>
        <w:t>1</w:t>
      </w:r>
      <w:r w:rsidR="00143C3D" w:rsidRPr="00657D2F">
        <w:rPr>
          <w:sz w:val="28"/>
          <w:szCs w:val="28"/>
        </w:rPr>
        <w:t>0</w:t>
      </w:r>
      <w:r w:rsidR="00E91447" w:rsidRPr="00657D2F">
        <w:rPr>
          <w:sz w:val="28"/>
          <w:szCs w:val="28"/>
        </w:rPr>
        <w:t xml:space="preserve"> проект</w:t>
      </w:r>
      <w:r w:rsidR="005C1BA2" w:rsidRPr="00657D2F">
        <w:rPr>
          <w:sz w:val="28"/>
          <w:szCs w:val="28"/>
        </w:rPr>
        <w:t>ов</w:t>
      </w:r>
      <w:r w:rsidR="00F00C05" w:rsidRPr="00657D2F">
        <w:rPr>
          <w:sz w:val="28"/>
          <w:szCs w:val="28"/>
        </w:rPr>
        <w:t xml:space="preserve"> распоряжений и постановлений администрации Партизанского муниципального района, в том числе:</w:t>
      </w:r>
    </w:p>
    <w:p w:rsidR="00F00C05" w:rsidRPr="00657D2F" w:rsidRDefault="00F00C05" w:rsidP="00A766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- «</w:t>
      </w:r>
      <w:r w:rsidR="00E91447" w:rsidRPr="00657D2F">
        <w:rPr>
          <w:sz w:val="28"/>
          <w:szCs w:val="28"/>
        </w:rPr>
        <w:t>О мерах по реализации решения Думы Партизанского муниципального района «О бюджете Партизанского муниципального райо</w:t>
      </w:r>
      <w:r w:rsidR="0075063B" w:rsidRPr="00657D2F">
        <w:rPr>
          <w:sz w:val="28"/>
          <w:szCs w:val="28"/>
        </w:rPr>
        <w:t>на на 20</w:t>
      </w:r>
      <w:r w:rsidR="00E46C1B" w:rsidRPr="00657D2F">
        <w:rPr>
          <w:sz w:val="28"/>
          <w:szCs w:val="28"/>
        </w:rPr>
        <w:t>20</w:t>
      </w:r>
      <w:r w:rsidR="0075063B" w:rsidRPr="00657D2F">
        <w:rPr>
          <w:sz w:val="28"/>
          <w:szCs w:val="28"/>
        </w:rPr>
        <w:t xml:space="preserve"> год</w:t>
      </w:r>
      <w:r w:rsidR="005F0DEE" w:rsidRPr="00657D2F">
        <w:rPr>
          <w:bCs/>
          <w:sz w:val="28"/>
          <w:szCs w:val="28"/>
        </w:rPr>
        <w:t xml:space="preserve"> и плановый период 20</w:t>
      </w:r>
      <w:r w:rsidR="0018035B" w:rsidRPr="00657D2F">
        <w:rPr>
          <w:bCs/>
          <w:sz w:val="28"/>
          <w:szCs w:val="28"/>
        </w:rPr>
        <w:t>2</w:t>
      </w:r>
      <w:r w:rsidR="00E46C1B" w:rsidRPr="00657D2F">
        <w:rPr>
          <w:bCs/>
          <w:sz w:val="28"/>
          <w:szCs w:val="28"/>
        </w:rPr>
        <w:t>1</w:t>
      </w:r>
      <w:r w:rsidR="005F0DEE" w:rsidRPr="00657D2F">
        <w:rPr>
          <w:bCs/>
          <w:sz w:val="28"/>
          <w:szCs w:val="28"/>
        </w:rPr>
        <w:t xml:space="preserve"> и 20</w:t>
      </w:r>
      <w:r w:rsidR="006A4FCB" w:rsidRPr="00657D2F">
        <w:rPr>
          <w:bCs/>
          <w:sz w:val="28"/>
          <w:szCs w:val="28"/>
        </w:rPr>
        <w:t>2</w:t>
      </w:r>
      <w:r w:rsidR="00E46C1B" w:rsidRPr="00657D2F">
        <w:rPr>
          <w:bCs/>
          <w:sz w:val="28"/>
          <w:szCs w:val="28"/>
        </w:rPr>
        <w:t>2</w:t>
      </w:r>
      <w:r w:rsidR="005F0DEE" w:rsidRPr="00657D2F">
        <w:rPr>
          <w:bCs/>
          <w:sz w:val="28"/>
          <w:szCs w:val="28"/>
        </w:rPr>
        <w:t xml:space="preserve"> годов»</w:t>
      </w:r>
      <w:r w:rsidRPr="00657D2F">
        <w:rPr>
          <w:sz w:val="28"/>
          <w:szCs w:val="28"/>
        </w:rPr>
        <w:t>;</w:t>
      </w:r>
    </w:p>
    <w:p w:rsidR="00E91447" w:rsidRPr="00657D2F" w:rsidRDefault="00E91447" w:rsidP="00A766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- «О назначении публичных слушаний на территории Партизанского муниципального района по учету мнений и предложений по проекту муниципального правового акта «Отчет об исполнении бюджета Партизанского муниципального района за 201</w:t>
      </w:r>
      <w:r w:rsidR="00E46C1B" w:rsidRPr="00657D2F">
        <w:rPr>
          <w:sz w:val="28"/>
          <w:szCs w:val="28"/>
        </w:rPr>
        <w:t>9</w:t>
      </w:r>
      <w:r w:rsidRPr="00657D2F">
        <w:rPr>
          <w:sz w:val="28"/>
          <w:szCs w:val="28"/>
        </w:rPr>
        <w:t xml:space="preserve"> год»;</w:t>
      </w:r>
    </w:p>
    <w:p w:rsidR="00116463" w:rsidRPr="00657D2F" w:rsidRDefault="00116463" w:rsidP="00A766A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- «О назначении публичных слушаний на территории Партизанского муниципального района по учету мнений и предложений по проекту муниципального правового акта «О бюджете Партизанского муниципального района на 20</w:t>
      </w:r>
      <w:r w:rsidR="0018035B" w:rsidRPr="00657D2F">
        <w:rPr>
          <w:sz w:val="28"/>
          <w:szCs w:val="28"/>
        </w:rPr>
        <w:t>2</w:t>
      </w:r>
      <w:r w:rsidR="00E46C1B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 xml:space="preserve"> год</w:t>
      </w:r>
      <w:r w:rsidR="0075063B" w:rsidRPr="00657D2F">
        <w:rPr>
          <w:sz w:val="28"/>
          <w:szCs w:val="28"/>
        </w:rPr>
        <w:t xml:space="preserve"> и плановый период 20</w:t>
      </w:r>
      <w:r w:rsidR="006A4FCB" w:rsidRPr="00657D2F">
        <w:rPr>
          <w:sz w:val="28"/>
          <w:szCs w:val="28"/>
        </w:rPr>
        <w:t>2</w:t>
      </w:r>
      <w:r w:rsidR="00E46C1B" w:rsidRPr="00657D2F">
        <w:rPr>
          <w:sz w:val="28"/>
          <w:szCs w:val="28"/>
        </w:rPr>
        <w:t>2</w:t>
      </w:r>
      <w:r w:rsidR="0075063B" w:rsidRPr="00657D2F">
        <w:rPr>
          <w:sz w:val="28"/>
          <w:szCs w:val="28"/>
        </w:rPr>
        <w:t xml:space="preserve"> и 20</w:t>
      </w:r>
      <w:r w:rsidR="00F772C6" w:rsidRPr="00657D2F">
        <w:rPr>
          <w:sz w:val="28"/>
          <w:szCs w:val="28"/>
        </w:rPr>
        <w:t>2</w:t>
      </w:r>
      <w:r w:rsidR="00E46C1B" w:rsidRPr="00657D2F">
        <w:rPr>
          <w:sz w:val="28"/>
          <w:szCs w:val="28"/>
        </w:rPr>
        <w:t>3</w:t>
      </w:r>
      <w:r w:rsidR="0075063B" w:rsidRPr="00657D2F">
        <w:rPr>
          <w:sz w:val="28"/>
          <w:szCs w:val="28"/>
        </w:rPr>
        <w:t xml:space="preserve"> годов</w:t>
      </w:r>
      <w:r w:rsidRPr="00657D2F">
        <w:rPr>
          <w:sz w:val="28"/>
          <w:szCs w:val="28"/>
        </w:rPr>
        <w:t>»;</w:t>
      </w:r>
    </w:p>
    <w:p w:rsidR="006D5E0E" w:rsidRPr="00657D2F" w:rsidRDefault="00AC6A2F" w:rsidP="006228F2">
      <w:pPr>
        <w:suppressLineNumbers/>
        <w:spacing w:line="360" w:lineRule="auto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         -</w:t>
      </w:r>
      <w:r w:rsidR="0018035B" w:rsidRPr="00657D2F">
        <w:rPr>
          <w:sz w:val="28"/>
          <w:szCs w:val="28"/>
        </w:rPr>
        <w:t xml:space="preserve"> 3 проекта </w:t>
      </w:r>
      <w:r w:rsidRPr="00657D2F">
        <w:rPr>
          <w:sz w:val="28"/>
          <w:szCs w:val="28"/>
        </w:rPr>
        <w:t>«Об утверждении отчета об исполнении бюджета Партизанского муниципального района за 1 квартал, 1 полугодие и 9 месяц</w:t>
      </w:r>
      <w:r w:rsidR="00101041" w:rsidRPr="00657D2F">
        <w:rPr>
          <w:sz w:val="28"/>
          <w:szCs w:val="28"/>
        </w:rPr>
        <w:t>е</w:t>
      </w:r>
      <w:r w:rsidRPr="00657D2F">
        <w:rPr>
          <w:sz w:val="28"/>
          <w:szCs w:val="28"/>
        </w:rPr>
        <w:t>в 20</w:t>
      </w:r>
      <w:r w:rsidR="00745144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года»;</w:t>
      </w:r>
    </w:p>
    <w:p w:rsidR="00F33328" w:rsidRPr="00657D2F" w:rsidRDefault="0018035B" w:rsidP="00143C3D">
      <w:pPr>
        <w:spacing w:line="360" w:lineRule="auto"/>
        <w:jc w:val="both"/>
        <w:rPr>
          <w:b/>
          <w:sz w:val="28"/>
          <w:szCs w:val="28"/>
        </w:rPr>
      </w:pPr>
      <w:r w:rsidRPr="00657D2F">
        <w:rPr>
          <w:sz w:val="28"/>
          <w:szCs w:val="28"/>
        </w:rPr>
        <w:t xml:space="preserve">         </w:t>
      </w:r>
      <w:r w:rsidR="00F33328" w:rsidRPr="00657D2F">
        <w:rPr>
          <w:sz w:val="28"/>
          <w:szCs w:val="28"/>
        </w:rPr>
        <w:t xml:space="preserve">- «Об определении уполномоченных органов, ответственных за перечисление и целевое использование средств субвенций, субсидий и иных </w:t>
      </w:r>
      <w:r w:rsidR="00F33328" w:rsidRPr="00657D2F">
        <w:rPr>
          <w:sz w:val="28"/>
          <w:szCs w:val="28"/>
        </w:rPr>
        <w:lastRenderedPageBreak/>
        <w:t>межбюджетных трансфертов, поступающих из краевого бюджета, составление и предоставление отчетности об их использовании в 20</w:t>
      </w:r>
      <w:r w:rsidR="00143C3D" w:rsidRPr="00657D2F">
        <w:rPr>
          <w:sz w:val="28"/>
          <w:szCs w:val="28"/>
        </w:rPr>
        <w:t>20</w:t>
      </w:r>
      <w:r w:rsidR="00F33328" w:rsidRPr="00657D2F">
        <w:rPr>
          <w:sz w:val="28"/>
          <w:szCs w:val="28"/>
        </w:rPr>
        <w:t xml:space="preserve"> году»;</w:t>
      </w:r>
    </w:p>
    <w:p w:rsidR="00F33328" w:rsidRPr="00657D2F" w:rsidRDefault="00F33328" w:rsidP="00A766AD">
      <w:pPr>
        <w:pStyle w:val="1"/>
        <w:spacing w:line="360" w:lineRule="auto"/>
        <w:jc w:val="both"/>
        <w:rPr>
          <w:b w:val="0"/>
          <w:sz w:val="28"/>
          <w:szCs w:val="28"/>
        </w:rPr>
      </w:pPr>
      <w:r w:rsidRPr="00657D2F">
        <w:rPr>
          <w:b w:val="0"/>
          <w:sz w:val="28"/>
          <w:szCs w:val="28"/>
        </w:rPr>
        <w:t xml:space="preserve">         -</w:t>
      </w:r>
      <w:r w:rsidR="00A766AD" w:rsidRPr="00657D2F">
        <w:rPr>
          <w:b w:val="0"/>
          <w:sz w:val="28"/>
          <w:szCs w:val="28"/>
        </w:rPr>
        <w:t xml:space="preserve"> 3 проекта</w:t>
      </w:r>
      <w:r w:rsidRPr="00657D2F">
        <w:rPr>
          <w:b w:val="0"/>
          <w:sz w:val="28"/>
          <w:szCs w:val="28"/>
        </w:rPr>
        <w:t xml:space="preserve"> «О внесении изменений в распоряжение администрации Партизанского муниципального района от </w:t>
      </w:r>
      <w:r w:rsidR="00143C3D" w:rsidRPr="00657D2F">
        <w:rPr>
          <w:b w:val="0"/>
          <w:sz w:val="28"/>
          <w:szCs w:val="28"/>
        </w:rPr>
        <w:t>13</w:t>
      </w:r>
      <w:r w:rsidRPr="00657D2F">
        <w:rPr>
          <w:b w:val="0"/>
          <w:sz w:val="28"/>
          <w:szCs w:val="28"/>
        </w:rPr>
        <w:t>.01.20</w:t>
      </w:r>
      <w:r w:rsidR="00143C3D" w:rsidRPr="00657D2F">
        <w:rPr>
          <w:b w:val="0"/>
          <w:sz w:val="28"/>
          <w:szCs w:val="28"/>
        </w:rPr>
        <w:t>20</w:t>
      </w:r>
      <w:r w:rsidR="00A766AD" w:rsidRPr="00657D2F">
        <w:rPr>
          <w:b w:val="0"/>
          <w:sz w:val="28"/>
          <w:szCs w:val="28"/>
        </w:rPr>
        <w:t xml:space="preserve"> № 0</w:t>
      </w:r>
      <w:r w:rsidR="00143C3D" w:rsidRPr="00657D2F">
        <w:rPr>
          <w:b w:val="0"/>
          <w:sz w:val="28"/>
          <w:szCs w:val="28"/>
        </w:rPr>
        <w:t>4</w:t>
      </w:r>
      <w:r w:rsidRPr="00657D2F">
        <w:rPr>
          <w:b w:val="0"/>
          <w:sz w:val="28"/>
          <w:szCs w:val="28"/>
        </w:rPr>
        <w:t>-р «Об определении уполномоченных органов, ответственных за перечисление и целевое использование средств субвенций, субсидий и иных межбюджетных трансфертов, поступающих из краевого бюджета, составление и предоставление отчетности об их использовании в 20</w:t>
      </w:r>
      <w:r w:rsidR="00143C3D" w:rsidRPr="00657D2F">
        <w:rPr>
          <w:b w:val="0"/>
          <w:sz w:val="28"/>
          <w:szCs w:val="28"/>
        </w:rPr>
        <w:t>20</w:t>
      </w:r>
      <w:r w:rsidRPr="00657D2F">
        <w:rPr>
          <w:b w:val="0"/>
          <w:sz w:val="28"/>
          <w:szCs w:val="28"/>
        </w:rPr>
        <w:t xml:space="preserve"> году»;</w:t>
      </w:r>
    </w:p>
    <w:p w:rsidR="00F33328" w:rsidRPr="00657D2F" w:rsidRDefault="00F33328" w:rsidP="00F33328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2) разработан</w:t>
      </w:r>
      <w:r w:rsidR="00143C3D" w:rsidRPr="00657D2F">
        <w:rPr>
          <w:sz w:val="28"/>
          <w:szCs w:val="28"/>
        </w:rPr>
        <w:t>о</w:t>
      </w:r>
      <w:r w:rsidRPr="00657D2F">
        <w:rPr>
          <w:sz w:val="28"/>
          <w:szCs w:val="28"/>
        </w:rPr>
        <w:t xml:space="preserve"> </w:t>
      </w:r>
      <w:r w:rsidR="00143C3D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проект</w:t>
      </w:r>
      <w:r w:rsidR="00143C3D" w:rsidRPr="00657D2F">
        <w:rPr>
          <w:sz w:val="28"/>
          <w:szCs w:val="28"/>
        </w:rPr>
        <w:t>ов</w:t>
      </w:r>
      <w:r w:rsidRPr="00657D2F">
        <w:rPr>
          <w:sz w:val="28"/>
          <w:szCs w:val="28"/>
        </w:rPr>
        <w:t xml:space="preserve"> распоряжений о распределении целевых средств, поступивших в районный бюджет из федерального и краевого бюджетов;</w:t>
      </w:r>
    </w:p>
    <w:p w:rsidR="00F33328" w:rsidRPr="00657D2F" w:rsidRDefault="00F33328" w:rsidP="00F33328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 xml:space="preserve">3) разработан </w:t>
      </w:r>
      <w:r w:rsidR="00143C3D" w:rsidRPr="00657D2F">
        <w:rPr>
          <w:sz w:val="28"/>
          <w:szCs w:val="28"/>
        </w:rPr>
        <w:t>1</w:t>
      </w:r>
      <w:r w:rsidRPr="00657D2F">
        <w:rPr>
          <w:sz w:val="28"/>
          <w:szCs w:val="28"/>
        </w:rPr>
        <w:t xml:space="preserve"> проект распоряжения о распределении целевых средств благотворительных пожертвований, поступивших в районный бюджет;</w:t>
      </w:r>
    </w:p>
    <w:p w:rsidR="00F33328" w:rsidRPr="00657D2F" w:rsidRDefault="00F33328" w:rsidP="00F33328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4) разработан</w:t>
      </w:r>
      <w:r w:rsidR="00A81C4D" w:rsidRPr="00657D2F">
        <w:rPr>
          <w:sz w:val="28"/>
          <w:szCs w:val="28"/>
        </w:rPr>
        <w:t>о</w:t>
      </w:r>
      <w:r w:rsidRPr="00657D2F">
        <w:rPr>
          <w:sz w:val="28"/>
          <w:szCs w:val="28"/>
        </w:rPr>
        <w:t xml:space="preserve"> </w:t>
      </w:r>
      <w:r w:rsidR="00143C3D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</w:t>
      </w:r>
      <w:r w:rsidR="00A81C4D" w:rsidRPr="00657D2F">
        <w:rPr>
          <w:sz w:val="28"/>
          <w:szCs w:val="28"/>
        </w:rPr>
        <w:t xml:space="preserve">проектов распоряжения </w:t>
      </w:r>
      <w:r w:rsidRPr="00657D2F">
        <w:rPr>
          <w:sz w:val="28"/>
          <w:szCs w:val="28"/>
        </w:rPr>
        <w:t>о финансировании расходов за счет бюджетных ассигнований, предусмотренных на мероприятия по предупреждению и ликвидации последствий чрезвычайных ситуаций и стихийных бедствий, в районном бюджете на 20</w:t>
      </w:r>
      <w:r w:rsidR="00143C3D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год;</w:t>
      </w:r>
    </w:p>
    <w:p w:rsidR="00F00C05" w:rsidRPr="00657D2F" w:rsidRDefault="00C85ADE" w:rsidP="00F00C05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5</w:t>
      </w:r>
      <w:r w:rsidR="00F00C05" w:rsidRPr="00657D2F">
        <w:rPr>
          <w:sz w:val="28"/>
          <w:szCs w:val="28"/>
        </w:rPr>
        <w:t xml:space="preserve">) сформировано </w:t>
      </w:r>
      <w:r w:rsidR="00143C3D" w:rsidRPr="00657D2F">
        <w:rPr>
          <w:sz w:val="28"/>
          <w:szCs w:val="28"/>
        </w:rPr>
        <w:t>409</w:t>
      </w:r>
      <w:r w:rsidR="00F00C05" w:rsidRPr="00657D2F">
        <w:rPr>
          <w:sz w:val="28"/>
          <w:szCs w:val="28"/>
        </w:rPr>
        <w:t xml:space="preserve"> распоряжени</w:t>
      </w:r>
      <w:r w:rsidR="00143C3D" w:rsidRPr="00657D2F">
        <w:rPr>
          <w:sz w:val="28"/>
          <w:szCs w:val="28"/>
        </w:rPr>
        <w:t>й</w:t>
      </w:r>
      <w:r w:rsidR="00F00C05" w:rsidRPr="00657D2F">
        <w:rPr>
          <w:sz w:val="28"/>
          <w:szCs w:val="28"/>
        </w:rPr>
        <w:t xml:space="preserve"> на зачисление денежных средств с текущего счета бюджета </w:t>
      </w:r>
      <w:r w:rsidR="00E44311" w:rsidRPr="00657D2F">
        <w:rPr>
          <w:sz w:val="28"/>
          <w:szCs w:val="28"/>
        </w:rPr>
        <w:t xml:space="preserve">района </w:t>
      </w:r>
      <w:r w:rsidR="00F00C05" w:rsidRPr="00657D2F">
        <w:rPr>
          <w:sz w:val="28"/>
          <w:szCs w:val="28"/>
        </w:rPr>
        <w:t>на  лицевые счета главных распорядителей бюджетных средств местного бюджета;</w:t>
      </w:r>
    </w:p>
    <w:p w:rsidR="00F00C05" w:rsidRPr="00657D2F" w:rsidRDefault="00C85ADE" w:rsidP="00F00C05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6</w:t>
      </w:r>
      <w:r w:rsidR="00F00C05" w:rsidRPr="00657D2F">
        <w:rPr>
          <w:sz w:val="28"/>
          <w:szCs w:val="28"/>
        </w:rPr>
        <w:t xml:space="preserve">) сформировано </w:t>
      </w:r>
      <w:r w:rsidR="00143C3D" w:rsidRPr="00657D2F">
        <w:rPr>
          <w:sz w:val="28"/>
          <w:szCs w:val="28"/>
        </w:rPr>
        <w:t>63</w:t>
      </w:r>
      <w:r w:rsidRPr="00657D2F">
        <w:rPr>
          <w:sz w:val="28"/>
          <w:szCs w:val="28"/>
        </w:rPr>
        <w:t xml:space="preserve"> справ</w:t>
      </w:r>
      <w:r w:rsidR="00B613D2" w:rsidRPr="00657D2F">
        <w:rPr>
          <w:sz w:val="28"/>
          <w:szCs w:val="28"/>
        </w:rPr>
        <w:t>о</w:t>
      </w:r>
      <w:r w:rsidR="00E44311" w:rsidRPr="00657D2F">
        <w:rPr>
          <w:sz w:val="28"/>
          <w:szCs w:val="28"/>
        </w:rPr>
        <w:t>к</w:t>
      </w:r>
      <w:r w:rsidR="00F00C05" w:rsidRPr="00657D2F">
        <w:rPr>
          <w:sz w:val="28"/>
          <w:szCs w:val="28"/>
        </w:rPr>
        <w:t>–уведомлени</w:t>
      </w:r>
      <w:r w:rsidR="00B613D2" w:rsidRPr="00657D2F">
        <w:rPr>
          <w:sz w:val="28"/>
          <w:szCs w:val="28"/>
        </w:rPr>
        <w:t>й</w:t>
      </w:r>
      <w:r w:rsidR="00F00C05" w:rsidRPr="00657D2F">
        <w:rPr>
          <w:sz w:val="28"/>
          <w:szCs w:val="28"/>
        </w:rPr>
        <w:t xml:space="preserve"> об утвержденных лимитах бюджетных ассигнований на 20</w:t>
      </w:r>
      <w:r w:rsidR="00143C3D" w:rsidRPr="00657D2F">
        <w:rPr>
          <w:sz w:val="28"/>
          <w:szCs w:val="28"/>
        </w:rPr>
        <w:t>20</w:t>
      </w:r>
      <w:r w:rsidR="00F00C05" w:rsidRPr="00657D2F">
        <w:rPr>
          <w:sz w:val="28"/>
          <w:szCs w:val="28"/>
        </w:rPr>
        <w:t xml:space="preserve"> год;</w:t>
      </w:r>
    </w:p>
    <w:p w:rsidR="00F00C05" w:rsidRPr="00657D2F" w:rsidRDefault="00C85ADE" w:rsidP="00F00C05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7</w:t>
      </w:r>
      <w:r w:rsidR="00F00C05" w:rsidRPr="00657D2F">
        <w:rPr>
          <w:sz w:val="28"/>
          <w:szCs w:val="28"/>
        </w:rPr>
        <w:t xml:space="preserve">) сформировано </w:t>
      </w:r>
      <w:r w:rsidR="00143C3D" w:rsidRPr="00657D2F">
        <w:rPr>
          <w:sz w:val="28"/>
          <w:szCs w:val="28"/>
        </w:rPr>
        <w:t>324</w:t>
      </w:r>
      <w:r w:rsidR="00F00C05" w:rsidRPr="00657D2F">
        <w:rPr>
          <w:sz w:val="28"/>
          <w:szCs w:val="28"/>
        </w:rPr>
        <w:t xml:space="preserve"> справок-уведомлений об изменении лимитов бюджетных ассигнований</w:t>
      </w:r>
      <w:r w:rsidRPr="00657D2F">
        <w:rPr>
          <w:sz w:val="28"/>
          <w:szCs w:val="28"/>
        </w:rPr>
        <w:t xml:space="preserve"> на 20</w:t>
      </w:r>
      <w:r w:rsidR="00143C3D" w:rsidRPr="00657D2F">
        <w:rPr>
          <w:sz w:val="28"/>
          <w:szCs w:val="28"/>
        </w:rPr>
        <w:t xml:space="preserve">20 </w:t>
      </w:r>
      <w:r w:rsidRPr="00657D2F">
        <w:rPr>
          <w:sz w:val="28"/>
          <w:szCs w:val="28"/>
        </w:rPr>
        <w:t>год</w:t>
      </w:r>
      <w:r w:rsidR="00F00C05" w:rsidRPr="00657D2F">
        <w:rPr>
          <w:sz w:val="28"/>
          <w:szCs w:val="28"/>
        </w:rPr>
        <w:t>;</w:t>
      </w:r>
    </w:p>
    <w:p w:rsidR="00F00C05" w:rsidRPr="00657D2F" w:rsidRDefault="00C85ADE" w:rsidP="0065174D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8</w:t>
      </w:r>
      <w:r w:rsidR="006432E3" w:rsidRPr="00657D2F">
        <w:rPr>
          <w:sz w:val="28"/>
          <w:szCs w:val="28"/>
        </w:rPr>
        <w:t>) разработан</w:t>
      </w:r>
      <w:r w:rsidR="000E615C" w:rsidRPr="00657D2F">
        <w:rPr>
          <w:sz w:val="28"/>
          <w:szCs w:val="28"/>
        </w:rPr>
        <w:t>о</w:t>
      </w:r>
      <w:r w:rsidR="00F00C05" w:rsidRPr="00657D2F">
        <w:rPr>
          <w:sz w:val="28"/>
          <w:szCs w:val="28"/>
        </w:rPr>
        <w:t xml:space="preserve"> </w:t>
      </w:r>
      <w:r w:rsidR="003F413E" w:rsidRPr="00657D2F">
        <w:rPr>
          <w:sz w:val="28"/>
          <w:szCs w:val="28"/>
        </w:rPr>
        <w:t>20</w:t>
      </w:r>
      <w:r w:rsidR="006432E3" w:rsidRPr="00657D2F">
        <w:rPr>
          <w:sz w:val="28"/>
          <w:szCs w:val="28"/>
        </w:rPr>
        <w:t xml:space="preserve"> приказ</w:t>
      </w:r>
      <w:r w:rsidR="003F413E" w:rsidRPr="00657D2F">
        <w:rPr>
          <w:sz w:val="28"/>
          <w:szCs w:val="28"/>
        </w:rPr>
        <w:t>ов</w:t>
      </w:r>
      <w:r w:rsidR="00F00C05" w:rsidRPr="00657D2F">
        <w:rPr>
          <w:sz w:val="28"/>
          <w:szCs w:val="28"/>
        </w:rPr>
        <w:t xml:space="preserve">  по основной деятельности  финансового управления при осуществлении бюджетных полномочий.</w:t>
      </w:r>
    </w:p>
    <w:p w:rsidR="004F4085" w:rsidRPr="00657D2F" w:rsidRDefault="00F00C05" w:rsidP="004F4085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В целом за 20</w:t>
      </w:r>
      <w:r w:rsidR="004F4085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 в финансовое управление поступил</w:t>
      </w:r>
      <w:r w:rsidR="00B953E5" w:rsidRPr="00657D2F">
        <w:rPr>
          <w:sz w:val="28"/>
          <w:szCs w:val="28"/>
        </w:rPr>
        <w:t>о</w:t>
      </w:r>
      <w:r w:rsidR="004F4085" w:rsidRPr="00657D2F">
        <w:rPr>
          <w:sz w:val="28"/>
          <w:szCs w:val="28"/>
        </w:rPr>
        <w:t xml:space="preserve">                    </w:t>
      </w:r>
      <w:r w:rsidR="00884071" w:rsidRPr="00657D2F">
        <w:rPr>
          <w:sz w:val="28"/>
          <w:szCs w:val="28"/>
          <w:shd w:val="clear" w:color="auto" w:fill="FFFFFF"/>
        </w:rPr>
        <w:t>2</w:t>
      </w:r>
      <w:r w:rsidR="00820F5C" w:rsidRPr="00657D2F">
        <w:rPr>
          <w:sz w:val="28"/>
          <w:szCs w:val="28"/>
          <w:shd w:val="clear" w:color="auto" w:fill="FFFFFF"/>
        </w:rPr>
        <w:t>1</w:t>
      </w:r>
      <w:r w:rsidR="004F4085" w:rsidRPr="00657D2F">
        <w:rPr>
          <w:sz w:val="28"/>
          <w:szCs w:val="28"/>
          <w:shd w:val="clear" w:color="auto" w:fill="FFFFFF"/>
        </w:rPr>
        <w:t>96</w:t>
      </w:r>
      <w:r w:rsidRPr="00657D2F">
        <w:rPr>
          <w:sz w:val="28"/>
          <w:szCs w:val="28"/>
          <w:shd w:val="clear" w:color="auto" w:fill="FFFFFF"/>
        </w:rPr>
        <w:t xml:space="preserve"> </w:t>
      </w:r>
      <w:r w:rsidR="00654847" w:rsidRPr="00657D2F">
        <w:rPr>
          <w:sz w:val="28"/>
          <w:szCs w:val="28"/>
        </w:rPr>
        <w:t>документ</w:t>
      </w:r>
      <w:r w:rsidR="00884071" w:rsidRPr="00657D2F">
        <w:rPr>
          <w:sz w:val="28"/>
          <w:szCs w:val="28"/>
        </w:rPr>
        <w:t>а</w:t>
      </w:r>
      <w:r w:rsidRPr="00657D2F">
        <w:rPr>
          <w:sz w:val="28"/>
          <w:szCs w:val="28"/>
        </w:rPr>
        <w:t xml:space="preserve">. </w:t>
      </w:r>
      <w:r w:rsidR="004F4085" w:rsidRPr="00657D2F">
        <w:rPr>
          <w:sz w:val="28"/>
          <w:szCs w:val="28"/>
        </w:rPr>
        <w:t xml:space="preserve">Все документы рассмотрены и исполнены в установленные сроки. </w:t>
      </w:r>
    </w:p>
    <w:p w:rsidR="004C296B" w:rsidRPr="00657D2F" w:rsidRDefault="00AD188F" w:rsidP="004C296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lastRenderedPageBreak/>
        <w:t>В</w:t>
      </w:r>
      <w:r w:rsidR="00F00C05" w:rsidRPr="00657D2F">
        <w:rPr>
          <w:rFonts w:eastAsia="Calibri"/>
          <w:sz w:val="28"/>
          <w:szCs w:val="28"/>
        </w:rPr>
        <w:t xml:space="preserve"> соответствии с  совместным  приказом Минфина РФ № 86н, Минрегионразвития РФ № 357 и Минэкономразвития РФ № 468 </w:t>
      </w:r>
      <w:r w:rsidR="00C10CF3" w:rsidRPr="00657D2F">
        <w:rPr>
          <w:rFonts w:eastAsia="Calibri"/>
          <w:sz w:val="28"/>
          <w:szCs w:val="28"/>
        </w:rPr>
        <w:t xml:space="preserve">                   </w:t>
      </w:r>
      <w:r w:rsidR="00F00C05" w:rsidRPr="00657D2F">
        <w:rPr>
          <w:rFonts w:eastAsia="Calibri"/>
          <w:sz w:val="28"/>
          <w:szCs w:val="28"/>
        </w:rPr>
        <w:t>от 22 августа 2013 года «Об утверждении Методических рекомендаций по представлению бюджетов субъектов Российской Федерации и местных бюджетов  и отчетов об их исполнении в доступной для граждан форме»</w:t>
      </w:r>
      <w:r w:rsidR="005D5DF1" w:rsidRPr="00657D2F">
        <w:rPr>
          <w:rFonts w:eastAsia="Calibri"/>
          <w:sz w:val="28"/>
          <w:szCs w:val="28"/>
        </w:rPr>
        <w:t xml:space="preserve">, </w:t>
      </w:r>
      <w:r w:rsidR="00F00C05" w:rsidRPr="00657D2F">
        <w:rPr>
          <w:rFonts w:eastAsia="Calibri"/>
          <w:sz w:val="28"/>
          <w:szCs w:val="28"/>
        </w:rPr>
        <w:t xml:space="preserve">  на официальном сайте администрации Партизанского муниципального района в сети Интернет в разделе «Экономика и финансы – Открытый бюджет» размещены</w:t>
      </w:r>
      <w:r w:rsidR="004C296B" w:rsidRPr="00657D2F">
        <w:rPr>
          <w:rFonts w:eastAsia="Calibri"/>
          <w:sz w:val="28"/>
          <w:szCs w:val="28"/>
        </w:rPr>
        <w:t xml:space="preserve"> в доступной для граждан форме</w:t>
      </w:r>
      <w:r w:rsidR="00434448" w:rsidRPr="00657D2F">
        <w:rPr>
          <w:rFonts w:eastAsia="Calibri"/>
          <w:sz w:val="28"/>
          <w:szCs w:val="28"/>
        </w:rPr>
        <w:t>:</w:t>
      </w:r>
    </w:p>
    <w:p w:rsidR="00F00C05" w:rsidRPr="00657D2F" w:rsidRDefault="00F00C05" w:rsidP="004C296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t xml:space="preserve"> 1) отчеты об исполнении бюджета Партизанского муниципального района за 201</w:t>
      </w:r>
      <w:r w:rsidR="00AD188F" w:rsidRPr="00657D2F">
        <w:rPr>
          <w:rFonts w:eastAsia="Calibri"/>
          <w:sz w:val="28"/>
          <w:szCs w:val="28"/>
        </w:rPr>
        <w:t>9</w:t>
      </w:r>
      <w:r w:rsidRPr="00657D2F">
        <w:rPr>
          <w:rFonts w:eastAsia="Calibri"/>
          <w:sz w:val="28"/>
          <w:szCs w:val="28"/>
        </w:rPr>
        <w:t xml:space="preserve"> год</w:t>
      </w:r>
      <w:r w:rsidR="000F4386" w:rsidRPr="00657D2F">
        <w:rPr>
          <w:rFonts w:eastAsia="Calibri"/>
          <w:sz w:val="28"/>
          <w:szCs w:val="28"/>
        </w:rPr>
        <w:t>, за первый квартал,</w:t>
      </w:r>
      <w:r w:rsidRPr="00657D2F">
        <w:rPr>
          <w:rFonts w:eastAsia="Calibri"/>
          <w:sz w:val="28"/>
          <w:szCs w:val="28"/>
        </w:rPr>
        <w:t xml:space="preserve"> полугодие</w:t>
      </w:r>
      <w:r w:rsidR="000F4386" w:rsidRPr="00657D2F">
        <w:rPr>
          <w:rFonts w:eastAsia="Calibri"/>
          <w:sz w:val="28"/>
          <w:szCs w:val="28"/>
        </w:rPr>
        <w:t xml:space="preserve"> и за 9 месяцев</w:t>
      </w:r>
      <w:r w:rsidRPr="00657D2F">
        <w:rPr>
          <w:rFonts w:eastAsia="Calibri"/>
          <w:sz w:val="28"/>
          <w:szCs w:val="28"/>
        </w:rPr>
        <w:t xml:space="preserve"> 20</w:t>
      </w:r>
      <w:r w:rsidR="00AD188F" w:rsidRPr="00657D2F">
        <w:rPr>
          <w:rFonts w:eastAsia="Calibri"/>
          <w:sz w:val="28"/>
          <w:szCs w:val="28"/>
        </w:rPr>
        <w:t>20</w:t>
      </w:r>
      <w:r w:rsidRPr="00657D2F">
        <w:rPr>
          <w:rFonts w:eastAsia="Calibri"/>
          <w:sz w:val="28"/>
          <w:szCs w:val="28"/>
        </w:rPr>
        <w:t xml:space="preserve"> года;</w:t>
      </w:r>
    </w:p>
    <w:p w:rsidR="00F00C05" w:rsidRPr="00657D2F" w:rsidRDefault="00F00C05" w:rsidP="004C296B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657D2F">
        <w:rPr>
          <w:rFonts w:eastAsia="Calibri"/>
          <w:sz w:val="28"/>
          <w:szCs w:val="28"/>
        </w:rPr>
        <w:t>2) бюджет Партизанского муниципального района на 20</w:t>
      </w:r>
      <w:r w:rsidR="00AD188F" w:rsidRPr="00657D2F">
        <w:rPr>
          <w:rFonts w:eastAsia="Calibri"/>
          <w:sz w:val="28"/>
          <w:szCs w:val="28"/>
        </w:rPr>
        <w:t>20</w:t>
      </w:r>
      <w:r w:rsidRPr="00657D2F">
        <w:rPr>
          <w:rFonts w:eastAsia="Calibri"/>
          <w:sz w:val="28"/>
          <w:szCs w:val="28"/>
        </w:rPr>
        <w:t xml:space="preserve"> год</w:t>
      </w:r>
      <w:r w:rsidR="004C296B" w:rsidRPr="00657D2F">
        <w:rPr>
          <w:rFonts w:eastAsia="Calibri"/>
          <w:sz w:val="28"/>
          <w:szCs w:val="28"/>
        </w:rPr>
        <w:t xml:space="preserve"> и плановый период 20</w:t>
      </w:r>
      <w:r w:rsidR="00E83D84" w:rsidRPr="00657D2F">
        <w:rPr>
          <w:rFonts w:eastAsia="Calibri"/>
          <w:sz w:val="28"/>
          <w:szCs w:val="28"/>
        </w:rPr>
        <w:t>2</w:t>
      </w:r>
      <w:r w:rsidR="00AD188F" w:rsidRPr="00657D2F">
        <w:rPr>
          <w:rFonts w:eastAsia="Calibri"/>
          <w:sz w:val="28"/>
          <w:szCs w:val="28"/>
        </w:rPr>
        <w:t>1</w:t>
      </w:r>
      <w:r w:rsidR="004C296B" w:rsidRPr="00657D2F">
        <w:rPr>
          <w:rFonts w:eastAsia="Calibri"/>
          <w:sz w:val="28"/>
          <w:szCs w:val="28"/>
        </w:rPr>
        <w:t xml:space="preserve"> и 20</w:t>
      </w:r>
      <w:r w:rsidR="00D323E0" w:rsidRPr="00657D2F">
        <w:rPr>
          <w:rFonts w:eastAsia="Calibri"/>
          <w:sz w:val="28"/>
          <w:szCs w:val="28"/>
        </w:rPr>
        <w:t>2</w:t>
      </w:r>
      <w:r w:rsidR="00AD188F" w:rsidRPr="00657D2F">
        <w:rPr>
          <w:rFonts w:eastAsia="Calibri"/>
          <w:sz w:val="28"/>
          <w:szCs w:val="28"/>
        </w:rPr>
        <w:t>2</w:t>
      </w:r>
      <w:r w:rsidR="004C296B" w:rsidRPr="00657D2F">
        <w:rPr>
          <w:rFonts w:eastAsia="Calibri"/>
          <w:sz w:val="28"/>
          <w:szCs w:val="28"/>
        </w:rPr>
        <w:t xml:space="preserve"> годов</w:t>
      </w:r>
      <w:r w:rsidR="00AD188F" w:rsidRPr="00657D2F">
        <w:rPr>
          <w:rFonts w:eastAsia="Calibri"/>
          <w:sz w:val="28"/>
          <w:szCs w:val="28"/>
        </w:rPr>
        <w:t>.</w:t>
      </w:r>
    </w:p>
    <w:p w:rsidR="00BC3600" w:rsidRPr="00657D2F" w:rsidRDefault="00BC3600" w:rsidP="00BC3600">
      <w:pPr>
        <w:spacing w:line="360" w:lineRule="auto"/>
        <w:ind w:firstLine="708"/>
        <w:jc w:val="both"/>
        <w:rPr>
          <w:noProof w:val="0"/>
          <w:sz w:val="28"/>
          <w:szCs w:val="28"/>
        </w:rPr>
      </w:pPr>
      <w:r w:rsidRPr="00657D2F">
        <w:rPr>
          <w:noProof w:val="0"/>
          <w:sz w:val="28"/>
          <w:szCs w:val="28"/>
        </w:rPr>
        <w:t xml:space="preserve">В целях обеспечения результативности и эффективности использования бюджетных средств </w:t>
      </w:r>
      <w:r w:rsidR="00D17659" w:rsidRPr="00657D2F">
        <w:rPr>
          <w:noProof w:val="0"/>
          <w:sz w:val="28"/>
          <w:szCs w:val="28"/>
        </w:rPr>
        <w:t xml:space="preserve">финансовым </w:t>
      </w:r>
      <w:r w:rsidR="00C04F35" w:rsidRPr="00657D2F">
        <w:rPr>
          <w:noProof w:val="0"/>
          <w:sz w:val="28"/>
          <w:szCs w:val="28"/>
        </w:rPr>
        <w:t>управлением</w:t>
      </w:r>
      <w:r w:rsidRPr="00657D2F">
        <w:rPr>
          <w:noProof w:val="0"/>
          <w:sz w:val="28"/>
          <w:szCs w:val="28"/>
        </w:rPr>
        <w:t xml:space="preserve"> </w:t>
      </w:r>
      <w:r w:rsidR="00C04F35" w:rsidRPr="00657D2F">
        <w:rPr>
          <w:noProof w:val="0"/>
          <w:sz w:val="28"/>
          <w:szCs w:val="28"/>
        </w:rPr>
        <w:t xml:space="preserve">регулярно осуществлялся контроль в целях  недопущения </w:t>
      </w:r>
      <w:r w:rsidRPr="00657D2F">
        <w:rPr>
          <w:noProof w:val="0"/>
          <w:sz w:val="28"/>
          <w:szCs w:val="28"/>
        </w:rPr>
        <w:t xml:space="preserve"> кредиторской задолженности главных распорядителей средств </w:t>
      </w:r>
      <w:r w:rsidR="00C04F35" w:rsidRPr="00657D2F">
        <w:rPr>
          <w:noProof w:val="0"/>
          <w:sz w:val="28"/>
          <w:szCs w:val="28"/>
        </w:rPr>
        <w:t>районного</w:t>
      </w:r>
      <w:r w:rsidRPr="00657D2F">
        <w:rPr>
          <w:noProof w:val="0"/>
          <w:sz w:val="28"/>
          <w:szCs w:val="28"/>
        </w:rPr>
        <w:t xml:space="preserve"> бюджета, </w:t>
      </w:r>
      <w:r w:rsidR="00C04F35" w:rsidRPr="00657D2F">
        <w:rPr>
          <w:noProof w:val="0"/>
          <w:sz w:val="28"/>
          <w:szCs w:val="28"/>
        </w:rPr>
        <w:t>муниципальных</w:t>
      </w:r>
      <w:r w:rsidRPr="00657D2F">
        <w:rPr>
          <w:noProof w:val="0"/>
          <w:sz w:val="28"/>
          <w:szCs w:val="28"/>
        </w:rPr>
        <w:t xml:space="preserve"> </w:t>
      </w:r>
      <w:r w:rsidR="00C04F35" w:rsidRPr="00657D2F">
        <w:rPr>
          <w:noProof w:val="0"/>
          <w:sz w:val="28"/>
          <w:szCs w:val="28"/>
        </w:rPr>
        <w:t>казенных учреждений, сельских поселений Партизанского муниципального района</w:t>
      </w:r>
      <w:r w:rsidRPr="00657D2F">
        <w:rPr>
          <w:noProof w:val="0"/>
          <w:sz w:val="28"/>
          <w:szCs w:val="28"/>
        </w:rPr>
        <w:t>.</w:t>
      </w:r>
    </w:p>
    <w:p w:rsidR="00683D64" w:rsidRPr="00657D2F" w:rsidRDefault="00683D64" w:rsidP="00683D64">
      <w:pPr>
        <w:spacing w:line="360" w:lineRule="auto"/>
        <w:ind w:firstLine="709"/>
        <w:jc w:val="both"/>
        <w:rPr>
          <w:sz w:val="28"/>
          <w:szCs w:val="28"/>
        </w:rPr>
      </w:pPr>
      <w:r w:rsidRPr="00657D2F">
        <w:rPr>
          <w:sz w:val="28"/>
          <w:szCs w:val="28"/>
        </w:rPr>
        <w:t>На территории Партизанского муниципального района в 20</w:t>
      </w:r>
      <w:r w:rsidR="00AD188F" w:rsidRPr="00657D2F">
        <w:rPr>
          <w:sz w:val="28"/>
          <w:szCs w:val="28"/>
        </w:rPr>
        <w:t>20</w:t>
      </w:r>
      <w:r w:rsidRPr="00657D2F">
        <w:rPr>
          <w:sz w:val="28"/>
          <w:szCs w:val="28"/>
        </w:rPr>
        <w:t xml:space="preserve"> году    было </w:t>
      </w:r>
      <w:r w:rsidR="00AD188F" w:rsidRPr="00657D2F">
        <w:rPr>
          <w:sz w:val="28"/>
          <w:szCs w:val="28"/>
        </w:rPr>
        <w:t xml:space="preserve">одно </w:t>
      </w:r>
      <w:r w:rsidRPr="00657D2F">
        <w:rPr>
          <w:sz w:val="28"/>
          <w:szCs w:val="28"/>
        </w:rPr>
        <w:t>высокодотационн</w:t>
      </w:r>
      <w:r w:rsidR="00AD188F" w:rsidRPr="00657D2F">
        <w:rPr>
          <w:sz w:val="28"/>
          <w:szCs w:val="28"/>
        </w:rPr>
        <w:t>ое</w:t>
      </w:r>
      <w:r w:rsidRPr="00657D2F">
        <w:rPr>
          <w:sz w:val="28"/>
          <w:szCs w:val="28"/>
        </w:rPr>
        <w:t xml:space="preserve"> муниципальн</w:t>
      </w:r>
      <w:r w:rsidR="00AD188F" w:rsidRPr="00657D2F">
        <w:rPr>
          <w:sz w:val="28"/>
          <w:szCs w:val="28"/>
        </w:rPr>
        <w:t>ое</w:t>
      </w:r>
      <w:r w:rsidRPr="00657D2F">
        <w:rPr>
          <w:sz w:val="28"/>
          <w:szCs w:val="28"/>
        </w:rPr>
        <w:t xml:space="preserve"> образовани</w:t>
      </w:r>
      <w:r w:rsidR="00AD188F" w:rsidRPr="00657D2F">
        <w:rPr>
          <w:sz w:val="28"/>
          <w:szCs w:val="28"/>
        </w:rPr>
        <w:t>е</w:t>
      </w:r>
      <w:r w:rsidRPr="00657D2F">
        <w:rPr>
          <w:sz w:val="28"/>
          <w:szCs w:val="28"/>
        </w:rPr>
        <w:t>, доля межбюджетных трансфертов в бюджетах которых, за исключением субвенций, в течение двух из трёх последних отчётных финансовых лет превышала 50 процентов объёма собственных доходов</w:t>
      </w:r>
      <w:r w:rsidR="00AD188F" w:rsidRPr="00657D2F">
        <w:rPr>
          <w:sz w:val="28"/>
          <w:szCs w:val="28"/>
        </w:rPr>
        <w:t xml:space="preserve"> </w:t>
      </w:r>
      <w:r w:rsidRPr="00657D2F">
        <w:rPr>
          <w:sz w:val="28"/>
          <w:szCs w:val="28"/>
        </w:rPr>
        <w:t xml:space="preserve">- Новолитовское сельское поселение. </w:t>
      </w:r>
    </w:p>
    <w:p w:rsidR="0019279A" w:rsidRPr="00657D2F" w:rsidRDefault="0019279A" w:rsidP="008F2B33">
      <w:pPr>
        <w:pStyle w:val="ac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657D2F">
        <w:rPr>
          <w:spacing w:val="-2"/>
          <w:sz w:val="28"/>
          <w:szCs w:val="28"/>
        </w:rPr>
        <w:t xml:space="preserve">В соответствии с осуществленной </w:t>
      </w:r>
      <w:r w:rsidR="00F63D7A" w:rsidRPr="00657D2F">
        <w:rPr>
          <w:spacing w:val="-2"/>
          <w:sz w:val="28"/>
          <w:szCs w:val="28"/>
        </w:rPr>
        <w:t xml:space="preserve">министерством </w:t>
      </w:r>
      <w:r w:rsidRPr="00657D2F">
        <w:rPr>
          <w:spacing w:val="-2"/>
          <w:sz w:val="28"/>
          <w:szCs w:val="28"/>
        </w:rPr>
        <w:t>финансов Приморского края в 20</w:t>
      </w:r>
      <w:r w:rsidR="00F63D7A" w:rsidRPr="00657D2F">
        <w:rPr>
          <w:spacing w:val="-2"/>
          <w:sz w:val="28"/>
          <w:szCs w:val="28"/>
        </w:rPr>
        <w:t>20</w:t>
      </w:r>
      <w:r w:rsidRPr="00657D2F">
        <w:rPr>
          <w:spacing w:val="-2"/>
          <w:sz w:val="28"/>
          <w:szCs w:val="28"/>
        </w:rPr>
        <w:t xml:space="preserve"> году оценкой качества управления муниципальными финансами за 201</w:t>
      </w:r>
      <w:r w:rsidR="00F63D7A" w:rsidRPr="00657D2F">
        <w:rPr>
          <w:spacing w:val="-2"/>
          <w:sz w:val="28"/>
          <w:szCs w:val="28"/>
        </w:rPr>
        <w:t>9</w:t>
      </w:r>
      <w:r w:rsidRPr="00657D2F">
        <w:rPr>
          <w:spacing w:val="-2"/>
          <w:sz w:val="28"/>
          <w:szCs w:val="28"/>
        </w:rPr>
        <w:t xml:space="preserve"> год Партизанскому муниципальному району присвоена </w:t>
      </w:r>
      <w:r w:rsidR="00C10CF3" w:rsidRPr="00657D2F">
        <w:rPr>
          <w:spacing w:val="-2"/>
          <w:sz w:val="28"/>
          <w:szCs w:val="28"/>
        </w:rPr>
        <w:t xml:space="preserve">     </w:t>
      </w:r>
      <w:r w:rsidR="00F63D7A" w:rsidRPr="00657D2F">
        <w:rPr>
          <w:spacing w:val="-2"/>
          <w:sz w:val="28"/>
          <w:szCs w:val="28"/>
        </w:rPr>
        <w:t>2</w:t>
      </w:r>
      <w:r w:rsidRPr="00657D2F">
        <w:rPr>
          <w:spacing w:val="-2"/>
          <w:sz w:val="28"/>
          <w:szCs w:val="28"/>
        </w:rPr>
        <w:t xml:space="preserve"> степень качества организации бюджетного процесса.</w:t>
      </w:r>
    </w:p>
    <w:p w:rsidR="00B04F56" w:rsidRPr="00657D2F" w:rsidRDefault="00B04F56" w:rsidP="008F2B33">
      <w:pPr>
        <w:pStyle w:val="ac"/>
        <w:spacing w:line="360" w:lineRule="auto"/>
        <w:ind w:firstLine="720"/>
        <w:jc w:val="both"/>
        <w:rPr>
          <w:spacing w:val="-2"/>
          <w:sz w:val="28"/>
          <w:szCs w:val="28"/>
        </w:rPr>
      </w:pPr>
    </w:p>
    <w:p w:rsidR="0019279A" w:rsidRPr="00657D2F" w:rsidRDefault="00F63D7A" w:rsidP="0019279A">
      <w:pPr>
        <w:pStyle w:val="ac"/>
        <w:spacing w:line="360" w:lineRule="auto"/>
        <w:rPr>
          <w:spacing w:val="-2"/>
          <w:sz w:val="28"/>
          <w:szCs w:val="28"/>
        </w:rPr>
      </w:pPr>
      <w:r w:rsidRPr="00657D2F">
        <w:rPr>
          <w:spacing w:val="-2"/>
          <w:sz w:val="28"/>
          <w:szCs w:val="28"/>
        </w:rPr>
        <w:t>Н</w:t>
      </w:r>
      <w:r w:rsidR="0019279A" w:rsidRPr="00657D2F">
        <w:rPr>
          <w:spacing w:val="-2"/>
          <w:sz w:val="28"/>
          <w:szCs w:val="28"/>
        </w:rPr>
        <w:t xml:space="preserve">ачальник финансового управления                      </w:t>
      </w:r>
      <w:r w:rsidRPr="00657D2F">
        <w:rPr>
          <w:spacing w:val="-2"/>
          <w:sz w:val="28"/>
          <w:szCs w:val="28"/>
        </w:rPr>
        <w:t xml:space="preserve">       </w:t>
      </w:r>
      <w:r w:rsidR="0019279A" w:rsidRPr="00657D2F">
        <w:rPr>
          <w:spacing w:val="-2"/>
          <w:sz w:val="28"/>
          <w:szCs w:val="28"/>
        </w:rPr>
        <w:t xml:space="preserve">                    </w:t>
      </w:r>
      <w:r w:rsidR="006C010C" w:rsidRPr="00657D2F">
        <w:rPr>
          <w:spacing w:val="-2"/>
          <w:sz w:val="28"/>
          <w:szCs w:val="28"/>
        </w:rPr>
        <w:t>Ю.А.Вочкова</w:t>
      </w:r>
    </w:p>
    <w:sectPr w:rsidR="0019279A" w:rsidRPr="00657D2F" w:rsidSect="00E44D4A">
      <w:headerReference w:type="even" r:id="rId9"/>
      <w:headerReference w:type="default" r:id="rId10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15" w:rsidRDefault="00226115">
      <w:r>
        <w:separator/>
      </w:r>
    </w:p>
  </w:endnote>
  <w:endnote w:type="continuationSeparator" w:id="1">
    <w:p w:rsidR="00226115" w:rsidRDefault="0022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15" w:rsidRDefault="00226115">
      <w:r>
        <w:separator/>
      </w:r>
    </w:p>
  </w:footnote>
  <w:footnote w:type="continuationSeparator" w:id="1">
    <w:p w:rsidR="00226115" w:rsidRDefault="0022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E" w:rsidRDefault="002727D1" w:rsidP="00027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9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798E" w:rsidRDefault="00F5798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8E" w:rsidRDefault="002727D1" w:rsidP="000278C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798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A3711">
      <w:rPr>
        <w:rStyle w:val="a9"/>
      </w:rPr>
      <w:t>5</w:t>
    </w:r>
    <w:r>
      <w:rPr>
        <w:rStyle w:val="a9"/>
      </w:rPr>
      <w:fldChar w:fldCharType="end"/>
    </w:r>
  </w:p>
  <w:p w:rsidR="00F5798E" w:rsidRDefault="00F5798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EC2"/>
    <w:multiLevelType w:val="hybridMultilevel"/>
    <w:tmpl w:val="B3706D3A"/>
    <w:lvl w:ilvl="0" w:tplc="0DFA8E4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11E"/>
    <w:multiLevelType w:val="hybridMultilevel"/>
    <w:tmpl w:val="BF34E2F2"/>
    <w:lvl w:ilvl="0" w:tplc="04190001">
      <w:start w:val="1"/>
      <w:numFmt w:val="bullet"/>
      <w:pStyle w:val="3"/>
      <w:lvlText w:val="­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600"/>
    <w:rsid w:val="00000734"/>
    <w:rsid w:val="00002AB8"/>
    <w:rsid w:val="000061C5"/>
    <w:rsid w:val="00006D1A"/>
    <w:rsid w:val="000079B5"/>
    <w:rsid w:val="00012E29"/>
    <w:rsid w:val="000136B0"/>
    <w:rsid w:val="000257B6"/>
    <w:rsid w:val="000278CA"/>
    <w:rsid w:val="00036590"/>
    <w:rsid w:val="00036BE5"/>
    <w:rsid w:val="000409EF"/>
    <w:rsid w:val="00043342"/>
    <w:rsid w:val="00050D1A"/>
    <w:rsid w:val="00054DF9"/>
    <w:rsid w:val="00067131"/>
    <w:rsid w:val="00077457"/>
    <w:rsid w:val="00090CAD"/>
    <w:rsid w:val="000A0408"/>
    <w:rsid w:val="000A202A"/>
    <w:rsid w:val="000A4E19"/>
    <w:rsid w:val="000A5838"/>
    <w:rsid w:val="000C0E9B"/>
    <w:rsid w:val="000C5DF4"/>
    <w:rsid w:val="000C61B0"/>
    <w:rsid w:val="000D14A4"/>
    <w:rsid w:val="000D4607"/>
    <w:rsid w:val="000E0B3C"/>
    <w:rsid w:val="000E615C"/>
    <w:rsid w:val="000E7B0B"/>
    <w:rsid w:val="000F07A5"/>
    <w:rsid w:val="000F4386"/>
    <w:rsid w:val="000F4593"/>
    <w:rsid w:val="00101041"/>
    <w:rsid w:val="00111262"/>
    <w:rsid w:val="0011539F"/>
    <w:rsid w:val="00116463"/>
    <w:rsid w:val="001237E5"/>
    <w:rsid w:val="00143C3D"/>
    <w:rsid w:val="001458CD"/>
    <w:rsid w:val="0014749B"/>
    <w:rsid w:val="00160A8B"/>
    <w:rsid w:val="00174AB6"/>
    <w:rsid w:val="0018035B"/>
    <w:rsid w:val="001823B0"/>
    <w:rsid w:val="00186CB4"/>
    <w:rsid w:val="0019279A"/>
    <w:rsid w:val="001A0311"/>
    <w:rsid w:val="001A4EEC"/>
    <w:rsid w:val="001A7780"/>
    <w:rsid w:val="001B142C"/>
    <w:rsid w:val="001B35FD"/>
    <w:rsid w:val="001B6056"/>
    <w:rsid w:val="001B662F"/>
    <w:rsid w:val="001D1733"/>
    <w:rsid w:val="001D2036"/>
    <w:rsid w:val="001D4963"/>
    <w:rsid w:val="001D7FD7"/>
    <w:rsid w:val="001E04D1"/>
    <w:rsid w:val="001E079E"/>
    <w:rsid w:val="001E34AD"/>
    <w:rsid w:val="001E4930"/>
    <w:rsid w:val="00203CAE"/>
    <w:rsid w:val="00207E8D"/>
    <w:rsid w:val="0021113F"/>
    <w:rsid w:val="00212691"/>
    <w:rsid w:val="002146E2"/>
    <w:rsid w:val="002169B6"/>
    <w:rsid w:val="00216E40"/>
    <w:rsid w:val="00222BD5"/>
    <w:rsid w:val="00223BB0"/>
    <w:rsid w:val="00226115"/>
    <w:rsid w:val="002267AE"/>
    <w:rsid w:val="00234023"/>
    <w:rsid w:val="002356D0"/>
    <w:rsid w:val="0023780B"/>
    <w:rsid w:val="00237FF5"/>
    <w:rsid w:val="002509BF"/>
    <w:rsid w:val="0025619A"/>
    <w:rsid w:val="00257055"/>
    <w:rsid w:val="00262418"/>
    <w:rsid w:val="0026449A"/>
    <w:rsid w:val="002727D1"/>
    <w:rsid w:val="00277118"/>
    <w:rsid w:val="002904D7"/>
    <w:rsid w:val="00290982"/>
    <w:rsid w:val="0029281C"/>
    <w:rsid w:val="0029317B"/>
    <w:rsid w:val="00294854"/>
    <w:rsid w:val="002949B4"/>
    <w:rsid w:val="002A0C03"/>
    <w:rsid w:val="002A2339"/>
    <w:rsid w:val="002A5BC9"/>
    <w:rsid w:val="002A6CB7"/>
    <w:rsid w:val="002A70AF"/>
    <w:rsid w:val="002A7728"/>
    <w:rsid w:val="002A7AAB"/>
    <w:rsid w:val="002C2A04"/>
    <w:rsid w:val="002C558B"/>
    <w:rsid w:val="002C7740"/>
    <w:rsid w:val="002D534E"/>
    <w:rsid w:val="002D5A45"/>
    <w:rsid w:val="002E1254"/>
    <w:rsid w:val="002E56D1"/>
    <w:rsid w:val="002E736C"/>
    <w:rsid w:val="002E7C7C"/>
    <w:rsid w:val="002F04C7"/>
    <w:rsid w:val="002F483E"/>
    <w:rsid w:val="002F5A50"/>
    <w:rsid w:val="002F603F"/>
    <w:rsid w:val="00300FB0"/>
    <w:rsid w:val="00303D90"/>
    <w:rsid w:val="0030418C"/>
    <w:rsid w:val="003118F9"/>
    <w:rsid w:val="003233DF"/>
    <w:rsid w:val="00342E3A"/>
    <w:rsid w:val="00346C41"/>
    <w:rsid w:val="00351457"/>
    <w:rsid w:val="00354EF2"/>
    <w:rsid w:val="00357A27"/>
    <w:rsid w:val="00361DEC"/>
    <w:rsid w:val="003737DC"/>
    <w:rsid w:val="00377993"/>
    <w:rsid w:val="00381789"/>
    <w:rsid w:val="00393F29"/>
    <w:rsid w:val="003A02E3"/>
    <w:rsid w:val="003A0BF9"/>
    <w:rsid w:val="003A533F"/>
    <w:rsid w:val="003A5F4C"/>
    <w:rsid w:val="003B047C"/>
    <w:rsid w:val="003B407C"/>
    <w:rsid w:val="003B7827"/>
    <w:rsid w:val="003C17C7"/>
    <w:rsid w:val="003C33E0"/>
    <w:rsid w:val="003C6152"/>
    <w:rsid w:val="003D0584"/>
    <w:rsid w:val="003D274C"/>
    <w:rsid w:val="003D2CD2"/>
    <w:rsid w:val="003D3A5D"/>
    <w:rsid w:val="003E14B9"/>
    <w:rsid w:val="003E1D1E"/>
    <w:rsid w:val="003E3939"/>
    <w:rsid w:val="003E6713"/>
    <w:rsid w:val="003E7A1A"/>
    <w:rsid w:val="003F14D2"/>
    <w:rsid w:val="003F413E"/>
    <w:rsid w:val="004018B2"/>
    <w:rsid w:val="00414C03"/>
    <w:rsid w:val="00415C8B"/>
    <w:rsid w:val="0042244C"/>
    <w:rsid w:val="00422652"/>
    <w:rsid w:val="004231A4"/>
    <w:rsid w:val="00423DB0"/>
    <w:rsid w:val="00434448"/>
    <w:rsid w:val="00434B1E"/>
    <w:rsid w:val="00437705"/>
    <w:rsid w:val="00441666"/>
    <w:rsid w:val="0044206C"/>
    <w:rsid w:val="004421D3"/>
    <w:rsid w:val="004468C4"/>
    <w:rsid w:val="00450BAB"/>
    <w:rsid w:val="00450DD5"/>
    <w:rsid w:val="004517BF"/>
    <w:rsid w:val="00452A28"/>
    <w:rsid w:val="00461C6E"/>
    <w:rsid w:val="00462323"/>
    <w:rsid w:val="0046461A"/>
    <w:rsid w:val="004704CA"/>
    <w:rsid w:val="00477668"/>
    <w:rsid w:val="00484290"/>
    <w:rsid w:val="00485DA0"/>
    <w:rsid w:val="004917EE"/>
    <w:rsid w:val="004919A1"/>
    <w:rsid w:val="004A672E"/>
    <w:rsid w:val="004A6B9B"/>
    <w:rsid w:val="004A7F92"/>
    <w:rsid w:val="004B3C3A"/>
    <w:rsid w:val="004B4D44"/>
    <w:rsid w:val="004B5921"/>
    <w:rsid w:val="004B5EB4"/>
    <w:rsid w:val="004C296B"/>
    <w:rsid w:val="004C3EEA"/>
    <w:rsid w:val="004D29DD"/>
    <w:rsid w:val="004D6BDB"/>
    <w:rsid w:val="004D74AF"/>
    <w:rsid w:val="004F1460"/>
    <w:rsid w:val="004F1800"/>
    <w:rsid w:val="004F2D46"/>
    <w:rsid w:val="004F2E72"/>
    <w:rsid w:val="004F2E93"/>
    <w:rsid w:val="004F4085"/>
    <w:rsid w:val="004F4F68"/>
    <w:rsid w:val="004F5EAC"/>
    <w:rsid w:val="00517655"/>
    <w:rsid w:val="00517915"/>
    <w:rsid w:val="00521474"/>
    <w:rsid w:val="0052265C"/>
    <w:rsid w:val="005236B0"/>
    <w:rsid w:val="005249F7"/>
    <w:rsid w:val="0053736F"/>
    <w:rsid w:val="00542140"/>
    <w:rsid w:val="005448D8"/>
    <w:rsid w:val="00546034"/>
    <w:rsid w:val="00546E41"/>
    <w:rsid w:val="00556DB3"/>
    <w:rsid w:val="00562228"/>
    <w:rsid w:val="0056669E"/>
    <w:rsid w:val="00567829"/>
    <w:rsid w:val="005824F2"/>
    <w:rsid w:val="005836CB"/>
    <w:rsid w:val="00587518"/>
    <w:rsid w:val="0058790D"/>
    <w:rsid w:val="005A01B8"/>
    <w:rsid w:val="005A3BB9"/>
    <w:rsid w:val="005A537C"/>
    <w:rsid w:val="005B384B"/>
    <w:rsid w:val="005C1BA2"/>
    <w:rsid w:val="005C63BA"/>
    <w:rsid w:val="005D5DF1"/>
    <w:rsid w:val="005D6F50"/>
    <w:rsid w:val="005E18F7"/>
    <w:rsid w:val="005E260C"/>
    <w:rsid w:val="005E4A9A"/>
    <w:rsid w:val="005E6EBC"/>
    <w:rsid w:val="005F0DEE"/>
    <w:rsid w:val="00601402"/>
    <w:rsid w:val="0060366A"/>
    <w:rsid w:val="006075CE"/>
    <w:rsid w:val="006121DE"/>
    <w:rsid w:val="0061289C"/>
    <w:rsid w:val="0061798F"/>
    <w:rsid w:val="00617BD3"/>
    <w:rsid w:val="00620F7F"/>
    <w:rsid w:val="006221B8"/>
    <w:rsid w:val="006228F2"/>
    <w:rsid w:val="00623CD2"/>
    <w:rsid w:val="0062455D"/>
    <w:rsid w:val="00631FB2"/>
    <w:rsid w:val="00635DC2"/>
    <w:rsid w:val="00640B65"/>
    <w:rsid w:val="006432E3"/>
    <w:rsid w:val="00644088"/>
    <w:rsid w:val="0064408D"/>
    <w:rsid w:val="0065174D"/>
    <w:rsid w:val="00651FDD"/>
    <w:rsid w:val="00654847"/>
    <w:rsid w:val="00657D2F"/>
    <w:rsid w:val="0066117D"/>
    <w:rsid w:val="006622A6"/>
    <w:rsid w:val="0066374E"/>
    <w:rsid w:val="00663F93"/>
    <w:rsid w:val="00664612"/>
    <w:rsid w:val="00672132"/>
    <w:rsid w:val="00680C8D"/>
    <w:rsid w:val="00680DCA"/>
    <w:rsid w:val="00683D64"/>
    <w:rsid w:val="00692DC8"/>
    <w:rsid w:val="00693050"/>
    <w:rsid w:val="006A0ED8"/>
    <w:rsid w:val="006A3BC2"/>
    <w:rsid w:val="006A4FCB"/>
    <w:rsid w:val="006B16AB"/>
    <w:rsid w:val="006B675C"/>
    <w:rsid w:val="006C010C"/>
    <w:rsid w:val="006C505F"/>
    <w:rsid w:val="006D5E0E"/>
    <w:rsid w:val="006D70C9"/>
    <w:rsid w:val="006E00FB"/>
    <w:rsid w:val="006E3412"/>
    <w:rsid w:val="006E43C4"/>
    <w:rsid w:val="006F36E2"/>
    <w:rsid w:val="006F4193"/>
    <w:rsid w:val="00707A74"/>
    <w:rsid w:val="00713D25"/>
    <w:rsid w:val="00714C2A"/>
    <w:rsid w:val="00715769"/>
    <w:rsid w:val="00717FDA"/>
    <w:rsid w:val="00720866"/>
    <w:rsid w:val="00727AD7"/>
    <w:rsid w:val="007300C6"/>
    <w:rsid w:val="00733140"/>
    <w:rsid w:val="007350DA"/>
    <w:rsid w:val="007362F0"/>
    <w:rsid w:val="00744D94"/>
    <w:rsid w:val="00745144"/>
    <w:rsid w:val="0075063B"/>
    <w:rsid w:val="007544B5"/>
    <w:rsid w:val="0075777F"/>
    <w:rsid w:val="00764E8A"/>
    <w:rsid w:val="00780160"/>
    <w:rsid w:val="007842DA"/>
    <w:rsid w:val="00784D60"/>
    <w:rsid w:val="00785938"/>
    <w:rsid w:val="00796F83"/>
    <w:rsid w:val="00797C6C"/>
    <w:rsid w:val="007A1E98"/>
    <w:rsid w:val="007A42FF"/>
    <w:rsid w:val="007A76F0"/>
    <w:rsid w:val="007A7942"/>
    <w:rsid w:val="007A7DD5"/>
    <w:rsid w:val="007B4647"/>
    <w:rsid w:val="007B73A7"/>
    <w:rsid w:val="007D2275"/>
    <w:rsid w:val="007D2CC4"/>
    <w:rsid w:val="007E60CB"/>
    <w:rsid w:val="007F1207"/>
    <w:rsid w:val="007F5FC3"/>
    <w:rsid w:val="00804BFD"/>
    <w:rsid w:val="00805C1E"/>
    <w:rsid w:val="00810FA3"/>
    <w:rsid w:val="0081374B"/>
    <w:rsid w:val="00813F1A"/>
    <w:rsid w:val="00817FC3"/>
    <w:rsid w:val="00820F5C"/>
    <w:rsid w:val="00821072"/>
    <w:rsid w:val="00824A05"/>
    <w:rsid w:val="0082668B"/>
    <w:rsid w:val="008320A2"/>
    <w:rsid w:val="008320AF"/>
    <w:rsid w:val="00833C16"/>
    <w:rsid w:val="00850671"/>
    <w:rsid w:val="0085249C"/>
    <w:rsid w:val="00861C21"/>
    <w:rsid w:val="00862C51"/>
    <w:rsid w:val="008673AC"/>
    <w:rsid w:val="00867715"/>
    <w:rsid w:val="008809C0"/>
    <w:rsid w:val="00880FA9"/>
    <w:rsid w:val="00884071"/>
    <w:rsid w:val="008875D2"/>
    <w:rsid w:val="00890415"/>
    <w:rsid w:val="00892231"/>
    <w:rsid w:val="008976CF"/>
    <w:rsid w:val="008A3E1C"/>
    <w:rsid w:val="008A53FD"/>
    <w:rsid w:val="008B40CF"/>
    <w:rsid w:val="008B6D24"/>
    <w:rsid w:val="008C17FA"/>
    <w:rsid w:val="008C4195"/>
    <w:rsid w:val="008D7194"/>
    <w:rsid w:val="008E24E2"/>
    <w:rsid w:val="008E5070"/>
    <w:rsid w:val="008E5F68"/>
    <w:rsid w:val="008F2B33"/>
    <w:rsid w:val="008F5809"/>
    <w:rsid w:val="008F5AC6"/>
    <w:rsid w:val="008F5E41"/>
    <w:rsid w:val="008F754A"/>
    <w:rsid w:val="00904480"/>
    <w:rsid w:val="00923187"/>
    <w:rsid w:val="00927DEA"/>
    <w:rsid w:val="00933E66"/>
    <w:rsid w:val="009351BB"/>
    <w:rsid w:val="00941E61"/>
    <w:rsid w:val="00951202"/>
    <w:rsid w:val="00952C50"/>
    <w:rsid w:val="009574E0"/>
    <w:rsid w:val="00960344"/>
    <w:rsid w:val="00962183"/>
    <w:rsid w:val="009646C0"/>
    <w:rsid w:val="00971AD9"/>
    <w:rsid w:val="00987028"/>
    <w:rsid w:val="0099258E"/>
    <w:rsid w:val="009A6D53"/>
    <w:rsid w:val="009B312F"/>
    <w:rsid w:val="009B389A"/>
    <w:rsid w:val="009B43D3"/>
    <w:rsid w:val="009B693F"/>
    <w:rsid w:val="009C4557"/>
    <w:rsid w:val="009C7B6B"/>
    <w:rsid w:val="009C7ED0"/>
    <w:rsid w:val="009E1EB7"/>
    <w:rsid w:val="009E6BB2"/>
    <w:rsid w:val="009E6D3D"/>
    <w:rsid w:val="009F0A48"/>
    <w:rsid w:val="009F38CE"/>
    <w:rsid w:val="00A01936"/>
    <w:rsid w:val="00A27A6B"/>
    <w:rsid w:val="00A3779A"/>
    <w:rsid w:val="00A55A8C"/>
    <w:rsid w:val="00A56B20"/>
    <w:rsid w:val="00A75309"/>
    <w:rsid w:val="00A755A2"/>
    <w:rsid w:val="00A766AD"/>
    <w:rsid w:val="00A81C4D"/>
    <w:rsid w:val="00A9299D"/>
    <w:rsid w:val="00A93464"/>
    <w:rsid w:val="00A93DF7"/>
    <w:rsid w:val="00A95DAC"/>
    <w:rsid w:val="00AA2C55"/>
    <w:rsid w:val="00AB0691"/>
    <w:rsid w:val="00AB0F9E"/>
    <w:rsid w:val="00AB15FD"/>
    <w:rsid w:val="00AB2343"/>
    <w:rsid w:val="00AC0BDE"/>
    <w:rsid w:val="00AC6A2F"/>
    <w:rsid w:val="00AD1105"/>
    <w:rsid w:val="00AD188F"/>
    <w:rsid w:val="00AD69A4"/>
    <w:rsid w:val="00AE2D52"/>
    <w:rsid w:val="00AE759C"/>
    <w:rsid w:val="00AF2764"/>
    <w:rsid w:val="00AF3B87"/>
    <w:rsid w:val="00AF497F"/>
    <w:rsid w:val="00B00BBA"/>
    <w:rsid w:val="00B017BB"/>
    <w:rsid w:val="00B04F56"/>
    <w:rsid w:val="00B1639A"/>
    <w:rsid w:val="00B167D1"/>
    <w:rsid w:val="00B201AE"/>
    <w:rsid w:val="00B246C8"/>
    <w:rsid w:val="00B25C82"/>
    <w:rsid w:val="00B538EF"/>
    <w:rsid w:val="00B53DAE"/>
    <w:rsid w:val="00B613D2"/>
    <w:rsid w:val="00B625AE"/>
    <w:rsid w:val="00B65E0C"/>
    <w:rsid w:val="00B66B8D"/>
    <w:rsid w:val="00B712DA"/>
    <w:rsid w:val="00B74A7F"/>
    <w:rsid w:val="00B77F05"/>
    <w:rsid w:val="00B8108B"/>
    <w:rsid w:val="00B84505"/>
    <w:rsid w:val="00B85622"/>
    <w:rsid w:val="00B90C48"/>
    <w:rsid w:val="00B91C4A"/>
    <w:rsid w:val="00B953C8"/>
    <w:rsid w:val="00B953E5"/>
    <w:rsid w:val="00B95E42"/>
    <w:rsid w:val="00BA1BDE"/>
    <w:rsid w:val="00BB0DA9"/>
    <w:rsid w:val="00BB331C"/>
    <w:rsid w:val="00BB3FED"/>
    <w:rsid w:val="00BB5133"/>
    <w:rsid w:val="00BC157D"/>
    <w:rsid w:val="00BC1801"/>
    <w:rsid w:val="00BC317C"/>
    <w:rsid w:val="00BC3600"/>
    <w:rsid w:val="00BD4133"/>
    <w:rsid w:val="00BD4A18"/>
    <w:rsid w:val="00BE03FA"/>
    <w:rsid w:val="00BE0E0D"/>
    <w:rsid w:val="00BE1C7A"/>
    <w:rsid w:val="00C01776"/>
    <w:rsid w:val="00C04F35"/>
    <w:rsid w:val="00C10CF3"/>
    <w:rsid w:val="00C16E1B"/>
    <w:rsid w:val="00C24800"/>
    <w:rsid w:val="00C4119A"/>
    <w:rsid w:val="00C41C96"/>
    <w:rsid w:val="00C52631"/>
    <w:rsid w:val="00C759B8"/>
    <w:rsid w:val="00C839AA"/>
    <w:rsid w:val="00C85ADE"/>
    <w:rsid w:val="00C95D80"/>
    <w:rsid w:val="00CB1FD7"/>
    <w:rsid w:val="00CB2EE5"/>
    <w:rsid w:val="00CB600A"/>
    <w:rsid w:val="00CC66F8"/>
    <w:rsid w:val="00CD2FF8"/>
    <w:rsid w:val="00CE0888"/>
    <w:rsid w:val="00CE6706"/>
    <w:rsid w:val="00CE72DE"/>
    <w:rsid w:val="00CF30E5"/>
    <w:rsid w:val="00CF592A"/>
    <w:rsid w:val="00CF7CFE"/>
    <w:rsid w:val="00D01D85"/>
    <w:rsid w:val="00D11B44"/>
    <w:rsid w:val="00D17659"/>
    <w:rsid w:val="00D20D4D"/>
    <w:rsid w:val="00D22DBC"/>
    <w:rsid w:val="00D320CE"/>
    <w:rsid w:val="00D323E0"/>
    <w:rsid w:val="00D34EA3"/>
    <w:rsid w:val="00D3572B"/>
    <w:rsid w:val="00D37B64"/>
    <w:rsid w:val="00D409D0"/>
    <w:rsid w:val="00D40D92"/>
    <w:rsid w:val="00D41134"/>
    <w:rsid w:val="00D51E60"/>
    <w:rsid w:val="00D57DC8"/>
    <w:rsid w:val="00D61AE6"/>
    <w:rsid w:val="00D65484"/>
    <w:rsid w:val="00D666E0"/>
    <w:rsid w:val="00D66863"/>
    <w:rsid w:val="00D70A33"/>
    <w:rsid w:val="00D710BC"/>
    <w:rsid w:val="00D75174"/>
    <w:rsid w:val="00D77F1F"/>
    <w:rsid w:val="00D9024D"/>
    <w:rsid w:val="00D91C2E"/>
    <w:rsid w:val="00D9783E"/>
    <w:rsid w:val="00DA3711"/>
    <w:rsid w:val="00DB15B1"/>
    <w:rsid w:val="00DB3BC3"/>
    <w:rsid w:val="00DB4282"/>
    <w:rsid w:val="00DD5757"/>
    <w:rsid w:val="00DF1DA3"/>
    <w:rsid w:val="00DF2FDA"/>
    <w:rsid w:val="00E022A0"/>
    <w:rsid w:val="00E02E21"/>
    <w:rsid w:val="00E1225E"/>
    <w:rsid w:val="00E1302A"/>
    <w:rsid w:val="00E143AB"/>
    <w:rsid w:val="00E226CC"/>
    <w:rsid w:val="00E301A9"/>
    <w:rsid w:val="00E32108"/>
    <w:rsid w:val="00E34ECC"/>
    <w:rsid w:val="00E37341"/>
    <w:rsid w:val="00E41FC8"/>
    <w:rsid w:val="00E44311"/>
    <w:rsid w:val="00E44D4A"/>
    <w:rsid w:val="00E454B8"/>
    <w:rsid w:val="00E46C1B"/>
    <w:rsid w:val="00E5194F"/>
    <w:rsid w:val="00E52E1C"/>
    <w:rsid w:val="00E53AE2"/>
    <w:rsid w:val="00E5513F"/>
    <w:rsid w:val="00E56120"/>
    <w:rsid w:val="00E65E27"/>
    <w:rsid w:val="00E74496"/>
    <w:rsid w:val="00E83D84"/>
    <w:rsid w:val="00E91447"/>
    <w:rsid w:val="00E94FA3"/>
    <w:rsid w:val="00E96919"/>
    <w:rsid w:val="00EA26E5"/>
    <w:rsid w:val="00EA3E0B"/>
    <w:rsid w:val="00EB79EA"/>
    <w:rsid w:val="00EC014D"/>
    <w:rsid w:val="00EC59A4"/>
    <w:rsid w:val="00ED09A1"/>
    <w:rsid w:val="00EE3E81"/>
    <w:rsid w:val="00EF344D"/>
    <w:rsid w:val="00F00C05"/>
    <w:rsid w:val="00F025A9"/>
    <w:rsid w:val="00F0375B"/>
    <w:rsid w:val="00F0539E"/>
    <w:rsid w:val="00F05C9B"/>
    <w:rsid w:val="00F12BC5"/>
    <w:rsid w:val="00F20EAF"/>
    <w:rsid w:val="00F213C3"/>
    <w:rsid w:val="00F26A03"/>
    <w:rsid w:val="00F33328"/>
    <w:rsid w:val="00F348DE"/>
    <w:rsid w:val="00F44C08"/>
    <w:rsid w:val="00F46F49"/>
    <w:rsid w:val="00F51949"/>
    <w:rsid w:val="00F51BB9"/>
    <w:rsid w:val="00F54B94"/>
    <w:rsid w:val="00F5798E"/>
    <w:rsid w:val="00F60D72"/>
    <w:rsid w:val="00F63D7A"/>
    <w:rsid w:val="00F75868"/>
    <w:rsid w:val="00F772C6"/>
    <w:rsid w:val="00F84478"/>
    <w:rsid w:val="00F851D0"/>
    <w:rsid w:val="00F86464"/>
    <w:rsid w:val="00F86784"/>
    <w:rsid w:val="00F9149C"/>
    <w:rsid w:val="00F96531"/>
    <w:rsid w:val="00FA1B2A"/>
    <w:rsid w:val="00FB4999"/>
    <w:rsid w:val="00FB4DC8"/>
    <w:rsid w:val="00FC20D2"/>
    <w:rsid w:val="00FC693E"/>
    <w:rsid w:val="00FD2D26"/>
    <w:rsid w:val="00FE6A42"/>
    <w:rsid w:val="00FF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a0"/>
    <w:qFormat/>
    <w:rsid w:val="00BC3600"/>
    <w:rPr>
      <w:noProof/>
    </w:rPr>
  </w:style>
  <w:style w:type="paragraph" w:styleId="1">
    <w:name w:val="heading 1"/>
    <w:basedOn w:val="a"/>
    <w:next w:val="a"/>
    <w:link w:val="10"/>
    <w:qFormat/>
    <w:rsid w:val="00717FDA"/>
    <w:pPr>
      <w:keepNext/>
      <w:spacing w:line="480" w:lineRule="auto"/>
      <w:jc w:val="center"/>
      <w:outlineLvl w:val="0"/>
    </w:pPr>
    <w:rPr>
      <w:b/>
      <w:bCs/>
      <w:noProof w:val="0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sid w:val="00BC3600"/>
    <w:rPr>
      <w:color w:val="0000FF"/>
      <w:u w:val="single"/>
    </w:rPr>
  </w:style>
  <w:style w:type="character" w:styleId="a5">
    <w:name w:val="Strong"/>
    <w:qFormat/>
    <w:rsid w:val="00BC3600"/>
    <w:rPr>
      <w:rFonts w:ascii="Times New Roman" w:hAnsi="Times New Roman" w:cs="Times New Roman" w:hint="default"/>
      <w:b/>
      <w:bCs/>
    </w:rPr>
  </w:style>
  <w:style w:type="paragraph" w:styleId="a0">
    <w:name w:val="Normal (Web)"/>
    <w:aliases w:val="Обычный (Web)"/>
    <w:basedOn w:val="a"/>
    <w:rsid w:val="00BC3600"/>
    <w:pPr>
      <w:spacing w:before="100" w:beforeAutospacing="1" w:after="100" w:afterAutospacing="1"/>
    </w:pPr>
    <w:rPr>
      <w:rFonts w:ascii="Tahoma" w:hAnsi="Tahoma" w:cs="Tahoma"/>
      <w:noProof w:val="0"/>
      <w:color w:val="444488"/>
      <w:sz w:val="18"/>
      <w:szCs w:val="18"/>
    </w:rPr>
  </w:style>
  <w:style w:type="character" w:customStyle="1" w:styleId="11">
    <w:name w:val="Обычный1 Знак"/>
    <w:link w:val="12"/>
    <w:locked/>
    <w:rsid w:val="00BC3600"/>
    <w:rPr>
      <w:sz w:val="26"/>
      <w:lang w:val="ru-RU" w:eastAsia="ru-RU" w:bidi="ar-SA"/>
    </w:rPr>
  </w:style>
  <w:style w:type="paragraph" w:customStyle="1" w:styleId="12">
    <w:name w:val="Обычный1"/>
    <w:link w:val="11"/>
    <w:rsid w:val="00BC3600"/>
    <w:rPr>
      <w:sz w:val="26"/>
    </w:rPr>
  </w:style>
  <w:style w:type="paragraph" w:customStyle="1" w:styleId="a6">
    <w:name w:val="Стиль в законе"/>
    <w:basedOn w:val="a"/>
    <w:rsid w:val="00BC3600"/>
    <w:pPr>
      <w:spacing w:before="120" w:line="360" w:lineRule="auto"/>
      <w:ind w:firstLine="851"/>
      <w:jc w:val="both"/>
    </w:pPr>
    <w:rPr>
      <w:noProof w:val="0"/>
      <w:sz w:val="28"/>
    </w:rPr>
  </w:style>
  <w:style w:type="paragraph" w:customStyle="1" w:styleId="13">
    <w:name w:val="Абзац списка1"/>
    <w:basedOn w:val="a"/>
    <w:rsid w:val="00BC3600"/>
    <w:pPr>
      <w:spacing w:after="200" w:line="276" w:lineRule="auto"/>
      <w:ind w:left="720"/>
      <w:contextualSpacing/>
    </w:pPr>
    <w:rPr>
      <w:noProof w:val="0"/>
      <w:sz w:val="22"/>
      <w:szCs w:val="22"/>
    </w:rPr>
  </w:style>
  <w:style w:type="paragraph" w:customStyle="1" w:styleId="a7">
    <w:name w:val="ЭЭГ"/>
    <w:basedOn w:val="a"/>
    <w:rsid w:val="00BC3600"/>
    <w:pPr>
      <w:spacing w:line="360" w:lineRule="auto"/>
      <w:ind w:firstLine="720"/>
      <w:jc w:val="both"/>
    </w:pPr>
    <w:rPr>
      <w:noProof w:val="0"/>
      <w:sz w:val="24"/>
      <w:szCs w:val="24"/>
    </w:rPr>
  </w:style>
  <w:style w:type="character" w:customStyle="1" w:styleId="30">
    <w:name w:val="А3 Знак"/>
    <w:link w:val="3"/>
    <w:locked/>
    <w:rsid w:val="00BC3600"/>
    <w:rPr>
      <w:sz w:val="24"/>
      <w:szCs w:val="24"/>
      <w:lang w:bidi="ar-SA"/>
    </w:rPr>
  </w:style>
  <w:style w:type="paragraph" w:customStyle="1" w:styleId="3">
    <w:name w:val="А3"/>
    <w:basedOn w:val="a"/>
    <w:link w:val="30"/>
    <w:rsid w:val="00BC3600"/>
    <w:pPr>
      <w:numPr>
        <w:numId w:val="1"/>
      </w:numPr>
      <w:jc w:val="both"/>
    </w:pPr>
    <w:rPr>
      <w:noProof w:val="0"/>
      <w:sz w:val="24"/>
      <w:szCs w:val="24"/>
    </w:rPr>
  </w:style>
  <w:style w:type="paragraph" w:styleId="a8">
    <w:name w:val="header"/>
    <w:basedOn w:val="a"/>
    <w:rsid w:val="00D20D4D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D20D4D"/>
  </w:style>
  <w:style w:type="paragraph" w:customStyle="1" w:styleId="ConsPlusNormal">
    <w:name w:val="ConsPlusNormal"/>
    <w:rsid w:val="00AF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Основной текст с отступом Знак"/>
    <w:basedOn w:val="a1"/>
    <w:link w:val="ab"/>
    <w:semiHidden/>
    <w:locked/>
    <w:rsid w:val="00F00C05"/>
    <w:rPr>
      <w:noProof/>
      <w:lang w:val="ru-RU" w:eastAsia="ru-RU" w:bidi="ar-SA"/>
    </w:rPr>
  </w:style>
  <w:style w:type="paragraph" w:styleId="ab">
    <w:name w:val="Body Text Indent"/>
    <w:basedOn w:val="a"/>
    <w:link w:val="aa"/>
    <w:semiHidden/>
    <w:rsid w:val="00F00C05"/>
    <w:pPr>
      <w:spacing w:after="120"/>
      <w:ind w:left="283"/>
    </w:pPr>
  </w:style>
  <w:style w:type="paragraph" w:styleId="ac">
    <w:name w:val="Body Text"/>
    <w:basedOn w:val="a"/>
    <w:rsid w:val="0019279A"/>
    <w:pPr>
      <w:spacing w:after="120"/>
    </w:pPr>
  </w:style>
  <w:style w:type="character" w:customStyle="1" w:styleId="5">
    <w:name w:val="Знак Знак5"/>
    <w:rsid w:val="000079B5"/>
    <w:rPr>
      <w:noProof/>
    </w:rPr>
  </w:style>
  <w:style w:type="table" w:styleId="ad">
    <w:name w:val="Table Grid"/>
    <w:basedOn w:val="a2"/>
    <w:rsid w:val="00566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72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rsid w:val="00BD413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BD4133"/>
    <w:rPr>
      <w:noProof/>
    </w:rPr>
  </w:style>
  <w:style w:type="character" w:customStyle="1" w:styleId="10">
    <w:name w:val="Заголовок 1 Знак"/>
    <w:basedOn w:val="a1"/>
    <w:link w:val="1"/>
    <w:rsid w:val="00717FDA"/>
    <w:rPr>
      <w:b/>
      <w:bCs/>
      <w:sz w:val="22"/>
      <w:szCs w:val="24"/>
    </w:rPr>
  </w:style>
  <w:style w:type="paragraph" w:styleId="ae">
    <w:name w:val="footer"/>
    <w:basedOn w:val="a"/>
    <w:link w:val="af"/>
    <w:rsid w:val="0000073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0073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7C24-148C-4DFF-A249-5465033A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2978</Words>
  <Characters>21350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24280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2021-06-25T01:06:00Z</cp:lastPrinted>
  <dcterms:created xsi:type="dcterms:W3CDTF">2021-06-30T02:09:00Z</dcterms:created>
  <dcterms:modified xsi:type="dcterms:W3CDTF">2021-06-30T02:09:00Z</dcterms:modified>
</cp:coreProperties>
</file>