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</w:pPr>
      <w:r w:rsidRPr="00AB1834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drawing>
          <wp:inline distT="0" distB="0" distL="0" distR="0" wp14:anchorId="06B1674F" wp14:editId="5ED50462">
            <wp:extent cx="971550" cy="857250"/>
            <wp:effectExtent l="0" t="0" r="0" b="0"/>
            <wp:docPr id="1" name="Рисунок 1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18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ДУМА </w:t>
      </w:r>
    </w:p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1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ПАРТИЗАНСКОГО МУНИЦИПАЛЬНОГО РАЙОНА</w:t>
      </w:r>
    </w:p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1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18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(проект)</w:t>
      </w:r>
    </w:p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1834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</w:p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>00.05.2019                                                                                                                            № __</w:t>
      </w:r>
    </w:p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29"/>
      </w:tblGrid>
      <w:tr w:rsidR="00AB1834" w:rsidRPr="00AB1834" w:rsidTr="00A758E6">
        <w:tc>
          <w:tcPr>
            <w:tcW w:w="5508" w:type="dxa"/>
          </w:tcPr>
          <w:p w:rsidR="00AB1834" w:rsidRPr="00AB1834" w:rsidRDefault="00AB1834" w:rsidP="00AB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муниципальный правовой акт от 21 декабря 2018 года № 24-МПА «О бюджете Партизанского муниципального района на 2019 год</w:t>
            </w:r>
            <w:r w:rsidRPr="00AB18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плановый период 2020 и 2021 годов</w:t>
            </w:r>
            <w:r w:rsidRPr="00AB1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принятый решением Думы Партизанского муниципального района от 21.12.2018 № 24</w:t>
            </w:r>
          </w:p>
        </w:tc>
        <w:tc>
          <w:tcPr>
            <w:tcW w:w="4629" w:type="dxa"/>
          </w:tcPr>
          <w:p w:rsidR="00AB1834" w:rsidRPr="00AB1834" w:rsidRDefault="00AB1834" w:rsidP="00AB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19, 28 Устава Партизанского муниципального района, Дума Партизанского муниципального района  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9045D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 А</w:t>
      </w:r>
      <w:r w:rsidR="00AB1834"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Принять муниципальный правовой акт «О внесении изменений</w:t>
      </w: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муниципальный правовой акт от 21 декабря 2018 года № 24 - МПА «О бюджете Партизанского муниципального района на 2019 год и плановый период 2020 и 2021 годов», принятый решением Думы Партизанского муниципального района от 21.12.2018 № 24</w:t>
      </w:r>
      <w:r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Направить данный муниципальный правовой акт </w:t>
      </w:r>
      <w:proofErr w:type="spellStart"/>
      <w:r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Настоящее решение вступает в силу со дня его принятия.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                                                                                          А.В. Арсентьев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B1834" w:rsidRPr="00AB1834" w:rsidTr="00A758E6">
        <w:tc>
          <w:tcPr>
            <w:tcW w:w="9828" w:type="dxa"/>
          </w:tcPr>
          <w:p w:rsidR="00AB1834" w:rsidRPr="00AB1834" w:rsidRDefault="00AB1834" w:rsidP="00AB183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84"/>
                <w:sz w:val="24"/>
                <w:szCs w:val="24"/>
                <w:lang w:eastAsia="ru-RU"/>
              </w:rPr>
            </w:pPr>
          </w:p>
          <w:p w:rsidR="00AB1834" w:rsidRPr="00AB1834" w:rsidRDefault="00AB1834" w:rsidP="00AB183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</w:pPr>
            <w:r w:rsidRPr="00AB1834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>МУНИЦИПАЛЬНЫЙ ПРАВОВОЙ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 (проект)</w:t>
            </w:r>
          </w:p>
          <w:p w:rsidR="00AB1834" w:rsidRPr="00AB1834" w:rsidRDefault="00AB1834" w:rsidP="00AB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834" w:rsidRPr="00AB1834" w:rsidRDefault="00AB1834" w:rsidP="00AB183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муниципальный правовой акт от 21 декабря 2018 года </w:t>
      </w:r>
    </w:p>
    <w:p w:rsidR="00AB1834" w:rsidRPr="00AB1834" w:rsidRDefault="00AB1834" w:rsidP="00AB183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24–МПА «О бюджете Партизанского муниципального района на 2019 год </w:t>
      </w:r>
    </w:p>
    <w:p w:rsidR="00AB1834" w:rsidRPr="00AB1834" w:rsidRDefault="00AB1834" w:rsidP="00AB183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плановый период 2020 и 2021 годов»</w:t>
      </w:r>
    </w:p>
    <w:p w:rsidR="00AB1834" w:rsidRPr="00AB1834" w:rsidRDefault="00AB1834" w:rsidP="00AB183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 решением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Думы Партизанского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муниципального района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от _</w:t>
      </w:r>
      <w:proofErr w:type="gramStart"/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_.05.2019</w:t>
      </w:r>
      <w:proofErr w:type="gramEnd"/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___         </w:t>
      </w:r>
    </w:p>
    <w:p w:rsidR="00AB1834" w:rsidRPr="00AB1834" w:rsidRDefault="00AB1834" w:rsidP="00AB1834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</w:p>
    <w:p w:rsidR="00AB1834" w:rsidRPr="00AB1834" w:rsidRDefault="00AB1834" w:rsidP="00AB1834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муниципальный правовой акт от 21 декабря 2018 года № 24–МПА «О бюджете Партизанского муниципального района на 2019 год и плановый период 2020 и 2021 годов», принятый решением Думы Партизанского муниципального района от 21.01.2018 № 24, следующие изменения:</w:t>
      </w:r>
    </w:p>
    <w:p w:rsidR="00AB1834" w:rsidRPr="00AB1834" w:rsidRDefault="00AB1834" w:rsidP="00AB1834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Пункт 1 статьи 1 изложить в следующей редакции:</w:t>
      </w:r>
    </w:p>
    <w:p w:rsidR="00AB1834" w:rsidRPr="00AB1834" w:rsidRDefault="00AB1834" w:rsidP="00AB183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«1. Утвердить основные характеристики бюджета Партизанского муниципального района (далее – бюджет муниципального района) на 2019 год:</w:t>
      </w:r>
    </w:p>
    <w:p w:rsidR="00AB1834" w:rsidRPr="00AB1834" w:rsidRDefault="00AB1834" w:rsidP="00AB183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общий объем доходов бюджета муниципального района – в сумме </w:t>
      </w: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1 009 356 631,18 рублей, в том числе объем межбюджетных трансфертов, получаемых от других бюджетов бюджетной системы Российской Федерации, – в сумме 677 027 846,18 рублей; </w:t>
      </w:r>
    </w:p>
    <w:p w:rsidR="00AB1834" w:rsidRPr="00AB1834" w:rsidRDefault="00AB1834" w:rsidP="00AB183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общий объем расходов бюджета муниципального района – в сумме </w:t>
      </w: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1 057 988 937,14 рублей.</w:t>
      </w:r>
    </w:p>
    <w:p w:rsidR="00AB1834" w:rsidRPr="00AB1834" w:rsidRDefault="00AB1834" w:rsidP="00AB183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размер дефицита районного бюджета в сумме 48 632 305,96 рублей».</w:t>
      </w:r>
    </w:p>
    <w:p w:rsidR="00AB1834" w:rsidRPr="00AB1834" w:rsidRDefault="00AB1834" w:rsidP="00AB183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Пункт 2 статьи 1 изложить в следующей редакции:</w:t>
      </w:r>
    </w:p>
    <w:p w:rsidR="00AB1834" w:rsidRPr="00AB1834" w:rsidRDefault="00AB1834" w:rsidP="00AB183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«2. Утвердить основные характеристики бюджета муниципального района на 2020 год и 2021 год:</w:t>
      </w: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прогнозируемый общий объем доходов бюджета муниципального района на 2020 год – в сумме 902 563 179,25 рублей, </w:t>
      </w:r>
      <w:r w:rsidRPr="00AB1834">
        <w:rPr>
          <w:rFonts w:ascii="Times New Roman" w:eastAsia="Times New Roman" w:hAnsi="Times New Roman" w:cs="Times New Roman"/>
          <w:snapToGrid w:val="0"/>
          <w:color w:val="000000"/>
          <w:sz w:val="24"/>
          <w:szCs w:val="28"/>
          <w:lang w:eastAsia="ru-RU"/>
        </w:rPr>
        <w:t>в том числе объем межбюджетных трансфертов, получаемых из других бюджетов бюджетной системы Российской Федерации, – в сумме 581 503 588,25 рублей</w:t>
      </w:r>
      <w:r w:rsidRPr="00AB18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на 2021 год в сумме 742 710 303,25 рублей,</w:t>
      </w:r>
      <w:r w:rsidRPr="00AB1834">
        <w:rPr>
          <w:rFonts w:ascii="Times New Roman" w:eastAsia="Times New Roman" w:hAnsi="Times New Roman" w:cs="Times New Roman"/>
          <w:snapToGrid w:val="0"/>
          <w:color w:val="000000"/>
          <w:sz w:val="24"/>
          <w:szCs w:val="28"/>
          <w:lang w:eastAsia="ru-RU"/>
        </w:rPr>
        <w:t xml:space="preserve"> в том числе объем межбюджетных трансфертов, получаемых из других бюджетов бюджетной системы Российской Федерации, – в сумме 431 932 986,25 рублей</w:t>
      </w:r>
      <w:r w:rsidRPr="00AB18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общий объем расходов бюджета муниципального района на 2020 год - в сумме 894 732 457,25 рублей, в том числе условно утвержденные расходы в сумме 7 830 722,00 рублей, на 2021 год в сумме 742 710 303,25 рублей, в том числе условно утвержденные расходы в сумме 14 798 920,00 рублей.»</w:t>
      </w:r>
    </w:p>
    <w:p w:rsidR="00AB1834" w:rsidRPr="00AB1834" w:rsidRDefault="00AB1834" w:rsidP="00AB18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 Подпункт 1, пункта 3 статьи 1 изложить в следующей редакции: </w:t>
      </w:r>
    </w:p>
    <w:p w:rsidR="00AB1834" w:rsidRPr="00AB1834" w:rsidRDefault="00AB1834" w:rsidP="00AB183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«1) источники внутреннего финансирования дефицита районного бюджета согласно приложению 1 к настоящему муниципальному правовому акту (прилагается);</w:t>
      </w:r>
    </w:p>
    <w:p w:rsidR="00AB1834" w:rsidRPr="00AB1834" w:rsidRDefault="00AB1834" w:rsidP="00AB18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Подпункт 1 пункта 3 статьи 1 муниципального правового акта</w:t>
      </w:r>
      <w:r w:rsidR="009045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21 декабря 2018 года № 24</w:t>
      </w:r>
      <w:bookmarkStart w:id="0" w:name="_GoBack"/>
      <w:bookmarkEnd w:id="0"/>
      <w:r w:rsidR="009045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МПА считать подпунктом 2</w:t>
      </w:r>
      <w:proofErr w:type="gramStart"/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B183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»</w:t>
      </w:r>
      <w:proofErr w:type="gramEnd"/>
      <w:r w:rsidRPr="00AB183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AB1834" w:rsidRPr="00AB1834" w:rsidRDefault="00AB1834" w:rsidP="00AB18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Приложение 7 к муниципальному правовому ак</w:t>
      </w:r>
      <w:r w:rsidR="009045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 от 21 декабря 2018 года № 24-</w:t>
      </w: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МПА изложить в новой редакции приложения 2 к настоящему муниципальному правовому акту (прилагается).</w:t>
      </w: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Приложение 8 к муниципальному правовому акту от 21 декабря 2018 года № 24-МПА изложить в новой редакции приложения 3 к настоящему муниципальному правовому акту (прилагается).</w:t>
      </w: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Приложение 9 к муниципальному правовому акту от 21 декабря 2018 года № 24-МПА изложить в новой редакции приложения 4 к настоящему муниципальному правовому акту (прилагается).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Приложение 10 к муниципальному правовому акту от 21 декабря 2018 года № 24-МПА изложить в новой редакции приложения 5 к настоящему муниципальному правовому акту (прилагается).</w:t>
      </w: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Приложение 11 к муниципальному правовому акту от 21 декабря 2018 года № 24-МПА изложить в новой редакции приложения 6 к настоящему муниципальному правовому акту (прилагается).</w:t>
      </w: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Приложение 12 к муниципальному правовому акту от 21 декабря 2018 года № 24-МПА изложить в новой редакции приложения 7 к настоящему муниципальному правовому акту (прилагается).</w:t>
      </w: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Приложение 13 к муниципальному правовому акту от 21 декабря 2018 года № 24-МПА изложить в новой редакции приложения 8 к настоящему муниципальному правовому акту (прилагается).</w:t>
      </w: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Настоящий муниципальный правовой акт вступает в силу со дня его официального опубликования.</w:t>
      </w: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главы Партизанского</w:t>
      </w:r>
    </w:p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                                                                                             Л.В. Хамхоев</w:t>
      </w:r>
    </w:p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 мая 2019 года</w:t>
      </w:r>
    </w:p>
    <w:p w:rsidR="00AB1834" w:rsidRPr="00AB1834" w:rsidRDefault="00AB1834" w:rsidP="00AB1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B18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__-МПА </w:t>
      </w:r>
    </w:p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C3B" w:rsidRDefault="00620C3B"/>
    <w:sectPr w:rsidR="00620C3B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620C3B"/>
    <w:rsid w:val="009045D4"/>
    <w:rsid w:val="009D29FB"/>
    <w:rsid w:val="00A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3</cp:revision>
  <dcterms:created xsi:type="dcterms:W3CDTF">2019-05-28T03:09:00Z</dcterms:created>
  <dcterms:modified xsi:type="dcterms:W3CDTF">2019-05-28T03:15:00Z</dcterms:modified>
</cp:coreProperties>
</file>