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C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фактических и прогнозируемых значениях показателей</w:t>
      </w:r>
    </w:p>
    <w:p w:rsidR="007C4171" w:rsidRPr="00FC396E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6E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Партизанского муниципального </w:t>
      </w:r>
      <w:r w:rsidR="00E5752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C3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A3" w:rsidRPr="00FC396E">
        <w:rPr>
          <w:rFonts w:ascii="Times New Roman" w:hAnsi="Times New Roman" w:cs="Times New Roman"/>
          <w:b/>
          <w:sz w:val="28"/>
          <w:szCs w:val="28"/>
        </w:rPr>
        <w:t>на 20</w:t>
      </w:r>
      <w:r w:rsidR="00991EC3" w:rsidRPr="00FC396E">
        <w:rPr>
          <w:rFonts w:ascii="Times New Roman" w:hAnsi="Times New Roman" w:cs="Times New Roman"/>
          <w:b/>
          <w:sz w:val="28"/>
          <w:szCs w:val="28"/>
        </w:rPr>
        <w:t>2</w:t>
      </w:r>
      <w:r w:rsidR="00E5752F">
        <w:rPr>
          <w:rFonts w:ascii="Times New Roman" w:hAnsi="Times New Roman" w:cs="Times New Roman"/>
          <w:b/>
          <w:sz w:val="28"/>
          <w:szCs w:val="28"/>
        </w:rPr>
        <w:t>2</w:t>
      </w:r>
      <w:r w:rsidR="00AC4DA3" w:rsidRPr="00FC396E">
        <w:rPr>
          <w:rFonts w:ascii="Times New Roman" w:hAnsi="Times New Roman" w:cs="Times New Roman"/>
          <w:b/>
          <w:sz w:val="28"/>
          <w:szCs w:val="28"/>
        </w:rPr>
        <w:t>- 202</w:t>
      </w:r>
      <w:r w:rsidR="00E5752F">
        <w:rPr>
          <w:rFonts w:ascii="Times New Roman" w:hAnsi="Times New Roman" w:cs="Times New Roman"/>
          <w:b/>
          <w:sz w:val="28"/>
          <w:szCs w:val="28"/>
        </w:rPr>
        <w:t>4</w:t>
      </w:r>
      <w:r w:rsidR="00AC4DA3" w:rsidRPr="00FC396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3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00"/>
        <w:gridCol w:w="2160"/>
        <w:gridCol w:w="2040"/>
      </w:tblGrid>
      <w:tr w:rsidR="00991EC3" w:rsidRPr="00FC396E" w:rsidTr="0033287C">
        <w:trPr>
          <w:trHeight w:val="740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</w:tcPr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57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57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57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населения, человек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29819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29879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29901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промышленного производства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358,6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413,6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453,7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Прибыль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(балансовая прибыль, убыток),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19,7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1,1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20,6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2295,7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2490,9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2680,2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номинальная начисленная заработная плата одного работника, рублей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49179,5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55394,6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60823,3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потребительских цен, %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111,3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106,7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104,9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3F4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безработицы, %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0,9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0,8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0,8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Прожиточный минимум, рублей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16564,0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17106,0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18389,0</w:t>
            </w:r>
          </w:p>
        </w:tc>
      </w:tr>
      <w:tr w:rsidR="00E5752F" w:rsidRPr="00FC396E" w:rsidTr="00E5752F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объемов жилищного строительства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25785,0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22170,0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22610,0</w:t>
            </w:r>
            <w:bookmarkStart w:id="0" w:name="_GoBack"/>
            <w:bookmarkEnd w:id="0"/>
          </w:p>
        </w:tc>
      </w:tr>
      <w:tr w:rsidR="00E5752F" w:rsidRPr="007C4171" w:rsidTr="00E5752F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52F" w:rsidRPr="00FC396E" w:rsidRDefault="00E5752F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валового муниципального продукта, </w:t>
            </w:r>
            <w:proofErr w:type="spellStart"/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E5752F" w:rsidRPr="00FC396E" w:rsidRDefault="00E5752F" w:rsidP="0000457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9213,0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FC396E" w:rsidRDefault="00731A5F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10260,5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52F" w:rsidRPr="009A1E33" w:rsidRDefault="00731A5F" w:rsidP="009A1E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10419,5</w:t>
            </w:r>
          </w:p>
        </w:tc>
      </w:tr>
    </w:tbl>
    <w:p w:rsidR="007C4171" w:rsidRPr="007C4171" w:rsidRDefault="007C4171" w:rsidP="0033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171" w:rsidRPr="007C4171" w:rsidSect="00FC396E">
      <w:pgSz w:w="16838" w:h="11906" w:orient="landscape"/>
      <w:pgMar w:top="510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171"/>
    <w:rsid w:val="00172D2A"/>
    <w:rsid w:val="001746CC"/>
    <w:rsid w:val="0020798F"/>
    <w:rsid w:val="002E1206"/>
    <w:rsid w:val="0033287C"/>
    <w:rsid w:val="003F4F86"/>
    <w:rsid w:val="00491D0A"/>
    <w:rsid w:val="004F5E90"/>
    <w:rsid w:val="00731A5F"/>
    <w:rsid w:val="00746542"/>
    <w:rsid w:val="007C4171"/>
    <w:rsid w:val="00991EC3"/>
    <w:rsid w:val="009A1E33"/>
    <w:rsid w:val="00A26314"/>
    <w:rsid w:val="00AC02DF"/>
    <w:rsid w:val="00AC4DA3"/>
    <w:rsid w:val="00C70137"/>
    <w:rsid w:val="00DA6FD5"/>
    <w:rsid w:val="00E5752F"/>
    <w:rsid w:val="00F62038"/>
    <w:rsid w:val="00FA4B5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shinkarenko</cp:lastModifiedBy>
  <cp:revision>15</cp:revision>
  <dcterms:created xsi:type="dcterms:W3CDTF">2020-05-27T00:22:00Z</dcterms:created>
  <dcterms:modified xsi:type="dcterms:W3CDTF">2024-05-14T02:02:00Z</dcterms:modified>
</cp:coreProperties>
</file>