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1E" w:rsidRPr="00F1341E" w:rsidRDefault="00F1341E" w:rsidP="00F1341E">
      <w:pPr>
        <w:spacing w:after="0" w:line="240" w:lineRule="auto"/>
        <w:jc w:val="center"/>
        <w:rPr>
          <w:rFonts w:ascii="Times New Roman" w:eastAsia="Times New Roman" w:hAnsi="Times New Roman" w:cs="Times New Roman"/>
          <w:b/>
          <w:sz w:val="40"/>
          <w:szCs w:val="24"/>
          <w:lang w:eastAsia="ru-RU"/>
        </w:rPr>
      </w:pPr>
      <w:r w:rsidRPr="00F1341E">
        <w:rPr>
          <w:rFonts w:ascii="Times New Roman" w:eastAsia="Times New Roman" w:hAnsi="Times New Roman" w:cs="Times New Roman"/>
          <w:b/>
          <w:noProof/>
          <w:sz w:val="40"/>
          <w:szCs w:val="24"/>
          <w:lang w:eastAsia="ru-RU"/>
        </w:rPr>
        <w:drawing>
          <wp:inline distT="0" distB="0" distL="0" distR="0" wp14:anchorId="04E5BBF6" wp14:editId="7C687E1E">
            <wp:extent cx="967740" cy="891540"/>
            <wp:effectExtent l="0" t="0" r="3810" b="381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891540"/>
                    </a:xfrm>
                    <a:prstGeom prst="rect">
                      <a:avLst/>
                    </a:prstGeom>
                    <a:noFill/>
                    <a:ln>
                      <a:noFill/>
                    </a:ln>
                  </pic:spPr>
                </pic:pic>
              </a:graphicData>
            </a:graphic>
          </wp:inline>
        </w:drawing>
      </w:r>
    </w:p>
    <w:p w:rsidR="00F1341E" w:rsidRPr="00F1341E" w:rsidRDefault="00F1341E" w:rsidP="00F1341E">
      <w:pPr>
        <w:tabs>
          <w:tab w:val="left" w:pos="3623"/>
          <w:tab w:val="center" w:pos="4819"/>
        </w:tabs>
        <w:spacing w:after="0" w:line="240" w:lineRule="auto"/>
        <w:jc w:val="center"/>
        <w:rPr>
          <w:rFonts w:ascii="Times New Roman" w:eastAsia="Times New Roman" w:hAnsi="Times New Roman" w:cs="Times New Roman"/>
          <w:b/>
          <w:sz w:val="40"/>
          <w:szCs w:val="24"/>
          <w:lang w:eastAsia="ru-RU"/>
        </w:rPr>
      </w:pPr>
      <w:r w:rsidRPr="00F1341E">
        <w:rPr>
          <w:rFonts w:ascii="Times New Roman" w:eastAsia="Times New Roman" w:hAnsi="Times New Roman" w:cs="Times New Roman"/>
          <w:b/>
          <w:sz w:val="40"/>
          <w:szCs w:val="24"/>
          <w:lang w:eastAsia="ru-RU"/>
        </w:rPr>
        <w:t>ДУМА</w:t>
      </w:r>
    </w:p>
    <w:p w:rsidR="00F1341E" w:rsidRPr="00F1341E" w:rsidRDefault="00F1341E" w:rsidP="00F1341E">
      <w:pPr>
        <w:spacing w:after="0" w:line="240" w:lineRule="auto"/>
        <w:jc w:val="center"/>
        <w:rPr>
          <w:rFonts w:ascii="Times New Roman" w:eastAsia="Times New Roman" w:hAnsi="Times New Roman" w:cs="Times New Roman"/>
          <w:b/>
          <w:sz w:val="36"/>
          <w:szCs w:val="36"/>
          <w:lang w:eastAsia="ru-RU"/>
        </w:rPr>
      </w:pPr>
      <w:r w:rsidRPr="00F1341E">
        <w:rPr>
          <w:rFonts w:ascii="Times New Roman" w:eastAsia="Times New Roman" w:hAnsi="Times New Roman" w:cs="Times New Roman"/>
          <w:b/>
          <w:sz w:val="36"/>
          <w:szCs w:val="36"/>
          <w:lang w:eastAsia="ru-RU"/>
        </w:rPr>
        <w:t>ПАРТИЗАНСКОГО МУНИЦИПАЛЬНОГО РАЙОНА</w:t>
      </w:r>
    </w:p>
    <w:p w:rsidR="00F1341E" w:rsidRPr="00F1341E" w:rsidRDefault="00F1341E" w:rsidP="00F1341E">
      <w:pPr>
        <w:spacing w:after="0" w:line="240" w:lineRule="auto"/>
        <w:jc w:val="center"/>
        <w:rPr>
          <w:rFonts w:ascii="Times New Roman" w:eastAsia="Times New Roman" w:hAnsi="Times New Roman" w:cs="Times New Roman"/>
          <w:b/>
          <w:sz w:val="36"/>
          <w:szCs w:val="36"/>
          <w:lang w:eastAsia="ru-RU"/>
        </w:rPr>
      </w:pPr>
      <w:r w:rsidRPr="00F1341E">
        <w:rPr>
          <w:rFonts w:ascii="Times New Roman" w:eastAsia="Times New Roman" w:hAnsi="Times New Roman" w:cs="Times New Roman"/>
          <w:b/>
          <w:sz w:val="36"/>
          <w:szCs w:val="36"/>
          <w:lang w:eastAsia="ru-RU"/>
        </w:rPr>
        <w:t>ПРИМОРСКОГО КРАЯ</w:t>
      </w:r>
    </w:p>
    <w:p w:rsidR="00F1341E" w:rsidRPr="00F1341E" w:rsidRDefault="00F1341E" w:rsidP="00F1341E">
      <w:pPr>
        <w:keepNext/>
        <w:snapToGrid w:val="0"/>
        <w:spacing w:after="0" w:line="240" w:lineRule="auto"/>
        <w:jc w:val="center"/>
        <w:outlineLvl w:val="7"/>
        <w:rPr>
          <w:rFonts w:ascii="Times New Roman" w:eastAsia="Times New Roman" w:hAnsi="Times New Roman" w:cs="Times New Roman"/>
          <w:b/>
          <w:bCs/>
          <w:sz w:val="36"/>
          <w:szCs w:val="20"/>
          <w:lang w:eastAsia="ru-RU"/>
        </w:rPr>
      </w:pPr>
      <w:r w:rsidRPr="00F1341E">
        <w:rPr>
          <w:rFonts w:ascii="Times New Roman" w:eastAsia="Times New Roman" w:hAnsi="Times New Roman" w:cs="Times New Roman"/>
          <w:b/>
          <w:bCs/>
          <w:sz w:val="36"/>
          <w:szCs w:val="20"/>
          <w:lang w:eastAsia="ru-RU"/>
        </w:rPr>
        <w:t>РЕШЕНИЕ</w:t>
      </w:r>
    </w:p>
    <w:p w:rsidR="00F1341E" w:rsidRPr="00F1341E" w:rsidRDefault="00F1341E" w:rsidP="00F1341E">
      <w:pPr>
        <w:spacing w:after="0" w:line="240" w:lineRule="auto"/>
        <w:jc w:val="both"/>
        <w:rPr>
          <w:rFonts w:ascii="Times New Roman" w:eastAsia="Times New Roman" w:hAnsi="Times New Roman" w:cs="Times New Roman"/>
          <w:sz w:val="24"/>
          <w:szCs w:val="26"/>
          <w:lang w:eastAsia="ru-RU"/>
        </w:rPr>
      </w:pPr>
      <w:r w:rsidRPr="00F1341E">
        <w:rPr>
          <w:rFonts w:ascii="Times New Roman" w:eastAsia="Times New Roman" w:hAnsi="Times New Roman" w:cs="Times New Roman"/>
          <w:sz w:val="24"/>
          <w:szCs w:val="24"/>
          <w:lang w:eastAsia="ru-RU"/>
        </w:rPr>
        <w:tab/>
      </w:r>
      <w:r w:rsidRPr="00F1341E">
        <w:rPr>
          <w:rFonts w:ascii="Times New Roman" w:eastAsia="Times New Roman" w:hAnsi="Times New Roman" w:cs="Times New Roman"/>
          <w:sz w:val="24"/>
          <w:szCs w:val="24"/>
          <w:lang w:eastAsia="ru-RU"/>
        </w:rPr>
        <w:tab/>
      </w:r>
      <w:r w:rsidRPr="00F1341E">
        <w:rPr>
          <w:rFonts w:ascii="Times New Roman" w:eastAsia="Times New Roman" w:hAnsi="Times New Roman" w:cs="Times New Roman"/>
          <w:sz w:val="24"/>
          <w:szCs w:val="24"/>
          <w:lang w:eastAsia="ru-RU"/>
        </w:rPr>
        <w:tab/>
      </w:r>
      <w:r w:rsidRPr="00F1341E">
        <w:rPr>
          <w:rFonts w:ascii="Times New Roman" w:eastAsia="Times New Roman" w:hAnsi="Times New Roman" w:cs="Times New Roman"/>
          <w:sz w:val="24"/>
          <w:szCs w:val="24"/>
          <w:lang w:eastAsia="ru-RU"/>
        </w:rPr>
        <w:tab/>
        <w:t xml:space="preserve">       село Владимиро-Александровское</w:t>
      </w:r>
      <w:r w:rsidRPr="00F1341E">
        <w:rPr>
          <w:rFonts w:ascii="Times New Roman" w:eastAsia="Times New Roman" w:hAnsi="Times New Roman" w:cs="Times New Roman"/>
          <w:sz w:val="24"/>
          <w:szCs w:val="24"/>
          <w:lang w:eastAsia="ru-RU"/>
        </w:rPr>
        <w:tab/>
      </w:r>
    </w:p>
    <w:p w:rsidR="00F1341E" w:rsidRPr="00F1341E" w:rsidRDefault="00F1341E" w:rsidP="00F1341E">
      <w:pPr>
        <w:tabs>
          <w:tab w:val="left" w:pos="2880"/>
          <w:tab w:val="left" w:pos="6930"/>
        </w:tabs>
        <w:spacing w:after="0" w:line="240" w:lineRule="auto"/>
        <w:rPr>
          <w:rFonts w:ascii="Times New Roman" w:eastAsia="Times New Roman" w:hAnsi="Times New Roman" w:cs="Times New Roman"/>
          <w:b/>
          <w:sz w:val="40"/>
          <w:szCs w:val="40"/>
          <w:lang w:eastAsia="ru-RU"/>
        </w:rPr>
      </w:pPr>
    </w:p>
    <w:p w:rsidR="00F1341E" w:rsidRPr="00F1341E" w:rsidRDefault="00F1341E" w:rsidP="00F1341E">
      <w:pPr>
        <w:tabs>
          <w:tab w:val="left" w:pos="2880"/>
          <w:tab w:val="left" w:pos="69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03.07.2018</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437</w:t>
      </w:r>
    </w:p>
    <w:p w:rsidR="00F1341E" w:rsidRPr="00F1341E" w:rsidRDefault="00F1341E" w:rsidP="00F1341E">
      <w:pPr>
        <w:tabs>
          <w:tab w:val="left" w:pos="7455"/>
        </w:tabs>
        <w:spacing w:after="0" w:line="240" w:lineRule="auto"/>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ab/>
      </w:r>
    </w:p>
    <w:tbl>
      <w:tblPr>
        <w:tblW w:w="0" w:type="auto"/>
        <w:tblLook w:val="0000" w:firstRow="0" w:lastRow="0" w:firstColumn="0" w:lastColumn="0" w:noHBand="0" w:noVBand="0"/>
      </w:tblPr>
      <w:tblGrid>
        <w:gridCol w:w="5070"/>
      </w:tblGrid>
      <w:tr w:rsidR="00F1341E" w:rsidRPr="00F1341E" w:rsidTr="00C77894">
        <w:trPr>
          <w:trHeight w:val="961"/>
        </w:trPr>
        <w:tc>
          <w:tcPr>
            <w:tcW w:w="5070" w:type="dxa"/>
          </w:tcPr>
          <w:p w:rsidR="00F1341E" w:rsidRPr="00F1341E" w:rsidRDefault="00F1341E" w:rsidP="00F1341E">
            <w:pPr>
              <w:tabs>
                <w:tab w:val="left" w:pos="7455"/>
              </w:tabs>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bCs/>
                <w:sz w:val="24"/>
                <w:szCs w:val="24"/>
                <w:lang w:eastAsia="ru-RU"/>
              </w:rPr>
              <w:t>О внесении изменений в Генеральный план Новолитовского сельского поселения Партизанского муниципального района Приморского края</w:t>
            </w:r>
          </w:p>
        </w:tc>
      </w:tr>
    </w:tbl>
    <w:p w:rsidR="00F1341E" w:rsidRPr="00F1341E" w:rsidRDefault="00F1341E" w:rsidP="00F1341E">
      <w:pPr>
        <w:suppressLineNumbers/>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tabs>
          <w:tab w:val="left" w:pos="7455"/>
        </w:tabs>
        <w:spacing w:after="0" w:line="240" w:lineRule="auto"/>
        <w:ind w:firstLine="567"/>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В соответствии со статьей 14 Федерального закона от 6 октября 2003 года № 131-ФЗ «Об общий принципах организации местного самоуправления в Российской Федерации», статьями 23-25 Градостроительного кодекса Российской Федерации, руководствуясь Уставом Партизанского муниципального района, в целях обеспечения устойчивого развития территории Партизанского муниципального района, развития инженерной, транспортной и социальной инфраструктур, учета интересов граждан и их объединений, урегулирования вопросов в сфере градостроительной деятельности, Дума Партизанского муниципального района</w:t>
      </w:r>
    </w:p>
    <w:p w:rsidR="00F1341E" w:rsidRPr="00F1341E" w:rsidRDefault="00F1341E" w:rsidP="00F1341E">
      <w:pPr>
        <w:tabs>
          <w:tab w:val="left" w:pos="7455"/>
        </w:tabs>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tabs>
          <w:tab w:val="left" w:pos="7455"/>
        </w:tabs>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РЕШИЛА:</w:t>
      </w:r>
    </w:p>
    <w:p w:rsidR="00F1341E" w:rsidRPr="00F1341E" w:rsidRDefault="00F1341E" w:rsidP="00F1341E">
      <w:pPr>
        <w:tabs>
          <w:tab w:val="left" w:pos="7455"/>
        </w:tabs>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1. Принять муниципальный правовой акт «О внесении изменений в Генеральный план Новолитовского сельского поселения Партизанского муниципального района Приморского края» - новую редакцию Генерального плана Новолитовского сельского поселения Партизанского муниципального района Приморского края (прилагается).</w:t>
      </w: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 xml:space="preserve">        2. Признать утратившими силу:</w:t>
      </w: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 xml:space="preserve">        - решение муниципального комитета Новолитовского сельского поселения от 28.07.2014 № 19 «Об утверждении Генерального плана Новолитовского сельского поселения Партизанского муниципального района Приморского края»;</w:t>
      </w: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 xml:space="preserve">        - решение Думы Партизанского муниципального района от 15.12.2017 № 405 «О внесении изменений в муниципальный правовой акт от 28.07.2014 № 19 «Об утверждении Генерального плана Новолитовского сельского поселения Партизанского муниципального района Приморского края», принятый решением муниципального комитета Новолитовского сельского поселения».</w:t>
      </w: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 xml:space="preserve">        3. Направить муниципальный правовой акт </w:t>
      </w:r>
      <w:proofErr w:type="spellStart"/>
      <w:r w:rsidRPr="00F1341E">
        <w:rPr>
          <w:rFonts w:ascii="Times New Roman" w:eastAsia="Times New Roman" w:hAnsi="Times New Roman" w:cs="Times New Roman"/>
          <w:sz w:val="24"/>
          <w:szCs w:val="24"/>
          <w:lang w:eastAsia="ru-RU"/>
        </w:rPr>
        <w:t>и.о</w:t>
      </w:r>
      <w:proofErr w:type="spellEnd"/>
      <w:r w:rsidRPr="00F1341E">
        <w:rPr>
          <w:rFonts w:ascii="Times New Roman" w:eastAsia="Times New Roman" w:hAnsi="Times New Roman" w:cs="Times New Roman"/>
          <w:sz w:val="24"/>
          <w:szCs w:val="24"/>
          <w:lang w:eastAsia="ru-RU"/>
        </w:rPr>
        <w:t>. главы Партизанского муниципального района для подписания и официального опубликования.</w:t>
      </w: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 xml:space="preserve">        4. Настоящее решение вступает в силу со дня его принятия. </w:t>
      </w: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p>
    <w:p w:rsidR="00F1341E" w:rsidRPr="00F1341E" w:rsidRDefault="00F1341E" w:rsidP="00F1341E">
      <w:pPr>
        <w:spacing w:after="0" w:line="240" w:lineRule="auto"/>
        <w:jc w:val="both"/>
        <w:rPr>
          <w:rFonts w:ascii="Times New Roman" w:eastAsia="Times New Roman" w:hAnsi="Times New Roman" w:cs="Times New Roman"/>
          <w:sz w:val="24"/>
          <w:szCs w:val="24"/>
          <w:lang w:eastAsia="ru-RU"/>
        </w:rPr>
      </w:pPr>
      <w:r w:rsidRPr="00F1341E">
        <w:rPr>
          <w:rFonts w:ascii="Times New Roman" w:eastAsia="Times New Roman" w:hAnsi="Times New Roman" w:cs="Times New Roman"/>
          <w:sz w:val="24"/>
          <w:szCs w:val="24"/>
          <w:lang w:eastAsia="ru-RU"/>
        </w:rPr>
        <w:t xml:space="preserve">Председатель Думы              </w:t>
      </w:r>
      <w:r w:rsidRPr="00F1341E">
        <w:rPr>
          <w:rFonts w:ascii="Times New Roman" w:eastAsia="Times New Roman" w:hAnsi="Times New Roman" w:cs="Times New Roman"/>
          <w:sz w:val="24"/>
          <w:szCs w:val="24"/>
          <w:lang w:eastAsia="ru-RU"/>
        </w:rPr>
        <w:tab/>
      </w:r>
      <w:r w:rsidRPr="00F1341E">
        <w:rPr>
          <w:rFonts w:ascii="Times New Roman" w:eastAsia="Times New Roman" w:hAnsi="Times New Roman" w:cs="Times New Roman"/>
          <w:sz w:val="24"/>
          <w:szCs w:val="24"/>
          <w:lang w:eastAsia="ru-RU"/>
        </w:rPr>
        <w:tab/>
      </w:r>
      <w:r w:rsidRPr="00F1341E">
        <w:rPr>
          <w:rFonts w:ascii="Times New Roman" w:eastAsia="Times New Roman" w:hAnsi="Times New Roman" w:cs="Times New Roman"/>
          <w:sz w:val="24"/>
          <w:szCs w:val="24"/>
          <w:lang w:eastAsia="ru-RU"/>
        </w:rPr>
        <w:tab/>
        <w:t xml:space="preserve">                                                   С.Е. </w:t>
      </w:r>
      <w:proofErr w:type="spellStart"/>
      <w:r w:rsidRPr="00F1341E">
        <w:rPr>
          <w:rFonts w:ascii="Times New Roman" w:eastAsia="Times New Roman" w:hAnsi="Times New Roman" w:cs="Times New Roman"/>
          <w:sz w:val="24"/>
          <w:szCs w:val="24"/>
          <w:lang w:eastAsia="ru-RU"/>
        </w:rPr>
        <w:t>Шерстнев</w:t>
      </w:r>
      <w:proofErr w:type="spellEnd"/>
    </w:p>
    <w:p w:rsidR="00F1341E" w:rsidRPr="00F1341E" w:rsidRDefault="00F1341E" w:rsidP="00F1341E">
      <w:pPr>
        <w:spacing w:after="0" w:line="240" w:lineRule="auto"/>
        <w:rPr>
          <w:rFonts w:ascii="Calibri" w:eastAsia="Times New Roman" w:hAnsi="Calibri" w:cs="Times New Roman"/>
          <w:sz w:val="26"/>
          <w:szCs w:val="26"/>
          <w:lang w:eastAsia="ru-RU"/>
        </w:rPr>
      </w:pPr>
    </w:p>
    <w:p w:rsidR="00F1341E" w:rsidRPr="00F1341E" w:rsidRDefault="00F1341E" w:rsidP="00F1341E">
      <w:pPr>
        <w:autoSpaceDE w:val="0"/>
        <w:autoSpaceDN w:val="0"/>
        <w:adjustRightInd w:val="0"/>
        <w:spacing w:after="0" w:line="240" w:lineRule="auto"/>
        <w:outlineLvl w:val="4"/>
        <w:rPr>
          <w:rFonts w:ascii="Times New Roman" w:eastAsia="Times New Roman" w:hAnsi="Times New Roman" w:cs="Times New Roman"/>
          <w:sz w:val="26"/>
          <w:szCs w:val="26"/>
          <w:lang w:eastAsia="ru-RU"/>
        </w:rPr>
      </w:pPr>
    </w:p>
    <w:p w:rsidR="00270803" w:rsidRPr="00F1341E" w:rsidRDefault="00270803" w:rsidP="00270803">
      <w:pPr>
        <w:jc w:val="center"/>
        <w:rPr>
          <w:rFonts w:ascii="Times New Roman" w:hAnsi="Times New Roman" w:cs="Times New Roman"/>
          <w:sz w:val="28"/>
          <w:szCs w:val="28"/>
        </w:rPr>
      </w:pPr>
      <w:r w:rsidRPr="00F1341E">
        <w:rPr>
          <w:rFonts w:ascii="Times New Roman" w:hAnsi="Times New Roman" w:cs="Times New Roman"/>
          <w:sz w:val="28"/>
          <w:szCs w:val="28"/>
        </w:rPr>
        <w:t>МУНИЦИПАЛЬНЫЙ ПРАВОВОЙ АКТ</w:t>
      </w:r>
    </w:p>
    <w:p w:rsidR="00270803" w:rsidRPr="00F1341E" w:rsidRDefault="00270803" w:rsidP="00846B66">
      <w:pPr>
        <w:jc w:val="center"/>
        <w:rPr>
          <w:rFonts w:ascii="Times New Roman" w:hAnsi="Times New Roman" w:cs="Times New Roman"/>
          <w:b/>
          <w:sz w:val="28"/>
          <w:szCs w:val="28"/>
        </w:rPr>
      </w:pPr>
      <w:r w:rsidRPr="00F1341E">
        <w:rPr>
          <w:rFonts w:ascii="Times New Roman" w:hAnsi="Times New Roman" w:cs="Times New Roman"/>
          <w:b/>
          <w:sz w:val="28"/>
          <w:szCs w:val="28"/>
        </w:rPr>
        <w:t>О внесении изменений в Генеральный план Новолитовского сельского поселения Партизанского муниципального района Приморского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58"/>
      </w:tblGrid>
      <w:tr w:rsidR="00270803" w:rsidRPr="00F1341E" w:rsidTr="00F1341E">
        <w:tc>
          <w:tcPr>
            <w:tcW w:w="6663" w:type="dxa"/>
          </w:tcPr>
          <w:p w:rsidR="00270803" w:rsidRPr="00F1341E" w:rsidRDefault="00270803" w:rsidP="00270803">
            <w:pPr>
              <w:jc w:val="center"/>
              <w:rPr>
                <w:rFonts w:ascii="Times New Roman" w:hAnsi="Times New Roman" w:cs="Times New Roman"/>
                <w:sz w:val="28"/>
                <w:szCs w:val="28"/>
              </w:rPr>
            </w:pPr>
          </w:p>
        </w:tc>
        <w:tc>
          <w:tcPr>
            <w:tcW w:w="3258" w:type="dxa"/>
          </w:tcPr>
          <w:p w:rsidR="00994FAF" w:rsidRPr="00F1341E" w:rsidRDefault="00270803" w:rsidP="00270803">
            <w:pPr>
              <w:rPr>
                <w:rFonts w:ascii="Times New Roman" w:hAnsi="Times New Roman" w:cs="Times New Roman"/>
                <w:sz w:val="28"/>
                <w:szCs w:val="28"/>
              </w:rPr>
            </w:pPr>
            <w:r w:rsidRPr="00F1341E">
              <w:rPr>
                <w:rFonts w:ascii="Times New Roman" w:hAnsi="Times New Roman" w:cs="Times New Roman"/>
                <w:sz w:val="28"/>
                <w:szCs w:val="28"/>
              </w:rPr>
              <w:t xml:space="preserve">Принят решением </w:t>
            </w:r>
          </w:p>
          <w:p w:rsidR="00994FAF" w:rsidRPr="00F1341E" w:rsidRDefault="00270803" w:rsidP="00270803">
            <w:pPr>
              <w:rPr>
                <w:rFonts w:ascii="Times New Roman" w:hAnsi="Times New Roman" w:cs="Times New Roman"/>
                <w:sz w:val="28"/>
                <w:szCs w:val="28"/>
              </w:rPr>
            </w:pPr>
            <w:r w:rsidRPr="00F1341E">
              <w:rPr>
                <w:rFonts w:ascii="Times New Roman" w:hAnsi="Times New Roman" w:cs="Times New Roman"/>
                <w:sz w:val="28"/>
                <w:szCs w:val="28"/>
              </w:rPr>
              <w:t xml:space="preserve">Думы </w:t>
            </w:r>
            <w:r w:rsidR="00994FAF" w:rsidRPr="00F1341E">
              <w:rPr>
                <w:rFonts w:ascii="Times New Roman" w:hAnsi="Times New Roman" w:cs="Times New Roman"/>
                <w:sz w:val="28"/>
                <w:szCs w:val="28"/>
              </w:rPr>
              <w:t xml:space="preserve">Партизанского </w:t>
            </w:r>
          </w:p>
          <w:p w:rsidR="00270803" w:rsidRPr="00F1341E" w:rsidRDefault="00270803" w:rsidP="00270803">
            <w:pPr>
              <w:rPr>
                <w:rFonts w:ascii="Times New Roman" w:hAnsi="Times New Roman" w:cs="Times New Roman"/>
                <w:sz w:val="28"/>
                <w:szCs w:val="28"/>
              </w:rPr>
            </w:pPr>
            <w:r w:rsidRPr="00F1341E">
              <w:rPr>
                <w:rFonts w:ascii="Times New Roman" w:hAnsi="Times New Roman" w:cs="Times New Roman"/>
                <w:sz w:val="28"/>
                <w:szCs w:val="28"/>
              </w:rPr>
              <w:t>муниципального района</w:t>
            </w:r>
          </w:p>
          <w:p w:rsidR="00994FAF" w:rsidRPr="00F1341E" w:rsidRDefault="00E6537A" w:rsidP="00270803">
            <w:pPr>
              <w:rPr>
                <w:rFonts w:ascii="Times New Roman" w:hAnsi="Times New Roman" w:cs="Times New Roman"/>
                <w:sz w:val="28"/>
                <w:szCs w:val="28"/>
              </w:rPr>
            </w:pPr>
            <w:r w:rsidRPr="00F1341E">
              <w:rPr>
                <w:rFonts w:ascii="Times New Roman" w:hAnsi="Times New Roman" w:cs="Times New Roman"/>
                <w:sz w:val="28"/>
                <w:szCs w:val="28"/>
              </w:rPr>
              <w:t>от 03.07.2018 № 437</w:t>
            </w:r>
          </w:p>
        </w:tc>
      </w:tr>
    </w:tbl>
    <w:p w:rsidR="00270803" w:rsidRPr="00F1341E" w:rsidRDefault="00270803" w:rsidP="00270803">
      <w:pPr>
        <w:jc w:val="center"/>
        <w:rPr>
          <w:rFonts w:ascii="Times New Roman" w:hAnsi="Times New Roman" w:cs="Times New Roman"/>
          <w:sz w:val="28"/>
          <w:szCs w:val="28"/>
        </w:rPr>
      </w:pPr>
    </w:p>
    <w:p w:rsidR="00994FAF" w:rsidRPr="00F1341E" w:rsidRDefault="00846B66"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 xml:space="preserve">1. </w:t>
      </w:r>
      <w:r w:rsidR="00994FAF" w:rsidRPr="00F1341E">
        <w:rPr>
          <w:rFonts w:ascii="Times New Roman" w:hAnsi="Times New Roman" w:cs="Times New Roman"/>
          <w:sz w:val="28"/>
          <w:szCs w:val="28"/>
        </w:rPr>
        <w:t>Внести изменения в Генеральный план Новолитовского сельского поселения Партизанского муниципального района Приморского края, приняв его в новой редакции в следующем составе:</w:t>
      </w:r>
    </w:p>
    <w:p w:rsidR="00994FAF" w:rsidRPr="00F1341E" w:rsidRDefault="00994FAF"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 Положение о территориальном планировании (приложение № 1);</w:t>
      </w:r>
    </w:p>
    <w:p w:rsidR="00994FAF" w:rsidRPr="00F1341E" w:rsidRDefault="00994FAF"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 Карта планируемого размещения объектов местного значения поселения (приложение № 2);</w:t>
      </w:r>
    </w:p>
    <w:p w:rsidR="00994FAF" w:rsidRPr="00F1341E" w:rsidRDefault="00846B66"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 xml:space="preserve">- </w:t>
      </w:r>
      <w:r w:rsidR="00994FAF" w:rsidRPr="00F1341E">
        <w:rPr>
          <w:rFonts w:ascii="Times New Roman" w:hAnsi="Times New Roman" w:cs="Times New Roman"/>
          <w:sz w:val="28"/>
          <w:szCs w:val="28"/>
        </w:rPr>
        <w:t>Карта границ населенных пунктов (приложение № 3);</w:t>
      </w:r>
    </w:p>
    <w:p w:rsidR="00994FAF" w:rsidRPr="00F1341E" w:rsidRDefault="00994FAF"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 Карта ф</w:t>
      </w:r>
      <w:r w:rsidR="00846B66" w:rsidRPr="00F1341E">
        <w:rPr>
          <w:rFonts w:ascii="Times New Roman" w:hAnsi="Times New Roman" w:cs="Times New Roman"/>
          <w:sz w:val="28"/>
          <w:szCs w:val="28"/>
        </w:rPr>
        <w:t>ункцион</w:t>
      </w:r>
      <w:r w:rsidRPr="00F1341E">
        <w:rPr>
          <w:rFonts w:ascii="Times New Roman" w:hAnsi="Times New Roman" w:cs="Times New Roman"/>
          <w:sz w:val="28"/>
          <w:szCs w:val="28"/>
        </w:rPr>
        <w:t>ального зонирования поселения (приложение № 4);</w:t>
      </w:r>
    </w:p>
    <w:p w:rsidR="00994FAF" w:rsidRPr="00F1341E" w:rsidRDefault="00994FAF"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 Карта функционального зонирования п. Волчанец, с. Новолитовск (приложение № 5);</w:t>
      </w:r>
    </w:p>
    <w:p w:rsidR="00994FAF" w:rsidRPr="00F1341E" w:rsidRDefault="00994FAF"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 Карта функционального зонирования д. Кирилловка, д. Васильевка (приложение № 6).</w:t>
      </w:r>
    </w:p>
    <w:p w:rsidR="00994FAF" w:rsidRPr="00F1341E" w:rsidRDefault="00994FAF" w:rsidP="00994FAF">
      <w:pPr>
        <w:spacing w:after="0"/>
        <w:jc w:val="both"/>
        <w:rPr>
          <w:rFonts w:ascii="Times New Roman" w:hAnsi="Times New Roman" w:cs="Times New Roman"/>
          <w:sz w:val="28"/>
          <w:szCs w:val="28"/>
        </w:rPr>
      </w:pPr>
    </w:p>
    <w:p w:rsidR="00994FAF" w:rsidRPr="00F1341E" w:rsidRDefault="00994FAF" w:rsidP="00F1341E">
      <w:pPr>
        <w:spacing w:after="0"/>
        <w:ind w:firstLine="567"/>
        <w:jc w:val="both"/>
        <w:rPr>
          <w:rFonts w:ascii="Times New Roman" w:hAnsi="Times New Roman" w:cs="Times New Roman"/>
          <w:sz w:val="28"/>
          <w:szCs w:val="28"/>
        </w:rPr>
      </w:pPr>
      <w:r w:rsidRPr="00F1341E">
        <w:rPr>
          <w:rFonts w:ascii="Times New Roman" w:hAnsi="Times New Roman" w:cs="Times New Roman"/>
          <w:sz w:val="28"/>
          <w:szCs w:val="28"/>
        </w:rPr>
        <w:t>2. Настоящий правовой</w:t>
      </w:r>
      <w:r w:rsidR="00846B66" w:rsidRPr="00F1341E">
        <w:rPr>
          <w:rFonts w:ascii="Times New Roman" w:hAnsi="Times New Roman" w:cs="Times New Roman"/>
          <w:sz w:val="28"/>
          <w:szCs w:val="28"/>
        </w:rPr>
        <w:t xml:space="preserve"> акт вступает в силу с момента его официального опубликования.</w:t>
      </w:r>
    </w:p>
    <w:p w:rsidR="00846B66" w:rsidRPr="00F1341E" w:rsidRDefault="00846B66" w:rsidP="00994FAF">
      <w:pPr>
        <w:spacing w:after="0"/>
        <w:jc w:val="both"/>
        <w:rPr>
          <w:rFonts w:ascii="Times New Roman" w:hAnsi="Times New Roman" w:cs="Times New Roman"/>
          <w:sz w:val="28"/>
          <w:szCs w:val="28"/>
        </w:rPr>
      </w:pPr>
    </w:p>
    <w:p w:rsidR="00846B66" w:rsidRPr="00F1341E" w:rsidRDefault="00846B66" w:rsidP="00994FAF">
      <w:pPr>
        <w:spacing w:after="0"/>
        <w:jc w:val="both"/>
        <w:rPr>
          <w:rFonts w:ascii="Times New Roman" w:hAnsi="Times New Roman" w:cs="Times New Roman"/>
          <w:sz w:val="28"/>
          <w:szCs w:val="28"/>
        </w:rPr>
      </w:pPr>
    </w:p>
    <w:p w:rsidR="00846B66" w:rsidRPr="00F1341E" w:rsidRDefault="00846B66" w:rsidP="00994FAF">
      <w:pPr>
        <w:spacing w:after="0"/>
        <w:jc w:val="both"/>
        <w:rPr>
          <w:rFonts w:ascii="Times New Roman" w:hAnsi="Times New Roman" w:cs="Times New Roman"/>
          <w:sz w:val="28"/>
          <w:szCs w:val="28"/>
        </w:rPr>
      </w:pPr>
      <w:r w:rsidRPr="00F1341E">
        <w:rPr>
          <w:rFonts w:ascii="Times New Roman" w:hAnsi="Times New Roman" w:cs="Times New Roman"/>
          <w:sz w:val="28"/>
          <w:szCs w:val="28"/>
        </w:rPr>
        <w:t>И.о. главы Партизанского муниципального района</w:t>
      </w:r>
      <w:r w:rsidR="00F1341E">
        <w:rPr>
          <w:rFonts w:ascii="Times New Roman" w:hAnsi="Times New Roman" w:cs="Times New Roman"/>
          <w:sz w:val="28"/>
          <w:szCs w:val="28"/>
        </w:rPr>
        <w:t xml:space="preserve">     </w:t>
      </w:r>
      <w:r w:rsidRPr="00F1341E">
        <w:rPr>
          <w:rFonts w:ascii="Times New Roman" w:hAnsi="Times New Roman" w:cs="Times New Roman"/>
          <w:sz w:val="28"/>
          <w:szCs w:val="28"/>
        </w:rPr>
        <w:t xml:space="preserve">                                Л.В. Хамхоев</w:t>
      </w:r>
    </w:p>
    <w:p w:rsidR="00846B66" w:rsidRPr="00F1341E" w:rsidRDefault="00846B66" w:rsidP="00994FAF">
      <w:pPr>
        <w:spacing w:after="0"/>
        <w:jc w:val="both"/>
        <w:rPr>
          <w:rFonts w:ascii="Times New Roman" w:hAnsi="Times New Roman" w:cs="Times New Roman"/>
          <w:sz w:val="28"/>
          <w:szCs w:val="28"/>
        </w:rPr>
      </w:pPr>
    </w:p>
    <w:p w:rsidR="00846B66" w:rsidRPr="00F1341E" w:rsidRDefault="00846B66" w:rsidP="00994FAF">
      <w:pPr>
        <w:spacing w:after="0"/>
        <w:jc w:val="both"/>
        <w:rPr>
          <w:rFonts w:ascii="Times New Roman" w:hAnsi="Times New Roman" w:cs="Times New Roman"/>
          <w:sz w:val="28"/>
          <w:szCs w:val="28"/>
        </w:rPr>
      </w:pPr>
      <w:r w:rsidRPr="00F1341E">
        <w:rPr>
          <w:rFonts w:ascii="Times New Roman" w:hAnsi="Times New Roman" w:cs="Times New Roman"/>
          <w:sz w:val="28"/>
          <w:szCs w:val="28"/>
        </w:rPr>
        <w:t>03 июля 2018 года</w:t>
      </w:r>
    </w:p>
    <w:p w:rsidR="00846B66" w:rsidRDefault="00E6537A" w:rsidP="00994FAF">
      <w:pPr>
        <w:spacing w:after="0"/>
        <w:jc w:val="both"/>
        <w:rPr>
          <w:rFonts w:ascii="Times New Roman" w:hAnsi="Times New Roman" w:cs="Times New Roman"/>
          <w:sz w:val="28"/>
          <w:szCs w:val="28"/>
        </w:rPr>
      </w:pPr>
      <w:r w:rsidRPr="00F1341E">
        <w:rPr>
          <w:rFonts w:ascii="Times New Roman" w:hAnsi="Times New Roman" w:cs="Times New Roman"/>
          <w:sz w:val="28"/>
          <w:szCs w:val="28"/>
        </w:rPr>
        <w:t>№ 437</w:t>
      </w:r>
      <w:r w:rsidR="00846B66" w:rsidRPr="00F1341E">
        <w:rPr>
          <w:rFonts w:ascii="Times New Roman" w:hAnsi="Times New Roman" w:cs="Times New Roman"/>
          <w:sz w:val="28"/>
          <w:szCs w:val="28"/>
        </w:rPr>
        <w:t>-МПА</w:t>
      </w: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p w:rsidR="00C77894" w:rsidRDefault="00C77894" w:rsidP="00994FAF">
      <w:pPr>
        <w:spacing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6237"/>
        <w:gridCol w:w="3333"/>
      </w:tblGrid>
      <w:tr w:rsidR="00C77894" w:rsidRPr="00C77894" w:rsidTr="00C77894">
        <w:tc>
          <w:tcPr>
            <w:tcW w:w="6237" w:type="dxa"/>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bookmarkStart w:id="0" w:name="_Toc509341353"/>
          </w:p>
        </w:tc>
        <w:tc>
          <w:tcPr>
            <w:tcW w:w="3333" w:type="dxa"/>
            <w:shd w:val="clear" w:color="auto" w:fill="auto"/>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Приложение № 1 к </w:t>
            </w:r>
            <w:r w:rsidR="00561063">
              <w:rPr>
                <w:rFonts w:ascii="Times New Roman" w:eastAsia="Times New Roman" w:hAnsi="Times New Roman" w:cs="Times New Roman"/>
                <w:sz w:val="24"/>
                <w:szCs w:val="24"/>
                <w:lang w:eastAsia="ru-RU"/>
              </w:rPr>
              <w:t>муниципальному правовому акту</w:t>
            </w:r>
            <w:r w:rsidRPr="00C77894">
              <w:rPr>
                <w:rFonts w:ascii="Times New Roman" w:eastAsia="Times New Roman" w:hAnsi="Times New Roman" w:cs="Times New Roman"/>
                <w:sz w:val="24"/>
                <w:szCs w:val="24"/>
                <w:lang w:eastAsia="ru-RU"/>
              </w:rPr>
              <w:t xml:space="preserve"> Думы Партизанского</w:t>
            </w: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муниципального района </w:t>
            </w: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от 03.07.2018</w:t>
            </w:r>
            <w:r>
              <w:rPr>
                <w:rFonts w:ascii="Times New Roman" w:eastAsia="Times New Roman" w:hAnsi="Times New Roman" w:cs="Times New Roman"/>
                <w:sz w:val="24"/>
                <w:szCs w:val="24"/>
                <w:lang w:eastAsia="ru-RU"/>
              </w:rPr>
              <w:t xml:space="preserve"> № 437</w:t>
            </w:r>
            <w:r w:rsidR="00561063">
              <w:rPr>
                <w:rFonts w:ascii="Times New Roman" w:eastAsia="Times New Roman" w:hAnsi="Times New Roman" w:cs="Times New Roman"/>
                <w:sz w:val="24"/>
                <w:szCs w:val="24"/>
                <w:lang w:eastAsia="ru-RU"/>
              </w:rPr>
              <w:t>-МПА</w:t>
            </w:r>
            <w:bookmarkStart w:id="1" w:name="_GoBack"/>
            <w:bookmarkEnd w:id="1"/>
          </w:p>
        </w:tc>
      </w:tr>
      <w:bookmarkEnd w:id="0"/>
    </w:tbl>
    <w:p w:rsidR="00C77894" w:rsidRPr="00C77894" w:rsidRDefault="00C77894" w:rsidP="00C77894">
      <w:pPr>
        <w:spacing w:after="0" w:line="240" w:lineRule="auto"/>
        <w:ind w:firstLine="567"/>
        <w:jc w:val="both"/>
        <w:rPr>
          <w:rFonts w:ascii="Times New Roman" w:eastAsia="Times New Roman" w:hAnsi="Times New Roman" w:cs="Times New Roman"/>
          <w:b/>
          <w:sz w:val="20"/>
          <w:szCs w:val="20"/>
          <w:lang w:val="x-none" w:eastAsia="x-none"/>
        </w:rPr>
      </w:pPr>
    </w:p>
    <w:p w:rsidR="00C77894" w:rsidRPr="00C77894" w:rsidRDefault="00C77894" w:rsidP="00C77894">
      <w:pPr>
        <w:spacing w:after="0"/>
        <w:ind w:firstLine="567"/>
        <w:jc w:val="center"/>
        <w:rPr>
          <w:rFonts w:ascii="Times New Roman" w:eastAsia="Times New Roman" w:hAnsi="Times New Roman" w:cs="Times New Roman"/>
          <w:b/>
          <w:bCs/>
          <w:sz w:val="28"/>
          <w:szCs w:val="28"/>
          <w:lang w:eastAsia="ru-RU"/>
        </w:rPr>
      </w:pPr>
    </w:p>
    <w:p w:rsidR="00C77894" w:rsidRPr="00C77894" w:rsidRDefault="00C77894" w:rsidP="00C77894">
      <w:pPr>
        <w:spacing w:after="0"/>
        <w:ind w:firstLine="567"/>
        <w:jc w:val="center"/>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 xml:space="preserve">ПОЛОЖЕНИЕ О ТЕРРИТОРИАЛЬНОМ ПЛАНИРОВАНИИ </w:t>
      </w:r>
    </w:p>
    <w:p w:rsidR="00C77894" w:rsidRPr="00C77894" w:rsidRDefault="00C77894" w:rsidP="00C77894">
      <w:pPr>
        <w:spacing w:after="0"/>
        <w:ind w:firstLine="567"/>
        <w:jc w:val="center"/>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 xml:space="preserve">ГЕНЕРАЛЬНОГО ПЛАНА НОВОЛИТОВСКОГО СЕЛЬСКОГО ПОСЕЛЕНИЯ ПАРТИЗАНСКОГО МУНИЦИПАЛЬНОГО РАЙОНА ПРИМОРСКОГО КРАЯ </w:t>
      </w:r>
    </w:p>
    <w:p w:rsidR="00C77894" w:rsidRPr="00C77894" w:rsidRDefault="00C77894" w:rsidP="00C77894">
      <w:pPr>
        <w:spacing w:after="0"/>
        <w:ind w:firstLine="567"/>
        <w:jc w:val="center"/>
        <w:rPr>
          <w:rFonts w:ascii="Times New Roman" w:eastAsia="Times New Roman" w:hAnsi="Times New Roman" w:cs="Times New Roman"/>
          <w:b/>
          <w:bCs/>
          <w:sz w:val="24"/>
          <w:szCs w:val="24"/>
          <w:lang w:eastAsia="ru-RU"/>
        </w:rPr>
      </w:pPr>
    </w:p>
    <w:p w:rsidR="00C77894" w:rsidRPr="00C77894" w:rsidRDefault="00C77894" w:rsidP="00C77894">
      <w:pPr>
        <w:spacing w:after="0"/>
        <w:ind w:firstLine="567"/>
        <w:jc w:val="center"/>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 xml:space="preserve">Часть </w:t>
      </w:r>
      <w:r w:rsidRPr="00C77894">
        <w:rPr>
          <w:rFonts w:ascii="Times New Roman" w:eastAsia="Times New Roman" w:hAnsi="Times New Roman" w:cs="Times New Roman"/>
          <w:b/>
          <w:sz w:val="24"/>
          <w:szCs w:val="24"/>
          <w:lang w:val="en-US" w:eastAsia="ru-RU"/>
        </w:rPr>
        <w:t>I</w:t>
      </w:r>
      <w:r w:rsidRPr="00C77894">
        <w:rPr>
          <w:rFonts w:ascii="Times New Roman" w:eastAsia="Times New Roman" w:hAnsi="Times New Roman" w:cs="Times New Roman"/>
          <w:b/>
          <w:sz w:val="24"/>
          <w:szCs w:val="24"/>
          <w:lang w:eastAsia="ru-RU"/>
        </w:rPr>
        <w:t xml:space="preserve">. Цели и задачи территориального планирования </w:t>
      </w:r>
    </w:p>
    <w:p w:rsidR="00C77894" w:rsidRPr="00C77894" w:rsidRDefault="00C77894" w:rsidP="00C77894">
      <w:pPr>
        <w:spacing w:after="0"/>
        <w:ind w:firstLine="567"/>
        <w:jc w:val="center"/>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Новолитовского сельского поселения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Целью разработки генерального плана Новолитовского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C77894" w:rsidRPr="00C77894" w:rsidRDefault="00C77894" w:rsidP="00C77894">
      <w:pPr>
        <w:spacing w:after="0"/>
        <w:ind w:firstLine="709"/>
        <w:jc w:val="both"/>
        <w:rPr>
          <w:rFonts w:ascii="Times New Roman" w:eastAsia="Times New Roman" w:hAnsi="Times New Roman" w:cs="Times New Roman"/>
          <w:sz w:val="24"/>
          <w:szCs w:val="24"/>
          <w:lang w:eastAsia="x-none"/>
        </w:rPr>
      </w:pPr>
      <w:r w:rsidRPr="00C77894">
        <w:rPr>
          <w:rFonts w:ascii="Times New Roman" w:eastAsia="Times New Roman" w:hAnsi="Times New Roman" w:cs="Times New Roman"/>
          <w:bCs/>
          <w:sz w:val="24"/>
          <w:szCs w:val="24"/>
          <w:lang w:eastAsia="x-none"/>
        </w:rPr>
        <w:t>В</w:t>
      </w:r>
      <w:r w:rsidRPr="00C77894">
        <w:rPr>
          <w:rFonts w:ascii="Times New Roman" w:eastAsia="Times New Roman" w:hAnsi="Times New Roman" w:cs="Times New Roman"/>
          <w:bCs/>
          <w:sz w:val="24"/>
          <w:szCs w:val="24"/>
          <w:lang w:val="x-none" w:eastAsia="x-none"/>
        </w:rPr>
        <w:t>несени</w:t>
      </w:r>
      <w:r w:rsidRPr="00C77894">
        <w:rPr>
          <w:rFonts w:ascii="Times New Roman" w:eastAsia="Times New Roman" w:hAnsi="Times New Roman" w:cs="Times New Roman"/>
          <w:bCs/>
          <w:sz w:val="24"/>
          <w:szCs w:val="24"/>
          <w:lang w:eastAsia="x-none"/>
        </w:rPr>
        <w:t>е</w:t>
      </w:r>
      <w:r w:rsidRPr="00C77894">
        <w:rPr>
          <w:rFonts w:ascii="Times New Roman" w:eastAsia="Times New Roman" w:hAnsi="Times New Roman" w:cs="Times New Roman"/>
          <w:bCs/>
          <w:sz w:val="24"/>
          <w:szCs w:val="24"/>
          <w:lang w:val="x-none" w:eastAsia="x-none"/>
        </w:rPr>
        <w:t xml:space="preserve"> изменений в генеральный план </w:t>
      </w:r>
      <w:r w:rsidRPr="00C77894">
        <w:rPr>
          <w:rFonts w:ascii="Times New Roman" w:eastAsia="Times New Roman" w:hAnsi="Times New Roman" w:cs="Times New Roman"/>
          <w:bCs/>
          <w:sz w:val="24"/>
          <w:szCs w:val="24"/>
          <w:lang w:eastAsia="x-none"/>
        </w:rPr>
        <w:t>Новолитовского сельского</w:t>
      </w:r>
      <w:r w:rsidRPr="00C77894">
        <w:rPr>
          <w:rFonts w:ascii="Times New Roman" w:eastAsia="Times New Roman" w:hAnsi="Times New Roman" w:cs="Times New Roman"/>
          <w:bCs/>
          <w:sz w:val="24"/>
          <w:szCs w:val="24"/>
          <w:lang w:val="x-none" w:eastAsia="x-none"/>
        </w:rPr>
        <w:t xml:space="preserve"> поселения выполняется с целью его актуализации, уточнения функциональных зон, зон с особыми условиями использования территории, зон планируемого размещения объектов капитального строительства</w:t>
      </w:r>
      <w:r w:rsidRPr="00C77894">
        <w:rPr>
          <w:rFonts w:ascii="Times New Roman" w:eastAsia="Times New Roman" w:hAnsi="Times New Roman" w:cs="Times New Roman"/>
          <w:sz w:val="24"/>
          <w:szCs w:val="24"/>
          <w:lang w:eastAsia="x-none"/>
        </w:rPr>
        <w:t>.</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Основные задачи генерального плана:</w:t>
      </w:r>
    </w:p>
    <w:p w:rsidR="00C77894" w:rsidRPr="00C77894" w:rsidRDefault="00C77894" w:rsidP="00C77894">
      <w:pPr>
        <w:spacing w:after="0"/>
        <w:ind w:firstLine="567"/>
        <w:jc w:val="both"/>
        <w:rPr>
          <w:rFonts w:ascii="Times New Roman" w:eastAsia="Calibri" w:hAnsi="Times New Roman" w:cs="Times New Roman"/>
          <w:sz w:val="24"/>
          <w:szCs w:val="24"/>
        </w:rPr>
      </w:pPr>
      <w:r w:rsidRPr="00C77894">
        <w:rPr>
          <w:rFonts w:ascii="Times New Roman" w:eastAsia="Calibri" w:hAnsi="Times New Roman" w:cs="Times New Roman"/>
          <w:sz w:val="24"/>
          <w:szCs w:val="24"/>
        </w:rPr>
        <w:t>– выявление проблем градостроительного развития территории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C77894" w:rsidRPr="00C77894" w:rsidRDefault="00C77894" w:rsidP="00C77894">
      <w:pPr>
        <w:spacing w:after="0"/>
        <w:ind w:firstLine="567"/>
        <w:jc w:val="both"/>
        <w:rPr>
          <w:rFonts w:ascii="Times New Roman" w:eastAsia="Calibri" w:hAnsi="Times New Roman" w:cs="Times New Roman"/>
          <w:sz w:val="24"/>
          <w:szCs w:val="24"/>
        </w:rPr>
      </w:pPr>
      <w:r w:rsidRPr="00C77894">
        <w:rPr>
          <w:rFonts w:ascii="Times New Roman" w:eastAsia="Calibri" w:hAnsi="Times New Roman" w:cs="Times New Roman"/>
          <w:sz w:val="24"/>
          <w:szCs w:val="24"/>
        </w:rPr>
        <w:t>– разработка разделов генерального плана: схема планировочной организации территории, схема генерального плана в границах муниципального образования, перечень мероприятий по реализации генерального плана, программа инвестиционного освоения территории;</w:t>
      </w:r>
    </w:p>
    <w:p w:rsidR="00C77894" w:rsidRPr="00C77894" w:rsidRDefault="00C77894" w:rsidP="00C77894">
      <w:pPr>
        <w:spacing w:after="0"/>
        <w:ind w:firstLine="567"/>
        <w:jc w:val="both"/>
        <w:rPr>
          <w:rFonts w:ascii="Times New Roman" w:eastAsia="Calibri" w:hAnsi="Times New Roman" w:cs="Times New Roman"/>
          <w:sz w:val="24"/>
          <w:szCs w:val="24"/>
        </w:rPr>
      </w:pPr>
      <w:r w:rsidRPr="00C77894">
        <w:rPr>
          <w:rFonts w:ascii="Times New Roman" w:eastAsia="Calibri" w:hAnsi="Times New Roman" w:cs="Times New Roman"/>
          <w:sz w:val="24"/>
          <w:szCs w:val="24"/>
        </w:rPr>
        <w:t>– 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C77894" w:rsidRPr="00C77894" w:rsidRDefault="00C77894" w:rsidP="00C77894">
      <w:pPr>
        <w:spacing w:after="0"/>
        <w:ind w:firstLine="567"/>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Ге</w:t>
      </w:r>
      <w:r w:rsidRPr="00C77894">
        <w:rPr>
          <w:rFonts w:ascii="Times New Roman" w:eastAsia="Times New Roman" w:hAnsi="Times New Roman" w:cs="Times New Roman"/>
          <w:color w:val="000000"/>
          <w:sz w:val="24"/>
          <w:szCs w:val="24"/>
          <w:lang w:val="x-none" w:eastAsia="ru-RU"/>
        </w:rPr>
        <w:t>неральный план Новолитовского сельского поселения разработан на следующие периоды:</w:t>
      </w:r>
    </w:p>
    <w:p w:rsidR="00C77894" w:rsidRPr="00C77894" w:rsidRDefault="00C77894" w:rsidP="00C77894">
      <w:pPr>
        <w:spacing w:after="0"/>
        <w:ind w:firstLine="56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  I этап (первая очередь строительства) – 2020 г.;</w:t>
      </w:r>
    </w:p>
    <w:p w:rsidR="00C77894" w:rsidRPr="00C77894" w:rsidRDefault="00C77894" w:rsidP="00C77894">
      <w:pPr>
        <w:spacing w:after="0"/>
        <w:ind w:firstLine="56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  II этап (расчетный срок генерального плана) – 2030г.;</w:t>
      </w:r>
    </w:p>
    <w:p w:rsidR="00C77894" w:rsidRPr="00C77894" w:rsidRDefault="00C77894" w:rsidP="00C77894">
      <w:pPr>
        <w:spacing w:after="0"/>
        <w:ind w:firstLine="56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 прогноз на 30-40 лет, отдаленная перспектива. Этап графически отражает территории, резервируемые для перспективного градостроительного развития поселения за пределами расчетного срока генерального плана.</w:t>
      </w:r>
    </w:p>
    <w:p w:rsidR="00C77894" w:rsidRPr="00C77894" w:rsidRDefault="00C77894" w:rsidP="00C77894">
      <w:pPr>
        <w:spacing w:after="0"/>
        <w:ind w:firstLine="567"/>
        <w:jc w:val="both"/>
        <w:rPr>
          <w:rFonts w:ascii="Times New Roman" w:eastAsia="Times New Roman" w:hAnsi="Times New Roman" w:cs="Times New Roman"/>
          <w:color w:val="000000"/>
          <w:sz w:val="24"/>
          <w:szCs w:val="24"/>
          <w:lang w:val="x-none" w:eastAsia="x-none"/>
        </w:rPr>
      </w:pPr>
      <w:r w:rsidRPr="00C77894">
        <w:rPr>
          <w:rFonts w:ascii="Times New Roman" w:eastAsia="Times New Roman" w:hAnsi="Times New Roman" w:cs="Times New Roman"/>
          <w:color w:val="000000"/>
          <w:sz w:val="24"/>
          <w:szCs w:val="24"/>
          <w:lang w:val="x-none" w:eastAsia="x-none"/>
        </w:rPr>
        <w:t xml:space="preserve">Основной задачей внесений изменений в генеральный план </w:t>
      </w:r>
      <w:r w:rsidRPr="00C77894">
        <w:rPr>
          <w:rFonts w:ascii="Times New Roman" w:eastAsia="Times New Roman" w:hAnsi="Times New Roman" w:cs="Times New Roman"/>
          <w:color w:val="000000"/>
          <w:sz w:val="24"/>
          <w:szCs w:val="24"/>
          <w:lang w:val="x-none" w:eastAsia="ru-RU"/>
        </w:rPr>
        <w:t>Новолитовского сельского</w:t>
      </w:r>
      <w:r w:rsidRPr="00C77894">
        <w:rPr>
          <w:rFonts w:ascii="Times New Roman" w:eastAsia="Times New Roman" w:hAnsi="Times New Roman" w:cs="Times New Roman"/>
          <w:color w:val="000000"/>
          <w:sz w:val="24"/>
          <w:szCs w:val="24"/>
          <w:lang w:val="x-none" w:eastAsia="x-none"/>
        </w:rPr>
        <w:t xml:space="preserve"> поселения является корректировка части мероприятий на расчетный срок.</w:t>
      </w:r>
    </w:p>
    <w:p w:rsidR="00C77894" w:rsidRPr="00C77894" w:rsidRDefault="00C77894" w:rsidP="000C242E">
      <w:pPr>
        <w:spacing w:after="0"/>
        <w:jc w:val="both"/>
        <w:rPr>
          <w:rFonts w:ascii="Times New Roman" w:eastAsia="Calibri" w:hAnsi="Times New Roman" w:cs="Times New Roman"/>
          <w:sz w:val="24"/>
          <w:szCs w:val="24"/>
          <w:lang w:val="x-none"/>
        </w:rPr>
      </w:pPr>
    </w:p>
    <w:p w:rsidR="00C77894" w:rsidRPr="00C77894" w:rsidRDefault="00C77894" w:rsidP="00C77894">
      <w:pPr>
        <w:keepNext/>
        <w:spacing w:after="0"/>
        <w:ind w:firstLine="567"/>
        <w:jc w:val="center"/>
        <w:outlineLvl w:val="0"/>
        <w:rPr>
          <w:rFonts w:ascii="Times New Roman" w:eastAsia="Times New Roman" w:hAnsi="Times New Roman" w:cs="Times New Roman"/>
          <w:b/>
          <w:bCs/>
          <w:kern w:val="32"/>
          <w:sz w:val="24"/>
          <w:szCs w:val="24"/>
          <w:lang w:val="x-none" w:eastAsia="x-none"/>
        </w:rPr>
      </w:pPr>
      <w:bookmarkStart w:id="2" w:name="_Toc309030647"/>
      <w:bookmarkStart w:id="3" w:name="_Toc509341354"/>
      <w:r w:rsidRPr="00C77894">
        <w:rPr>
          <w:rFonts w:ascii="Times New Roman" w:eastAsia="Times New Roman" w:hAnsi="Times New Roman" w:cs="Times New Roman"/>
          <w:b/>
          <w:bCs/>
          <w:kern w:val="32"/>
          <w:sz w:val="24"/>
          <w:szCs w:val="24"/>
          <w:lang w:val="x-none" w:eastAsia="x-none"/>
        </w:rPr>
        <w:t xml:space="preserve">Часть </w:t>
      </w:r>
      <w:r w:rsidRPr="00C77894">
        <w:rPr>
          <w:rFonts w:ascii="Times New Roman" w:eastAsia="Times New Roman" w:hAnsi="Times New Roman" w:cs="Times New Roman"/>
          <w:b/>
          <w:bCs/>
          <w:kern w:val="32"/>
          <w:sz w:val="24"/>
          <w:szCs w:val="24"/>
          <w:lang w:val="en-US" w:eastAsia="x-none"/>
        </w:rPr>
        <w:t>II</w:t>
      </w:r>
      <w:r w:rsidRPr="00C77894">
        <w:rPr>
          <w:rFonts w:ascii="Times New Roman" w:eastAsia="Times New Roman" w:hAnsi="Times New Roman" w:cs="Times New Roman"/>
          <w:b/>
          <w:bCs/>
          <w:kern w:val="32"/>
          <w:sz w:val="24"/>
          <w:szCs w:val="24"/>
          <w:lang w:eastAsia="x-none"/>
        </w:rPr>
        <w:t>.</w:t>
      </w:r>
      <w:r w:rsidRPr="00C77894">
        <w:rPr>
          <w:rFonts w:ascii="Times New Roman" w:eastAsia="Times New Roman" w:hAnsi="Times New Roman" w:cs="Times New Roman"/>
          <w:b/>
          <w:bCs/>
          <w:kern w:val="32"/>
          <w:sz w:val="24"/>
          <w:szCs w:val="24"/>
          <w:lang w:val="x-none" w:eastAsia="x-none"/>
        </w:rPr>
        <w:t xml:space="preserve"> Перечень мероприятий по территориальному планированию </w:t>
      </w:r>
    </w:p>
    <w:p w:rsidR="00C77894" w:rsidRPr="00C77894" w:rsidRDefault="00C77894" w:rsidP="00C77894">
      <w:pPr>
        <w:keepNext/>
        <w:spacing w:after="0"/>
        <w:ind w:firstLine="567"/>
        <w:jc w:val="center"/>
        <w:outlineLvl w:val="0"/>
        <w:rPr>
          <w:rFonts w:ascii="Times New Roman" w:eastAsia="Times New Roman" w:hAnsi="Times New Roman" w:cs="Times New Roman"/>
          <w:b/>
          <w:bCs/>
          <w:kern w:val="32"/>
          <w:sz w:val="24"/>
          <w:szCs w:val="24"/>
          <w:lang w:eastAsia="x-none"/>
        </w:rPr>
      </w:pPr>
      <w:r w:rsidRPr="00C77894">
        <w:rPr>
          <w:rFonts w:ascii="Times New Roman" w:eastAsia="Times New Roman" w:hAnsi="Times New Roman" w:cs="Times New Roman"/>
          <w:b/>
          <w:bCs/>
          <w:kern w:val="32"/>
          <w:sz w:val="24"/>
          <w:szCs w:val="24"/>
          <w:lang w:val="x-none" w:eastAsia="x-none"/>
        </w:rPr>
        <w:t>и указание на последовательность их выполнения</w:t>
      </w:r>
      <w:bookmarkEnd w:id="2"/>
      <w:bookmarkEnd w:id="3"/>
    </w:p>
    <w:p w:rsidR="00C77894" w:rsidRPr="00C77894" w:rsidRDefault="00C77894" w:rsidP="00C77894">
      <w:pPr>
        <w:keepNext/>
        <w:spacing w:after="0"/>
        <w:outlineLvl w:val="1"/>
        <w:rPr>
          <w:rFonts w:ascii="Times New Roman" w:eastAsia="Times New Roman" w:hAnsi="Times New Roman" w:cs="Times New Roman"/>
          <w:b/>
          <w:bCs/>
          <w:sz w:val="24"/>
          <w:szCs w:val="24"/>
          <w:lang w:val="x-none" w:eastAsia="x-none"/>
        </w:rPr>
      </w:pPr>
      <w:bookmarkStart w:id="4" w:name="_Toc509341355"/>
      <w:bookmarkStart w:id="5" w:name="_Toc255032418"/>
    </w:p>
    <w:p w:rsidR="00C77894" w:rsidRPr="00C77894" w:rsidRDefault="00C77894" w:rsidP="00C77894">
      <w:pPr>
        <w:keepNext/>
        <w:spacing w:after="0"/>
        <w:ind w:firstLine="567"/>
        <w:outlineLvl w:val="1"/>
        <w:rPr>
          <w:rFonts w:ascii="Times New Roman" w:eastAsia="Times New Roman" w:hAnsi="Times New Roman" w:cs="Times New Roman"/>
          <w:b/>
          <w:bCs/>
          <w:sz w:val="24"/>
          <w:szCs w:val="24"/>
          <w:lang w:eastAsia="x-none"/>
        </w:rPr>
      </w:pPr>
      <w:r w:rsidRPr="00C77894">
        <w:rPr>
          <w:rFonts w:ascii="Times New Roman" w:eastAsia="Times New Roman" w:hAnsi="Times New Roman" w:cs="Times New Roman"/>
          <w:b/>
          <w:bCs/>
          <w:sz w:val="24"/>
          <w:szCs w:val="24"/>
          <w:lang w:val="x-none" w:eastAsia="x-none"/>
        </w:rPr>
        <w:t>1</w:t>
      </w:r>
      <w:r w:rsidRPr="00C77894">
        <w:rPr>
          <w:rFonts w:ascii="Times New Roman" w:eastAsia="Times New Roman" w:hAnsi="Times New Roman" w:cs="Times New Roman"/>
          <w:b/>
          <w:bCs/>
          <w:sz w:val="24"/>
          <w:szCs w:val="24"/>
          <w:lang w:eastAsia="x-none"/>
        </w:rPr>
        <w:t>.</w:t>
      </w:r>
      <w:r w:rsidRPr="00C77894">
        <w:rPr>
          <w:rFonts w:ascii="Times New Roman" w:eastAsia="Times New Roman" w:hAnsi="Times New Roman" w:cs="Times New Roman"/>
          <w:b/>
          <w:bCs/>
          <w:sz w:val="24"/>
          <w:szCs w:val="24"/>
          <w:lang w:val="x-none" w:eastAsia="x-none"/>
        </w:rPr>
        <w:t xml:space="preserve"> Экономический потенциал развития</w:t>
      </w:r>
      <w:bookmarkEnd w:id="4"/>
      <w:r w:rsidRPr="00C77894">
        <w:rPr>
          <w:rFonts w:ascii="Times New Roman" w:eastAsia="Times New Roman" w:hAnsi="Times New Roman" w:cs="Times New Roman"/>
          <w:b/>
          <w:bCs/>
          <w:sz w:val="24"/>
          <w:szCs w:val="24"/>
          <w:lang w:eastAsia="x-none"/>
        </w:rPr>
        <w:t xml:space="preserve">  </w:t>
      </w:r>
    </w:p>
    <w:bookmarkEnd w:id="5"/>
    <w:p w:rsidR="00C77894" w:rsidRPr="00C77894" w:rsidRDefault="00C77894" w:rsidP="00C77894">
      <w:pPr>
        <w:tabs>
          <w:tab w:val="left" w:pos="2070"/>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Экономика Новолитовского сельского поселения ориентирована на сельскохозяйственное производство и переработку сельскохозяйственной продукции. В настоящее время на территории муниципального образования работают: СХПК «Новолитовский», ДРСУ, ИК-22 (кирпичное производство).</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Существует, ограниченность мест приложения труда, что влечёт за собой отток населения в трудоспособном возрасте.</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Трудовые ресурсы являются одним из главных факторов развития территории. Материальная сфера производства требует расширения производств. В нематериальной сфере на территории муниципального образования, занято около 30% экономически активного населения. Наибольший вес в нематериальном производстве занимает оптовая и розничная торговля. Коэффициент пенсионной нагрузки (отношение численности пенсионеров к численности работающих) </w:t>
      </w:r>
      <w:r w:rsidR="000C242E">
        <w:rPr>
          <w:rFonts w:ascii="Times New Roman" w:eastAsia="Times New Roman" w:hAnsi="Times New Roman" w:cs="Times New Roman"/>
          <w:sz w:val="24"/>
          <w:szCs w:val="24"/>
          <w:lang w:eastAsia="ru-RU"/>
        </w:rPr>
        <w:t xml:space="preserve">- </w:t>
      </w:r>
      <w:r w:rsidRPr="00C77894">
        <w:rPr>
          <w:rFonts w:ascii="Times New Roman" w:eastAsia="Times New Roman" w:hAnsi="Times New Roman" w:cs="Times New Roman"/>
          <w:sz w:val="24"/>
          <w:szCs w:val="24"/>
          <w:lang w:eastAsia="ru-RU"/>
        </w:rPr>
        <w:t xml:space="preserve">0,4. Деятельность большого количества населения официально не зарегистрирована на территории муниципального образования. Как правило, население без регистрации трудовой деятельности занято в домашнем хозяйстве производством для реализации товаров и услуг или работает за пределами муниципального образования. Перспективы развития рынка труда сельского поселения связаны как с дальнейшим развитием новых предприятий, сферы услуг, так и с развитием на его территории малого предпринимательства.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Экономическое состояние муниципального образования определяется объемом выручки от реализации продукции, которая полностью зависит от розничной торговли и сбыта сельскохозяйственной продукции.</w:t>
      </w:r>
    </w:p>
    <w:p w:rsidR="00C77894" w:rsidRPr="00C77894" w:rsidRDefault="000C242E" w:rsidP="00C7789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w:t>
      </w:r>
      <w:r w:rsidR="00C77894" w:rsidRPr="00C77894">
        <w:rPr>
          <w:rFonts w:ascii="Times New Roman" w:eastAsia="Times New Roman" w:hAnsi="Times New Roman" w:cs="Times New Roman"/>
          <w:sz w:val="24"/>
          <w:szCs w:val="24"/>
          <w:lang w:eastAsia="ru-RU"/>
        </w:rPr>
        <w:t>енеральном плане прогнозируется, что перспективное развитие экономики поселения будет основано на следующих видах деятельности:</w:t>
      </w:r>
    </w:p>
    <w:p w:rsidR="00C77894" w:rsidRPr="00C77894" w:rsidRDefault="00C77894" w:rsidP="000C242E">
      <w:pPr>
        <w:spacing w:after="0"/>
        <w:ind w:firstLine="567"/>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shd w:val="clear" w:color="auto" w:fill="FFFFFF"/>
          <w:lang w:eastAsia="ru-RU"/>
        </w:rPr>
        <w:t>-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добыча полезных ископаемых</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Малое предпринимательство различных направлений выступит одним из важнейших факторов реализации как текущих, так и перспективных планов социально-экономического развития. В сфере малого предпринимательства наиболее перспективно развитие следующих направлений: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shd w:val="clear" w:color="auto" w:fill="FFFFFF"/>
          <w:lang w:eastAsia="ru-RU"/>
        </w:rPr>
        <w:t>- сбор и заготовка пищевых лесных ресурсов, недревесных лесных ресурсов и лекарственных растений</w:t>
      </w:r>
      <w:r w:rsidRPr="00C77894">
        <w:rPr>
          <w:rFonts w:ascii="Times New Roman" w:eastAsia="Times New Roman" w:hAnsi="Times New Roman" w:cs="Times New Roman"/>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деятельность в области культуры, спорта, организации досуга и развлечений;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Данное экономическое развитие обеспечит с</w:t>
      </w:r>
      <w:r w:rsidRPr="00C77894">
        <w:rPr>
          <w:rFonts w:ascii="Times New Roman" w:eastAsia="Times New Roman" w:hAnsi="Times New Roman" w:cs="Times New Roman"/>
          <w:bCs/>
          <w:sz w:val="24"/>
          <w:szCs w:val="24"/>
          <w:lang w:eastAsia="ru-RU"/>
        </w:rPr>
        <w:t>оздание дополнительных рабочих мест, увеличение отчислений во все уровни бюджетов.</w:t>
      </w:r>
    </w:p>
    <w:p w:rsidR="00C77894" w:rsidRPr="00C77894" w:rsidRDefault="00C77894" w:rsidP="000C242E">
      <w:pPr>
        <w:spacing w:after="0"/>
        <w:ind w:firstLine="567"/>
        <w:jc w:val="both"/>
        <w:rPr>
          <w:rFonts w:ascii="Times New Roman" w:eastAsia="Calibri" w:hAnsi="Times New Roman" w:cs="Times New Roman"/>
          <w:b/>
          <w:i/>
          <w:sz w:val="24"/>
          <w:szCs w:val="24"/>
          <w:lang w:val="x-none" w:eastAsia="x-none"/>
        </w:rPr>
      </w:pPr>
    </w:p>
    <w:p w:rsidR="00C77894" w:rsidRPr="00C77894" w:rsidRDefault="00C77894" w:rsidP="000C242E">
      <w:pPr>
        <w:spacing w:after="0"/>
        <w:ind w:firstLine="567"/>
        <w:jc w:val="both"/>
        <w:rPr>
          <w:rFonts w:ascii="Times New Roman" w:eastAsia="Calibri" w:hAnsi="Times New Roman" w:cs="Times New Roman"/>
          <w:sz w:val="24"/>
          <w:szCs w:val="24"/>
          <w:lang w:val="x-none" w:eastAsia="x-none"/>
        </w:rPr>
      </w:pPr>
      <w:r w:rsidRPr="00C77894">
        <w:rPr>
          <w:rFonts w:ascii="Times New Roman" w:eastAsia="Calibri" w:hAnsi="Times New Roman" w:cs="Times New Roman"/>
          <w:b/>
          <w:i/>
          <w:sz w:val="24"/>
          <w:szCs w:val="24"/>
          <w:lang w:val="x-none" w:eastAsia="x-none"/>
        </w:rPr>
        <w:t>Сельское хозяйство</w:t>
      </w:r>
      <w:r w:rsidRPr="00C77894">
        <w:rPr>
          <w:rFonts w:ascii="Times New Roman" w:eastAsia="Calibri" w:hAnsi="Times New Roman" w:cs="Times New Roman"/>
          <w:sz w:val="24"/>
          <w:szCs w:val="24"/>
          <w:lang w:val="x-none" w:eastAsia="x-none"/>
        </w:rPr>
        <w:t xml:space="preserve">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Новолитовское сельское поселение расположено в юго-западной части Партизанского муниципального района Приморского края, территория поселения составляет 5,</w:t>
      </w:r>
      <w:proofErr w:type="gramStart"/>
      <w:r w:rsidRPr="00C77894">
        <w:rPr>
          <w:rFonts w:ascii="Times New Roman" w:eastAsia="Times New Roman" w:hAnsi="Times New Roman" w:cs="Times New Roman"/>
          <w:sz w:val="24"/>
          <w:szCs w:val="24"/>
          <w:lang w:eastAsia="ru-RU"/>
        </w:rPr>
        <w:t>3  тыс.</w:t>
      </w:r>
      <w:proofErr w:type="gramEnd"/>
      <w:r w:rsidRPr="00C77894">
        <w:rPr>
          <w:rFonts w:ascii="Times New Roman" w:eastAsia="Times New Roman" w:hAnsi="Times New Roman" w:cs="Times New Roman"/>
          <w:sz w:val="24"/>
          <w:szCs w:val="24"/>
          <w:lang w:eastAsia="ru-RU"/>
        </w:rPr>
        <w:t xml:space="preserve"> га или 1,29 % Партизанского муниципального района Приморского края.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По степени сельскохозяйственной освоенности территория Партизанского района является слабо освоенной: сельхозугодия составляют 6 %. </w:t>
      </w:r>
      <w:proofErr w:type="spellStart"/>
      <w:r w:rsidRPr="00C77894">
        <w:rPr>
          <w:rFonts w:ascii="Times New Roman" w:eastAsia="Times New Roman" w:hAnsi="Times New Roman" w:cs="Times New Roman"/>
          <w:sz w:val="24"/>
          <w:szCs w:val="24"/>
          <w:lang w:eastAsia="ru-RU"/>
        </w:rPr>
        <w:t>Распаханность</w:t>
      </w:r>
      <w:proofErr w:type="spellEnd"/>
      <w:r w:rsidRPr="00C77894">
        <w:rPr>
          <w:rFonts w:ascii="Times New Roman" w:eastAsia="Times New Roman" w:hAnsi="Times New Roman" w:cs="Times New Roman"/>
          <w:sz w:val="24"/>
          <w:szCs w:val="24"/>
          <w:lang w:eastAsia="ru-RU"/>
        </w:rPr>
        <w:t xml:space="preserve"> сельхозугодий – 43%. Земли сельскохозяйственного назначения в районе составляют в основном земли существующих и бывших сельхозорганизаций. В границах земель населённых пунктов имеются земли сельскохозяйственного использования (огороды, приусадебные земли).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сельскохозяйственного назначения в поселении занимают значительную часть территории поселения (80 %).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границах сельского поселения сельхозпроизводством в настоящее время занимаются: СХПК «Новолитовский», крестьянские (фермерские) хозяйства и хозяйства населения (приусадебные земли, сады, огороды).</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Посевная площадь составляет 1,9 тыс. га (в сельхозорганизации – 1,6 тыс. га) используется: под картофель, овощи, зерновые и кормовые культуры, сою. Поголовье скота во всех категориях хозяйств составляет: 1066 голов КРС (крупный рогатый скот, читать </w:t>
      </w:r>
      <w:proofErr w:type="gramStart"/>
      <w:r w:rsidRPr="00C77894">
        <w:rPr>
          <w:rFonts w:ascii="Times New Roman" w:eastAsia="Times New Roman" w:hAnsi="Times New Roman" w:cs="Times New Roman"/>
          <w:sz w:val="24"/>
          <w:szCs w:val="24"/>
          <w:lang w:eastAsia="ru-RU"/>
        </w:rPr>
        <w:t>далее</w:t>
      </w:r>
      <w:proofErr w:type="gramEnd"/>
      <w:r w:rsidRPr="00C77894">
        <w:rPr>
          <w:rFonts w:ascii="Times New Roman" w:eastAsia="Times New Roman" w:hAnsi="Times New Roman" w:cs="Times New Roman"/>
          <w:sz w:val="24"/>
          <w:szCs w:val="24"/>
          <w:lang w:eastAsia="ru-RU"/>
        </w:rPr>
        <w:t xml:space="preserve"> как – КРС) (в т.ч. 589 голов коров), 312. голов свиней, 290 голов овец и коз, 3,1 тыс. голов птицы. В хозяйствах ЛПХ (личное подсобное хозяйство, читать далее как –ЛПХ) содержится 100 голов КРС, (в т.ч. 86 голов коров), 30 голов свиней, 47. голов овец и коз, 3,1 тыс. голов птицы. Имеется 35 </w:t>
      </w:r>
      <w:proofErr w:type="spellStart"/>
      <w:r w:rsidRPr="00C77894">
        <w:rPr>
          <w:rFonts w:ascii="Times New Roman" w:eastAsia="Times New Roman" w:hAnsi="Times New Roman" w:cs="Times New Roman"/>
          <w:sz w:val="24"/>
          <w:szCs w:val="24"/>
          <w:lang w:eastAsia="ru-RU"/>
        </w:rPr>
        <w:t>пчёлосемей</w:t>
      </w:r>
      <w:proofErr w:type="spellEnd"/>
      <w:r w:rsidRPr="00C77894">
        <w:rPr>
          <w:rFonts w:ascii="Times New Roman" w:eastAsia="Times New Roman" w:hAnsi="Times New Roman" w:cs="Times New Roman"/>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 всех категориях хозяйств ориентировочно может производиться: 1тыс. т зерна, 0,3тыс. т сои, 2,1 тыс. т картофеля, 0,5 тыс. т овощей, 2,4 тыс. т молока, 360 тыс. штук яиц, 0,2 тыс. т мяса в живом весе (в убойном весе 0,13 тыс. т), 1 т шерсти, 1 т мёда, 18 т фруктов и ягод.</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СХПК «Новолитовский» - племенное предприятие по выращиванию крупного рогатого скота. В настоящее время поголовье составляет 955 голов КРС, в т.ч. 500 коров, 1000-300 свиней, 270 овец.</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Земельные участки сельскохозяйственного назначения, государственная собственность на которые не разграничена, могут передаваться в аренду для ведения сельскохозяйственного производства «новым» сельхозпредприятиям, ЛПХ, КФХ, индивидуальным предпринимателям. Невостребованными земельными долями бывших сельхозорганизаций занимается поселение (составление списков на формирование земельных участков, постановка их на государственный кадастровый учёт и регистрацию права собственности муниципального образования и использование их в сельхозпроизводстве).</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Население испытывает трудности с приобретением грубых и концентрированных кормов. Стоимость кормов местного производства, чаще всего, выше привезённых из других регионов. Продукция производится для собственного потребления. Также население занимается заготовкой дикоросов, только незначительная часть идёт на продажу. Отсутствие заготовительных организаций и низкие закупочные цены, замедляют развитие ЛПХ.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Природно-климатические условия территории поселения, как и всей территории Партизанского района достаточно благоприятны для развития сельского хозяйства: обилие тепла, влаги (увлажнённость - 500 мм, продолжительность вегетационного периода - 180 дней). Главный природный ресурс района – пахотные и естественные кормовые угодья. Почвы бурые оподзоленные, тяжелосуглинистые, </w:t>
      </w:r>
      <w:proofErr w:type="gramStart"/>
      <w:r w:rsidRPr="00C77894">
        <w:rPr>
          <w:rFonts w:ascii="Times New Roman" w:eastAsia="Times New Roman" w:hAnsi="Times New Roman" w:cs="Times New Roman"/>
          <w:sz w:val="24"/>
          <w:szCs w:val="24"/>
          <w:lang w:eastAsia="ru-RU"/>
        </w:rPr>
        <w:t>по кадастровой оценке</w:t>
      </w:r>
      <w:proofErr w:type="gramEnd"/>
      <w:r w:rsidRPr="00C77894">
        <w:rPr>
          <w:rFonts w:ascii="Times New Roman" w:eastAsia="Times New Roman" w:hAnsi="Times New Roman" w:cs="Times New Roman"/>
          <w:sz w:val="24"/>
          <w:szCs w:val="24"/>
          <w:lang w:eastAsia="ru-RU"/>
        </w:rPr>
        <w:t xml:space="preserve"> сельхозугодия поселения (и района) относятся к малоценным землям с кадастровой оценкой ниже средней краевой в 1,5 раза.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Партизанский район входит в Прибрежную (Южную подзону) зону специализации сельского хозяйства, специализирующуюся на производстве молока, овощей, картофеля, птицеводческой продукции. Наиболее благоприятный район для развития сельскохозяйственного производства края, дающий 84% валовой продукции сельского хозяйства – Ханкайско-Уссурийская зона и южная подзона Прибрежной зоны.</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Основные проблемы развития сельского хозяйства района обусловлены недостаточной развитостью инфраструктуры рынков сельхозпродукции и продовольствия, недоступностью кредитов личным подсобным хозяйствам в связи с возрастными ограничениями кредитополучателей и большому объёму необходимых документов.</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Трудности устойчивого обеспечения сельхозпроизводства техникой и оборудования обусловлены диспаритетом цен, недостаточной возможностью получения кредитных ресурсов на приобретение сельхозтехники и пополнение оборотных средств ограничены отсутствием должного залогового обеспечения у заёмщиков.</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Одной из главных проблем сдерживания развития деятельности сельхозтоваропроизводителей являются систематический рост цен на горюче-смазочные материалы и энергоресурсы.</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Потенциальные возможности и предложения по развитию сельского хозяйства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последние годы на восстановление и развитие сельского хозяйства направлены приоритетные программы по развитию АПК» в Приморском крае.</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Министерством сельского хозяйства РФ реализуются федеральные программы «Начинающий фермер», «Семейные животноводческие фермы». В Концепции долгосрочного социально-экономического развития РФ на период до 2020 г. определено стабильное социально-экономическое развитие сельских территорий, увеличение объёма производства сельскохозяйственной и рыбной продукции, повышение эффективности сельского хозяйства и рыбохозяйственного комплекса. Достижение полной занятости сельского населения и повышение уровня его жизни, а также рациональное использование земель. Утверждена Государственная программа «Развитие сельского хозяйства и регулирования рынков сельскохозяйственной продукции, сырья и продовольствия на 2013-2020 годы» (утверждена постановлением Правительства РФ от 14 июля 2012 г. № 717) и 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(утверждена постановлением Администрации Приморского края от 7 декабря 2012 г. № 392-па).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Животноводческие предприятия, работающие в рамках программ, строят и реконструируют помещения для содержания скота, приобретают современное оборудовании, закупают племенное поголовье для ферм. Краевой и районной программой осуществляется поддержка роста производства продукции животноводства. Для обеспечения увеличения объёмов животноводческой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комплексов предполагается осуществлять компенсацию части затрат на приобретение новой техники для заготовки и приготовления кормов, доильного, холодильного и технологического оборудования.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Вхождение в программы даёт возможность поселению дополнительно создавать рабочие места и увеличить объёмы производства сельскохозяйственной продукции.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перспективе возможна организация крестьянских (фермерских) хозяйств.</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Основные мероприятия</w:t>
      </w:r>
      <w:r w:rsidRPr="00C77894">
        <w:rPr>
          <w:rFonts w:ascii="Times New Roman" w:eastAsia="Times New Roman" w:hAnsi="Times New Roman" w:cs="Times New Roman"/>
          <w:b/>
          <w:sz w:val="24"/>
          <w:szCs w:val="24"/>
          <w:lang w:eastAsia="ru-RU"/>
        </w:rPr>
        <w:t xml:space="preserve"> </w:t>
      </w:r>
      <w:r w:rsidRPr="00C77894">
        <w:rPr>
          <w:rFonts w:ascii="Times New Roman" w:eastAsia="Times New Roman" w:hAnsi="Times New Roman" w:cs="Times New Roman"/>
          <w:sz w:val="24"/>
          <w:szCs w:val="24"/>
          <w:lang w:eastAsia="ru-RU"/>
        </w:rPr>
        <w:t>по АПК в районе (в поселении) (по развитию растениеводства и животноводства):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эффективное использование пашни: вовлечение всей пашни (а также залежной) в сельскохозяйственный оборот, соблюдение научно-обоснованной структуры посевных площадей, севооборотов (увеличение посевных площадей);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повышение почвенного плодородия;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применение ресурсосберегающих технологий;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реконструкция мелиоративных систем;</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-развитие семеноводства, расширение площади посева элитными семенами;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-создание прочной кормовой базы для животноводства, предусматривающей производство на 1 условную голову скота не менее 39-43</w:t>
      </w:r>
      <w:r w:rsidR="000C242E">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ц.к.ед</w:t>
      </w:r>
      <w:proofErr w:type="spellEnd"/>
      <w:r w:rsidRPr="00C77894">
        <w:rPr>
          <w:rFonts w:ascii="Times New Roman" w:eastAsia="Times New Roman" w:hAnsi="Times New Roman" w:cs="Times New Roman"/>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расширение площадей культурных пастбищ и улучшенных сенокосов;</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-организация и проведение агрохимического обследования на всей площади пашни;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-организация внесения минеральных удобрений в научно-рекомендованных дозах согласно оценке результатов агрохимического обследования;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обновление сельскохозяйственной техники и оборудования;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необходима закупка племенного скота и строительство (реконструкция) современных животноводческих помещений. Намечена реконструкция животноводческих помещений в СХПК «Новолитовский».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перечне мероприятий учтены данные программ по АПК и социально-экономического развития.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основе увеличения количества ЛПХ и КФХ возможно увеличение объёмов сельскох</w:t>
      </w:r>
      <w:r>
        <w:rPr>
          <w:rFonts w:ascii="Times New Roman" w:eastAsia="Times New Roman" w:hAnsi="Times New Roman" w:cs="Times New Roman"/>
          <w:sz w:val="24"/>
          <w:szCs w:val="24"/>
          <w:lang w:eastAsia="ru-RU"/>
        </w:rPr>
        <w:t>озяйственной продукции, развитие</w:t>
      </w:r>
      <w:r w:rsidRPr="00C77894">
        <w:rPr>
          <w:rFonts w:ascii="Times New Roman" w:eastAsia="Times New Roman" w:hAnsi="Times New Roman" w:cs="Times New Roman"/>
          <w:sz w:val="24"/>
          <w:szCs w:val="24"/>
          <w:lang w:eastAsia="ru-RU"/>
        </w:rPr>
        <w:t xml:space="preserve"> этих хозяйств – основа дальнейшего роста сельхозпроизводства.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Сложившаяся специализация сельского хозяйства (в районе) на производстве молока, мяса, картофеля, овощей и кормов для животноводства соответствует природно-экономическим условиям района (поселения) и сохранится на перспективу. Однако следует отметить, что район не полностью использует потенциальные возможности и имеет резервы для развития сельского хозяйства за счёт улучшения существующих сельхозугодий и вовлечения в оборот неиспользуемую пашню (увеличение посевных площадей по району в целом возможно в 2 раза с учётом паров 4%). Возможно увеличение поголовья скота в 3 раза (по наличию кормовых угодий). В настоящее время приходится на 1 условную голову скота во всех категориях хозяйств района – 4,3 га кормовых угодий (сенокосы, пастбища и корма на пашне) при норме 1,1-1,3 га. Следует отметить, что развитие сельского хозяйства в поселении может рассматриваться на основе наличия ресурсов в районе в целом.</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Вопрос о продовольственной безопасности решается на региональном уровне, однако развитие сельского хозяйства в районе (и в поселении) имеет большое значение для области. Развитие сельского хозяйства зависит также от инвестиций (наличия инвестора) в районе (в поселении).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Очень важно эффективное управление земельными ресурсами (создание нормативной базы для местного оборота земли, а также контроль за системой оборота и гласность в её функционировании и пр.).</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Поголовье КРС во всех категориях хозяйств может составить: 1,1 тыс. голов (в т.ч .0,7 тыс. голов коров), 1,3 тыс. голов свиней, 0,4 тыс. голов овец и коз, 3,5 тыс. голов птицы (в т.ч. куры-несушки – 3 тыс. голов), 50 пчелосемей. Таким образом, в условных головах поголовье скота увеличится на 37 %. Для этого потребуется порядка 1,9 тыс. га кормовых угодий (сенокосы, пастбища и посевы кормовых культур на пашне). В настоящее время на существующее поголовье скота требуется порядка 1,4 тыс. га кормовых угодий.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 ресурсному потенциалу</w:t>
      </w:r>
      <w:r w:rsidRPr="00C77894">
        <w:rPr>
          <w:rFonts w:ascii="Times New Roman" w:eastAsia="Times New Roman" w:hAnsi="Times New Roman" w:cs="Times New Roman"/>
          <w:b/>
          <w:sz w:val="24"/>
          <w:szCs w:val="24"/>
          <w:lang w:eastAsia="ru-RU"/>
        </w:rPr>
        <w:t xml:space="preserve"> </w:t>
      </w:r>
      <w:r w:rsidRPr="00C77894">
        <w:rPr>
          <w:rFonts w:ascii="Times New Roman" w:eastAsia="Times New Roman" w:hAnsi="Times New Roman" w:cs="Times New Roman"/>
          <w:sz w:val="24"/>
          <w:szCs w:val="24"/>
          <w:lang w:eastAsia="ru-RU"/>
        </w:rPr>
        <w:t>во всех категориях хозяйств может производиться: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- 1,2 тыс. т зерна;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- 0,4 тыс. т сои;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- 2,8 тыс. т картофеля;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- 0,6 тыс. т овощей;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- 20 т плодов и ягод;</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- 4,5 тыс. т молока;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- 450 тыс. штук яиц;</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- 0,36 тыс. т мяса в живом весе (в убойном весе 0,24 тыс. т);</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- 1,5 т шерсти;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- 2 т мёда.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Необходима организация пункта приёма-закупки (сбора, заготовки) и переработки сельхозпродукции ЛПХ в с. Новолитовск.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Необходимо обеспечение сельхозтоваропроизводителей сельхозтехникой (приобретение, аренда), создание перерабатывающих предприятий сельхозпродукции в районе (поселении).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Предлагается организация центра агросервисного обслуживания в с. Новолитовск для хозяйств всех форм собственности (ремонт, прокат техники и оборудования и пр.).</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перспективу необходимо выполнить следующие задачи:</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обеспечение местных потребностей населения поселения (района) продуктами питания местного производства, повышение качества продукции;</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повышение роли района (поселения) на региональном рынке сельхозпродукции;</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производство экологически чистой продукции;</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стимулирование рационального использования земель;</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переход к инновационному типу развития в отрасли (технологии, система земледелия и животноводства, все научные достижения в отрасли, техника, оборудование и пр.);</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выпуск конкурентоспособной, качественной продукции, создание</w:t>
      </w:r>
      <w:r w:rsidRPr="00C77894">
        <w:rPr>
          <w:rFonts w:ascii="Times New Roman" w:eastAsia="Times New Roman" w:hAnsi="Times New Roman" w:cs="Times New Roman"/>
          <w:color w:val="656565"/>
          <w:sz w:val="24"/>
          <w:szCs w:val="24"/>
          <w:lang w:eastAsia="ru-RU"/>
        </w:rPr>
        <w:t xml:space="preserve"> </w:t>
      </w:r>
      <w:r w:rsidRPr="00C77894">
        <w:rPr>
          <w:rFonts w:ascii="Times New Roman" w:eastAsia="Times New Roman" w:hAnsi="Times New Roman" w:cs="Times New Roman"/>
          <w:sz w:val="24"/>
          <w:szCs w:val="24"/>
          <w:lang w:eastAsia="ru-RU"/>
        </w:rPr>
        <w:t>благоприятного инвестиционного климата.</w:t>
      </w:r>
    </w:p>
    <w:p w:rsidR="00C77894" w:rsidRPr="00C77894" w:rsidRDefault="00C77894" w:rsidP="000C242E">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Максимальный уровень развития сельскохозяйственного производства может быть достигнут при ликвидации существующих недостатков, создании материально-производственной базы, наличии инвестиций, долгосрочных кредитов, создании и развитии агрохолдингов и пр. При "неблагоприятных" условиях развития (дальнейший упадок, отсутствие достаточных инвестиций и законодательной базы и пр.) обеспечение населения продуктами питания будет в основном за счет личных подсобных хозяйств (приусадебные земли, сады, огороды) и небольшого количества рентабельных сельхозпредприятий, крепких фермерских хозяйств, а доля ввозимых продуктов значительно увеличится.</w:t>
      </w:r>
    </w:p>
    <w:p w:rsidR="00C77894" w:rsidRPr="00C77894" w:rsidRDefault="00C77894" w:rsidP="000C242E">
      <w:pPr>
        <w:spacing w:after="0"/>
        <w:ind w:firstLine="567"/>
        <w:jc w:val="both"/>
        <w:rPr>
          <w:rFonts w:ascii="Times New Roman" w:eastAsia="Calibri" w:hAnsi="Times New Roman" w:cs="Times New Roman"/>
          <w:sz w:val="24"/>
          <w:szCs w:val="24"/>
          <w:lang w:val="x-none"/>
        </w:rPr>
      </w:pPr>
    </w:p>
    <w:p w:rsidR="00C77894" w:rsidRPr="00C77894" w:rsidRDefault="00C77894" w:rsidP="000C242E">
      <w:pPr>
        <w:spacing w:after="0"/>
        <w:ind w:firstLine="567"/>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 xml:space="preserve">Население </w:t>
      </w:r>
    </w:p>
    <w:p w:rsidR="00C77894" w:rsidRPr="00C77894" w:rsidRDefault="00C77894" w:rsidP="000C242E">
      <w:pPr>
        <w:spacing w:after="0"/>
        <w:ind w:firstLine="567"/>
        <w:jc w:val="both"/>
        <w:rPr>
          <w:rFonts w:ascii="Times New Roman" w:eastAsia="Calibri" w:hAnsi="Times New Roman" w:cs="Times New Roman"/>
          <w:sz w:val="24"/>
          <w:szCs w:val="24"/>
          <w:lang w:val="x-none" w:eastAsia="x-none"/>
        </w:rPr>
      </w:pPr>
      <w:r w:rsidRPr="00C77894">
        <w:rPr>
          <w:rFonts w:ascii="Times New Roman" w:eastAsia="Calibri" w:hAnsi="Times New Roman" w:cs="Times New Roman"/>
          <w:sz w:val="24"/>
          <w:szCs w:val="24"/>
          <w:lang w:val="x-none" w:eastAsia="x-none"/>
        </w:rPr>
        <w:t>Численность постоянного населения Новолитовского сельского поселения Партизанского района Приморск</w:t>
      </w:r>
      <w:r w:rsidRPr="00C77894">
        <w:rPr>
          <w:rFonts w:ascii="Times New Roman" w:eastAsia="Calibri" w:hAnsi="Times New Roman" w:cs="Times New Roman"/>
          <w:sz w:val="24"/>
          <w:szCs w:val="24"/>
          <w:lang w:eastAsia="x-none"/>
        </w:rPr>
        <w:t>ого</w:t>
      </w:r>
      <w:r w:rsidRPr="00C77894">
        <w:rPr>
          <w:rFonts w:ascii="Times New Roman" w:eastAsia="Calibri" w:hAnsi="Times New Roman" w:cs="Times New Roman"/>
          <w:sz w:val="24"/>
          <w:szCs w:val="24"/>
          <w:lang w:val="x-none" w:eastAsia="x-none"/>
        </w:rPr>
        <w:t xml:space="preserve"> кра</w:t>
      </w:r>
      <w:r w:rsidRPr="00C77894">
        <w:rPr>
          <w:rFonts w:ascii="Times New Roman" w:eastAsia="Calibri" w:hAnsi="Times New Roman" w:cs="Times New Roman"/>
          <w:sz w:val="24"/>
          <w:szCs w:val="24"/>
          <w:lang w:eastAsia="x-none"/>
        </w:rPr>
        <w:t>я</w:t>
      </w:r>
      <w:r w:rsidRPr="00C77894">
        <w:rPr>
          <w:rFonts w:ascii="Times New Roman" w:eastAsia="Calibri" w:hAnsi="Times New Roman" w:cs="Times New Roman"/>
          <w:sz w:val="24"/>
          <w:szCs w:val="24"/>
          <w:lang w:val="x-none" w:eastAsia="x-none"/>
        </w:rPr>
        <w:t xml:space="preserve"> по данным на 01.01.2017 составила 2</w:t>
      </w:r>
      <w:r w:rsidRPr="00C77894">
        <w:rPr>
          <w:rFonts w:ascii="Times New Roman" w:eastAsia="Calibri" w:hAnsi="Times New Roman" w:cs="Times New Roman"/>
          <w:sz w:val="24"/>
          <w:szCs w:val="24"/>
          <w:lang w:eastAsia="x-none"/>
        </w:rPr>
        <w:t xml:space="preserve"> </w:t>
      </w:r>
      <w:r w:rsidRPr="00C77894">
        <w:rPr>
          <w:rFonts w:ascii="Times New Roman" w:eastAsia="Calibri" w:hAnsi="Times New Roman" w:cs="Times New Roman"/>
          <w:sz w:val="24"/>
          <w:szCs w:val="24"/>
          <w:lang w:val="x-none" w:eastAsia="x-none"/>
        </w:rPr>
        <w:t xml:space="preserve">044 человека. </w:t>
      </w:r>
    </w:p>
    <w:p w:rsidR="00C77894" w:rsidRPr="00C77894" w:rsidRDefault="00C77894" w:rsidP="000C242E">
      <w:pPr>
        <w:spacing w:after="0"/>
        <w:ind w:firstLine="567"/>
        <w:jc w:val="both"/>
        <w:rPr>
          <w:rFonts w:ascii="Times New Roman" w:eastAsia="Calibri" w:hAnsi="Times New Roman" w:cs="Times New Roman"/>
          <w:sz w:val="24"/>
          <w:szCs w:val="24"/>
          <w:lang w:val="x-none" w:eastAsia="x-none"/>
        </w:rPr>
      </w:pPr>
      <w:r w:rsidRPr="00C77894">
        <w:rPr>
          <w:rFonts w:ascii="Times New Roman" w:eastAsia="Calibri" w:hAnsi="Times New Roman" w:cs="Times New Roman"/>
          <w:sz w:val="24"/>
          <w:szCs w:val="24"/>
          <w:lang w:val="x-none" w:eastAsia="x-none"/>
        </w:rPr>
        <w:t>На территории поселения располагаются исправите</w:t>
      </w:r>
      <w:r w:rsidR="000C242E">
        <w:rPr>
          <w:rFonts w:ascii="Times New Roman" w:eastAsia="Calibri" w:hAnsi="Times New Roman" w:cs="Times New Roman"/>
          <w:sz w:val="24"/>
          <w:szCs w:val="24"/>
          <w:lang w:val="x-none" w:eastAsia="x-none"/>
        </w:rPr>
        <w:t>льные колонии, численность спец</w:t>
      </w:r>
      <w:r w:rsidRPr="00C77894">
        <w:rPr>
          <w:rFonts w:ascii="Times New Roman" w:eastAsia="Calibri" w:hAnsi="Times New Roman" w:cs="Times New Roman"/>
          <w:sz w:val="24"/>
          <w:szCs w:val="24"/>
          <w:lang w:val="x-none" w:eastAsia="x-none"/>
        </w:rPr>
        <w:t>контингента – 3</w:t>
      </w:r>
      <w:r w:rsidRPr="00C77894">
        <w:rPr>
          <w:rFonts w:ascii="Times New Roman" w:eastAsia="Calibri" w:hAnsi="Times New Roman" w:cs="Times New Roman"/>
          <w:sz w:val="24"/>
          <w:szCs w:val="24"/>
          <w:lang w:eastAsia="x-none"/>
        </w:rPr>
        <w:t xml:space="preserve"> </w:t>
      </w:r>
      <w:r w:rsidRPr="00C77894">
        <w:rPr>
          <w:rFonts w:ascii="Times New Roman" w:eastAsia="Calibri" w:hAnsi="Times New Roman" w:cs="Times New Roman"/>
          <w:sz w:val="24"/>
          <w:szCs w:val="24"/>
          <w:lang w:val="x-none" w:eastAsia="x-none"/>
        </w:rPr>
        <w:t>3</w:t>
      </w:r>
      <w:r w:rsidRPr="00C77894">
        <w:rPr>
          <w:rFonts w:ascii="Times New Roman" w:eastAsia="Calibri" w:hAnsi="Times New Roman" w:cs="Times New Roman"/>
          <w:sz w:val="24"/>
          <w:szCs w:val="24"/>
          <w:lang w:eastAsia="x-none"/>
        </w:rPr>
        <w:t>00</w:t>
      </w:r>
      <w:r w:rsidRPr="00C77894">
        <w:rPr>
          <w:rFonts w:ascii="Times New Roman" w:eastAsia="Calibri" w:hAnsi="Times New Roman" w:cs="Times New Roman"/>
          <w:sz w:val="24"/>
          <w:szCs w:val="24"/>
          <w:lang w:val="x-none" w:eastAsia="x-none"/>
        </w:rPr>
        <w:t xml:space="preserve"> чел</w:t>
      </w:r>
      <w:r w:rsidRPr="00C77894">
        <w:rPr>
          <w:rFonts w:ascii="Times New Roman" w:eastAsia="Calibri" w:hAnsi="Times New Roman" w:cs="Times New Roman"/>
          <w:sz w:val="24"/>
          <w:szCs w:val="24"/>
          <w:lang w:eastAsia="x-none"/>
        </w:rPr>
        <w:t>овек</w:t>
      </w:r>
      <w:r w:rsidRPr="00C77894">
        <w:rPr>
          <w:rFonts w:ascii="Times New Roman" w:eastAsia="Calibri" w:hAnsi="Times New Roman" w:cs="Times New Roman"/>
          <w:sz w:val="24"/>
          <w:szCs w:val="24"/>
          <w:lang w:val="x-none" w:eastAsia="x-none"/>
        </w:rPr>
        <w:t xml:space="preserve">. </w:t>
      </w:r>
    </w:p>
    <w:p w:rsidR="00C77894" w:rsidRPr="00C77894" w:rsidRDefault="00C77894" w:rsidP="000C242E">
      <w:pPr>
        <w:spacing w:after="0"/>
        <w:ind w:firstLine="567"/>
        <w:jc w:val="both"/>
        <w:rPr>
          <w:rFonts w:ascii="Times New Roman" w:eastAsia="Calibri" w:hAnsi="Times New Roman" w:cs="Times New Roman"/>
          <w:sz w:val="24"/>
          <w:szCs w:val="24"/>
          <w:lang w:val="x-none" w:eastAsia="x-none"/>
        </w:rPr>
      </w:pPr>
      <w:r w:rsidRPr="00C77894">
        <w:rPr>
          <w:rFonts w:ascii="Times New Roman" w:eastAsia="Calibri" w:hAnsi="Times New Roman" w:cs="Times New Roman"/>
          <w:sz w:val="24"/>
          <w:szCs w:val="24"/>
          <w:lang w:val="x-none" w:eastAsia="x-none"/>
        </w:rPr>
        <w:t>Таким образом, по данным Приморсктата на 01.01.201</w:t>
      </w:r>
      <w:r w:rsidRPr="00C77894">
        <w:rPr>
          <w:rFonts w:ascii="Times New Roman" w:eastAsia="Calibri" w:hAnsi="Times New Roman" w:cs="Times New Roman"/>
          <w:sz w:val="24"/>
          <w:szCs w:val="24"/>
          <w:lang w:eastAsia="x-none"/>
        </w:rPr>
        <w:t>7</w:t>
      </w:r>
      <w:r w:rsidRPr="00C77894">
        <w:rPr>
          <w:rFonts w:ascii="Times New Roman" w:eastAsia="Calibri" w:hAnsi="Times New Roman" w:cs="Times New Roman"/>
          <w:sz w:val="24"/>
          <w:szCs w:val="24"/>
          <w:lang w:val="x-none" w:eastAsia="x-none"/>
        </w:rPr>
        <w:t xml:space="preserve"> общее население поселения </w:t>
      </w:r>
      <w:r w:rsidRPr="00C77894">
        <w:rPr>
          <w:rFonts w:ascii="Times New Roman" w:eastAsia="Calibri" w:hAnsi="Times New Roman" w:cs="Times New Roman"/>
          <w:sz w:val="24"/>
          <w:szCs w:val="24"/>
          <w:lang w:eastAsia="x-none"/>
        </w:rPr>
        <w:t xml:space="preserve">- </w:t>
      </w:r>
      <w:r w:rsidRPr="00C77894">
        <w:rPr>
          <w:rFonts w:ascii="Times New Roman" w:eastAsia="Calibri" w:hAnsi="Times New Roman" w:cs="Times New Roman"/>
          <w:sz w:val="24"/>
          <w:szCs w:val="24"/>
          <w:lang w:val="x-none" w:eastAsia="x-none"/>
        </w:rPr>
        <w:t>5</w:t>
      </w:r>
      <w:r w:rsidRPr="00C77894">
        <w:rPr>
          <w:rFonts w:ascii="Times New Roman" w:eastAsia="Calibri" w:hAnsi="Times New Roman" w:cs="Times New Roman"/>
          <w:sz w:val="24"/>
          <w:szCs w:val="24"/>
          <w:lang w:eastAsia="x-none"/>
        </w:rPr>
        <w:t xml:space="preserve"> </w:t>
      </w:r>
      <w:r w:rsidRPr="00C77894">
        <w:rPr>
          <w:rFonts w:ascii="Times New Roman" w:eastAsia="Calibri" w:hAnsi="Times New Roman" w:cs="Times New Roman"/>
          <w:sz w:val="24"/>
          <w:szCs w:val="24"/>
          <w:lang w:val="x-none" w:eastAsia="x-none"/>
        </w:rPr>
        <w:t>3</w:t>
      </w:r>
      <w:r w:rsidRPr="00C77894">
        <w:rPr>
          <w:rFonts w:ascii="Times New Roman" w:eastAsia="Calibri" w:hAnsi="Times New Roman" w:cs="Times New Roman"/>
          <w:sz w:val="24"/>
          <w:szCs w:val="24"/>
          <w:lang w:eastAsia="x-none"/>
        </w:rPr>
        <w:t>44</w:t>
      </w:r>
      <w:r w:rsidRPr="00C77894">
        <w:rPr>
          <w:rFonts w:ascii="Times New Roman" w:eastAsia="Calibri" w:hAnsi="Times New Roman" w:cs="Times New Roman"/>
          <w:sz w:val="24"/>
          <w:szCs w:val="24"/>
          <w:lang w:val="x-none" w:eastAsia="x-none"/>
        </w:rPr>
        <w:t xml:space="preserve"> человек. </w:t>
      </w:r>
    </w:p>
    <w:p w:rsidR="00C77894" w:rsidRPr="00C77894" w:rsidRDefault="00C77894" w:rsidP="000C242E">
      <w:pPr>
        <w:spacing w:after="0"/>
        <w:ind w:firstLine="567"/>
        <w:jc w:val="both"/>
        <w:rPr>
          <w:rFonts w:ascii="Times New Roman" w:eastAsia="Calibri" w:hAnsi="Times New Roman" w:cs="Times New Roman"/>
          <w:sz w:val="24"/>
          <w:szCs w:val="24"/>
          <w:lang w:val="x-none" w:eastAsia="x-none"/>
        </w:rPr>
      </w:pPr>
      <w:r w:rsidRPr="00C77894">
        <w:rPr>
          <w:rFonts w:ascii="Times New Roman" w:eastAsia="Calibri" w:hAnsi="Times New Roman" w:cs="Times New Roman"/>
          <w:sz w:val="24"/>
          <w:szCs w:val="24"/>
          <w:lang w:val="x-none" w:eastAsia="x-none"/>
        </w:rPr>
        <w:t>В дальнейшем в</w:t>
      </w:r>
      <w:r w:rsidR="000C242E">
        <w:rPr>
          <w:rFonts w:ascii="Times New Roman" w:eastAsia="Calibri" w:hAnsi="Times New Roman" w:cs="Times New Roman"/>
          <w:sz w:val="24"/>
          <w:szCs w:val="24"/>
          <w:lang w:eastAsia="x-none"/>
        </w:rPr>
        <w:t xml:space="preserve"> Генеральном плане</w:t>
      </w:r>
      <w:r w:rsidRPr="00C77894">
        <w:rPr>
          <w:rFonts w:ascii="Times New Roman" w:eastAsia="Calibri" w:hAnsi="Times New Roman" w:cs="Times New Roman"/>
          <w:sz w:val="24"/>
          <w:szCs w:val="24"/>
          <w:lang w:val="x-none" w:eastAsia="x-none"/>
        </w:rPr>
        <w:t xml:space="preserve">  рассматривается постоянное население. Численность специального контингента принимается во внимание как постоянная величина.</w:t>
      </w:r>
    </w:p>
    <w:p w:rsidR="00C77894" w:rsidRPr="00C77894" w:rsidRDefault="00C77894" w:rsidP="000C242E">
      <w:pPr>
        <w:spacing w:after="0"/>
        <w:ind w:firstLine="567"/>
        <w:rPr>
          <w:rFonts w:ascii="Times New Roman" w:eastAsia="Times New Roman" w:hAnsi="Times New Roman" w:cs="Times New Roman"/>
          <w:b/>
          <w:i/>
          <w:sz w:val="24"/>
          <w:szCs w:val="24"/>
          <w:lang w:val="x-none" w:eastAsia="ru-RU"/>
        </w:rPr>
      </w:pPr>
    </w:p>
    <w:p w:rsidR="00C77894" w:rsidRPr="00C77894" w:rsidRDefault="00C77894" w:rsidP="000C242E">
      <w:pPr>
        <w:spacing w:after="0"/>
        <w:ind w:firstLine="567"/>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Численность населения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Численность населения во многом будет зависеть от меры участия государства, краевых управленческих структур, частных инвестиций в развитии Новолитовского сельского поселения.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Для обоснования расчетов выбран максимальный вариант территориального и экономического развития городского поселения, для достижения которого необходима мобилизация усилий всех ветвей власти от федеральных до муниципальных.</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Достаточное финансирование поселения даст возможность:</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создания на территории поселения более благоприятных условий инвестирования, налоговые и прочие льготные преференции, формировать новый имидж для реализации комфортного проживания населения;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проводить внутреннюю демографическую политику.</w:t>
      </w:r>
    </w:p>
    <w:p w:rsidR="00C77894" w:rsidRPr="00C77894" w:rsidRDefault="00C77894" w:rsidP="000C242E">
      <w:pPr>
        <w:spacing w:after="0"/>
        <w:ind w:firstLine="567"/>
        <w:rPr>
          <w:rFonts w:ascii="Times New Roman" w:eastAsia="Times New Roman" w:hAnsi="Times New Roman" w:cs="Times New Roman"/>
          <w:sz w:val="24"/>
          <w:szCs w:val="24"/>
          <w:lang w:eastAsia="ru-RU"/>
        </w:rPr>
      </w:pPr>
      <w:bookmarkStart w:id="6" w:name="_Toc234308041"/>
      <w:bookmarkStart w:id="7" w:name="_Toc309030648"/>
    </w:p>
    <w:p w:rsidR="00C77894" w:rsidRPr="00C77894" w:rsidRDefault="00C77894" w:rsidP="000C242E">
      <w:pPr>
        <w:keepNext/>
        <w:spacing w:after="0"/>
        <w:ind w:firstLine="567"/>
        <w:outlineLvl w:val="1"/>
        <w:rPr>
          <w:rFonts w:ascii="Times New Roman" w:eastAsia="Times New Roman" w:hAnsi="Times New Roman" w:cs="Times New Roman"/>
          <w:b/>
          <w:bCs/>
          <w:sz w:val="24"/>
          <w:szCs w:val="24"/>
          <w:lang w:val="x-none" w:eastAsia="x-none"/>
        </w:rPr>
      </w:pPr>
      <w:bookmarkStart w:id="8" w:name="_Toc234308042"/>
      <w:bookmarkStart w:id="9" w:name="_Toc309030649"/>
      <w:bookmarkStart w:id="10" w:name="_Toc509341356"/>
      <w:bookmarkEnd w:id="6"/>
      <w:bookmarkEnd w:id="7"/>
      <w:r w:rsidRPr="00C77894">
        <w:rPr>
          <w:rFonts w:ascii="Times New Roman" w:eastAsia="Times New Roman" w:hAnsi="Times New Roman" w:cs="Times New Roman"/>
          <w:b/>
          <w:bCs/>
          <w:sz w:val="24"/>
          <w:szCs w:val="24"/>
          <w:lang w:eastAsia="x-none"/>
        </w:rPr>
        <w:t>2.</w:t>
      </w:r>
      <w:r w:rsidRPr="00C77894">
        <w:rPr>
          <w:rFonts w:ascii="Times New Roman" w:eastAsia="Times New Roman" w:hAnsi="Times New Roman" w:cs="Times New Roman"/>
          <w:b/>
          <w:bCs/>
          <w:sz w:val="24"/>
          <w:szCs w:val="24"/>
          <w:lang w:val="x-none" w:eastAsia="x-none"/>
        </w:rPr>
        <w:t xml:space="preserve"> Решения транспортной инфраструктуры</w:t>
      </w:r>
      <w:bookmarkEnd w:id="8"/>
      <w:bookmarkEnd w:id="9"/>
      <w:bookmarkEnd w:id="10"/>
    </w:p>
    <w:p w:rsidR="00C77894" w:rsidRPr="00C77894" w:rsidRDefault="00C77894" w:rsidP="000C242E">
      <w:pPr>
        <w:spacing w:after="0"/>
        <w:ind w:firstLine="567"/>
        <w:jc w:val="both"/>
        <w:rPr>
          <w:rFonts w:ascii="Times New Roman" w:eastAsia="Calibri" w:hAnsi="Times New Roman" w:cs="Times New Roman"/>
          <w:sz w:val="24"/>
          <w:szCs w:val="24"/>
          <w:lang w:val="x-none"/>
        </w:rPr>
      </w:pPr>
      <w:bookmarkStart w:id="11" w:name="_Toc234308043"/>
      <w:bookmarkStart w:id="12" w:name="_Toc309030650"/>
      <w:r w:rsidRPr="00C77894">
        <w:rPr>
          <w:rFonts w:ascii="Times New Roman" w:eastAsia="Calibri" w:hAnsi="Times New Roman" w:cs="Times New Roman"/>
          <w:sz w:val="24"/>
          <w:szCs w:val="24"/>
          <w:lang w:val="x-none"/>
        </w:rPr>
        <w:t>Основными документами, определяющими развитие федерального транспорта на долгосрочную перспективу, являются Транспортная стратегия Российской Федерации на период до 2030 года, утвержденная распоряжением Правительства Российской Федерации от 22.11.2008 № 1734-р, федеральная целевая программа «Развитие транспортной системы России (2010 - 2020 годы)», утвержденная постановлением Правительства Российской Федерации от 05.12.2001 № 848, а также Схема территориального  планирования в области федерального транспорта, утвержденная распоряжением Правительства Российской Федерации от 19 марта 2013 г. N 384-р, государственная программа Приморского края «Развитие транспортного комплекса Приморского края» на 2013-2021 годы».</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Согласно Схеме территориального планирования Приморского края, утвержденной постановлением Администрации Приморского края от 1 июня 2015 года № 169-па «О внесении изменений в постановление Администрации Приморско</w:t>
      </w:r>
      <w:r w:rsidR="000C242E">
        <w:rPr>
          <w:rFonts w:ascii="Times New Roman" w:eastAsia="Times New Roman" w:hAnsi="Times New Roman" w:cs="Times New Roman"/>
          <w:sz w:val="24"/>
          <w:szCs w:val="24"/>
          <w:lang w:eastAsia="ru-RU"/>
        </w:rPr>
        <w:t xml:space="preserve">го края от 30 ноября 2009 года № </w:t>
      </w:r>
      <w:r w:rsidRPr="00C77894">
        <w:rPr>
          <w:rFonts w:ascii="Times New Roman" w:eastAsia="Times New Roman" w:hAnsi="Times New Roman" w:cs="Times New Roman"/>
          <w:sz w:val="24"/>
          <w:szCs w:val="24"/>
          <w:lang w:eastAsia="ru-RU"/>
        </w:rPr>
        <w:t xml:space="preserve">323-па «Об утверждении Схемы территориального планирования Приморского края», одной из основных стратегических целей и приоритетов развития транспортной системы Приморского края на долгосрочный период является создание технически современной, рационально структурированной, организованной и безопасной сети автодорог общего пользования. </w:t>
      </w:r>
    </w:p>
    <w:p w:rsidR="00C77894" w:rsidRPr="00C77894" w:rsidRDefault="00C77894" w:rsidP="000C242E">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iCs/>
          <w:sz w:val="24"/>
          <w:szCs w:val="24"/>
          <w:lang w:eastAsia="ru-RU"/>
        </w:rPr>
        <w:t>Развитие транспортной инфраструктуры регионального значения особенно важно для транспортного обслуживания сельского поселения.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Предусматривается сохранение и реконструкция основных внешних автодорог общего пользования на территории Партизанского района.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b/>
          <w:kern w:val="2"/>
          <w:sz w:val="24"/>
          <w:szCs w:val="24"/>
          <w:lang w:eastAsia="ru-RU"/>
        </w:rPr>
        <w:t>Мероприятия по развитию внешних дорог в период до 2021 года</w:t>
      </w:r>
      <w:r w:rsidRPr="00C77894">
        <w:rPr>
          <w:rFonts w:ascii="Times New Roman" w:eastAsia="Times New Roman" w:hAnsi="Times New Roman" w:cs="Times New Roman"/>
          <w:kern w:val="2"/>
          <w:sz w:val="24"/>
          <w:szCs w:val="24"/>
          <w:lang w:eastAsia="ru-RU"/>
        </w:rPr>
        <w:t xml:space="preserve">: </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b/>
          <w:kern w:val="2"/>
          <w:sz w:val="24"/>
          <w:szCs w:val="24"/>
          <w:lang w:eastAsia="ru-RU"/>
        </w:rPr>
        <w:t>регионального значения</w:t>
      </w:r>
      <w:r w:rsidRPr="00C77894">
        <w:rPr>
          <w:rFonts w:ascii="Times New Roman" w:eastAsia="Times New Roman" w:hAnsi="Times New Roman" w:cs="Times New Roman"/>
          <w:kern w:val="2"/>
          <w:sz w:val="24"/>
          <w:szCs w:val="24"/>
          <w:lang w:eastAsia="ru-RU"/>
        </w:rPr>
        <w:t xml:space="preserve">: </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 xml:space="preserve">- </w:t>
      </w:r>
      <w:r w:rsidRPr="00C77894">
        <w:rPr>
          <w:rFonts w:ascii="Times New Roman" w:eastAsia="Times New Roman" w:hAnsi="Times New Roman" w:cs="Times New Roman"/>
          <w:sz w:val="24"/>
          <w:szCs w:val="24"/>
          <w:lang w:eastAsia="ru-RU"/>
        </w:rPr>
        <w:t>строительство скоростной автомобильной дороги регионального значения «Артем - Находка - порт Восточный»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kern w:val="2"/>
          <w:sz w:val="24"/>
          <w:szCs w:val="24"/>
          <w:lang w:eastAsia="ru-RU"/>
        </w:rPr>
        <w:t>-</w:t>
      </w:r>
      <w:r w:rsidRPr="00C77894">
        <w:rPr>
          <w:rFonts w:ascii="Times New Roman" w:eastAsia="Times New Roman" w:hAnsi="Times New Roman" w:cs="Times New Roman"/>
          <w:sz w:val="24"/>
          <w:szCs w:val="24"/>
          <w:lang w:eastAsia="ru-RU"/>
        </w:rPr>
        <w:t xml:space="preserve"> повышение качества дорожного покрытия </w:t>
      </w:r>
      <w:r w:rsidRPr="00C77894">
        <w:rPr>
          <w:rFonts w:ascii="Times New Roman" w:eastAsia="Times New Roman" w:hAnsi="Times New Roman" w:cs="Times New Roman"/>
          <w:kern w:val="2"/>
          <w:sz w:val="24"/>
          <w:szCs w:val="24"/>
          <w:lang w:eastAsia="ru-RU"/>
        </w:rPr>
        <w:t>автомобильной дороги «</w:t>
      </w:r>
      <w:r w:rsidRPr="00C77894">
        <w:rPr>
          <w:rFonts w:ascii="Times New Roman" w:eastAsia="Times New Roman" w:hAnsi="Times New Roman" w:cs="Times New Roman"/>
          <w:sz w:val="24"/>
          <w:szCs w:val="24"/>
          <w:lang w:eastAsia="ru-RU"/>
        </w:rPr>
        <w:t>Артем - Находка - порт Восточный»;</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w:t>
      </w:r>
      <w:r w:rsidRPr="00C77894">
        <w:rPr>
          <w:rFonts w:ascii="Times New Roman" w:eastAsia="Times New Roman" w:hAnsi="Times New Roman" w:cs="Times New Roman"/>
          <w:sz w:val="24"/>
          <w:szCs w:val="24"/>
          <w:lang w:eastAsia="ru-RU"/>
        </w:rPr>
        <w:t xml:space="preserve"> строительство и повышение качества дорожного покрытия </w:t>
      </w:r>
      <w:r w:rsidRPr="00C77894">
        <w:rPr>
          <w:rFonts w:ascii="Times New Roman" w:eastAsia="Times New Roman" w:hAnsi="Times New Roman" w:cs="Times New Roman"/>
          <w:kern w:val="2"/>
          <w:sz w:val="24"/>
          <w:szCs w:val="24"/>
          <w:lang w:eastAsia="ru-RU"/>
        </w:rPr>
        <w:t>на автодороге «</w:t>
      </w:r>
      <w:r w:rsidRPr="00C77894">
        <w:rPr>
          <w:rFonts w:ascii="Times New Roman" w:eastAsia="Times New Roman" w:hAnsi="Times New Roman" w:cs="Times New Roman"/>
          <w:sz w:val="24"/>
          <w:szCs w:val="24"/>
          <w:lang w:eastAsia="ru-RU"/>
        </w:rPr>
        <w:t>Артем - Находка - Новолитовск – Васильевка»</w:t>
      </w:r>
      <w:r w:rsidRPr="00C77894">
        <w:rPr>
          <w:rFonts w:ascii="Times New Roman" w:eastAsia="Times New Roman" w:hAnsi="Times New Roman" w:cs="Times New Roman"/>
          <w:kern w:val="2"/>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b/>
          <w:kern w:val="2"/>
          <w:sz w:val="24"/>
          <w:szCs w:val="24"/>
          <w:lang w:eastAsia="ru-RU"/>
        </w:rPr>
        <w:t>местного значения</w:t>
      </w:r>
      <w:r w:rsidRPr="00C77894">
        <w:rPr>
          <w:rFonts w:ascii="Times New Roman" w:eastAsia="Times New Roman" w:hAnsi="Times New Roman" w:cs="Times New Roman"/>
          <w:kern w:val="2"/>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kern w:val="2"/>
          <w:sz w:val="24"/>
          <w:szCs w:val="24"/>
          <w:lang w:eastAsia="ru-RU"/>
        </w:rPr>
        <w:t xml:space="preserve">- строительство и </w:t>
      </w:r>
      <w:r w:rsidRPr="00C77894">
        <w:rPr>
          <w:rFonts w:ascii="Times New Roman" w:eastAsia="Times New Roman" w:hAnsi="Times New Roman" w:cs="Times New Roman"/>
          <w:sz w:val="24"/>
          <w:szCs w:val="24"/>
          <w:lang w:eastAsia="ru-RU"/>
        </w:rPr>
        <w:t>реконструкция существующей полевой дороги от с. Новолитовск к водозаборным сооружениям подземных вод на р. Правая Литовка;</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kern w:val="2"/>
          <w:sz w:val="24"/>
          <w:szCs w:val="24"/>
          <w:lang w:eastAsia="ru-RU"/>
        </w:rPr>
      </w:pPr>
      <w:r w:rsidRPr="00C77894">
        <w:rPr>
          <w:rFonts w:ascii="Times New Roman" w:eastAsia="Times New Roman" w:hAnsi="Times New Roman" w:cs="Times New Roman"/>
          <w:b/>
          <w:kern w:val="2"/>
          <w:sz w:val="24"/>
          <w:szCs w:val="24"/>
          <w:lang w:eastAsia="ru-RU"/>
        </w:rPr>
        <w:t>Мероприятия по развитию внешних дорог в период до 2025 года:</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b/>
          <w:kern w:val="2"/>
          <w:sz w:val="24"/>
          <w:szCs w:val="24"/>
          <w:lang w:eastAsia="ru-RU"/>
        </w:rPr>
        <w:t>регионального значения</w:t>
      </w:r>
      <w:r w:rsidRPr="00C77894">
        <w:rPr>
          <w:rFonts w:ascii="Times New Roman" w:eastAsia="Times New Roman" w:hAnsi="Times New Roman" w:cs="Times New Roman"/>
          <w:kern w:val="2"/>
          <w:sz w:val="24"/>
          <w:szCs w:val="24"/>
          <w:lang w:eastAsia="ru-RU"/>
        </w:rPr>
        <w:t xml:space="preserve">: </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w:t>
      </w:r>
      <w:r w:rsidRPr="00C77894">
        <w:rPr>
          <w:rFonts w:ascii="Times New Roman" w:eastAsia="Times New Roman" w:hAnsi="Times New Roman" w:cs="Times New Roman"/>
          <w:sz w:val="24"/>
          <w:szCs w:val="24"/>
          <w:lang w:eastAsia="ru-RU"/>
        </w:rPr>
        <w:t xml:space="preserve"> повышение качества дорожного покрытия автомобильной дороги «Артем - Находка - порт Восточный»</w:t>
      </w:r>
      <w:r w:rsidRPr="00C77894">
        <w:rPr>
          <w:rFonts w:ascii="Times New Roman" w:eastAsia="Times New Roman" w:hAnsi="Times New Roman" w:cs="Times New Roman"/>
          <w:kern w:val="2"/>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b/>
          <w:kern w:val="2"/>
          <w:sz w:val="24"/>
          <w:szCs w:val="24"/>
          <w:lang w:eastAsia="ru-RU"/>
        </w:rPr>
        <w:t>местного значения</w:t>
      </w:r>
      <w:r w:rsidRPr="00C77894">
        <w:rPr>
          <w:rFonts w:ascii="Times New Roman" w:eastAsia="Times New Roman" w:hAnsi="Times New Roman" w:cs="Times New Roman"/>
          <w:kern w:val="2"/>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sz w:val="24"/>
          <w:szCs w:val="24"/>
          <w:lang w:eastAsia="ru-RU"/>
        </w:rPr>
        <w:t>- строительство дорог и подъездов к объектам рекреационного использования и коллективным садоводствам;</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kern w:val="2"/>
          <w:sz w:val="24"/>
          <w:szCs w:val="24"/>
          <w:lang w:eastAsia="ru-RU"/>
        </w:rPr>
        <w:t>Необходима оперативная и полная очистка, удаление гололеда, современное профилирование гравийных и щебеночных дорог, наличие на автомобильных дорогах необходимой знаковой информации, барьеров и ограждений, нанесение дорожной разметки, частично выполненный ямочный ремонт, очистка обочин.</w:t>
      </w:r>
    </w:p>
    <w:p w:rsidR="00C77894" w:rsidRPr="00C77894" w:rsidRDefault="00C77894" w:rsidP="000C242E">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Строительство и содержание автодорог общего пользования намечается с привлечением бюджетных средств, а также средств предприятий, занимающихся заготовкой и переработкой древесины, добычей полезных ископаемых и др.</w:t>
      </w:r>
    </w:p>
    <w:p w:rsidR="00C77894" w:rsidRPr="00C77894" w:rsidRDefault="00C77894" w:rsidP="000C242E">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Отмечается в соответствии с требованиями Лесного Кодекса и приказа Министерства природных ресурсов РФ от 16 июля 2007 года № 184 «Об утверждении правил заготовки древесины» необходимость привлечения лесозаготовителей в соответствии с требованиями Лесного Кодекса приведения лесовозных и муниципальных дорог в нормативное состояние.</w:t>
      </w:r>
    </w:p>
    <w:p w:rsidR="00C77894" w:rsidRPr="00C77894" w:rsidRDefault="00C77894" w:rsidP="000C242E">
      <w:pPr>
        <w:spacing w:after="0"/>
        <w:ind w:firstLine="567"/>
        <w:jc w:val="both"/>
        <w:rPr>
          <w:rFonts w:ascii="Times New Roman" w:eastAsia="Times New Roman" w:hAnsi="Times New Roman" w:cs="Times New Roman"/>
          <w:b/>
          <w:kern w:val="2"/>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kern w:val="2"/>
          <w:sz w:val="24"/>
          <w:szCs w:val="24"/>
          <w:lang w:eastAsia="ru-RU"/>
        </w:rPr>
      </w:pPr>
      <w:r w:rsidRPr="00C77894">
        <w:rPr>
          <w:rFonts w:ascii="Times New Roman" w:eastAsia="Times New Roman" w:hAnsi="Times New Roman" w:cs="Times New Roman"/>
          <w:b/>
          <w:kern w:val="2"/>
          <w:sz w:val="24"/>
          <w:szCs w:val="24"/>
          <w:lang w:eastAsia="ru-RU"/>
        </w:rPr>
        <w:t>Мероприятия по развитию транспортной инфраструктуры</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 улучшение организации пассажирских перевозок пригородного и междугороднего сообщения;</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 развитие сети сельских автомобильных дорог района;</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 ремонт существующих дорог;</w:t>
      </w:r>
    </w:p>
    <w:p w:rsidR="00C77894" w:rsidRPr="00C77894" w:rsidRDefault="00C77894" w:rsidP="000C242E">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 увеличение объема перевозок и конкурентоспособности автобусного сообщения, несмотря на высокий уровень автомобилизации, регулированием тарифов и повышенным уровнем сервисного обслуживания.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Внутренние транспортные связи</w:t>
      </w:r>
    </w:p>
    <w:p w:rsidR="00C77894" w:rsidRPr="00C77894" w:rsidRDefault="00C77894" w:rsidP="000C242E">
      <w:pPr>
        <w:tabs>
          <w:tab w:val="left" w:pos="720"/>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kern w:val="2"/>
          <w:sz w:val="24"/>
          <w:szCs w:val="24"/>
          <w:lang w:eastAsia="ru-RU"/>
        </w:rPr>
        <w:t>Транспортный узел Новолитовского сельского поселения – это единая система внешних и внутренних путей сообщения (транзитные автодороги и улично-дорожная сеть населенных пунктов) и искусственных дорожных сооружений.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Размещение сети улиц и дорог на территории сельских населенных пунктов намечается с учетом их параметров для определенной категории сельских улиц и дорог по СНиП 2. 07. 01- </w:t>
      </w:r>
      <w:proofErr w:type="gramStart"/>
      <w:r w:rsidRPr="00C77894">
        <w:rPr>
          <w:rFonts w:ascii="Times New Roman" w:eastAsia="Times New Roman" w:hAnsi="Times New Roman" w:cs="Times New Roman"/>
          <w:sz w:val="24"/>
          <w:szCs w:val="24"/>
          <w:lang w:eastAsia="ru-RU"/>
        </w:rPr>
        <w:t>89.*</w:t>
      </w:r>
      <w:proofErr w:type="gramEnd"/>
    </w:p>
    <w:p w:rsidR="00C77894" w:rsidRPr="00C77894" w:rsidRDefault="00C77894" w:rsidP="000C242E">
      <w:pPr>
        <w:spacing w:after="0"/>
        <w:ind w:firstLine="567"/>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Основные параметры поперечного профиля проезжей части на территории поселений в зависимости от категории сельских улиц и дорог</w:t>
      </w:r>
    </w:p>
    <w:p w:rsidR="00C77894" w:rsidRPr="00C77894" w:rsidRDefault="00C77894" w:rsidP="00C77894">
      <w:pPr>
        <w:spacing w:after="0" w:line="240" w:lineRule="auto"/>
        <w:ind w:firstLine="708"/>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1</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94"/>
        <w:gridCol w:w="2200"/>
        <w:gridCol w:w="1280"/>
        <w:gridCol w:w="1377"/>
        <w:gridCol w:w="1220"/>
        <w:gridCol w:w="1482"/>
      </w:tblGrid>
      <w:tr w:rsidR="00C77894" w:rsidRPr="00C77894" w:rsidTr="00C77894">
        <w:trPr>
          <w:trHeight w:val="270"/>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Категория сельских улиц и дорог</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Основное назначение</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Расчётная скорость движения,</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 /час</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Ширина полосы движения</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Число полос движения</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Ширина пешеходной части тротуара, м</w:t>
            </w:r>
          </w:p>
        </w:tc>
      </w:tr>
      <w:tr w:rsidR="00C77894" w:rsidRPr="00C77894" w:rsidTr="00C77894">
        <w:trPr>
          <w:trHeight w:val="270"/>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r>
      <w:tr w:rsidR="00C77894" w:rsidRPr="00C77894" w:rsidTr="00C77894">
        <w:trPr>
          <w:trHeight w:val="270"/>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Поселковая дорога</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60</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3,5</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r>
      <w:tr w:rsidR="00C77894" w:rsidRPr="00C77894" w:rsidTr="00C77894">
        <w:trPr>
          <w:trHeight w:val="270"/>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Главная улица</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Связь жилых территорий с общественным центром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40</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3,5</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1,5-2,25</w:t>
            </w:r>
          </w:p>
        </w:tc>
      </w:tr>
      <w:tr w:rsidR="00C77894" w:rsidRPr="00C77894" w:rsidTr="00C77894">
        <w:trPr>
          <w:trHeight w:val="819"/>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Улица в жилой застройке:</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основная</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второстепенная (переулок)</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проезд</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Связь между основными жилыми улицами</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Связь жилых домов, расположенных в глубине квартала, с улицей</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40</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30</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3,0</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2,75</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2,75-3,0</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1,0-1,5</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0-1,0</w:t>
            </w:r>
          </w:p>
        </w:tc>
      </w:tr>
      <w:tr w:rsidR="00C77894" w:rsidRPr="00C77894" w:rsidTr="00C77894">
        <w:trPr>
          <w:trHeight w:val="270"/>
          <w:jc w:val="center"/>
        </w:trPr>
        <w:tc>
          <w:tcPr>
            <w:tcW w:w="2294"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Хозяйственный проезд, скотопрогон</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30</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4,5</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_</w:t>
            </w:r>
          </w:p>
        </w:tc>
      </w:tr>
    </w:tbl>
    <w:p w:rsidR="00C77894" w:rsidRPr="00C77894" w:rsidRDefault="00C77894" w:rsidP="00C77894">
      <w:pPr>
        <w:spacing w:after="0" w:line="240" w:lineRule="auto"/>
        <w:ind w:firstLine="708"/>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ind w:firstLine="708"/>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Рекомендуемые типы дорожных одежд (СНиП 2.05-85 и СНиП 2. 07. 01- 89*)</w:t>
      </w:r>
    </w:p>
    <w:p w:rsidR="00C77894" w:rsidRPr="00C77894" w:rsidRDefault="00C77894" w:rsidP="00C77894">
      <w:pPr>
        <w:spacing w:after="0" w:line="240" w:lineRule="auto"/>
        <w:ind w:firstLine="708"/>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3907"/>
        <w:gridCol w:w="4469"/>
      </w:tblGrid>
      <w:tr w:rsidR="00C77894" w:rsidRPr="00C77894" w:rsidTr="00C77894">
        <w:trPr>
          <w:jc w:val="center"/>
        </w:trPr>
        <w:tc>
          <w:tcPr>
            <w:tcW w:w="1535" w:type="dxa"/>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Типы дорожных одежд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Основные виды покрытий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Категории автодорог,  сельских дорог и улиц</w:t>
            </w:r>
          </w:p>
        </w:tc>
      </w:tr>
      <w:tr w:rsidR="00C77894" w:rsidRPr="00C77894" w:rsidTr="00C77894">
        <w:trPr>
          <w:jc w:val="center"/>
        </w:trPr>
        <w:tc>
          <w:tcPr>
            <w:tcW w:w="1535" w:type="dxa"/>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r>
      <w:tr w:rsidR="00C77894" w:rsidRPr="00C77894" w:rsidTr="00C77894">
        <w:trPr>
          <w:jc w:val="center"/>
        </w:trPr>
        <w:tc>
          <w:tcPr>
            <w:tcW w:w="1535" w:type="dxa"/>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капитальные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асфальтобетонные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I</w:t>
            </w:r>
            <w:r w:rsidRPr="00C77894">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sz w:val="24"/>
                <w:szCs w:val="24"/>
                <w:lang w:val="en-US" w:eastAsia="ru-RU"/>
              </w:rPr>
              <w:t>IV</w:t>
            </w:r>
            <w:r w:rsidRPr="00C77894">
              <w:rPr>
                <w:rFonts w:ascii="Times New Roman" w:eastAsia="Times New Roman" w:hAnsi="Times New Roman" w:cs="Times New Roman"/>
                <w:sz w:val="24"/>
                <w:szCs w:val="24"/>
                <w:lang w:eastAsia="ru-RU"/>
              </w:rPr>
              <w:t>, основные поселковые улицы и дороги при наличии в составе движения тяжелого грузового транспорта.</w:t>
            </w:r>
          </w:p>
        </w:tc>
      </w:tr>
      <w:tr w:rsidR="00C77894" w:rsidRPr="00C77894" w:rsidTr="00C77894">
        <w:trPr>
          <w:jc w:val="center"/>
        </w:trPr>
        <w:tc>
          <w:tcPr>
            <w:tcW w:w="1535" w:type="dxa"/>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облегченные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Асфальтобетонные,</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из щебня, гравия и песка, обработанных вяжущими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III</w:t>
            </w:r>
            <w:r w:rsidRPr="00C77894">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sz w:val="24"/>
                <w:szCs w:val="24"/>
                <w:lang w:val="en-US" w:eastAsia="ru-RU"/>
              </w:rPr>
              <w:t>IV</w:t>
            </w:r>
            <w:r w:rsidRPr="00C77894">
              <w:rPr>
                <w:rFonts w:ascii="Times New Roman" w:eastAsia="Times New Roman" w:hAnsi="Times New Roman" w:cs="Times New Roman"/>
                <w:sz w:val="24"/>
                <w:szCs w:val="24"/>
                <w:lang w:eastAsia="ru-RU"/>
              </w:rPr>
              <w:t>, жилые улицы и дороги местного значения при преимущественном движении легкового транспорта, улицы и дороги сельских поселений</w:t>
            </w:r>
          </w:p>
        </w:tc>
      </w:tr>
      <w:tr w:rsidR="00C77894" w:rsidRPr="00C77894" w:rsidTr="00C77894">
        <w:trPr>
          <w:jc w:val="center"/>
        </w:trPr>
        <w:tc>
          <w:tcPr>
            <w:tcW w:w="1535" w:type="dxa"/>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переходные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щебеночные и гравийные из грунтов и местных малопрочных каменных материалов, обработанных вяжущими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IV</w:t>
            </w:r>
            <w:r w:rsidRPr="00C77894">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sz w:val="24"/>
                <w:szCs w:val="24"/>
                <w:lang w:val="en-US" w:eastAsia="ru-RU"/>
              </w:rPr>
              <w:t>V</w:t>
            </w:r>
            <w:r w:rsidRPr="00C77894">
              <w:rPr>
                <w:rFonts w:ascii="Times New Roman" w:eastAsia="Times New Roman" w:hAnsi="Times New Roman" w:cs="Times New Roman"/>
                <w:sz w:val="24"/>
                <w:szCs w:val="24"/>
                <w:lang w:eastAsia="ru-RU"/>
              </w:rPr>
              <w:t>, улицы и дороги сельских поселений</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tc>
      </w:tr>
      <w:tr w:rsidR="00C77894" w:rsidRPr="00C77894" w:rsidTr="00C77894">
        <w:trPr>
          <w:jc w:val="center"/>
        </w:trPr>
        <w:tc>
          <w:tcPr>
            <w:tcW w:w="1535" w:type="dxa"/>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низшие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ind w:left="360"/>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гравийные, щебеночные, грунтовые, улучшенные местными минеральными материалами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V</w:t>
            </w:r>
            <w:r w:rsidRPr="00C77894">
              <w:rPr>
                <w:rFonts w:ascii="Times New Roman" w:eastAsia="Times New Roman" w:hAnsi="Times New Roman" w:cs="Times New Roman"/>
                <w:sz w:val="24"/>
                <w:szCs w:val="24"/>
                <w:lang w:eastAsia="ru-RU"/>
              </w:rPr>
              <w:t>, улицы и дороги сельских поселений</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второстепенные улицы и проезды</w:t>
            </w:r>
          </w:p>
        </w:tc>
      </w:tr>
    </w:tbl>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
          <w:sz w:val="24"/>
          <w:szCs w:val="24"/>
          <w:lang w:eastAsia="ru-RU"/>
        </w:rPr>
        <w:t xml:space="preserve">Мероприятия по улучшению транспортного обслуживания населения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kern w:val="2"/>
          <w:sz w:val="24"/>
          <w:szCs w:val="24"/>
          <w:lang w:eastAsia="ru-RU"/>
        </w:rPr>
        <w:t>Наиболее важная проблема коммунального хозяйства связана с экономической и социальной сторонами жизни населения, своевременной доставкой на работу трудящихся с обеспечением комфорта и безопасности движения, удовлетворением потребностей в перевозке грузов</w:t>
      </w:r>
      <w:r w:rsidRPr="00C77894">
        <w:rPr>
          <w:rFonts w:ascii="Times New Roman" w:eastAsia="Times New Roman" w:hAnsi="Times New Roman" w:cs="Times New Roman"/>
          <w:sz w:val="24"/>
          <w:szCs w:val="24"/>
          <w:lang w:eastAsia="ru-RU"/>
        </w:rPr>
        <w:t>.</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Повышение уровня комфортности перевозок и безопасности движения в муниципальных образованиях предусматривается за счет проведения комплекса мероприятий, направленных на решение проблемы транспортной доступности для жителей сельских населенных пунктов.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bCs/>
          <w:sz w:val="24"/>
          <w:szCs w:val="24"/>
          <w:lang w:eastAsia="ru-RU"/>
        </w:rPr>
        <w:t>Положением предусматривается:</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 развитие пригородных и междугородных автобусных перевозок; </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сохранение существующего количества рейсов и организация постоянного сообщения с административным центром населенных пунктов Кирилловка и Васильевка;</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организация регулярных перевозок пассажиров с нормальными интервалами движения автобусами малой вместимости и микроавтобусами также по договору с индивидуальными предпринимателями по существующим маршрутам.</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организация школьных автобусных маршрутов для доставки учеников в школу в п. Волчанец.</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w:t>
      </w:r>
      <w:r w:rsidRPr="00C77894">
        <w:rPr>
          <w:rFonts w:ascii="Times New Roman" w:eastAsia="Times New Roman" w:hAnsi="Times New Roman" w:cs="Times New Roman"/>
          <w:bCs/>
          <w:sz w:val="24"/>
          <w:szCs w:val="24"/>
          <w:lang w:eastAsia="ru-RU"/>
        </w:rPr>
        <w:t>риобретение школьных автобусов за счет выделенных региональных средств;</w:t>
      </w:r>
    </w:p>
    <w:p w:rsidR="00C77894" w:rsidRPr="00C77894" w:rsidRDefault="00C77894" w:rsidP="00C77894">
      <w:pPr>
        <w:spacing w:after="0"/>
        <w:ind w:firstLine="567"/>
        <w:jc w:val="both"/>
        <w:rPr>
          <w:rFonts w:ascii="Times New Roman" w:eastAsia="Times New Roman" w:hAnsi="Times New Roman" w:cs="Times New Roman"/>
          <w:sz w:val="24"/>
          <w:szCs w:val="24"/>
          <w:highlight w:val="yellow"/>
          <w:lang w:eastAsia="ru-RU"/>
        </w:rPr>
      </w:pPr>
      <w:r w:rsidRPr="00C77894">
        <w:rPr>
          <w:rFonts w:ascii="Times New Roman" w:eastAsia="Times New Roman" w:hAnsi="Times New Roman" w:cs="Times New Roman"/>
          <w:sz w:val="24"/>
          <w:szCs w:val="24"/>
          <w:lang w:eastAsia="ru-RU"/>
        </w:rPr>
        <w:t>- строительство крытых павильонов, посадочных и разворотных площадок, ограждений остановочных пунктов для школьников в соответствии с требуемыми стандартами:</w:t>
      </w:r>
      <w:r w:rsidRPr="00C77894">
        <w:rPr>
          <w:rFonts w:ascii="Times New Roman" w:eastAsia="Times New Roman" w:hAnsi="Times New Roman" w:cs="Times New Roman"/>
          <w:sz w:val="24"/>
          <w:szCs w:val="24"/>
          <w:highlight w:val="yellow"/>
          <w:lang w:eastAsia="ru-RU"/>
        </w:rPr>
        <w:t xml:space="preserve"> </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 xml:space="preserve">на 1 очередь: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установка павильона в с. Новолитовск на углу ул. Черняховского при въезде в село;</w:t>
      </w:r>
    </w:p>
    <w:p w:rsidR="00C77894" w:rsidRPr="00C77894" w:rsidRDefault="00C77894" w:rsidP="00C77894">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sz w:val="24"/>
          <w:szCs w:val="24"/>
          <w:lang w:eastAsia="ru-RU"/>
        </w:rPr>
        <w:t xml:space="preserve">- установка павильонов в п. Волчанец на ул. Шоссейной около магазина «Пирамида» и около спуска </w:t>
      </w:r>
      <w:r w:rsidRPr="00C77894">
        <w:rPr>
          <w:rFonts w:ascii="Times New Roman" w:eastAsia="Times New Roman" w:hAnsi="Times New Roman" w:cs="Times New Roman"/>
          <w:kern w:val="2"/>
          <w:sz w:val="24"/>
          <w:szCs w:val="24"/>
          <w:lang w:eastAsia="ru-RU"/>
        </w:rPr>
        <w:t>во вторую часть поселка;</w:t>
      </w:r>
    </w:p>
    <w:p w:rsidR="00C77894" w:rsidRPr="00C77894" w:rsidRDefault="00C77894" w:rsidP="00C77894">
      <w:pPr>
        <w:spacing w:after="0"/>
        <w:ind w:firstLine="567"/>
        <w:jc w:val="both"/>
        <w:rPr>
          <w:rFonts w:ascii="Times New Roman" w:eastAsia="Times New Roman" w:hAnsi="Times New Roman" w:cs="Times New Roman"/>
          <w:kern w:val="2"/>
          <w:sz w:val="24"/>
          <w:szCs w:val="24"/>
          <w:lang w:eastAsia="ru-RU"/>
        </w:rPr>
      </w:pPr>
      <w:r w:rsidRPr="00C77894">
        <w:rPr>
          <w:rFonts w:ascii="Times New Roman" w:eastAsia="Times New Roman" w:hAnsi="Times New Roman" w:cs="Times New Roman"/>
          <w:kern w:val="2"/>
          <w:sz w:val="24"/>
          <w:szCs w:val="24"/>
          <w:lang w:eastAsia="ru-RU"/>
        </w:rPr>
        <w:t>- установка восьми павильонов на автомобильной дороге от п. Волчанец до д. Васильевка, через центр поселения.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kern w:val="2"/>
          <w:sz w:val="24"/>
          <w:szCs w:val="24"/>
          <w:lang w:eastAsia="ru-RU"/>
        </w:rPr>
        <w:t>- строительство АТП для хранения и обслуживания местных автобусов</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 xml:space="preserve">на расчетный срок: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д. Васильевка-установка павильона на ул. Центральной;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д. Кирилловка - установка павильона ул. Садовой.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Перечень автостоянок, рекомендуемых к строительству на территории сельского поселения</w:t>
      </w:r>
    </w:p>
    <w:p w:rsidR="00C77894" w:rsidRPr="00C77894" w:rsidRDefault="00C77894" w:rsidP="00C77894">
      <w:pPr>
        <w:spacing w:after="0" w:line="240" w:lineRule="auto"/>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5"/>
        <w:gridCol w:w="2265"/>
        <w:gridCol w:w="2266"/>
      </w:tblGrid>
      <w:tr w:rsidR="00C77894" w:rsidRPr="00C77894" w:rsidTr="00C77894">
        <w:trPr>
          <w:jc w:val="center"/>
        </w:trPr>
        <w:tc>
          <w:tcPr>
            <w:tcW w:w="600" w:type="dxa"/>
            <w:shd w:val="clear" w:color="auto" w:fill="FFFFFF"/>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2265" w:type="dxa"/>
            <w:shd w:val="clear" w:color="auto" w:fill="FFFFFF"/>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Автостоянки</w:t>
            </w:r>
          </w:p>
        </w:tc>
        <w:tc>
          <w:tcPr>
            <w:tcW w:w="2265" w:type="dxa"/>
            <w:shd w:val="clear" w:color="auto" w:fill="FFFFFF"/>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I</w:t>
            </w:r>
            <w:r w:rsidRPr="00C77894">
              <w:rPr>
                <w:rFonts w:ascii="Times New Roman" w:eastAsia="Times New Roman" w:hAnsi="Times New Roman" w:cs="Times New Roman"/>
                <w:sz w:val="24"/>
                <w:szCs w:val="24"/>
                <w:lang w:eastAsia="ru-RU"/>
              </w:rPr>
              <w:t>очередь</w:t>
            </w: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машино/мест</w:t>
            </w:r>
          </w:p>
        </w:tc>
        <w:tc>
          <w:tcPr>
            <w:tcW w:w="2266" w:type="dxa"/>
            <w:shd w:val="clear" w:color="auto" w:fill="FFFFFF"/>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Расчетный срок</w:t>
            </w: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машино/мест</w:t>
            </w:r>
          </w:p>
        </w:tc>
      </w:tr>
      <w:tr w:rsidR="00C77894" w:rsidRPr="00C77894" w:rsidTr="00C77894">
        <w:trPr>
          <w:jc w:val="center"/>
        </w:trPr>
        <w:tc>
          <w:tcPr>
            <w:tcW w:w="600" w:type="dxa"/>
            <w:shd w:val="clear" w:color="auto" w:fill="FFFFFF"/>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2265" w:type="dxa"/>
            <w:shd w:val="clear" w:color="auto" w:fill="FFFFFF"/>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2265" w:type="dxa"/>
            <w:shd w:val="clear" w:color="auto" w:fill="FFFFFF"/>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2266" w:type="dxa"/>
            <w:shd w:val="clear" w:color="auto" w:fill="FFFFFF"/>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r>
      <w:tr w:rsidR="00C77894" w:rsidRPr="00C77894" w:rsidTr="00C77894">
        <w:trPr>
          <w:jc w:val="center"/>
        </w:trPr>
        <w:tc>
          <w:tcPr>
            <w:tcW w:w="7396" w:type="dxa"/>
            <w:gridSpan w:val="4"/>
            <w:shd w:val="clear" w:color="auto" w:fill="FFFFFF"/>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 Новолитовск</w:t>
            </w:r>
          </w:p>
        </w:tc>
      </w:tr>
      <w:tr w:rsidR="00C77894" w:rsidRPr="00C77894" w:rsidTr="00C77894">
        <w:trPr>
          <w:jc w:val="center"/>
        </w:trPr>
        <w:tc>
          <w:tcPr>
            <w:tcW w:w="600" w:type="dxa"/>
            <w:shd w:val="clear" w:color="auto" w:fill="FFFFFF"/>
          </w:tcPr>
          <w:p w:rsidR="00C77894" w:rsidRPr="00C77894" w:rsidRDefault="00C77894" w:rsidP="00C77894">
            <w:pPr>
              <w:spacing w:before="100" w:beforeAutospacing="1" w:after="100" w:afterAutospacing="1"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2265" w:type="dxa"/>
            <w:shd w:val="clear" w:color="auto" w:fill="FFFFFF"/>
          </w:tcPr>
          <w:p w:rsidR="00C77894" w:rsidRPr="00C77894" w:rsidRDefault="00C77894" w:rsidP="00C77894">
            <w:pPr>
              <w:spacing w:before="100" w:beforeAutospacing="1" w:after="100" w:afterAutospacing="1"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около администрации</w:t>
            </w:r>
          </w:p>
        </w:tc>
        <w:tc>
          <w:tcPr>
            <w:tcW w:w="2265" w:type="dxa"/>
            <w:shd w:val="clear" w:color="auto" w:fill="FFFFFF"/>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5-10</w:t>
            </w:r>
          </w:p>
        </w:tc>
        <w:tc>
          <w:tcPr>
            <w:tcW w:w="2266" w:type="dxa"/>
            <w:shd w:val="clear" w:color="auto" w:fill="FFFFFF"/>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r>
      <w:tr w:rsidR="00C77894" w:rsidRPr="00C77894" w:rsidTr="00C77894">
        <w:trPr>
          <w:jc w:val="center"/>
        </w:trPr>
        <w:tc>
          <w:tcPr>
            <w:tcW w:w="600" w:type="dxa"/>
            <w:shd w:val="clear" w:color="auto" w:fill="auto"/>
          </w:tcPr>
          <w:p w:rsidR="00C77894" w:rsidRPr="00C77894" w:rsidRDefault="00C77894" w:rsidP="00C77894">
            <w:pPr>
              <w:spacing w:before="100" w:beforeAutospacing="1" w:after="100" w:afterAutospacing="1"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2265" w:type="dxa"/>
            <w:shd w:val="clear" w:color="auto" w:fill="auto"/>
          </w:tcPr>
          <w:p w:rsidR="00C77894" w:rsidRPr="00C77894" w:rsidRDefault="00C77894" w:rsidP="00C77894">
            <w:pPr>
              <w:spacing w:before="100" w:beforeAutospacing="1" w:after="100" w:afterAutospacing="1"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около клуба</w:t>
            </w:r>
          </w:p>
        </w:tc>
        <w:tc>
          <w:tcPr>
            <w:tcW w:w="2265" w:type="dxa"/>
            <w:shd w:val="clear" w:color="auto" w:fill="auto"/>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5-10</w:t>
            </w:r>
          </w:p>
        </w:tc>
        <w:tc>
          <w:tcPr>
            <w:tcW w:w="2266" w:type="dxa"/>
            <w:shd w:val="clear" w:color="auto" w:fill="auto"/>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77894" w:rsidRPr="00C77894" w:rsidTr="00C77894">
        <w:trPr>
          <w:jc w:val="center"/>
        </w:trPr>
        <w:tc>
          <w:tcPr>
            <w:tcW w:w="7396" w:type="dxa"/>
            <w:gridSpan w:val="4"/>
            <w:shd w:val="clear" w:color="auto" w:fill="auto"/>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 Волчанец</w:t>
            </w:r>
          </w:p>
        </w:tc>
      </w:tr>
      <w:tr w:rsidR="00C77894" w:rsidRPr="00C77894" w:rsidTr="00C77894">
        <w:trPr>
          <w:jc w:val="center"/>
        </w:trPr>
        <w:tc>
          <w:tcPr>
            <w:tcW w:w="600" w:type="dxa"/>
            <w:shd w:val="clear" w:color="auto" w:fill="auto"/>
          </w:tcPr>
          <w:p w:rsidR="00C77894" w:rsidRPr="00C77894" w:rsidRDefault="00C77894" w:rsidP="00C77894">
            <w:pPr>
              <w:spacing w:before="100" w:beforeAutospacing="1" w:after="100" w:afterAutospacing="1"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2265" w:type="dxa"/>
            <w:shd w:val="clear" w:color="auto" w:fill="auto"/>
          </w:tcPr>
          <w:p w:rsidR="00C77894" w:rsidRPr="00C77894" w:rsidRDefault="00C77894" w:rsidP="00C77894">
            <w:pPr>
              <w:spacing w:before="100" w:beforeAutospacing="1" w:after="100" w:afterAutospacing="1"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 ул. Шоссейная</w:t>
            </w:r>
          </w:p>
        </w:tc>
        <w:tc>
          <w:tcPr>
            <w:tcW w:w="2265" w:type="dxa"/>
            <w:shd w:val="clear" w:color="auto" w:fill="auto"/>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100</w:t>
            </w:r>
          </w:p>
        </w:tc>
        <w:tc>
          <w:tcPr>
            <w:tcW w:w="2266" w:type="dxa"/>
            <w:shd w:val="clear" w:color="auto" w:fill="auto"/>
          </w:tcPr>
          <w:p w:rsidR="00C77894" w:rsidRPr="00C77894" w:rsidRDefault="00C77894" w:rsidP="00C7789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Кроме того, намечается строительство автостоянок в зонах рекреации.</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Безопасность дорожного движения.</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
          <w:sz w:val="24"/>
          <w:szCs w:val="24"/>
          <w:lang w:eastAsia="ru-RU"/>
        </w:rPr>
        <w:t>Риск возникновения чрезвычайных ситуаций на транспорте</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sz w:val="24"/>
          <w:szCs w:val="24"/>
          <w:lang w:eastAsia="ru-RU"/>
        </w:rPr>
        <w:t>Увеличение интенсивности движения и изношенность транспортной инфраструктуры создают опасность возникновения чрезвычайных ситуаций.</w:t>
      </w:r>
    </w:p>
    <w:p w:rsidR="00C77894" w:rsidRPr="00C77894" w:rsidRDefault="00C77894" w:rsidP="00C77894">
      <w:pPr>
        <w:tabs>
          <w:tab w:val="left" w:pos="-720"/>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Основные причины дорожно-транспортных происшествий из-за неудовлетворительного состояния дорожных условий: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низкое сцепление покрытия проезжей части, особенно в зимнее время, отсутствие ограждений на опасных участках с большими уклонами перед мостами;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неровное покрытие, трещины, ямы;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несоответствие параметров дороги ее техническим категориям.</w:t>
      </w:r>
    </w:p>
    <w:p w:rsidR="00C77894" w:rsidRPr="00C77894" w:rsidRDefault="00C77894" w:rsidP="00C77894">
      <w:pPr>
        <w:tabs>
          <w:tab w:val="num" w:pos="0"/>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Необходимо улучшение технического состояния искусственных дорожных сооружений и проведение сопутствующих инженерных мероприятий на автодорогах: реконструкция, водоотвод, укрепление откосов, предотвращение размывов.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Потенциально опасные объекты на дорогах - автозаправочные станции.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Для обеспечения быстрого и безопасного движения и предупреждения чрезвычайных ситуаций на дорогах необходимо улучшение качества содержания дорог, особенно при гололеде на участках с уклонами на спусках, подъемах перед мостами, на остановках автобусов и на перекрестках.</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Мероприятия по защите от транспортного шума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Источниками шумового загрязнения жилой застройки является автомобильный транспорт. Автотранспортный шум растет в связи с увеличением уровня автомобилизации, ростом интенсивности движения и состава транспортного потока. Основные потоки автотранспорта по дороге проходят транзитом, минуя жилую застройку. Для уменьшения экологической нагрузки на территорию предусматриваются следующие мероприятия: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kern w:val="2"/>
          <w:sz w:val="24"/>
          <w:szCs w:val="24"/>
          <w:lang w:eastAsia="ru-RU"/>
        </w:rPr>
        <w:t>- защитное озеленение вдоль дороги;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благоустройство внутрипоселковой улично-дорожной сети, ремонт покрытий и расширение проезжей части, асфальтирование, озеленение;</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размещение новой застройки с отступом от красных линий;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ограничения в строительстве зданий жилого, общественного и производственного назначения, по условиям превышения предельно допустимых уровней шума, загрязнения атмосферы продуктами сгорания топлива, риска возникновения чрезвычайных ситуаций.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Предложения по увеличению источников финансирования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Органы местного самоуправления заинтересованы в новом строительстве для обеспечения населения рабочими местами как при строительстве, так и при эксплуатации и обслуживании новых объектов, поэтому предприниматели могут рассчитывать на содействие при решении многих вопросов: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льготное финансирование, налогообложение, кредиты;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вопросы землеотводов;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утверждение пакетов документов;</w:t>
      </w:r>
    </w:p>
    <w:p w:rsidR="00C77894" w:rsidRPr="00C77894" w:rsidRDefault="00C77894" w:rsidP="00C77894">
      <w:pPr>
        <w:spacing w:after="0"/>
        <w:ind w:firstLine="20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инженерное обеспечение (энергоснабжение, водопровод, канализация и др.)</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Дополнительные мероприятия, обеспечивающие выполнение программы развития транспортной инфраструктуры: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тендерные торги подрядных организаций;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конкурсы на лучшее содержание территориальных дорог и сооружений на них;</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информационное обеспечение (радио, телевидение, газеты, интернет);</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развитие рекламного и информационного комплексов по трассе;</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реконструкция существующих и строительство новых сооружений линейной автотранспортной службы.</w:t>
      </w:r>
    </w:p>
    <w:p w:rsidR="00C77894" w:rsidRPr="00C77894" w:rsidRDefault="00C77894" w:rsidP="00C77894">
      <w:pPr>
        <w:spacing w:after="0"/>
        <w:rPr>
          <w:rFonts w:ascii="Times New Roman" w:eastAsia="Times New Roman" w:hAnsi="Times New Roman" w:cs="Times New Roman"/>
          <w:sz w:val="24"/>
          <w:szCs w:val="24"/>
          <w:lang w:eastAsia="ru-RU"/>
        </w:rPr>
      </w:pPr>
    </w:p>
    <w:p w:rsidR="00C77894" w:rsidRPr="00C77894" w:rsidRDefault="00C77894" w:rsidP="00C77894">
      <w:pPr>
        <w:keepNext/>
        <w:spacing w:after="0"/>
        <w:ind w:firstLine="567"/>
        <w:outlineLvl w:val="1"/>
        <w:rPr>
          <w:rFonts w:ascii="Times New Roman" w:eastAsia="Times New Roman" w:hAnsi="Times New Roman" w:cs="Times New Roman"/>
          <w:b/>
          <w:bCs/>
          <w:sz w:val="24"/>
          <w:szCs w:val="24"/>
          <w:lang w:val="x-none" w:eastAsia="x-none"/>
        </w:rPr>
      </w:pPr>
      <w:bookmarkStart w:id="13" w:name="_Toc509341357"/>
      <w:r w:rsidRPr="00C77894">
        <w:rPr>
          <w:rFonts w:ascii="Times New Roman" w:eastAsia="Times New Roman" w:hAnsi="Times New Roman" w:cs="Times New Roman"/>
          <w:b/>
          <w:bCs/>
          <w:sz w:val="24"/>
          <w:szCs w:val="24"/>
          <w:lang w:eastAsia="x-none"/>
        </w:rPr>
        <w:t>3.</w:t>
      </w:r>
      <w:r w:rsidRPr="00C77894">
        <w:rPr>
          <w:rFonts w:ascii="Times New Roman" w:eastAsia="Times New Roman" w:hAnsi="Times New Roman" w:cs="Times New Roman"/>
          <w:b/>
          <w:bCs/>
          <w:sz w:val="24"/>
          <w:szCs w:val="24"/>
          <w:lang w:val="x-none" w:eastAsia="x-none"/>
        </w:rPr>
        <w:t xml:space="preserve"> Функциональные зоны</w:t>
      </w:r>
      <w:bookmarkEnd w:id="11"/>
      <w:bookmarkEnd w:id="12"/>
      <w:r w:rsidRPr="00C77894">
        <w:rPr>
          <w:rFonts w:ascii="Times New Roman" w:eastAsia="Times New Roman" w:hAnsi="Times New Roman" w:cs="Times New Roman"/>
          <w:b/>
          <w:bCs/>
          <w:sz w:val="24"/>
          <w:szCs w:val="24"/>
          <w:lang w:val="x-none" w:eastAsia="x-none"/>
        </w:rPr>
        <w:t xml:space="preserve"> территории поселения</w:t>
      </w:r>
      <w:bookmarkEnd w:id="13"/>
    </w:p>
    <w:p w:rsidR="00C77894" w:rsidRPr="00C77894" w:rsidRDefault="00C91709" w:rsidP="00C77894">
      <w:pPr>
        <w:spacing w:after="0"/>
        <w:ind w:firstLine="567"/>
        <w:jc w:val="both"/>
        <w:rPr>
          <w:rFonts w:ascii="Times New Roman" w:eastAsia="Times New Roman" w:hAnsi="Times New Roman" w:cs="Times New Roman"/>
          <w:sz w:val="24"/>
          <w:szCs w:val="24"/>
          <w:lang w:eastAsia="ru-RU"/>
        </w:rPr>
      </w:pPr>
      <w:bookmarkStart w:id="14" w:name="_Hlk497750636"/>
      <w:r>
        <w:rPr>
          <w:rFonts w:ascii="Times New Roman" w:eastAsia="Times New Roman" w:hAnsi="Times New Roman" w:cs="Times New Roman"/>
          <w:sz w:val="24"/>
          <w:szCs w:val="24"/>
          <w:lang w:eastAsia="ru-RU"/>
        </w:rPr>
        <w:t>Предложения Г</w:t>
      </w:r>
      <w:r w:rsidR="00C77894" w:rsidRPr="00C77894">
        <w:rPr>
          <w:rFonts w:ascii="Times New Roman" w:eastAsia="Times New Roman" w:hAnsi="Times New Roman" w:cs="Times New Roman"/>
          <w:sz w:val="24"/>
          <w:szCs w:val="24"/>
          <w:lang w:eastAsia="ru-RU"/>
        </w:rPr>
        <w:t>енерального плана Новолитовского сельского поселения направлены, прежде всего:</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 сохранение и развитие сложившейся планировочной структуры,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сохранение и развитие природного каркаса,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улучшения качества жизни населения,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обеспечение инженерной инфраструктурой.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Функциональное зонирование территории Новолитовского сельского поселения является одним из главных элементов регулирования территориального развития, определяющим хозяйственно-градостроительную направленность функциональных зон, их границы, режимы (регламенты) использования их территории.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Функциональная зона – это территория в определенных границах, с однородным функциональным назначением и соответствующими ему регламентами использования.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Использование территории выступает, как совокупность предпочтений и ограничений использования территории в соответствии с ее функциональным назначением. В пределах населенных пунктов выделены следующие функциональные зоны и территории: </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индивидуального жилого назначения;</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жилого назначения</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общественно-делового назначения;</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производственного назначения;</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сельскохозяйственных угодий;</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иного сельскохозяйственного назначения;</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рекреационного назначения;</w:t>
      </w:r>
    </w:p>
    <w:p w:rsidR="00C77894" w:rsidRPr="00C77894" w:rsidRDefault="00C77894" w:rsidP="00D6360A">
      <w:pPr>
        <w:numPr>
          <w:ilvl w:val="0"/>
          <w:numId w:val="10"/>
        </w:numPr>
        <w:tabs>
          <w:tab w:val="left" w:pos="1080"/>
        </w:tabs>
        <w:spacing w:after="0" w:line="240" w:lineRule="auto"/>
        <w:ind w:hanging="153"/>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специального назначения.</w:t>
      </w:r>
    </w:p>
    <w:p w:rsidR="00C77894" w:rsidRDefault="00C77894" w:rsidP="00C91709">
      <w:pPr>
        <w:spacing w:after="0"/>
        <w:ind w:hanging="153"/>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При определении характера и масштаба функциональных зон учтена сложившаяся на настоящий момент градостроительная ситуация, потребности в тех или иных ее изменениях в течение расчетного периода и тенденции в социальных, экономических и демографических процессах, влияющих на нее.</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Зоны индивидуального жилого назначения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Жилищное строительство предусматривается осуществлять в существующих и проектных границах населенных пунктов. Предлагается новая жилая застройка малоэтажного индивидуального типа (1-2 этажа)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образования, культовых зданий, стоянок автомобильного транспорта, гаражей, объектов связанных с проживанием граждан и не оказывающих негативно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Предлагается увеличение селитебной территории с формированием новых кварталов жилой застройки: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 юго-западе села Новолитовск;</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в северо-западном направлении и в центре поселка Волчанец;</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 юго-востоке деревни Кирилловка;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в северной части деревни Васильевка.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tabs>
          <w:tab w:val="left" w:pos="1080"/>
        </w:tabs>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Зоны жилого назначения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Предлагается новая жилая застройка многоквартирными многоэтажными и среднеэтажными жилыми домами.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образования, культовых зданий, стоянок автомобильного транспорта, гаражей, объектов связанных с проживанием граждан и не оказывающих негативно воздействия на окружающую среду. </w:t>
      </w:r>
    </w:p>
    <w:p w:rsidR="00C77894" w:rsidRPr="00C77894" w:rsidRDefault="00C77894" w:rsidP="00C77894">
      <w:pPr>
        <w:spacing w:after="0"/>
        <w:jc w:val="both"/>
        <w:rPr>
          <w:rFonts w:ascii="Times New Roman" w:eastAsia="Times New Roman" w:hAnsi="Times New Roman" w:cs="Times New Roman"/>
          <w:sz w:val="24"/>
          <w:szCs w:val="24"/>
          <w:lang w:eastAsia="ru-RU"/>
        </w:rPr>
      </w:pPr>
    </w:p>
    <w:p w:rsidR="00C77894" w:rsidRDefault="00C77894" w:rsidP="00C77894">
      <w:pPr>
        <w:spacing w:after="0"/>
        <w:ind w:firstLine="567"/>
        <w:jc w:val="both"/>
        <w:rPr>
          <w:rFonts w:ascii="Times New Roman" w:eastAsia="Times New Roman" w:hAnsi="Times New Roman" w:cs="Times New Roman"/>
          <w:b/>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Зоны общественно-делового назначения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Предназначены для размещения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Для усиления роли административного центра поселения, представительских и деловых функций, в с. Новолитовск предполагается развитие административных, культурных, спортивных, коммерческо-деловых зон.</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Общественно-деловые зоны предусмотрены в п. Волчанец, д. Васильевка и д. Кирилловка в местах, предназначенных для дальнейшего развития жилой застройки и рекреационного назначения.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Зоны производственного назначения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Предназначены для размещения промышленных, коммунальных и складских объектов, объектов инженерной и транспортной инфраструктуры, а также для установления санитарно-защитных зон.</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Производственные зоны – зоны размещения производственных объектов с различными нормативными воздействиями на окружающую среду.</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Размещение новых объектов, производственно-коммунального, транспортно-инженерного назначения в основном предусматривается на территории сложившихся производственных зон.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При выборе участков и трасс различных коммуникационных коридоров, надо минимизировать изъятие пригодных для застройки земель. А также </w:t>
      </w:r>
      <w:r w:rsidRPr="00C77894">
        <w:rPr>
          <w:rFonts w:ascii="Times New Roman" w:eastAsia="Times New Roman" w:hAnsi="Times New Roman" w:cs="Times New Roman"/>
          <w:iCs/>
          <w:spacing w:val="-3"/>
          <w:kern w:val="2"/>
          <w:sz w:val="24"/>
          <w:szCs w:val="24"/>
          <w:shd w:val="clear" w:color="auto" w:fill="FFFFFF"/>
          <w:lang w:eastAsia="ru-RU"/>
        </w:rPr>
        <w:t>для предотвращения вредного воздействия от сооружений и коммуникаций транспорта,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Предлагается ликвидация отдельно стоящих коммунальных предприятий в населенных пунктах, сохранение и реорганизация существующих коммунально-производственных зон.</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Новые коммунальные зоны в черте застройки</w:t>
      </w:r>
      <w:r w:rsidRPr="00C77894">
        <w:rPr>
          <w:rFonts w:ascii="Times New Roman" w:eastAsia="Times New Roman" w:hAnsi="Times New Roman" w:cs="Times New Roman"/>
          <w:b/>
          <w:i/>
          <w:sz w:val="24"/>
          <w:szCs w:val="24"/>
          <w:lang w:eastAsia="ru-RU"/>
        </w:rPr>
        <w:t xml:space="preserve"> </w:t>
      </w:r>
      <w:r w:rsidRPr="00C77894">
        <w:rPr>
          <w:rFonts w:ascii="Times New Roman" w:eastAsia="Times New Roman" w:hAnsi="Times New Roman" w:cs="Times New Roman"/>
          <w:sz w:val="24"/>
          <w:szCs w:val="24"/>
          <w:lang w:eastAsia="ru-RU"/>
        </w:rPr>
        <w:t>образованы объектами необходимыми для успешного функционирования населенных пунктов и имеют незначительные территории и нормативные санитарные разрывы.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 xml:space="preserve">Зоны рекреационного назначения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настоящее время территории рекреационного назначения в сельском поселении представлены организованной зоной отдыха – базами отдыха сезонного и круглогодичного действия.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Лесопарковая часть не обустроена должным образом, не создана планировочная структура и социальная инфраструктура лесопарков. Благоустройство территории требует определенных финансовых инвестиций.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Default="00C77894" w:rsidP="00C77894">
      <w:pPr>
        <w:spacing w:after="0"/>
        <w:ind w:firstLine="567"/>
        <w:jc w:val="both"/>
        <w:rPr>
          <w:rFonts w:ascii="Times New Roman" w:eastAsia="Times New Roman" w:hAnsi="Times New Roman" w:cs="Times New Roman"/>
          <w:b/>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Зона сельскохозяйственных угодий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Эта функциональная зона занимает значительную территорию в центре сельского поселения. Территория, на которой преобладают земли сельскохозяйственных угодий, предназначенная под </w:t>
      </w:r>
      <w:r w:rsidRPr="00C77894">
        <w:rPr>
          <w:rFonts w:ascii="Times New Roman" w:eastAsia="Times New Roman" w:hAnsi="Times New Roman" w:cs="Times New Roman"/>
          <w:sz w:val="24"/>
          <w:szCs w:val="24"/>
          <w:shd w:val="clear" w:color="auto" w:fill="FFFFFF"/>
          <w:lang w:eastAsia="ru-RU"/>
        </w:rPr>
        <w:t xml:space="preserve">пашни, сенокосы, пастбища, залежи, земли, занятые многолетними насаждениями (садами, виноградниками и другими). </w:t>
      </w:r>
      <w:r w:rsidRPr="00C77894">
        <w:rPr>
          <w:rFonts w:ascii="Times New Roman" w:eastAsia="Times New Roman" w:hAnsi="Times New Roman" w:cs="Times New Roman"/>
          <w:sz w:val="24"/>
          <w:szCs w:val="24"/>
          <w:lang w:eastAsia="ru-RU"/>
        </w:rPr>
        <w:t xml:space="preserve">Участки сельхозугодий, попадающие в границы охранных зон, сохраняют свои функции с теми ограничениями, которые предусмотрены режимом использования этой конкретной природоохранной территории.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 xml:space="preserve">Зона иного сельскохозяйственного назначения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Это зона, занятая объектами сельскохозяйственного назначения и предназначена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Территория, на которой преобладают земли сельскохозяйственного использования, предназначенная для производства товарной сельскохозяйственной продукции и размещения предприятий по ее переработке.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Участки сельхозугодий, попадающие в границы охранных зон, сохраняют свои функции с теми ограничениями, которые предусмотрены режимом использования этой конкретной природоохранной территории.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
          <w:sz w:val="24"/>
          <w:szCs w:val="24"/>
          <w:lang w:eastAsia="ru-RU"/>
        </w:rPr>
        <w:t>Зоны специального назначения</w:t>
      </w:r>
    </w:p>
    <w:p w:rsidR="00C77894" w:rsidRPr="00C77894" w:rsidRDefault="00C77894" w:rsidP="00C77894">
      <w:pPr>
        <w:spacing w:after="0"/>
        <w:ind w:firstLine="567"/>
        <w:jc w:val="both"/>
        <w:rPr>
          <w:rFonts w:ascii="Times New Roman" w:eastAsia="Times New Roman" w:hAnsi="Times New Roman" w:cs="Times New Roman"/>
          <w:iCs/>
          <w:spacing w:val="-3"/>
          <w:kern w:val="2"/>
          <w:sz w:val="24"/>
          <w:szCs w:val="24"/>
          <w:shd w:val="clear" w:color="auto" w:fill="FFFFFF"/>
          <w:lang w:eastAsia="ru-RU"/>
        </w:rPr>
      </w:pPr>
      <w:r w:rsidRPr="00C77894">
        <w:rPr>
          <w:rFonts w:ascii="Times New Roman" w:eastAsia="Times New Roman" w:hAnsi="Times New Roman" w:cs="Times New Roman"/>
          <w:iCs/>
          <w:spacing w:val="-3"/>
          <w:kern w:val="2"/>
          <w:sz w:val="24"/>
          <w:szCs w:val="24"/>
          <w:shd w:val="clear" w:color="auto" w:fill="FFFFFF"/>
          <w:lang w:eastAsia="ru-RU"/>
        </w:rPr>
        <w:t xml:space="preserve">Предназначены для размещения кладбищ, скотомогильников, объектов размещения отходов потребления, объектов на территории министерства обороны, режимных территорий, и иных объектов, размещение которых недопустимо в других территориальных зонах. </w:t>
      </w:r>
    </w:p>
    <w:p w:rsidR="00C77894" w:rsidRPr="00C77894" w:rsidRDefault="00C77894" w:rsidP="00C77894">
      <w:pPr>
        <w:spacing w:after="0"/>
        <w:ind w:firstLine="567"/>
        <w:jc w:val="both"/>
        <w:rPr>
          <w:rFonts w:ascii="Times New Roman" w:eastAsia="Times New Roman" w:hAnsi="Times New Roman" w:cs="Times New Roman"/>
          <w:iCs/>
          <w:spacing w:val="-3"/>
          <w:kern w:val="2"/>
          <w:sz w:val="24"/>
          <w:szCs w:val="24"/>
          <w:shd w:val="clear" w:color="auto" w:fill="FFFFFF"/>
          <w:lang w:eastAsia="ru-RU"/>
        </w:rPr>
      </w:pPr>
      <w:r w:rsidRPr="00C77894">
        <w:rPr>
          <w:rFonts w:ascii="Times New Roman" w:eastAsia="Times New Roman" w:hAnsi="Times New Roman" w:cs="Times New Roman"/>
          <w:iCs/>
          <w:spacing w:val="-3"/>
          <w:kern w:val="2"/>
          <w:sz w:val="24"/>
          <w:szCs w:val="24"/>
          <w:shd w:val="clear" w:color="auto" w:fill="FFFFFF"/>
          <w:lang w:eastAsia="ru-RU"/>
        </w:rPr>
        <w:t>Также к зонам специального назначения относятся зеленые насаждения специального назначения. Предлагается озеленение санитарно-защитных зон, водоохранных зон.</w:t>
      </w:r>
    </w:p>
    <w:p w:rsidR="00C77894" w:rsidRPr="00C77894" w:rsidRDefault="00C77894" w:rsidP="00C77894">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основу планировочной структуры населенных пунктов Новолитовского сельского поселения положена сложившаяся планировка территорий и существующий природный каркас.</w:t>
      </w:r>
    </w:p>
    <w:p w:rsidR="00C77894" w:rsidRPr="00C77894" w:rsidRDefault="00C77894" w:rsidP="00C77894">
      <w:pPr>
        <w:shd w:val="clear" w:color="auto" w:fill="FFFFFF"/>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keepNext/>
        <w:spacing w:after="0"/>
        <w:ind w:firstLine="567"/>
        <w:jc w:val="both"/>
        <w:outlineLvl w:val="1"/>
        <w:rPr>
          <w:rFonts w:ascii="Times New Roman" w:eastAsia="Times New Roman" w:hAnsi="Times New Roman" w:cs="Times New Roman"/>
          <w:sz w:val="24"/>
          <w:szCs w:val="24"/>
          <w:lang w:val="x-none" w:eastAsia="x-none"/>
        </w:rPr>
      </w:pPr>
      <w:bookmarkStart w:id="15" w:name="_Toc497827975"/>
      <w:bookmarkStart w:id="16" w:name="_Toc509341358"/>
      <w:bookmarkEnd w:id="14"/>
      <w:r w:rsidRPr="00C77894">
        <w:rPr>
          <w:rFonts w:ascii="Times New Roman" w:eastAsia="Times New Roman" w:hAnsi="Times New Roman" w:cs="Times New Roman"/>
          <w:b/>
          <w:bCs/>
          <w:sz w:val="24"/>
          <w:szCs w:val="24"/>
          <w:lang w:eastAsia="x-none"/>
        </w:rPr>
        <w:t>3.1. с. Новолитовск</w:t>
      </w:r>
      <w:bookmarkEnd w:id="15"/>
      <w:bookmarkEnd w:id="16"/>
      <w:r w:rsidRPr="00C77894">
        <w:rPr>
          <w:rFonts w:ascii="Times New Roman" w:eastAsia="Times New Roman" w:hAnsi="Times New Roman" w:cs="Times New Roman"/>
          <w:b/>
          <w:bCs/>
          <w:sz w:val="24"/>
          <w:szCs w:val="24"/>
          <w:lang w:val="x-none" w:eastAsia="x-none"/>
        </w:rPr>
        <w:t xml:space="preserve">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генеральном плане населенного пункта с. Новолитовск установлены следующие функциональные зоны: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010"/>
      </w:tblGrid>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Функциональная зона</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га</w:t>
            </w:r>
          </w:p>
        </w:tc>
      </w:tr>
      <w:tr w:rsidR="00C77894" w:rsidRPr="00C77894" w:rsidTr="00C77894">
        <w:trPr>
          <w:jc w:val="center"/>
        </w:trPr>
        <w:tc>
          <w:tcPr>
            <w:tcW w:w="5637" w:type="dxa"/>
            <w:shd w:val="clear" w:color="auto" w:fill="auto"/>
          </w:tcPr>
          <w:p w:rsidR="00C77894" w:rsidRPr="00C77894" w:rsidRDefault="00C77894" w:rsidP="00C77894">
            <w:pPr>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 xml:space="preserve">Зона индивидуального жилого назначения </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173,9</w:t>
            </w:r>
          </w:p>
        </w:tc>
      </w:tr>
      <w:tr w:rsidR="00C77894" w:rsidRPr="00C77894" w:rsidTr="00C77894">
        <w:trPr>
          <w:jc w:val="center"/>
        </w:trPr>
        <w:tc>
          <w:tcPr>
            <w:tcW w:w="5637" w:type="dxa"/>
            <w:shd w:val="clear" w:color="auto" w:fill="auto"/>
          </w:tcPr>
          <w:p w:rsidR="00C77894" w:rsidRPr="00C77894" w:rsidRDefault="00C77894" w:rsidP="00C77894">
            <w:pPr>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Зона общественно-делового назначения</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2,4</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рекреационного назначения</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39,7</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специального назначения</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0,62</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сельскохозяйственных угодий</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22,16</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Территории водных объектов</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1,18</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ИТОГО</w:t>
            </w:r>
          </w:p>
        </w:tc>
        <w:tc>
          <w:tcPr>
            <w:tcW w:w="1010"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245,4</w:t>
            </w:r>
          </w:p>
        </w:tc>
      </w:tr>
    </w:tbl>
    <w:p w:rsidR="00C77894" w:rsidRPr="00C77894" w:rsidRDefault="00C77894" w:rsidP="00C77894">
      <w:pPr>
        <w:widowControl w:val="0"/>
        <w:autoSpaceDE w:val="0"/>
        <w:autoSpaceDN w:val="0"/>
        <w:adjustRightInd w:val="0"/>
        <w:spacing w:after="0" w:line="240" w:lineRule="auto"/>
        <w:ind w:firstLine="624"/>
        <w:jc w:val="both"/>
        <w:rPr>
          <w:rFonts w:ascii="Times New Roman" w:eastAsia="Times New Roman" w:hAnsi="Times New Roman" w:cs="Times New Roman"/>
          <w:bCs/>
          <w:sz w:val="24"/>
          <w:szCs w:val="24"/>
          <w:lang w:eastAsia="ru-RU"/>
        </w:rPr>
      </w:pPr>
    </w:p>
    <w:p w:rsidR="00C77894" w:rsidRPr="00C77894" w:rsidRDefault="00C77894" w:rsidP="00C77894">
      <w:pPr>
        <w:keepNext/>
        <w:spacing w:after="0"/>
        <w:ind w:firstLine="567"/>
        <w:jc w:val="both"/>
        <w:outlineLvl w:val="1"/>
        <w:rPr>
          <w:rFonts w:ascii="Times New Roman" w:eastAsia="Times New Roman" w:hAnsi="Times New Roman" w:cs="Times New Roman"/>
          <w:sz w:val="24"/>
          <w:szCs w:val="24"/>
          <w:lang w:val="x-none" w:eastAsia="x-none"/>
        </w:rPr>
      </w:pPr>
      <w:bookmarkStart w:id="17" w:name="_Toc497827976"/>
      <w:bookmarkStart w:id="18" w:name="_Toc509341359"/>
      <w:r w:rsidRPr="00C77894">
        <w:rPr>
          <w:rFonts w:ascii="Times New Roman" w:eastAsia="Times New Roman" w:hAnsi="Times New Roman" w:cs="Times New Roman"/>
          <w:b/>
          <w:bCs/>
          <w:sz w:val="24"/>
          <w:szCs w:val="24"/>
          <w:lang w:eastAsia="x-none"/>
        </w:rPr>
        <w:t>3.2. п. Волчанец</w:t>
      </w:r>
      <w:bookmarkEnd w:id="17"/>
      <w:bookmarkEnd w:id="18"/>
      <w:r w:rsidRPr="00C77894">
        <w:rPr>
          <w:rFonts w:ascii="Times New Roman" w:eastAsia="Times New Roman" w:hAnsi="Times New Roman" w:cs="Times New Roman"/>
          <w:b/>
          <w:bCs/>
          <w:sz w:val="24"/>
          <w:szCs w:val="24"/>
          <w:lang w:val="x-none" w:eastAsia="x-none"/>
        </w:rPr>
        <w:t xml:space="preserve"> </w:t>
      </w:r>
    </w:p>
    <w:p w:rsidR="00C77894" w:rsidRPr="00C77894" w:rsidRDefault="00C77894" w:rsidP="00C77894">
      <w:pPr>
        <w:spacing w:after="0"/>
        <w:ind w:firstLine="709"/>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генеральном плане населенного пункта п. Волчанец установлены следующие функциональные зоны:</w:t>
      </w:r>
    </w:p>
    <w:p w:rsidR="00C77894" w:rsidRPr="00C77894" w:rsidRDefault="00C77894" w:rsidP="00C77894">
      <w:pPr>
        <w:spacing w:after="0"/>
        <w:ind w:firstLine="709"/>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134"/>
      </w:tblGrid>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Функциональная зона</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га</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Зона жилого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154,4</w:t>
            </w:r>
          </w:p>
        </w:tc>
      </w:tr>
      <w:tr w:rsidR="00C77894" w:rsidRPr="00C77894" w:rsidTr="00C77894">
        <w:trPr>
          <w:jc w:val="center"/>
        </w:trPr>
        <w:tc>
          <w:tcPr>
            <w:tcW w:w="5637" w:type="dxa"/>
            <w:shd w:val="clear" w:color="auto" w:fill="auto"/>
          </w:tcPr>
          <w:p w:rsidR="00C77894" w:rsidRPr="00C77894" w:rsidRDefault="00C77894" w:rsidP="00C77894">
            <w:pPr>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 xml:space="preserve">Зона индивидуального жилого назначения </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246,</w:t>
            </w:r>
          </w:p>
        </w:tc>
      </w:tr>
      <w:tr w:rsidR="00C77894" w:rsidRPr="00C77894" w:rsidTr="00C77894">
        <w:trPr>
          <w:jc w:val="center"/>
        </w:trPr>
        <w:tc>
          <w:tcPr>
            <w:tcW w:w="5637" w:type="dxa"/>
            <w:shd w:val="clear" w:color="auto" w:fill="auto"/>
          </w:tcPr>
          <w:p w:rsidR="00C77894" w:rsidRPr="00C77894" w:rsidRDefault="00C77894" w:rsidP="00C77894">
            <w:pPr>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Зона общественно-делового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10,3</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Зона производственного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12,9</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рекреационного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290,7</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специального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137,55</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ИТОГО</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697,7</w:t>
            </w:r>
          </w:p>
        </w:tc>
      </w:tr>
    </w:tbl>
    <w:p w:rsidR="00C77894" w:rsidRPr="00C77894" w:rsidRDefault="00C77894" w:rsidP="00C77894">
      <w:pPr>
        <w:widowControl w:val="0"/>
        <w:spacing w:after="0" w:line="240" w:lineRule="auto"/>
        <w:ind w:firstLine="567"/>
        <w:jc w:val="both"/>
        <w:rPr>
          <w:rFonts w:ascii="Times New Roman" w:eastAsia="Times New Roman" w:hAnsi="Times New Roman" w:cs="Times New Roman"/>
          <w:b/>
          <w:bCs/>
          <w:sz w:val="24"/>
          <w:szCs w:val="24"/>
          <w:lang w:eastAsia="ru-RU"/>
        </w:rPr>
      </w:pPr>
      <w:bookmarkStart w:id="19" w:name="_Toc497827978"/>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b/>
          <w:bCs/>
          <w:sz w:val="24"/>
          <w:szCs w:val="24"/>
          <w:lang w:eastAsia="ru-RU"/>
        </w:rPr>
        <w:t>3.3. д. Васильевка</w:t>
      </w:r>
      <w:r w:rsidRPr="00C77894">
        <w:rPr>
          <w:rFonts w:ascii="Times New Roman" w:eastAsia="Times New Roman" w:hAnsi="Times New Roman" w:cs="Times New Roman"/>
          <w:b/>
          <w:bCs/>
          <w:sz w:val="24"/>
          <w:szCs w:val="24"/>
          <w:lang w:val="x-none" w:eastAsia="ru-RU"/>
        </w:rPr>
        <w:t xml:space="preserve"> </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генеральном плане населенного пункта д. Васильевка установлены следующие функциональные зоны:</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134"/>
      </w:tblGrid>
      <w:tr w:rsidR="00C77894" w:rsidRPr="00C77894" w:rsidTr="00C77894">
        <w:trPr>
          <w:jc w:val="center"/>
        </w:trPr>
        <w:tc>
          <w:tcPr>
            <w:tcW w:w="563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Функциональная зона</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га</w:t>
            </w:r>
          </w:p>
        </w:tc>
      </w:tr>
      <w:tr w:rsidR="00C77894" w:rsidRPr="00C77894" w:rsidTr="00C77894">
        <w:trPr>
          <w:jc w:val="center"/>
        </w:trPr>
        <w:tc>
          <w:tcPr>
            <w:tcW w:w="563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 xml:space="preserve">Зона индивидуального жилого назначения </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92,2</w:t>
            </w:r>
          </w:p>
        </w:tc>
      </w:tr>
      <w:tr w:rsidR="00C77894" w:rsidRPr="00C77894" w:rsidTr="00C77894">
        <w:trPr>
          <w:jc w:val="center"/>
        </w:trPr>
        <w:tc>
          <w:tcPr>
            <w:tcW w:w="563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Зона общественно-делового назначения</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5,7</w:t>
            </w:r>
          </w:p>
        </w:tc>
      </w:tr>
      <w:tr w:rsidR="00C77894" w:rsidRPr="00C77894" w:rsidTr="00C77894">
        <w:trPr>
          <w:jc w:val="center"/>
        </w:trPr>
        <w:tc>
          <w:tcPr>
            <w:tcW w:w="563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Cs/>
                <w:sz w:val="24"/>
                <w:szCs w:val="24"/>
                <w:lang w:eastAsia="ru-RU"/>
              </w:rPr>
              <w:t>Зона иного сельскохозяйственного назначения</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43,5</w:t>
            </w:r>
          </w:p>
        </w:tc>
      </w:tr>
      <w:tr w:rsidR="00C77894" w:rsidRPr="00C77894" w:rsidTr="00C77894">
        <w:trPr>
          <w:jc w:val="center"/>
        </w:trPr>
        <w:tc>
          <w:tcPr>
            <w:tcW w:w="563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рекреационного назначения</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60,36</w:t>
            </w:r>
          </w:p>
        </w:tc>
      </w:tr>
      <w:tr w:rsidR="00C77894" w:rsidRPr="00C77894" w:rsidTr="00C77894">
        <w:trPr>
          <w:jc w:val="center"/>
        </w:trPr>
        <w:tc>
          <w:tcPr>
            <w:tcW w:w="563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специального назначения</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0,47</w:t>
            </w:r>
          </w:p>
        </w:tc>
      </w:tr>
      <w:tr w:rsidR="00C77894" w:rsidRPr="00C77894" w:rsidTr="00C77894">
        <w:trPr>
          <w:jc w:val="center"/>
        </w:trPr>
        <w:tc>
          <w:tcPr>
            <w:tcW w:w="563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ИТОГО</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202,24</w:t>
            </w:r>
          </w:p>
        </w:tc>
      </w:tr>
    </w:tbl>
    <w:p w:rsidR="00C77894" w:rsidRPr="00C77894" w:rsidRDefault="00C77894" w:rsidP="00C77894">
      <w:pPr>
        <w:keepNext/>
        <w:spacing w:after="0" w:line="240" w:lineRule="auto"/>
        <w:ind w:firstLine="567"/>
        <w:jc w:val="both"/>
        <w:rPr>
          <w:rFonts w:ascii="Times New Roman" w:eastAsia="Times New Roman" w:hAnsi="Times New Roman" w:cs="Times New Roman"/>
          <w:b/>
          <w:bCs/>
          <w:sz w:val="24"/>
          <w:szCs w:val="24"/>
          <w:lang w:eastAsia="x-none"/>
        </w:rPr>
      </w:pPr>
    </w:p>
    <w:p w:rsidR="00C77894" w:rsidRPr="00C77894" w:rsidRDefault="00C77894" w:rsidP="00C77894">
      <w:pPr>
        <w:keepNext/>
        <w:spacing w:after="0"/>
        <w:ind w:firstLine="567"/>
        <w:jc w:val="both"/>
        <w:outlineLvl w:val="1"/>
        <w:rPr>
          <w:rFonts w:ascii="Times New Roman" w:eastAsia="Times New Roman" w:hAnsi="Times New Roman" w:cs="Times New Roman"/>
          <w:sz w:val="24"/>
          <w:szCs w:val="24"/>
          <w:lang w:val="x-none" w:eastAsia="x-none"/>
        </w:rPr>
      </w:pPr>
      <w:bookmarkStart w:id="20" w:name="_Toc509341361"/>
      <w:r w:rsidRPr="00C77894">
        <w:rPr>
          <w:rFonts w:ascii="Times New Roman" w:eastAsia="Times New Roman" w:hAnsi="Times New Roman" w:cs="Times New Roman"/>
          <w:b/>
          <w:bCs/>
          <w:sz w:val="24"/>
          <w:szCs w:val="24"/>
          <w:lang w:eastAsia="x-none"/>
        </w:rPr>
        <w:t>3.4. д. Кирилловка</w:t>
      </w:r>
      <w:bookmarkEnd w:id="19"/>
      <w:bookmarkEnd w:id="20"/>
      <w:r w:rsidRPr="00C77894">
        <w:rPr>
          <w:rFonts w:ascii="Times New Roman" w:eastAsia="Times New Roman" w:hAnsi="Times New Roman" w:cs="Times New Roman"/>
          <w:b/>
          <w:bCs/>
          <w:sz w:val="24"/>
          <w:szCs w:val="24"/>
          <w:lang w:val="x-none" w:eastAsia="x-none"/>
        </w:rPr>
        <w:t xml:space="preserve"> </w:t>
      </w:r>
    </w:p>
    <w:p w:rsidR="00C77894" w:rsidRPr="00C77894" w:rsidRDefault="00C77894" w:rsidP="00C77894">
      <w:pPr>
        <w:spacing w:after="0"/>
        <w:ind w:firstLine="709"/>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генеральном плане населенного пункта д. Кирилловка установлены следующие функциональные зоны:</w:t>
      </w:r>
    </w:p>
    <w:p w:rsidR="00C77894" w:rsidRPr="00C77894" w:rsidRDefault="00C77894" w:rsidP="00C77894">
      <w:pPr>
        <w:spacing w:after="0"/>
        <w:ind w:firstLine="709"/>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134"/>
      </w:tblGrid>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Функциональная зона</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га</w:t>
            </w:r>
          </w:p>
        </w:tc>
      </w:tr>
      <w:tr w:rsidR="00C77894" w:rsidRPr="00C77894" w:rsidTr="00C77894">
        <w:trPr>
          <w:jc w:val="center"/>
        </w:trPr>
        <w:tc>
          <w:tcPr>
            <w:tcW w:w="5637" w:type="dxa"/>
            <w:shd w:val="clear" w:color="auto" w:fill="auto"/>
          </w:tcPr>
          <w:p w:rsidR="00C77894" w:rsidRPr="00C77894" w:rsidRDefault="00C77894" w:rsidP="00C77894">
            <w:pPr>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 xml:space="preserve">Зона индивидуального жилого назначения </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33,6</w:t>
            </w:r>
          </w:p>
        </w:tc>
      </w:tr>
      <w:tr w:rsidR="00C77894" w:rsidRPr="00C77894" w:rsidTr="00C77894">
        <w:trPr>
          <w:jc w:val="center"/>
        </w:trPr>
        <w:tc>
          <w:tcPr>
            <w:tcW w:w="5637" w:type="dxa"/>
            <w:shd w:val="clear" w:color="auto" w:fill="auto"/>
          </w:tcPr>
          <w:p w:rsidR="00C77894" w:rsidRPr="00C77894" w:rsidRDefault="00C77894" w:rsidP="00C77894">
            <w:pPr>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Зона общественно-делового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0,32</w:t>
            </w:r>
          </w:p>
        </w:tc>
      </w:tr>
      <w:tr w:rsidR="00C77894" w:rsidRPr="00C77894" w:rsidTr="00C77894">
        <w:trPr>
          <w:jc w:val="center"/>
        </w:trPr>
        <w:tc>
          <w:tcPr>
            <w:tcW w:w="5637" w:type="dxa"/>
            <w:shd w:val="clear" w:color="auto" w:fill="auto"/>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bCs/>
                <w:sz w:val="24"/>
                <w:szCs w:val="24"/>
                <w:lang w:eastAsia="ru-RU"/>
              </w:rPr>
              <w:t>Зона иного сельскохозяйственного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33,36</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рекреационного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36,5</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специального назначения</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0,14</w:t>
            </w:r>
          </w:p>
        </w:tc>
      </w:tr>
      <w:tr w:rsidR="00C77894" w:rsidRPr="00C77894" w:rsidTr="00C77894">
        <w:trPr>
          <w:jc w:val="center"/>
        </w:trPr>
        <w:tc>
          <w:tcPr>
            <w:tcW w:w="5637" w:type="dxa"/>
            <w:shd w:val="clear" w:color="auto" w:fill="auto"/>
          </w:tcPr>
          <w:p w:rsidR="00C77894" w:rsidRPr="00C77894" w:rsidRDefault="00C77894" w:rsidP="00C778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ИТОГО</w:t>
            </w:r>
          </w:p>
        </w:tc>
        <w:tc>
          <w:tcPr>
            <w:tcW w:w="1134" w:type="dxa"/>
            <w:shd w:val="clear" w:color="auto" w:fill="auto"/>
          </w:tcPr>
          <w:p w:rsidR="00C77894" w:rsidRPr="00C77894" w:rsidRDefault="00C77894" w:rsidP="00C778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103,92</w:t>
            </w:r>
          </w:p>
        </w:tc>
      </w:tr>
    </w:tbl>
    <w:p w:rsidR="00C77894" w:rsidRPr="00C77894" w:rsidRDefault="00C77894" w:rsidP="00C77894">
      <w:pPr>
        <w:spacing w:after="0"/>
        <w:ind w:firstLine="425"/>
        <w:jc w:val="both"/>
        <w:rPr>
          <w:rFonts w:ascii="Times New Roman" w:eastAsia="Calibri" w:hAnsi="Times New Roman" w:cs="Times New Roman"/>
          <w:sz w:val="24"/>
          <w:szCs w:val="24"/>
          <w:lang w:eastAsia="x-none"/>
        </w:rPr>
      </w:pPr>
    </w:p>
    <w:p w:rsidR="00C77894" w:rsidRPr="00C77894" w:rsidRDefault="00C77894" w:rsidP="00C77894">
      <w:pPr>
        <w:keepNext/>
        <w:spacing w:after="0"/>
        <w:ind w:firstLine="567"/>
        <w:jc w:val="both"/>
        <w:outlineLvl w:val="1"/>
        <w:rPr>
          <w:rFonts w:ascii="Times New Roman" w:eastAsia="Times New Roman" w:hAnsi="Times New Roman" w:cs="Times New Roman"/>
          <w:b/>
          <w:sz w:val="24"/>
          <w:szCs w:val="24"/>
          <w:lang w:val="x-none" w:eastAsia="x-none"/>
        </w:rPr>
      </w:pPr>
      <w:bookmarkStart w:id="21" w:name="_Toc234308053"/>
      <w:bookmarkStart w:id="22" w:name="_Toc309030660"/>
      <w:bookmarkStart w:id="23" w:name="_Toc509341362"/>
      <w:r w:rsidRPr="00C77894">
        <w:rPr>
          <w:rFonts w:ascii="Times New Roman" w:eastAsia="Times New Roman" w:hAnsi="Times New Roman" w:cs="Times New Roman"/>
          <w:b/>
          <w:sz w:val="24"/>
          <w:szCs w:val="24"/>
          <w:lang w:eastAsia="x-none"/>
        </w:rPr>
        <w:t>4.</w:t>
      </w:r>
      <w:r w:rsidRPr="00C77894">
        <w:rPr>
          <w:rFonts w:ascii="Times New Roman" w:eastAsia="Times New Roman" w:hAnsi="Times New Roman" w:cs="Times New Roman"/>
          <w:b/>
          <w:sz w:val="24"/>
          <w:szCs w:val="24"/>
          <w:lang w:val="x-none" w:eastAsia="x-none"/>
        </w:rPr>
        <w:t xml:space="preserve"> </w:t>
      </w:r>
      <w:r w:rsidRPr="00C77894">
        <w:rPr>
          <w:rFonts w:ascii="Times New Roman" w:eastAsia="Times New Roman" w:hAnsi="Times New Roman" w:cs="Times New Roman"/>
          <w:b/>
          <w:sz w:val="24"/>
          <w:szCs w:val="24"/>
          <w:lang w:eastAsia="x-none"/>
        </w:rPr>
        <w:t xml:space="preserve"> </w:t>
      </w:r>
      <w:r w:rsidRPr="00C77894">
        <w:rPr>
          <w:rFonts w:ascii="Times New Roman" w:eastAsia="Times New Roman" w:hAnsi="Times New Roman" w:cs="Times New Roman"/>
          <w:b/>
          <w:sz w:val="24"/>
          <w:szCs w:val="24"/>
          <w:lang w:val="x-none" w:eastAsia="x-none"/>
        </w:rPr>
        <w:t xml:space="preserve">Разграничение земель </w:t>
      </w:r>
      <w:r w:rsidRPr="00C77894">
        <w:rPr>
          <w:rFonts w:ascii="Times New Roman" w:eastAsia="Times New Roman" w:hAnsi="Times New Roman" w:cs="Times New Roman"/>
          <w:b/>
          <w:sz w:val="24"/>
          <w:szCs w:val="24"/>
          <w:lang w:eastAsia="x-none"/>
        </w:rPr>
        <w:t>Новолитовского сельского</w:t>
      </w:r>
      <w:r w:rsidRPr="00C77894">
        <w:rPr>
          <w:rFonts w:ascii="Times New Roman" w:eastAsia="Times New Roman" w:hAnsi="Times New Roman" w:cs="Times New Roman"/>
          <w:b/>
          <w:sz w:val="24"/>
          <w:szCs w:val="24"/>
          <w:lang w:val="x-none" w:eastAsia="x-none"/>
        </w:rPr>
        <w:t xml:space="preserve"> поселения  по категориям</w:t>
      </w:r>
      <w:bookmarkEnd w:id="21"/>
      <w:bookmarkEnd w:id="22"/>
      <w:bookmarkEnd w:id="23"/>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Перевод земель из категории в категорию должен осуществляться в соответствии с федеральными законами №172-ФЗ «О переводе земель или земельных участков из одной категории в другую», №191-ФЗ «О введении в действие Градостроительного кодекса РФ» и Земельным кодексом РФ.</w:t>
      </w:r>
    </w:p>
    <w:p w:rsidR="00C77894" w:rsidRPr="00C77894" w:rsidRDefault="00C77894" w:rsidP="00C77894">
      <w:pPr>
        <w:tabs>
          <w:tab w:val="left" w:pos="5832"/>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 соответствии с картографическими материалами и данными администрации Партизанского муниципального района территория Новолитовского сельского поселения составляет на </w:t>
      </w:r>
      <w:proofErr w:type="gramStart"/>
      <w:r w:rsidRPr="00C77894">
        <w:rPr>
          <w:rFonts w:ascii="Times New Roman" w:eastAsia="Times New Roman" w:hAnsi="Times New Roman" w:cs="Times New Roman"/>
          <w:sz w:val="24"/>
          <w:szCs w:val="24"/>
          <w:lang w:eastAsia="ru-RU"/>
        </w:rPr>
        <w:t>01.01.2018  5</w:t>
      </w:r>
      <w:proofErr w:type="gramEnd"/>
      <w:r w:rsidRPr="00C77894">
        <w:rPr>
          <w:rFonts w:ascii="Times New Roman" w:eastAsia="Times New Roman" w:hAnsi="Times New Roman" w:cs="Times New Roman"/>
          <w:sz w:val="24"/>
          <w:szCs w:val="24"/>
          <w:lang w:eastAsia="ru-RU"/>
        </w:rPr>
        <w:t xml:space="preserve">,3 тыс. га. </w:t>
      </w:r>
    </w:p>
    <w:p w:rsidR="00C77894" w:rsidRPr="00C77894" w:rsidRDefault="00C77894" w:rsidP="00C77894">
      <w:pPr>
        <w:tabs>
          <w:tab w:val="left" w:pos="5832"/>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состав поселения входят населенные пункты п. Волчанец, с. Новолитовск, д. Кирилловка, д. Васильевка.</w:t>
      </w:r>
    </w:p>
    <w:p w:rsidR="00C77894" w:rsidRPr="00C77894" w:rsidRDefault="00C77894" w:rsidP="00C77894">
      <w:pPr>
        <w:tabs>
          <w:tab w:val="left" w:pos="5832"/>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Вся территория поселения относится к разным категориям земель. </w:t>
      </w:r>
    </w:p>
    <w:p w:rsidR="00C77894" w:rsidRPr="00C77894" w:rsidRDefault="00C77894" w:rsidP="00C77894">
      <w:pPr>
        <w:widowControl w:val="0"/>
        <w:spacing w:after="0"/>
        <w:jc w:val="both"/>
        <w:rPr>
          <w:rFonts w:ascii="Times New Roman" w:eastAsia="Times New Roman" w:hAnsi="Times New Roman" w:cs="Times New Roman"/>
          <w:b/>
          <w:sz w:val="24"/>
          <w:szCs w:val="24"/>
          <w:lang w:eastAsia="ru-RU"/>
        </w:rPr>
      </w:pPr>
    </w:p>
    <w:p w:rsidR="00C77894" w:rsidRPr="00C77894" w:rsidRDefault="00C77894" w:rsidP="00C77894">
      <w:pPr>
        <w:widowControl w:val="0"/>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Распределение земель сельского поселения по категориям</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Таблица 9</w:t>
      </w:r>
    </w:p>
    <w:tbl>
      <w:tblPr>
        <w:tblW w:w="10147" w:type="dxa"/>
        <w:jc w:val="center"/>
        <w:tblLayout w:type="fixed"/>
        <w:tblLook w:val="0000" w:firstRow="0" w:lastRow="0" w:firstColumn="0" w:lastColumn="0" w:noHBand="0" w:noVBand="0"/>
      </w:tblPr>
      <w:tblGrid>
        <w:gridCol w:w="562"/>
        <w:gridCol w:w="4395"/>
        <w:gridCol w:w="1275"/>
        <w:gridCol w:w="1276"/>
        <w:gridCol w:w="1276"/>
        <w:gridCol w:w="1363"/>
      </w:tblGrid>
      <w:tr w:rsidR="00C77894" w:rsidRPr="00C77894" w:rsidTr="00C77894">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п/п</w:t>
            </w:r>
          </w:p>
        </w:tc>
        <w:tc>
          <w:tcPr>
            <w:tcW w:w="4395" w:type="dxa"/>
            <w:tcBorders>
              <w:top w:val="single" w:sz="4" w:space="0" w:color="auto"/>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Наименование категорий</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Площадь, тыс. га</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(сущ.)</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 % по отношению к </w:t>
            </w:r>
            <w:r w:rsidRPr="00C77894">
              <w:rPr>
                <w:rFonts w:ascii="Times New Roman" w:eastAsia="Times New Roman" w:hAnsi="Times New Roman" w:cs="Times New Roman"/>
                <w:sz w:val="24"/>
                <w:szCs w:val="24"/>
                <w:lang w:val="en-US" w:eastAsia="ru-RU"/>
              </w:rPr>
              <w:t>S</w:t>
            </w:r>
            <w:r w:rsidRPr="00C77894">
              <w:rPr>
                <w:rFonts w:ascii="Times New Roman" w:eastAsia="Times New Roman" w:hAnsi="Times New Roman" w:cs="Times New Roman"/>
                <w:sz w:val="24"/>
                <w:szCs w:val="24"/>
                <w:lang w:eastAsia="ru-RU"/>
              </w:rPr>
              <w:t xml:space="preserve"> общей СП сущ.</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Площадь, тыс. га</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(проект)</w:t>
            </w:r>
          </w:p>
        </w:tc>
        <w:tc>
          <w:tcPr>
            <w:tcW w:w="1363" w:type="dxa"/>
            <w:tcBorders>
              <w:top w:val="single" w:sz="4" w:space="0" w:color="auto"/>
              <w:left w:val="nil"/>
              <w:bottom w:val="single" w:sz="4" w:space="0" w:color="auto"/>
              <w:right w:val="single" w:sz="4" w:space="0" w:color="auto"/>
            </w:tcBorders>
            <w:shd w:val="clear" w:color="auto" w:fill="FFFFFF"/>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 % по отношению к </w:t>
            </w:r>
            <w:r w:rsidRPr="00C77894">
              <w:rPr>
                <w:rFonts w:ascii="Times New Roman" w:eastAsia="Times New Roman" w:hAnsi="Times New Roman" w:cs="Times New Roman"/>
                <w:sz w:val="24"/>
                <w:szCs w:val="24"/>
                <w:lang w:val="en-US" w:eastAsia="ru-RU"/>
              </w:rPr>
              <w:t>S</w:t>
            </w:r>
            <w:r w:rsidRPr="00C77894">
              <w:rPr>
                <w:rFonts w:ascii="Times New Roman" w:eastAsia="Times New Roman" w:hAnsi="Times New Roman" w:cs="Times New Roman"/>
                <w:sz w:val="24"/>
                <w:szCs w:val="24"/>
                <w:lang w:eastAsia="ru-RU"/>
              </w:rPr>
              <w:t xml:space="preserve"> общей СП проект</w:t>
            </w:r>
          </w:p>
        </w:tc>
      </w:tr>
      <w:tr w:rsidR="00C77894" w:rsidRPr="00C77894" w:rsidTr="00C77894">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4395" w:type="dxa"/>
            <w:tcBorders>
              <w:top w:val="single" w:sz="4" w:space="0" w:color="auto"/>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1276" w:type="dxa"/>
            <w:tcBorders>
              <w:top w:val="single" w:sz="4" w:space="0" w:color="auto"/>
              <w:left w:val="nil"/>
              <w:bottom w:val="single" w:sz="4" w:space="0" w:color="auto"/>
              <w:right w:val="single" w:sz="4" w:space="0" w:color="auto"/>
            </w:tcBorders>
            <w:shd w:val="clear" w:color="auto" w:fill="FFFFFF"/>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1363" w:type="dxa"/>
            <w:tcBorders>
              <w:top w:val="single" w:sz="4" w:space="0" w:color="auto"/>
              <w:left w:val="nil"/>
              <w:bottom w:val="single" w:sz="4" w:space="0" w:color="auto"/>
              <w:right w:val="single" w:sz="4" w:space="0" w:color="auto"/>
            </w:tcBorders>
            <w:shd w:val="clear" w:color="auto" w:fill="FFFFFF"/>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r>
      <w:tr w:rsidR="00C77894" w:rsidRPr="00C77894" w:rsidTr="00C77894">
        <w:trPr>
          <w:trHeight w:val="238"/>
          <w:jc w:val="center"/>
        </w:trPr>
        <w:tc>
          <w:tcPr>
            <w:tcW w:w="562" w:type="dxa"/>
            <w:tcBorders>
              <w:top w:val="nil"/>
              <w:left w:val="single" w:sz="4" w:space="0" w:color="auto"/>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4395" w:type="dxa"/>
            <w:tcBorders>
              <w:top w:val="nil"/>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сельскохозяйственного назначения</w:t>
            </w:r>
          </w:p>
        </w:tc>
        <w:tc>
          <w:tcPr>
            <w:tcW w:w="1275" w:type="dxa"/>
            <w:tcBorders>
              <w:top w:val="nil"/>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22,64</w:t>
            </w:r>
          </w:p>
        </w:tc>
        <w:tc>
          <w:tcPr>
            <w:tcW w:w="1276"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w:t>
            </w:r>
          </w:p>
        </w:tc>
        <w:tc>
          <w:tcPr>
            <w:tcW w:w="1363"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22,95</w:t>
            </w:r>
          </w:p>
        </w:tc>
      </w:tr>
      <w:tr w:rsidR="00C77894" w:rsidRPr="00C77894" w:rsidTr="00C77894">
        <w:trPr>
          <w:trHeight w:val="15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населенных пунктов</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20,75</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1,43</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26,85</w:t>
            </w:r>
          </w:p>
        </w:tc>
      </w:tr>
      <w:tr w:rsidR="00C77894" w:rsidRPr="00C77894" w:rsidTr="00C77894">
        <w:trPr>
          <w:trHeight w:val="15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лесного фонда</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26,42</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1,53</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28,78</w:t>
            </w:r>
          </w:p>
        </w:tc>
      </w:tr>
      <w:tr w:rsidR="00C77894" w:rsidRPr="00C77894" w:rsidTr="00C77894">
        <w:trPr>
          <w:trHeight w:val="15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9,43</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1,88</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35,37</w:t>
            </w:r>
          </w:p>
        </w:tc>
      </w:tr>
      <w:tr w:rsidR="00C77894" w:rsidRPr="00C77894" w:rsidTr="00C77894">
        <w:trPr>
          <w:trHeight w:val="15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рекреационного назначения</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0,04</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0,75</w:t>
            </w:r>
          </w:p>
        </w:tc>
      </w:tr>
      <w:tr w:rsidR="00C77894" w:rsidRPr="00C77894" w:rsidTr="00C77894">
        <w:trPr>
          <w:trHeight w:val="15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особо охраняемых территорий и объектов</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r>
      <w:tr w:rsidR="00C77894" w:rsidRPr="00C77894" w:rsidTr="00C77894">
        <w:trPr>
          <w:trHeight w:val="13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водного фонда</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1,69</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1,69</w:t>
            </w:r>
          </w:p>
        </w:tc>
      </w:tr>
      <w:tr w:rsidR="00C77894" w:rsidRPr="00C77894" w:rsidTr="00C77894">
        <w:trPr>
          <w:trHeight w:val="24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запаса</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1,01</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19,06</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0,83</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15,61</w:t>
            </w:r>
          </w:p>
        </w:tc>
      </w:tr>
      <w:tr w:rsidR="00C77894" w:rsidRPr="00C77894" w:rsidTr="00C77894">
        <w:trPr>
          <w:trHeight w:val="303"/>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w:t>
            </w:r>
          </w:p>
        </w:tc>
        <w:tc>
          <w:tcPr>
            <w:tcW w:w="439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Всего в границах поселения</w:t>
            </w:r>
          </w:p>
        </w:tc>
        <w:tc>
          <w:tcPr>
            <w:tcW w:w="1275"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5,3</w:t>
            </w:r>
          </w:p>
        </w:tc>
        <w:tc>
          <w:tcPr>
            <w:tcW w:w="1276" w:type="dxa"/>
            <w:tcBorders>
              <w:top w:val="nil"/>
              <w:left w:val="nil"/>
              <w:bottom w:val="single" w:sz="4" w:space="0" w:color="auto"/>
              <w:right w:val="single" w:sz="4" w:space="0" w:color="auto"/>
            </w:tcBorders>
            <w:shd w:val="clear" w:color="auto" w:fill="auto"/>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100,00</w:t>
            </w:r>
          </w:p>
        </w:tc>
        <w:tc>
          <w:tcPr>
            <w:tcW w:w="1276"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5,3</w:t>
            </w:r>
          </w:p>
        </w:tc>
        <w:tc>
          <w:tcPr>
            <w:tcW w:w="1363"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100,00</w:t>
            </w:r>
          </w:p>
        </w:tc>
      </w:tr>
    </w:tbl>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Представленные в таблицах площади получены на основе измерений картографических материалов.</w:t>
      </w:r>
    </w:p>
    <w:p w:rsidR="00C77894" w:rsidRPr="00C77894" w:rsidRDefault="00C77894" w:rsidP="00C77894">
      <w:pPr>
        <w:spacing w:after="0"/>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Земли населенных пунктов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территории населенных пунктов расположены жилая и общественная застройка, коммунально-складские объекты, кладбища, подстанции, котельные и иные объекты инженерной инфраструктуры.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Структура функционального использования земель населенных пунктов Новолитовского сельского поселения представлена ниже, в таблице № 10.</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91709">
      <w:pPr>
        <w:widowControl w:val="0"/>
        <w:spacing w:after="0" w:line="240" w:lineRule="auto"/>
        <w:ind w:firstLine="567"/>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sz w:val="24"/>
          <w:szCs w:val="24"/>
          <w:lang w:eastAsia="ru-RU"/>
        </w:rPr>
        <w:t xml:space="preserve"> </w:t>
      </w:r>
      <w:r w:rsidRPr="00C77894">
        <w:rPr>
          <w:rFonts w:ascii="Times New Roman" w:eastAsia="Times New Roman" w:hAnsi="Times New Roman" w:cs="Times New Roman"/>
          <w:b/>
          <w:bCs/>
          <w:sz w:val="24"/>
          <w:szCs w:val="24"/>
          <w:lang w:eastAsia="ru-RU"/>
        </w:rPr>
        <w:t>Распределение земель населенных пунктов по функциональному использованию</w:t>
      </w:r>
    </w:p>
    <w:p w:rsidR="00C77894" w:rsidRPr="00C77894" w:rsidRDefault="00C77894" w:rsidP="00C91709">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Таблица 10</w:t>
      </w:r>
    </w:p>
    <w:tbl>
      <w:tblPr>
        <w:tblW w:w="9180" w:type="dxa"/>
        <w:tblLook w:val="0000" w:firstRow="0" w:lastRow="0" w:firstColumn="0" w:lastColumn="0" w:noHBand="0" w:noVBand="0"/>
      </w:tblPr>
      <w:tblGrid>
        <w:gridCol w:w="920"/>
        <w:gridCol w:w="5284"/>
        <w:gridCol w:w="1417"/>
        <w:gridCol w:w="1559"/>
      </w:tblGrid>
      <w:tr w:rsidR="00C77894" w:rsidRPr="00C77894" w:rsidTr="00C77894">
        <w:trPr>
          <w:trHeight w:val="765"/>
          <w:tblHeader/>
        </w:trPr>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п/п</w:t>
            </w:r>
          </w:p>
        </w:tc>
        <w:tc>
          <w:tcPr>
            <w:tcW w:w="5284" w:type="dxa"/>
            <w:tcBorders>
              <w:top w:val="single" w:sz="4" w:space="0" w:color="auto"/>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Вид использования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Площадь, га</w:t>
            </w:r>
          </w:p>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сущ.</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Площадь, га</w:t>
            </w:r>
          </w:p>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проект</w:t>
            </w:r>
          </w:p>
        </w:tc>
      </w:tr>
      <w:tr w:rsidR="00C77894" w:rsidRPr="00C77894" w:rsidTr="00C77894">
        <w:trPr>
          <w:trHeight w:val="278"/>
          <w:tblHeader/>
        </w:trPr>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w:t>
            </w:r>
          </w:p>
        </w:tc>
        <w:tc>
          <w:tcPr>
            <w:tcW w:w="5284" w:type="dxa"/>
            <w:tcBorders>
              <w:top w:val="single" w:sz="4" w:space="0" w:color="auto"/>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w:t>
            </w:r>
          </w:p>
        </w:tc>
        <w:tc>
          <w:tcPr>
            <w:tcW w:w="1559" w:type="dxa"/>
            <w:tcBorders>
              <w:top w:val="single" w:sz="4" w:space="0" w:color="auto"/>
              <w:left w:val="nil"/>
              <w:bottom w:val="single" w:sz="4" w:space="0" w:color="auto"/>
              <w:right w:val="single" w:sz="4" w:space="0" w:color="auto"/>
            </w:tcBorders>
            <w:shd w:val="clear" w:color="auto" w:fill="FFFFFF"/>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4</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w:t>
            </w:r>
          </w:p>
        </w:tc>
        <w:tc>
          <w:tcPr>
            <w:tcW w:w="5284"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жилой застройки</w:t>
            </w:r>
          </w:p>
        </w:tc>
        <w:tc>
          <w:tcPr>
            <w:tcW w:w="1417"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120,5</w:t>
            </w:r>
          </w:p>
        </w:tc>
        <w:tc>
          <w:tcPr>
            <w:tcW w:w="1559"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766,56</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1.1</w:t>
            </w:r>
          </w:p>
        </w:tc>
        <w:tc>
          <w:tcPr>
            <w:tcW w:w="5284"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индивидуального жилого назначения</w:t>
            </w:r>
          </w:p>
        </w:tc>
        <w:tc>
          <w:tcPr>
            <w:tcW w:w="1417"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tc>
        <w:tc>
          <w:tcPr>
            <w:tcW w:w="1559" w:type="dxa"/>
            <w:tcBorders>
              <w:top w:val="nil"/>
              <w:left w:val="nil"/>
              <w:bottom w:val="single" w:sz="4" w:space="0" w:color="auto"/>
              <w:right w:val="single" w:sz="4" w:space="0" w:color="auto"/>
            </w:tcBorders>
            <w:shd w:val="clear" w:color="auto" w:fill="FFFFFF"/>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543,3</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1.2</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жилого назначения</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223,26</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общественно-делового назначения</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5,9</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18,66</w:t>
            </w:r>
          </w:p>
        </w:tc>
      </w:tr>
      <w:tr w:rsidR="00C77894" w:rsidRPr="00C77894" w:rsidTr="00C77894">
        <w:trPr>
          <w:trHeight w:val="270"/>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транспорта, связи, инженерных коммуникаций</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2,7</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10,58</w:t>
            </w:r>
          </w:p>
        </w:tc>
      </w:tr>
      <w:tr w:rsidR="00C77894" w:rsidRPr="00C77894" w:rsidTr="00C77894">
        <w:trPr>
          <w:trHeight w:val="270"/>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4.</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сельскохозяйственного использования</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284,6</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88,84</w:t>
            </w:r>
          </w:p>
        </w:tc>
      </w:tr>
      <w:tr w:rsidR="00C77894" w:rsidRPr="00C77894" w:rsidTr="00C77894">
        <w:trPr>
          <w:trHeight w:val="270"/>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4.1</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сельскохозяйственных угодий</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22,16</w:t>
            </w:r>
          </w:p>
        </w:tc>
      </w:tr>
      <w:tr w:rsidR="00C77894" w:rsidRPr="00C77894" w:rsidTr="00C77894">
        <w:trPr>
          <w:trHeight w:val="270"/>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4.2</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иного сельскохозяйственного назначения</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66,68</w:t>
            </w:r>
          </w:p>
        </w:tc>
      </w:tr>
      <w:tr w:rsidR="00C77894" w:rsidRPr="00C77894" w:rsidTr="00C77894">
        <w:trPr>
          <w:trHeight w:val="270"/>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5.</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промышленности</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12,2</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27,12</w:t>
            </w:r>
          </w:p>
        </w:tc>
      </w:tr>
      <w:tr w:rsidR="00C77894" w:rsidRPr="00C77894" w:rsidTr="00C77894">
        <w:trPr>
          <w:trHeight w:val="270"/>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6.</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рекреационного назначения</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15,4</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462,47</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7.</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Зоны специального значения</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2,2</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2,2</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8.</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Зона военных объектов и иные зоны режимных территорий</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50,9</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50,9</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9.</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Территории водных объектов</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10.</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Прочие земли</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486,5</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tc>
      </w:tr>
      <w:tr w:rsidR="00C77894" w:rsidRPr="00C77894" w:rsidTr="00C77894">
        <w:trPr>
          <w:trHeight w:val="255"/>
        </w:trPr>
        <w:tc>
          <w:tcPr>
            <w:tcW w:w="920" w:type="dxa"/>
            <w:tcBorders>
              <w:top w:val="nil"/>
              <w:left w:val="single" w:sz="4" w:space="0" w:color="auto"/>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11.</w:t>
            </w:r>
          </w:p>
        </w:tc>
        <w:tc>
          <w:tcPr>
            <w:tcW w:w="5284"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Итого земель в пределах населенных пунктов</w:t>
            </w:r>
          </w:p>
        </w:tc>
        <w:tc>
          <w:tcPr>
            <w:tcW w:w="1417" w:type="dxa"/>
            <w:tcBorders>
              <w:top w:val="nil"/>
              <w:left w:val="nil"/>
              <w:bottom w:val="single" w:sz="4" w:space="0" w:color="auto"/>
              <w:right w:val="single" w:sz="4" w:space="0" w:color="auto"/>
            </w:tcBorders>
            <w:shd w:val="clear" w:color="auto" w:fill="auto"/>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981,1</w:t>
            </w:r>
          </w:p>
        </w:tc>
        <w:tc>
          <w:tcPr>
            <w:tcW w:w="1559" w:type="dxa"/>
            <w:tcBorders>
              <w:top w:val="nil"/>
              <w:left w:val="nil"/>
              <w:bottom w:val="single" w:sz="4" w:space="0" w:color="auto"/>
              <w:right w:val="single" w:sz="4" w:space="0" w:color="auto"/>
            </w:tcBorders>
            <w:vAlign w:val="center"/>
          </w:tcPr>
          <w:p w:rsidR="00C77894" w:rsidRPr="00C77894" w:rsidRDefault="00C77894" w:rsidP="00C77894">
            <w:pPr>
              <w:widowControl w:val="0"/>
              <w:spacing w:after="0" w:line="240" w:lineRule="auto"/>
              <w:jc w:val="center"/>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1427,37</w:t>
            </w:r>
          </w:p>
        </w:tc>
      </w:tr>
    </w:tbl>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Представленные в таблицах площади получены на основе измерений картографических материалов. </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В п. Волчанец кроме увеличения функциональных зон предлагается изменение границ населенного пункта (площади в новых границах указаны в таблице выше). Изменение границ связано с расширением функциональных зон населенного пункта (границы отражены в графической части генерального плана).</w:t>
      </w:r>
    </w:p>
    <w:p w:rsidR="00C77894" w:rsidRPr="00C77894" w:rsidRDefault="00C77894" w:rsidP="00C77894">
      <w:pPr>
        <w:widowControl w:val="0"/>
        <w:spacing w:after="0"/>
        <w:jc w:val="both"/>
        <w:rPr>
          <w:rFonts w:ascii="Times New Roman" w:eastAsia="Times New Roman" w:hAnsi="Times New Roman" w:cs="Times New Roman"/>
          <w:b/>
          <w:sz w:val="24"/>
          <w:szCs w:val="24"/>
          <w:lang w:eastAsia="ru-RU"/>
        </w:rPr>
      </w:pPr>
    </w:p>
    <w:p w:rsidR="00C77894" w:rsidRPr="00C77894" w:rsidRDefault="00C77894" w:rsidP="00C77894">
      <w:pPr>
        <w:widowControl w:val="0"/>
        <w:spacing w:after="0"/>
        <w:jc w:val="center"/>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5.</w:t>
      </w:r>
      <w:r w:rsidRPr="00C77894">
        <w:rPr>
          <w:rFonts w:ascii="Times New Roman" w:eastAsia="Times New Roman" w:hAnsi="Times New Roman" w:cs="Times New Roman"/>
          <w:b/>
          <w:sz w:val="24"/>
          <w:szCs w:val="24"/>
          <w:lang w:val="x-none" w:eastAsia="ru-RU"/>
        </w:rPr>
        <w:t xml:space="preserve"> Решения инженерной инфраструктуры</w:t>
      </w:r>
    </w:p>
    <w:p w:rsidR="00C77894" w:rsidRPr="00C77894" w:rsidRDefault="00C77894" w:rsidP="00C77894">
      <w:pPr>
        <w:widowControl w:val="0"/>
        <w:spacing w:after="0"/>
        <w:jc w:val="both"/>
        <w:rPr>
          <w:rFonts w:ascii="Times New Roman" w:eastAsia="Times New Roman" w:hAnsi="Times New Roman" w:cs="Times New Roman"/>
          <w:b/>
          <w:sz w:val="24"/>
          <w:szCs w:val="24"/>
          <w:lang w:val="x-none" w:eastAsia="ru-RU"/>
        </w:rPr>
      </w:pPr>
    </w:p>
    <w:p w:rsidR="00C77894" w:rsidRPr="00C77894" w:rsidRDefault="00C77894" w:rsidP="00C77894">
      <w:pPr>
        <w:widowControl w:val="0"/>
        <w:spacing w:after="0"/>
        <w:ind w:firstLine="567"/>
        <w:jc w:val="both"/>
        <w:rPr>
          <w:rFonts w:ascii="Times New Roman" w:eastAsia="Times New Roman" w:hAnsi="Times New Roman" w:cs="Times New Roman"/>
          <w:b/>
          <w:sz w:val="24"/>
          <w:szCs w:val="24"/>
          <w:lang w:val="x-none" w:eastAsia="ru-RU"/>
        </w:rPr>
      </w:pPr>
      <w:r w:rsidRPr="00C77894">
        <w:rPr>
          <w:rFonts w:ascii="Times New Roman" w:eastAsia="Times New Roman" w:hAnsi="Times New Roman" w:cs="Times New Roman"/>
          <w:b/>
          <w:sz w:val="24"/>
          <w:szCs w:val="24"/>
          <w:lang w:eastAsia="ru-RU"/>
        </w:rPr>
        <w:t>5</w:t>
      </w:r>
      <w:r w:rsidRPr="00C77894">
        <w:rPr>
          <w:rFonts w:ascii="Times New Roman" w:eastAsia="Times New Roman" w:hAnsi="Times New Roman" w:cs="Times New Roman"/>
          <w:b/>
          <w:sz w:val="24"/>
          <w:szCs w:val="24"/>
          <w:lang w:val="x-none" w:eastAsia="ru-RU"/>
        </w:rPr>
        <w:t>. 1 Теплоснабжение</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первую очередь теплоснабжение потребителей Новолитовского сельского поселения намечается в следующих направлениях:</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строительство новой газовой котельной в общественном центре с. Новолитовск;</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реконструкция существующих котельных с переводом их на газовое топливо;</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реконструкция сетей теплоснабжения, перевод их на новые режимы, внедрение новых материалов и технологий;</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строительство новых тепловых сетей;</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дальнейшее развитие энергосберегающих программ.</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Теплоснабжение промышленных потребителей будет осуществляться от собственных новых котельных на газовом топливе.</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Улучшение экологической обстановки поселения решается за счет вывода из работы физически изношенного и морально устаревшего оборудования действующих теплоисточников (по самостоятельным программам), а также планируемого администрацией Приморского края перевода всех теплоисточников на сжигание природного газа и применения солнечной и электроэнергии.</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Учитывая особенности существующей системы теплоснабжения (полезная присоединенная нагрузка соизмерима с потерями в тепловых сетях), рекомендуется отказаться от централизованного теплоснабжения и перейти на автономные источники тепла.</w:t>
      </w:r>
    </w:p>
    <w:p w:rsidR="00C77894" w:rsidRPr="00C77894" w:rsidRDefault="00C77894" w:rsidP="00C77894">
      <w:pPr>
        <w:tabs>
          <w:tab w:val="left" w:pos="0"/>
        </w:tabs>
        <w:spacing w:after="0"/>
        <w:jc w:val="both"/>
        <w:rPr>
          <w:rFonts w:ascii="Times New Roman CYR" w:eastAsia="SimSun" w:hAnsi="Times New Roman CYR" w:cs="Times New Roman CYR"/>
          <w:sz w:val="24"/>
          <w:szCs w:val="24"/>
          <w:lang w:eastAsia="ru-RU"/>
        </w:rPr>
      </w:pPr>
    </w:p>
    <w:p w:rsidR="00C77894" w:rsidRPr="00C77894" w:rsidRDefault="00C77894" w:rsidP="00C77894">
      <w:pPr>
        <w:keepNext/>
        <w:spacing w:after="0"/>
        <w:ind w:firstLine="709"/>
        <w:outlineLvl w:val="1"/>
        <w:rPr>
          <w:rFonts w:ascii="Times New Roman" w:eastAsia="Times New Roman" w:hAnsi="Times New Roman" w:cs="Times New Roman"/>
          <w:b/>
          <w:sz w:val="24"/>
          <w:szCs w:val="24"/>
          <w:lang w:val="x-none" w:eastAsia="x-none"/>
        </w:rPr>
      </w:pPr>
      <w:bookmarkStart w:id="24" w:name="_Toc509341365"/>
      <w:r w:rsidRPr="00C77894">
        <w:rPr>
          <w:rFonts w:ascii="Times New Roman" w:eastAsia="Times New Roman" w:hAnsi="Times New Roman" w:cs="Times New Roman"/>
          <w:b/>
          <w:sz w:val="24"/>
          <w:szCs w:val="24"/>
          <w:lang w:eastAsia="x-none"/>
        </w:rPr>
        <w:t>5</w:t>
      </w:r>
      <w:r w:rsidRPr="00C77894">
        <w:rPr>
          <w:rFonts w:ascii="Times New Roman" w:eastAsia="Times New Roman" w:hAnsi="Times New Roman" w:cs="Times New Roman"/>
          <w:b/>
          <w:sz w:val="24"/>
          <w:szCs w:val="24"/>
          <w:lang w:val="x-none" w:eastAsia="x-none"/>
        </w:rPr>
        <w:t>.2 Электроснабжение</w:t>
      </w:r>
      <w:bookmarkEnd w:id="24"/>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Электроснабжение потребителей Новолитовского сельского поселения намечается от существующих источников. Уровень износа оборудования подстанций и срок их службы высоки, поэтому намечается реконструкция подстанций.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Все новые промышленные нагрузки будут покрываться от существующих источников.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весь период намечается: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реконструкция сетей 110-35кВ для повышения надежности электроснабжения потребителей;</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реконструкция распределительных сетей 6кВ с переводом на напряжение 10кВ и заменой устаревшего оборудования и изношенных линий электропередачи.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bidi="ru-RU"/>
        </w:rPr>
        <w:t xml:space="preserve">- проектируемый объект ЭСХ «ЛЭП 220 </w:t>
      </w:r>
      <w:proofErr w:type="spellStart"/>
      <w:r w:rsidRPr="00C77894">
        <w:rPr>
          <w:rFonts w:ascii="Times New Roman" w:eastAsia="Times New Roman" w:hAnsi="Times New Roman" w:cs="Times New Roman"/>
          <w:sz w:val="24"/>
          <w:szCs w:val="24"/>
          <w:lang w:eastAsia="ru-RU" w:bidi="ru-RU"/>
        </w:rPr>
        <w:t>кВ</w:t>
      </w:r>
      <w:proofErr w:type="spellEnd"/>
      <w:r w:rsidRPr="00C77894">
        <w:rPr>
          <w:rFonts w:ascii="Times New Roman" w:eastAsia="Times New Roman" w:hAnsi="Times New Roman" w:cs="Times New Roman"/>
          <w:sz w:val="24"/>
          <w:szCs w:val="24"/>
          <w:lang w:eastAsia="ru-RU" w:bidi="ru-RU"/>
        </w:rPr>
        <w:t xml:space="preserve"> Лозовая-ВНХК с ПС 220 </w:t>
      </w:r>
      <w:proofErr w:type="spellStart"/>
      <w:r w:rsidRPr="00C77894">
        <w:rPr>
          <w:rFonts w:ascii="Times New Roman" w:eastAsia="Times New Roman" w:hAnsi="Times New Roman" w:cs="Times New Roman"/>
          <w:sz w:val="24"/>
          <w:szCs w:val="24"/>
          <w:lang w:eastAsia="ru-RU" w:bidi="ru-RU"/>
        </w:rPr>
        <w:t>кВ</w:t>
      </w:r>
      <w:proofErr w:type="spellEnd"/>
      <w:r w:rsidRPr="00C77894">
        <w:rPr>
          <w:rFonts w:ascii="Times New Roman" w:eastAsia="Times New Roman" w:hAnsi="Times New Roman" w:cs="Times New Roman"/>
          <w:sz w:val="24"/>
          <w:szCs w:val="24"/>
          <w:lang w:eastAsia="ru-RU" w:bidi="ru-RU"/>
        </w:rPr>
        <w:t xml:space="preserve"> ВНХК»</w:t>
      </w:r>
    </w:p>
    <w:p w:rsidR="00C77894" w:rsidRPr="00C77894" w:rsidRDefault="00C77894" w:rsidP="00C77894">
      <w:pPr>
        <w:spacing w:after="0"/>
        <w:ind w:firstLine="709"/>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bidi="ru-RU"/>
        </w:rPr>
        <w:t xml:space="preserve">Согласно генеральному плану Новолитовского сельского поселения Партизанского </w:t>
      </w:r>
      <w:r w:rsidRPr="00C77894">
        <w:rPr>
          <w:rFonts w:ascii="Times New Roman" w:eastAsia="Times New Roman" w:hAnsi="Times New Roman" w:cs="Times New Roman"/>
          <w:bCs/>
          <w:color w:val="000000"/>
          <w:sz w:val="24"/>
          <w:szCs w:val="24"/>
          <w:shd w:val="clear" w:color="auto" w:fill="FFFFFF"/>
          <w:lang w:eastAsia="ru-RU" w:bidi="ru-RU"/>
        </w:rPr>
        <w:t>му</w:t>
      </w:r>
      <w:r w:rsidRPr="00C77894">
        <w:rPr>
          <w:rFonts w:ascii="Times New Roman" w:eastAsia="Times New Roman" w:hAnsi="Times New Roman" w:cs="Times New Roman"/>
          <w:color w:val="000000"/>
          <w:sz w:val="24"/>
          <w:szCs w:val="24"/>
          <w:shd w:val="clear" w:color="auto" w:fill="FFFFFF"/>
          <w:lang w:eastAsia="ru-RU" w:bidi="ru-RU"/>
        </w:rPr>
        <w:t>ни</w:t>
      </w:r>
      <w:r w:rsidRPr="00C77894">
        <w:rPr>
          <w:rFonts w:ascii="Times New Roman" w:eastAsia="Times New Roman" w:hAnsi="Times New Roman" w:cs="Times New Roman"/>
          <w:bCs/>
          <w:color w:val="000000"/>
          <w:sz w:val="24"/>
          <w:szCs w:val="24"/>
          <w:shd w:val="clear" w:color="auto" w:fill="FFFFFF"/>
          <w:lang w:eastAsia="ru-RU" w:bidi="ru-RU"/>
        </w:rPr>
        <w:t>ц</w:t>
      </w:r>
      <w:r w:rsidRPr="00C77894">
        <w:rPr>
          <w:rFonts w:ascii="Times New Roman" w:eastAsia="Times New Roman" w:hAnsi="Times New Roman" w:cs="Times New Roman"/>
          <w:color w:val="000000"/>
          <w:sz w:val="24"/>
          <w:szCs w:val="24"/>
          <w:shd w:val="clear" w:color="auto" w:fill="FFFFFF"/>
          <w:lang w:eastAsia="ru-RU" w:bidi="ru-RU"/>
        </w:rPr>
        <w:t>ипал</w:t>
      </w:r>
      <w:r w:rsidRPr="00C77894">
        <w:rPr>
          <w:rFonts w:ascii="Times New Roman" w:eastAsia="Times New Roman" w:hAnsi="Times New Roman" w:cs="Times New Roman"/>
          <w:bCs/>
          <w:color w:val="000000"/>
          <w:sz w:val="24"/>
          <w:szCs w:val="24"/>
          <w:shd w:val="clear" w:color="auto" w:fill="FFFFFF"/>
          <w:lang w:eastAsia="ru-RU" w:bidi="ru-RU"/>
        </w:rPr>
        <w:t>ьного</w:t>
      </w:r>
      <w:r w:rsidRPr="00C77894">
        <w:rPr>
          <w:rFonts w:ascii="Times New Roman" w:eastAsia="Times New Roman" w:hAnsi="Times New Roman" w:cs="Times New Roman"/>
          <w:b/>
          <w:bCs/>
          <w:color w:val="000000"/>
          <w:sz w:val="24"/>
          <w:szCs w:val="24"/>
          <w:shd w:val="clear" w:color="auto" w:fill="FFFFFF"/>
          <w:lang w:eastAsia="ru-RU" w:bidi="ru-RU"/>
        </w:rPr>
        <w:t xml:space="preserve"> </w:t>
      </w:r>
      <w:r w:rsidRPr="00C77894">
        <w:rPr>
          <w:rFonts w:ascii="Times New Roman" w:eastAsia="Times New Roman" w:hAnsi="Times New Roman" w:cs="Times New Roman"/>
          <w:sz w:val="24"/>
          <w:szCs w:val="24"/>
          <w:lang w:eastAsia="ru-RU" w:bidi="ru-RU"/>
        </w:rPr>
        <w:t>района на территории расположены объекты, принадлежащие АО «ДРСК». При взаимодействии, пересечении и параллельном следовании с данными объектами необходимо соблюдать требования ПУЭ (7-издание) и постановления Правительства Российской Федерации № 160 от 24 февраля 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77894" w:rsidRPr="00C77894" w:rsidRDefault="00C77894" w:rsidP="00C77894">
      <w:pPr>
        <w:spacing w:after="0"/>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601"/>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Санитарно-защитные и охранные зоны объектов электроснабжения</w:t>
      </w:r>
    </w:p>
    <w:p w:rsidR="00C77894" w:rsidRPr="00C77894" w:rsidRDefault="00C77894" w:rsidP="00C77894">
      <w:pPr>
        <w:spacing w:after="0"/>
        <w:ind w:firstLine="600"/>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При выборе и согласовании трасс ВЛ возражения со стороны землепользователей базируются в основном на помехах, создаваемых ВЛ, для использования сельхозугодий.</w:t>
      </w:r>
    </w:p>
    <w:p w:rsidR="00C77894" w:rsidRPr="00C77894" w:rsidRDefault="00C77894" w:rsidP="00C77894">
      <w:pPr>
        <w:spacing w:after="0"/>
        <w:ind w:firstLine="540"/>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Поэтому, нормативными документами рекомендуется оперировать понятием земельного участка, ограниченного вертикальными плоскостями, отстоящими по обе стороны линий от крайних проводов на расстоянии:</w:t>
      </w:r>
    </w:p>
    <w:p w:rsidR="00C77894" w:rsidRPr="00C77894" w:rsidRDefault="00C77894" w:rsidP="00C77894">
      <w:pPr>
        <w:spacing w:after="0"/>
        <w:ind w:firstLine="540"/>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Для ВЛ до 20 </w:t>
      </w:r>
      <w:proofErr w:type="spellStart"/>
      <w:r w:rsidRPr="00C77894">
        <w:rPr>
          <w:rFonts w:ascii="Times New Roman" w:eastAsia="Times New Roman" w:hAnsi="Times New Roman" w:cs="Times New Roman"/>
          <w:sz w:val="24"/>
          <w:szCs w:val="24"/>
          <w:lang w:eastAsia="ru-RU"/>
        </w:rPr>
        <w:t>кВ</w:t>
      </w:r>
      <w:proofErr w:type="spellEnd"/>
      <w:r w:rsidRPr="00C77894">
        <w:rPr>
          <w:rFonts w:ascii="Times New Roman" w:eastAsia="Times New Roman" w:hAnsi="Times New Roman" w:cs="Times New Roman"/>
          <w:sz w:val="24"/>
          <w:szCs w:val="24"/>
          <w:lang w:eastAsia="ru-RU"/>
        </w:rPr>
        <w:t xml:space="preserve"> – 10 м;</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35 </w:t>
      </w:r>
      <w:proofErr w:type="spellStart"/>
      <w:r w:rsidRPr="00C77894">
        <w:rPr>
          <w:rFonts w:ascii="Times New Roman" w:eastAsia="Times New Roman" w:hAnsi="Times New Roman" w:cs="Times New Roman"/>
          <w:sz w:val="24"/>
          <w:szCs w:val="24"/>
          <w:lang w:eastAsia="ru-RU"/>
        </w:rPr>
        <w:t>кВ</w:t>
      </w:r>
      <w:proofErr w:type="spellEnd"/>
      <w:r w:rsidRPr="00C77894">
        <w:rPr>
          <w:rFonts w:ascii="Times New Roman" w:eastAsia="Times New Roman" w:hAnsi="Times New Roman" w:cs="Times New Roman"/>
          <w:sz w:val="24"/>
          <w:szCs w:val="24"/>
          <w:lang w:eastAsia="ru-RU"/>
        </w:rPr>
        <w:t xml:space="preserve"> –  15м;</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110 </w:t>
      </w:r>
      <w:proofErr w:type="spellStart"/>
      <w:r w:rsidRPr="00C77894">
        <w:rPr>
          <w:rFonts w:ascii="Times New Roman" w:eastAsia="Times New Roman" w:hAnsi="Times New Roman" w:cs="Times New Roman"/>
          <w:sz w:val="24"/>
          <w:szCs w:val="24"/>
          <w:lang w:eastAsia="ru-RU"/>
        </w:rPr>
        <w:t>кВ</w:t>
      </w:r>
      <w:proofErr w:type="spellEnd"/>
      <w:r w:rsidRPr="00C77894">
        <w:rPr>
          <w:rFonts w:ascii="Times New Roman" w:eastAsia="Times New Roman" w:hAnsi="Times New Roman" w:cs="Times New Roman"/>
          <w:sz w:val="24"/>
          <w:szCs w:val="24"/>
          <w:lang w:eastAsia="ru-RU"/>
        </w:rPr>
        <w:t xml:space="preserve"> -  20м;</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220 </w:t>
      </w:r>
      <w:proofErr w:type="spellStart"/>
      <w:r w:rsidRPr="00C77894">
        <w:rPr>
          <w:rFonts w:ascii="Times New Roman" w:eastAsia="Times New Roman" w:hAnsi="Times New Roman" w:cs="Times New Roman"/>
          <w:sz w:val="24"/>
          <w:szCs w:val="24"/>
          <w:lang w:eastAsia="ru-RU"/>
        </w:rPr>
        <w:t>кВ</w:t>
      </w:r>
      <w:proofErr w:type="spellEnd"/>
      <w:r w:rsidRPr="00C77894">
        <w:rPr>
          <w:rFonts w:ascii="Times New Roman" w:eastAsia="Times New Roman" w:hAnsi="Times New Roman" w:cs="Times New Roman"/>
          <w:sz w:val="24"/>
          <w:szCs w:val="24"/>
          <w:lang w:eastAsia="ru-RU"/>
        </w:rPr>
        <w:t xml:space="preserve"> – 25м.</w:t>
      </w:r>
    </w:p>
    <w:p w:rsidR="00C77894" w:rsidRPr="00C77894" w:rsidRDefault="00C77894" w:rsidP="00813A00">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Входящие в охранные зоны земельные участки не изымаются у землепользователей, а используются ими для сельскохозяйственных и иных работ с соблюдением установленных требований.</w:t>
      </w:r>
    </w:p>
    <w:p w:rsidR="00C77894" w:rsidRPr="00C77894" w:rsidRDefault="00C77894" w:rsidP="00C77894">
      <w:pPr>
        <w:spacing w:after="0"/>
        <w:ind w:firstLine="624"/>
        <w:rPr>
          <w:rFonts w:ascii="Times New Roman" w:eastAsia="Times New Roman" w:hAnsi="Times New Roman" w:cs="Times New Roman"/>
          <w:sz w:val="24"/>
          <w:szCs w:val="24"/>
          <w:lang w:eastAsia="ru-RU"/>
        </w:rPr>
      </w:pPr>
    </w:p>
    <w:p w:rsidR="00C77894" w:rsidRPr="00C77894" w:rsidRDefault="00C77894" w:rsidP="00C77894">
      <w:pPr>
        <w:keepNext/>
        <w:spacing w:after="0"/>
        <w:ind w:firstLine="567"/>
        <w:outlineLvl w:val="1"/>
        <w:rPr>
          <w:rFonts w:ascii="Times New Roman" w:eastAsia="Times New Roman" w:hAnsi="Times New Roman" w:cs="Times New Roman"/>
          <w:b/>
          <w:sz w:val="24"/>
          <w:szCs w:val="24"/>
          <w:lang w:val="x-none" w:eastAsia="x-none"/>
        </w:rPr>
      </w:pPr>
      <w:bookmarkStart w:id="25" w:name="_Toc509341366"/>
      <w:r w:rsidRPr="00C77894">
        <w:rPr>
          <w:rFonts w:ascii="Times New Roman" w:eastAsia="Times New Roman" w:hAnsi="Times New Roman" w:cs="Times New Roman"/>
          <w:b/>
          <w:sz w:val="24"/>
          <w:szCs w:val="24"/>
          <w:lang w:eastAsia="x-none"/>
        </w:rPr>
        <w:t>5</w:t>
      </w:r>
      <w:r w:rsidRPr="00C77894">
        <w:rPr>
          <w:rFonts w:ascii="Times New Roman" w:eastAsia="Times New Roman" w:hAnsi="Times New Roman" w:cs="Times New Roman"/>
          <w:b/>
          <w:sz w:val="24"/>
          <w:szCs w:val="24"/>
          <w:lang w:val="x-none" w:eastAsia="x-none"/>
        </w:rPr>
        <w:t>.3</w:t>
      </w:r>
      <w:r w:rsidRPr="00C77894">
        <w:rPr>
          <w:rFonts w:ascii="Times New Roman" w:eastAsia="Times New Roman" w:hAnsi="Times New Roman" w:cs="Times New Roman"/>
          <w:b/>
          <w:sz w:val="24"/>
          <w:szCs w:val="24"/>
          <w:lang w:eastAsia="x-none"/>
        </w:rPr>
        <w:t>.</w:t>
      </w:r>
      <w:r w:rsidRPr="00C77894">
        <w:rPr>
          <w:rFonts w:ascii="Times New Roman" w:eastAsia="Times New Roman" w:hAnsi="Times New Roman" w:cs="Times New Roman"/>
          <w:b/>
          <w:sz w:val="24"/>
          <w:szCs w:val="24"/>
          <w:lang w:val="x-none" w:eastAsia="x-none"/>
        </w:rPr>
        <w:t xml:space="preserve"> Газоснабжение</w:t>
      </w:r>
      <w:bookmarkEnd w:id="25"/>
    </w:p>
    <w:p w:rsidR="00C77894" w:rsidRPr="00C77894" w:rsidRDefault="00C77894" w:rsidP="00C77894">
      <w:pPr>
        <w:spacing w:after="0"/>
        <w:ind w:firstLine="624"/>
        <w:jc w:val="both"/>
        <w:rPr>
          <w:rFonts w:ascii="Times New Roman" w:eastAsia="Times New Roman" w:hAnsi="Times New Roman" w:cs="Times New Roman"/>
          <w:noProof/>
          <w:sz w:val="24"/>
          <w:szCs w:val="24"/>
          <w:lang w:eastAsia="ru-RU"/>
        </w:rPr>
      </w:pPr>
      <w:r w:rsidRPr="00C77894">
        <w:rPr>
          <w:rFonts w:ascii="Times New Roman" w:eastAsia="Times New Roman" w:hAnsi="Times New Roman" w:cs="Times New Roman"/>
          <w:noProof/>
          <w:sz w:val="24"/>
          <w:szCs w:val="24"/>
          <w:lang w:eastAsia="ru-RU"/>
        </w:rPr>
        <w:t>Концепция газоснабжения Новолитовского сельского поселения основывается на базе проекта создания в Восточной Сибири и на Дальнем Востоке Единой системы добычи, транспортировки газа и газоснабжения.</w:t>
      </w:r>
    </w:p>
    <w:p w:rsidR="00C77894" w:rsidRPr="00C77894" w:rsidRDefault="00C77894" w:rsidP="00C77894">
      <w:pPr>
        <w:spacing w:after="0"/>
        <w:ind w:firstLine="624"/>
        <w:jc w:val="both"/>
        <w:rPr>
          <w:rFonts w:ascii="Times New Roman" w:eastAsia="Times New Roman" w:hAnsi="Times New Roman" w:cs="Times New Roman"/>
          <w:noProof/>
          <w:sz w:val="24"/>
          <w:szCs w:val="24"/>
          <w:lang w:eastAsia="ru-RU"/>
        </w:rPr>
      </w:pPr>
      <w:r w:rsidRPr="00C77894">
        <w:rPr>
          <w:rFonts w:ascii="Times New Roman" w:eastAsia="Times New Roman" w:hAnsi="Times New Roman" w:cs="Times New Roman"/>
          <w:noProof/>
          <w:sz w:val="24"/>
          <w:szCs w:val="24"/>
          <w:lang w:eastAsia="ru-RU"/>
        </w:rPr>
        <w:t>Подключение распределительных сетей газоснабжения намечается к магистральному газопроводу Сахалин-Хабаровск-Владивосток.</w:t>
      </w:r>
    </w:p>
    <w:p w:rsidR="00C77894" w:rsidRPr="00C77894" w:rsidRDefault="00C77894" w:rsidP="00C77894">
      <w:pPr>
        <w:spacing w:after="0"/>
        <w:ind w:firstLine="624"/>
        <w:jc w:val="both"/>
        <w:rPr>
          <w:rFonts w:ascii="Times New Roman" w:eastAsia="Times New Roman" w:hAnsi="Times New Roman" w:cs="Times New Roman"/>
          <w:noProof/>
          <w:sz w:val="24"/>
          <w:szCs w:val="24"/>
          <w:lang w:eastAsia="ru-RU"/>
        </w:rPr>
      </w:pPr>
      <w:r w:rsidRPr="00C77894">
        <w:rPr>
          <w:rFonts w:ascii="Times New Roman" w:eastAsia="Times New Roman" w:hAnsi="Times New Roman" w:cs="Times New Roman"/>
          <w:noProof/>
          <w:sz w:val="24"/>
          <w:szCs w:val="24"/>
          <w:lang w:eastAsia="ru-RU"/>
        </w:rPr>
        <w:t>Прокладка распределительных газовых сетей по территории городского поселения может быть принята подземной (наземной) с отводом дополнительных площадей под трассы сетей.</w:t>
      </w:r>
    </w:p>
    <w:p w:rsidR="00C77894" w:rsidRPr="00C77894" w:rsidRDefault="00C91709" w:rsidP="00C77894">
      <w:pPr>
        <w:spacing w:after="0"/>
        <w:ind w:firstLine="624"/>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 Г</w:t>
      </w:r>
      <w:r w:rsidR="00C77894" w:rsidRPr="00C77894">
        <w:rPr>
          <w:rFonts w:ascii="Times New Roman" w:eastAsia="Times New Roman" w:hAnsi="Times New Roman" w:cs="Times New Roman"/>
          <w:noProof/>
          <w:sz w:val="24"/>
          <w:szCs w:val="24"/>
          <w:lang w:eastAsia="ru-RU"/>
        </w:rPr>
        <w:t>енеральном плане рассмотрены традиционные способы прокладки распределительных газовых сетей в соответствии со СНиП 42-01-2002 «Газораспределительные системы», а также СНиП 2.07.01-89* «Градостроительство. Планировка и застройка городских и сельских поселений»:</w:t>
      </w:r>
    </w:p>
    <w:p w:rsidR="00C77894" w:rsidRPr="00C77894" w:rsidRDefault="00C77894" w:rsidP="00C77894">
      <w:pPr>
        <w:spacing w:after="0"/>
        <w:ind w:firstLine="624"/>
        <w:jc w:val="both"/>
        <w:rPr>
          <w:rFonts w:ascii="Times New Roman" w:eastAsia="Times New Roman" w:hAnsi="Times New Roman" w:cs="Times New Roman"/>
          <w:noProof/>
          <w:sz w:val="24"/>
          <w:szCs w:val="24"/>
          <w:lang w:eastAsia="ru-RU"/>
        </w:rPr>
      </w:pPr>
      <w:r w:rsidRPr="00C77894">
        <w:rPr>
          <w:rFonts w:ascii="Times New Roman" w:eastAsia="Times New Roman" w:hAnsi="Times New Roman" w:cs="Times New Roman"/>
          <w:noProof/>
          <w:sz w:val="24"/>
          <w:szCs w:val="24"/>
          <w:lang w:eastAsia="ru-RU"/>
        </w:rPr>
        <w:t>Газоснабжение сельского поселения природным газом намечается путем подключения к магистральному газопроводу Сахалин-Хабаровск-Владивосток. Выбор типа газопровода сделан на основании требований п. 8.1.23 «Правил безопасности систем газораспределения и газопотребления «ПБ 12-529-03», согласно которым «прокладка газопроводов в селитебной зоне городских и сельских поселений с давлением свыше 1,2 МПа не допускается».</w:t>
      </w:r>
    </w:p>
    <w:p w:rsidR="00C77894" w:rsidRPr="00C77894" w:rsidRDefault="00C77894" w:rsidP="00813A00">
      <w:pPr>
        <w:tabs>
          <w:tab w:val="left" w:pos="993"/>
        </w:tabs>
        <w:spacing w:after="0"/>
        <w:ind w:firstLine="567"/>
        <w:jc w:val="both"/>
        <w:rPr>
          <w:rFonts w:ascii="Times New Roman" w:eastAsia="Times New Roman" w:hAnsi="Times New Roman" w:cs="Times New Roman"/>
          <w:noProof/>
          <w:sz w:val="24"/>
          <w:szCs w:val="24"/>
          <w:lang w:eastAsia="ru-RU"/>
        </w:rPr>
      </w:pPr>
      <w:bookmarkStart w:id="26" w:name="технические_решения"/>
      <w:r w:rsidRPr="00C77894">
        <w:rPr>
          <w:rFonts w:ascii="Times New Roman" w:eastAsia="Times New Roman" w:hAnsi="Times New Roman" w:cs="Times New Roman"/>
          <w:noProof/>
          <w:sz w:val="24"/>
          <w:szCs w:val="24"/>
          <w:lang w:eastAsia="ru-RU"/>
        </w:rPr>
        <w:t>Трассы газопроводов намечены вдоль существующих и проектируемых автомбильных дорог с соблюдением необходимых расстояний (по горизонтали – 50м). Прокладка принимается подземной, т.е. на глубине не менее 0,8 м до верха газопровода.</w:t>
      </w:r>
    </w:p>
    <w:p w:rsidR="00C77894" w:rsidRPr="00C77894" w:rsidRDefault="00C77894" w:rsidP="00C77894">
      <w:pPr>
        <w:spacing w:after="0"/>
        <w:ind w:firstLine="624"/>
        <w:jc w:val="both"/>
        <w:rPr>
          <w:rFonts w:ascii="Times New Roman" w:eastAsia="Times New Roman" w:hAnsi="Times New Roman" w:cs="Times New Roman"/>
          <w:noProof/>
          <w:sz w:val="24"/>
          <w:szCs w:val="24"/>
          <w:lang w:eastAsia="ru-RU"/>
        </w:rPr>
      </w:pPr>
      <w:r w:rsidRPr="00C77894">
        <w:rPr>
          <w:rFonts w:ascii="Times New Roman" w:eastAsia="Times New Roman" w:hAnsi="Times New Roman" w:cs="Times New Roman"/>
          <w:noProof/>
          <w:sz w:val="24"/>
          <w:szCs w:val="24"/>
          <w:lang w:eastAsia="ru-RU"/>
        </w:rPr>
        <w:t>Диаметр газопроводов определен из расчета соблюдения оптимальных скоростей при заданной пропускной способности с использованием сертифицированной программы «Гидросистемы».</w:t>
      </w:r>
    </w:p>
    <w:bookmarkEnd w:id="26"/>
    <w:p w:rsidR="00C77894" w:rsidRPr="00C77894" w:rsidRDefault="00C77894" w:rsidP="00C77894">
      <w:pPr>
        <w:spacing w:after="0"/>
        <w:ind w:firstLine="567"/>
        <w:rPr>
          <w:rFonts w:ascii="Times New Roman" w:eastAsia="Times New Roman" w:hAnsi="Times New Roman" w:cs="Times New Roman"/>
          <w:b/>
          <w:sz w:val="24"/>
          <w:szCs w:val="24"/>
          <w:lang w:eastAsia="ru-RU"/>
        </w:rPr>
      </w:pPr>
    </w:p>
    <w:p w:rsidR="00C77894" w:rsidRPr="00C77894" w:rsidRDefault="00C77894" w:rsidP="00C77894">
      <w:pPr>
        <w:keepNext/>
        <w:spacing w:after="0"/>
        <w:ind w:firstLine="567"/>
        <w:outlineLvl w:val="1"/>
        <w:rPr>
          <w:rFonts w:ascii="Times New Roman" w:eastAsia="Times New Roman" w:hAnsi="Times New Roman" w:cs="Times New Roman"/>
          <w:b/>
          <w:sz w:val="24"/>
          <w:szCs w:val="24"/>
          <w:lang w:val="x-none" w:eastAsia="x-none"/>
        </w:rPr>
      </w:pPr>
      <w:bookmarkStart w:id="27" w:name="_Toc509341367"/>
      <w:r w:rsidRPr="00C77894">
        <w:rPr>
          <w:rFonts w:ascii="Times New Roman" w:eastAsia="Times New Roman" w:hAnsi="Times New Roman" w:cs="Times New Roman"/>
          <w:b/>
          <w:sz w:val="24"/>
          <w:szCs w:val="24"/>
          <w:lang w:eastAsia="x-none"/>
        </w:rPr>
        <w:t>5</w:t>
      </w:r>
      <w:r w:rsidRPr="00C77894">
        <w:rPr>
          <w:rFonts w:ascii="Times New Roman" w:eastAsia="Times New Roman" w:hAnsi="Times New Roman" w:cs="Times New Roman"/>
          <w:b/>
          <w:sz w:val="24"/>
          <w:szCs w:val="24"/>
          <w:lang w:val="x-none" w:eastAsia="x-none"/>
        </w:rPr>
        <w:t>.4</w:t>
      </w:r>
      <w:r w:rsidRPr="00C77894">
        <w:rPr>
          <w:rFonts w:ascii="Times New Roman" w:eastAsia="Times New Roman" w:hAnsi="Times New Roman" w:cs="Times New Roman"/>
          <w:b/>
          <w:sz w:val="24"/>
          <w:szCs w:val="24"/>
          <w:lang w:eastAsia="x-none"/>
        </w:rPr>
        <w:t>.</w:t>
      </w:r>
      <w:r w:rsidRPr="00C77894">
        <w:rPr>
          <w:rFonts w:ascii="Times New Roman" w:eastAsia="Times New Roman" w:hAnsi="Times New Roman" w:cs="Times New Roman"/>
          <w:b/>
          <w:sz w:val="24"/>
          <w:szCs w:val="24"/>
          <w:lang w:val="x-none" w:eastAsia="x-none"/>
        </w:rPr>
        <w:t xml:space="preserve"> Водоснабжение</w:t>
      </w:r>
      <w:bookmarkEnd w:id="27"/>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 </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Основные задачи по организации системы водоснабжения:</w:t>
      </w:r>
    </w:p>
    <w:p w:rsidR="00C77894" w:rsidRPr="00C77894" w:rsidRDefault="00C77894" w:rsidP="00C77894">
      <w:pPr>
        <w:tabs>
          <w:tab w:val="num"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77894">
        <w:rPr>
          <w:rFonts w:ascii="Times New Roman" w:eastAsia="Times New Roman" w:hAnsi="Times New Roman" w:cs="Times New Roman"/>
          <w:sz w:val="24"/>
          <w:szCs w:val="24"/>
          <w:lang w:eastAsia="ru-RU"/>
        </w:rPr>
        <w:t>Обеспечение населения качественной питьевой водой в необходимом количестве;</w:t>
      </w:r>
    </w:p>
    <w:p w:rsidR="00C77894" w:rsidRPr="00C77894" w:rsidRDefault="00C77894" w:rsidP="00C77894">
      <w:pPr>
        <w:tabs>
          <w:tab w:val="num"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77894">
        <w:rPr>
          <w:rFonts w:ascii="Times New Roman" w:eastAsia="Times New Roman" w:hAnsi="Times New Roman" w:cs="Times New Roman"/>
          <w:sz w:val="24"/>
          <w:szCs w:val="24"/>
          <w:lang w:eastAsia="ru-RU"/>
        </w:rPr>
        <w:t>Поддержка оптимальных условий водопользования, качества поверхностных и подземных вод в состоянии, отвечающем санитарным и экологическим требованиям;</w:t>
      </w:r>
    </w:p>
    <w:p w:rsidR="00C77894" w:rsidRPr="00C77894" w:rsidRDefault="00C77894" w:rsidP="00C77894">
      <w:pPr>
        <w:tabs>
          <w:tab w:val="num"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77894">
        <w:rPr>
          <w:rFonts w:ascii="Times New Roman" w:eastAsia="Times New Roman" w:hAnsi="Times New Roman" w:cs="Times New Roman"/>
          <w:sz w:val="24"/>
          <w:szCs w:val="24"/>
          <w:lang w:eastAsia="ru-RU"/>
        </w:rPr>
        <w:t>Предотвращение загрязнения и истощения запасов поверхностных и подземных вод с целью обеспечения перспективы нормального водоснабжения качественной питьевой водой.</w:t>
      </w:r>
    </w:p>
    <w:p w:rsidR="00C77894" w:rsidRPr="00813A00" w:rsidRDefault="00C77894" w:rsidP="00813A00">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Удельные среднесуточные (за год) нормы водопотребления – </w:t>
      </w:r>
      <w:r w:rsidRPr="00C77894">
        <w:rPr>
          <w:rFonts w:ascii="Times New Roman" w:eastAsia="Times New Roman" w:hAnsi="Times New Roman" w:cs="Times New Roman"/>
          <w:sz w:val="24"/>
          <w:szCs w:val="24"/>
          <w:lang w:val="en-US" w:eastAsia="ru-RU"/>
        </w:rPr>
        <w:t>q</w:t>
      </w:r>
      <w:r w:rsidRPr="00C77894">
        <w:rPr>
          <w:rFonts w:ascii="Times New Roman" w:eastAsia="Times New Roman" w:hAnsi="Times New Roman" w:cs="Times New Roman"/>
          <w:sz w:val="24"/>
          <w:szCs w:val="24"/>
          <w:lang w:eastAsia="ru-RU"/>
        </w:rPr>
        <w:t>ср, принятые по СНиП включают расходы холодной и горячей воды в жилых и общественных зданиях, а также в коммунальных предприятиях. Коэффициент суточной неравномерности водопотребления для определения максимальных расходов принят равным 1,2.</w:t>
      </w: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Удельные суточные нормы водопотребления</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2380"/>
        <w:gridCol w:w="2387"/>
      </w:tblGrid>
      <w:tr w:rsidR="00C77894" w:rsidRPr="00C77894" w:rsidTr="00C77894">
        <w:tc>
          <w:tcPr>
            <w:tcW w:w="52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Тип застройки</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spacing w:after="0" w:line="240" w:lineRule="auto"/>
              <w:ind w:firstLine="34"/>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Удельное хозяйственно-питьевое водопотребление на одного жителя среднесуточное (за год), л/</w:t>
            </w:r>
            <w:proofErr w:type="spellStart"/>
            <w:r w:rsidRPr="00C77894">
              <w:rPr>
                <w:rFonts w:ascii="Times New Roman" w:eastAsia="Times New Roman" w:hAnsi="Times New Roman" w:cs="Times New Roman"/>
                <w:sz w:val="24"/>
                <w:szCs w:val="24"/>
                <w:lang w:eastAsia="ru-RU"/>
              </w:rPr>
              <w:t>сут</w:t>
            </w:r>
            <w:proofErr w:type="spellEnd"/>
          </w:p>
        </w:tc>
      </w:tr>
      <w:tr w:rsidR="00C77894" w:rsidRPr="00C77894" w:rsidTr="00C77894">
        <w:tc>
          <w:tcPr>
            <w:tcW w:w="52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ind w:firstLine="567"/>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spacing w:after="0" w:line="240" w:lineRule="auto"/>
              <w:ind w:firstLine="34"/>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spacing w:after="0" w:line="240" w:lineRule="auto"/>
              <w:ind w:firstLine="34"/>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Расчетный срок</w:t>
            </w:r>
          </w:p>
        </w:tc>
      </w:tr>
      <w:tr w:rsidR="00C77894" w:rsidRPr="00C77894" w:rsidTr="00C77894">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жилой фонд с местными водонагревателями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180</w:t>
            </w:r>
          </w:p>
        </w:tc>
      </w:tr>
      <w:tr w:rsidR="00C77894" w:rsidRPr="00C77894" w:rsidTr="00C77894">
        <w:tc>
          <w:tcPr>
            <w:tcW w:w="52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Застройка зданиями, оборудованными внутренним водопроводом, канализацией и централизованным горячим водоснабжением</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250</w:t>
            </w:r>
          </w:p>
        </w:tc>
      </w:tr>
    </w:tbl>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Cs/>
          <w:iCs/>
          <w:sz w:val="24"/>
          <w:szCs w:val="24"/>
          <w:lang w:eastAsia="ru-RU"/>
        </w:rPr>
        <w:t>Расходы воды на мойку улиц и полив</w:t>
      </w:r>
      <w:r w:rsidRPr="00C77894">
        <w:rPr>
          <w:rFonts w:ascii="Times New Roman" w:eastAsia="Times New Roman" w:hAnsi="Times New Roman" w:cs="Times New Roman"/>
          <w:sz w:val="24"/>
          <w:szCs w:val="24"/>
          <w:lang w:eastAsia="ru-RU"/>
        </w:rPr>
        <w:t xml:space="preserve"> зеленых </w:t>
      </w:r>
      <w:proofErr w:type="gramStart"/>
      <w:r w:rsidRPr="00C77894">
        <w:rPr>
          <w:rFonts w:ascii="Times New Roman" w:eastAsia="Times New Roman" w:hAnsi="Times New Roman" w:cs="Times New Roman"/>
          <w:sz w:val="24"/>
          <w:szCs w:val="24"/>
          <w:lang w:eastAsia="ru-RU"/>
        </w:rPr>
        <w:t>насаждений  в</w:t>
      </w:r>
      <w:proofErr w:type="gramEnd"/>
      <w:r w:rsidRPr="00C77894">
        <w:rPr>
          <w:rFonts w:ascii="Times New Roman" w:eastAsia="Times New Roman" w:hAnsi="Times New Roman" w:cs="Times New Roman"/>
          <w:sz w:val="24"/>
          <w:szCs w:val="24"/>
          <w:lang w:eastAsia="ru-RU"/>
        </w:rPr>
        <w:t xml:space="preserve"> поливомоечный сезон подсчитаны по нормативам СНиПа 2.04.02-84* из расчёта 50л/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 на одного жителя (в том числе, 25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 из сети хозпитьевого водопровода), – эти расходы соответствуют максимально-суточным. Продолжительность поливомоечного периода совпадает, в среднем, с устойчивой температурой </w:t>
      </w:r>
      <w:proofErr w:type="gramStart"/>
      <w:r w:rsidRPr="00C77894">
        <w:rPr>
          <w:rFonts w:ascii="Times New Roman" w:eastAsia="Times New Roman" w:hAnsi="Times New Roman" w:cs="Times New Roman"/>
          <w:sz w:val="24"/>
          <w:szCs w:val="24"/>
          <w:lang w:eastAsia="ru-RU"/>
        </w:rPr>
        <w:t>воздуха  +</w:t>
      </w:r>
      <w:proofErr w:type="gramEnd"/>
      <w:r w:rsidRPr="00C77894">
        <w:rPr>
          <w:rFonts w:ascii="Times New Roman" w:eastAsia="Times New Roman" w:hAnsi="Times New Roman" w:cs="Times New Roman"/>
          <w:sz w:val="24"/>
          <w:szCs w:val="24"/>
          <w:lang w:eastAsia="ru-RU"/>
        </w:rPr>
        <w:t>10</w:t>
      </w:r>
      <w:r w:rsidRPr="00C77894">
        <w:rPr>
          <w:rFonts w:ascii="Times New Roman" w:eastAsia="Times New Roman" w:hAnsi="Times New Roman" w:cs="Times New Roman"/>
          <w:sz w:val="24"/>
          <w:szCs w:val="24"/>
          <w:vertAlign w:val="superscript"/>
          <w:lang w:eastAsia="ru-RU"/>
        </w:rPr>
        <w:t>о</w:t>
      </w:r>
      <w:r w:rsidRPr="00C77894">
        <w:rPr>
          <w:rFonts w:ascii="Times New Roman" w:eastAsia="Times New Roman" w:hAnsi="Times New Roman" w:cs="Times New Roman"/>
          <w:sz w:val="24"/>
          <w:szCs w:val="24"/>
          <w:lang w:eastAsia="ru-RU"/>
        </w:rPr>
        <w:t>С.</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Количество воды на нужды местной промышленности, обеспечивающей население продуктами, и неучтённые расходы приняты в размере 15% (на первую очередь и расчетный срок) от суммарных расходов воды. </w:t>
      </w:r>
    </w:p>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bCs/>
          <w:iCs/>
          <w:sz w:val="24"/>
          <w:szCs w:val="24"/>
          <w:lang w:eastAsia="ru-RU"/>
        </w:rPr>
        <w:t xml:space="preserve">Сводные показатели расчетных расходов воды питьевого качества по системам водоснабжения Новолитовского сельского поселения подсчитаны в таблицах № 21.1.4 и № 21.1.4 и составляют </w:t>
      </w:r>
      <w:r w:rsidRPr="00C77894">
        <w:rPr>
          <w:rFonts w:ascii="Times New Roman" w:eastAsia="Times New Roman" w:hAnsi="Times New Roman" w:cs="Times New Roman"/>
          <w:sz w:val="24"/>
          <w:szCs w:val="24"/>
          <w:lang w:eastAsia="ru-RU"/>
        </w:rPr>
        <w:t>(округлённо)</w:t>
      </w:r>
      <w:r w:rsidRPr="00C77894">
        <w:rPr>
          <w:rFonts w:ascii="Times New Roman" w:eastAsia="Times New Roman" w:hAnsi="Times New Roman" w:cs="Times New Roman"/>
          <w:bCs/>
          <w:iCs/>
          <w:sz w:val="24"/>
          <w:szCs w:val="24"/>
          <w:lang w:eastAsia="ru-RU"/>
        </w:rPr>
        <w:t>:</w:t>
      </w:r>
    </w:p>
    <w:tbl>
      <w:tblPr>
        <w:tblW w:w="0" w:type="auto"/>
        <w:tblLook w:val="01E0" w:firstRow="1" w:lastRow="1" w:firstColumn="1" w:lastColumn="1" w:noHBand="0" w:noVBand="0"/>
      </w:tblPr>
      <w:tblGrid>
        <w:gridCol w:w="3828"/>
        <w:gridCol w:w="5459"/>
      </w:tblGrid>
      <w:tr w:rsidR="00C77894" w:rsidRPr="00C77894" w:rsidTr="00C77894">
        <w:tc>
          <w:tcPr>
            <w:tcW w:w="3828" w:type="dxa"/>
            <w:hideMark/>
          </w:tcPr>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 xml:space="preserve">на </w:t>
            </w:r>
            <w:r w:rsidRPr="00C77894">
              <w:rPr>
                <w:rFonts w:ascii="Times New Roman" w:eastAsia="Times New Roman" w:hAnsi="Times New Roman" w:cs="Times New Roman"/>
                <w:b/>
                <w:sz w:val="24"/>
                <w:szCs w:val="24"/>
                <w:lang w:val="en-US" w:eastAsia="ru-RU"/>
              </w:rPr>
              <w:t>I</w:t>
            </w:r>
            <w:r w:rsidRPr="00C77894">
              <w:rPr>
                <w:rFonts w:ascii="Times New Roman" w:eastAsia="Times New Roman" w:hAnsi="Times New Roman" w:cs="Times New Roman"/>
                <w:b/>
                <w:sz w:val="24"/>
                <w:szCs w:val="24"/>
                <w:lang w:eastAsia="ru-RU"/>
              </w:rPr>
              <w:t xml:space="preserve"> очередь строительства: </w:t>
            </w:r>
          </w:p>
        </w:tc>
        <w:tc>
          <w:tcPr>
            <w:tcW w:w="5459" w:type="dxa"/>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p>
        </w:tc>
      </w:tr>
      <w:tr w:rsidR="00C77894" w:rsidRPr="00C77894" w:rsidTr="00C77894">
        <w:tc>
          <w:tcPr>
            <w:tcW w:w="3828"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sz w:val="24"/>
                <w:szCs w:val="24"/>
                <w:lang w:eastAsia="ru-RU"/>
              </w:rPr>
              <w:t>- среднесуточные (за год)</w:t>
            </w:r>
          </w:p>
        </w:tc>
        <w:tc>
          <w:tcPr>
            <w:tcW w:w="5459"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sz w:val="24"/>
                <w:szCs w:val="24"/>
                <w:lang w:eastAsia="ru-RU"/>
              </w:rPr>
              <w:t>1,35 тыс. куб. м/</w:t>
            </w:r>
            <w:proofErr w:type="spellStart"/>
            <w:r w:rsidRPr="00C77894">
              <w:rPr>
                <w:rFonts w:ascii="Times New Roman" w:eastAsia="Times New Roman" w:hAnsi="Times New Roman" w:cs="Times New Roman"/>
                <w:sz w:val="24"/>
                <w:szCs w:val="24"/>
                <w:lang w:eastAsia="ru-RU"/>
              </w:rPr>
              <w:t>сут</w:t>
            </w:r>
            <w:proofErr w:type="spellEnd"/>
          </w:p>
        </w:tc>
      </w:tr>
      <w:tr w:rsidR="00C77894" w:rsidRPr="00C77894" w:rsidTr="00C77894">
        <w:tc>
          <w:tcPr>
            <w:tcW w:w="3828"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sz w:val="24"/>
                <w:szCs w:val="24"/>
                <w:lang w:eastAsia="ru-RU"/>
              </w:rPr>
              <w:t>- в сутки максимального водопотребления</w:t>
            </w:r>
          </w:p>
        </w:tc>
        <w:tc>
          <w:tcPr>
            <w:tcW w:w="5459"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sz w:val="24"/>
                <w:szCs w:val="24"/>
                <w:lang w:eastAsia="ru-RU"/>
              </w:rPr>
              <w:t>1,56 тыс. куб. м/</w:t>
            </w:r>
            <w:proofErr w:type="spellStart"/>
            <w:r w:rsidRPr="00C77894">
              <w:rPr>
                <w:rFonts w:ascii="Times New Roman" w:eastAsia="Times New Roman" w:hAnsi="Times New Roman" w:cs="Times New Roman"/>
                <w:sz w:val="24"/>
                <w:szCs w:val="24"/>
                <w:lang w:eastAsia="ru-RU"/>
              </w:rPr>
              <w:t>сут</w:t>
            </w:r>
            <w:proofErr w:type="spellEnd"/>
          </w:p>
        </w:tc>
      </w:tr>
      <w:tr w:rsidR="00C77894" w:rsidRPr="00C77894" w:rsidTr="00C77894">
        <w:tc>
          <w:tcPr>
            <w:tcW w:w="3828"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b/>
                <w:sz w:val="24"/>
                <w:szCs w:val="24"/>
                <w:lang w:eastAsia="ru-RU"/>
              </w:rPr>
              <w:t xml:space="preserve">на расчётный срок: </w:t>
            </w:r>
          </w:p>
        </w:tc>
        <w:tc>
          <w:tcPr>
            <w:tcW w:w="5459" w:type="dxa"/>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p>
        </w:tc>
      </w:tr>
      <w:tr w:rsidR="00C77894" w:rsidRPr="00C77894" w:rsidTr="00C77894">
        <w:tc>
          <w:tcPr>
            <w:tcW w:w="3828"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sz w:val="24"/>
                <w:szCs w:val="24"/>
                <w:lang w:eastAsia="ru-RU"/>
              </w:rPr>
              <w:t>- среднесуточные (за год)</w:t>
            </w:r>
          </w:p>
        </w:tc>
        <w:tc>
          <w:tcPr>
            <w:tcW w:w="5459"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sz w:val="24"/>
                <w:szCs w:val="24"/>
                <w:lang w:eastAsia="ru-RU"/>
              </w:rPr>
              <w:t>1,56  тыс. куб. м/</w:t>
            </w:r>
            <w:proofErr w:type="spellStart"/>
            <w:r w:rsidRPr="00C77894">
              <w:rPr>
                <w:rFonts w:ascii="Times New Roman" w:eastAsia="Times New Roman" w:hAnsi="Times New Roman" w:cs="Times New Roman"/>
                <w:sz w:val="24"/>
                <w:szCs w:val="24"/>
                <w:lang w:eastAsia="ru-RU"/>
              </w:rPr>
              <w:t>сут</w:t>
            </w:r>
            <w:proofErr w:type="spellEnd"/>
          </w:p>
        </w:tc>
      </w:tr>
      <w:tr w:rsidR="00C77894" w:rsidRPr="00C77894" w:rsidTr="00C77894">
        <w:tc>
          <w:tcPr>
            <w:tcW w:w="3828" w:type="dxa"/>
            <w:hideMark/>
          </w:tcPr>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в сутки максимального водопотребления</w:t>
            </w:r>
          </w:p>
        </w:tc>
        <w:tc>
          <w:tcPr>
            <w:tcW w:w="5459" w:type="dxa"/>
            <w:hideMark/>
          </w:tcPr>
          <w:p w:rsidR="00C77894" w:rsidRPr="00C77894" w:rsidRDefault="00C77894" w:rsidP="00C77894">
            <w:pPr>
              <w:spacing w:after="0"/>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sz w:val="24"/>
                <w:szCs w:val="24"/>
                <w:lang w:eastAsia="ru-RU"/>
              </w:rPr>
              <w:t>1,81 тыс. куб. м/</w:t>
            </w:r>
            <w:proofErr w:type="spellStart"/>
            <w:r w:rsidRPr="00C77894">
              <w:rPr>
                <w:rFonts w:ascii="Times New Roman" w:eastAsia="Times New Roman" w:hAnsi="Times New Roman" w:cs="Times New Roman"/>
                <w:sz w:val="24"/>
                <w:szCs w:val="24"/>
                <w:lang w:eastAsia="ru-RU"/>
              </w:rPr>
              <w:t>сут</w:t>
            </w:r>
            <w:proofErr w:type="spellEnd"/>
          </w:p>
        </w:tc>
      </w:tr>
    </w:tbl>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Cs/>
          <w:iCs/>
          <w:sz w:val="24"/>
          <w:szCs w:val="24"/>
          <w:lang w:eastAsia="ru-RU"/>
        </w:rPr>
        <w:t>Расходы воды на пожаротушение</w:t>
      </w:r>
      <w:r w:rsidRPr="00C77894">
        <w:rPr>
          <w:rFonts w:ascii="Times New Roman" w:eastAsia="Times New Roman" w:hAnsi="Times New Roman" w:cs="Times New Roman"/>
          <w:sz w:val="24"/>
          <w:szCs w:val="24"/>
          <w:lang w:eastAsia="ru-RU"/>
        </w:rPr>
        <w:t xml:space="preserve"> от системы горводопровода подсчитаны в таблице №26 в соответствии с требованиями СНиПа 2.04.02-84*. 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промводоснабжения.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Для ряда объектов повышенной ответственности (объекты энерго- и водоснабжения, пожарное депо, больницы и т.д. – перечень объектов по СНиП </w:t>
      </w:r>
      <w:r w:rsidRPr="00C77894">
        <w:rPr>
          <w:rFonts w:ascii="Times New Roman" w:eastAsia="Times New Roman" w:hAnsi="Times New Roman" w:cs="Times New Roman"/>
          <w:sz w:val="24"/>
          <w:szCs w:val="24"/>
          <w:lang w:val="en-US" w:eastAsia="ru-RU"/>
        </w:rPr>
        <w:t>II</w:t>
      </w:r>
      <w:r w:rsidR="00C91709">
        <w:rPr>
          <w:rFonts w:ascii="Times New Roman" w:eastAsia="Times New Roman" w:hAnsi="Times New Roman" w:cs="Times New Roman"/>
          <w:sz w:val="24"/>
          <w:szCs w:val="24"/>
          <w:lang w:eastAsia="ru-RU"/>
        </w:rPr>
        <w:t>-7-81*)</w:t>
      </w:r>
      <w:r w:rsidRPr="00C77894">
        <w:rPr>
          <w:rFonts w:ascii="Times New Roman" w:eastAsia="Times New Roman" w:hAnsi="Times New Roman" w:cs="Times New Roman"/>
          <w:sz w:val="24"/>
          <w:szCs w:val="24"/>
          <w:lang w:eastAsia="ru-RU"/>
        </w:rPr>
        <w:t xml:space="preserve"> следует предусматривать пожарные резервуары местного значения – эти резервуары в данном масштабе не показываются.</w:t>
      </w:r>
    </w:p>
    <w:p w:rsidR="00C77894" w:rsidRPr="00C77894" w:rsidRDefault="00C91709" w:rsidP="00C7789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пожаротушение</w:t>
      </w:r>
      <w:r w:rsidR="00C77894" w:rsidRPr="00C77894">
        <w:rPr>
          <w:rFonts w:ascii="Times New Roman" w:eastAsia="Times New Roman" w:hAnsi="Times New Roman" w:cs="Times New Roman"/>
          <w:sz w:val="24"/>
          <w:szCs w:val="24"/>
          <w:lang w:eastAsia="ru-RU"/>
        </w:rPr>
        <w:t xml:space="preserve"> возможно из открытых водоёмов, для чего следует предусматривать устройство съездов, обеспечивающих забор воды автотранспортом.</w:t>
      </w:r>
    </w:p>
    <w:p w:rsidR="00C77894" w:rsidRDefault="00C77894" w:rsidP="00C77894">
      <w:pPr>
        <w:spacing w:after="0"/>
        <w:ind w:firstLine="567"/>
        <w:jc w:val="both"/>
        <w:rPr>
          <w:rFonts w:ascii="Times New Roman" w:eastAsia="Times New Roman" w:hAnsi="Times New Roman" w:cs="Times New Roman"/>
          <w:b/>
          <w:bCs/>
          <w:sz w:val="24"/>
          <w:szCs w:val="24"/>
          <w:lang w:eastAsia="ru-RU"/>
        </w:rPr>
      </w:pPr>
    </w:p>
    <w:p w:rsidR="00813A00" w:rsidRDefault="00813A00" w:rsidP="00C77894">
      <w:pPr>
        <w:spacing w:after="0"/>
        <w:ind w:firstLine="567"/>
        <w:jc w:val="both"/>
        <w:rPr>
          <w:rFonts w:ascii="Times New Roman" w:eastAsia="Times New Roman" w:hAnsi="Times New Roman" w:cs="Times New Roman"/>
          <w:b/>
          <w:bCs/>
          <w:sz w:val="24"/>
          <w:szCs w:val="24"/>
          <w:lang w:eastAsia="ru-RU"/>
        </w:rPr>
      </w:pPr>
    </w:p>
    <w:p w:rsidR="00813A00" w:rsidRDefault="00813A00" w:rsidP="00C77894">
      <w:pPr>
        <w:spacing w:after="0"/>
        <w:ind w:firstLine="567"/>
        <w:jc w:val="both"/>
        <w:rPr>
          <w:rFonts w:ascii="Times New Roman" w:eastAsia="Times New Roman" w:hAnsi="Times New Roman" w:cs="Times New Roman"/>
          <w:b/>
          <w:bCs/>
          <w:sz w:val="24"/>
          <w:szCs w:val="24"/>
          <w:lang w:eastAsia="ru-RU"/>
        </w:rPr>
      </w:pPr>
    </w:p>
    <w:p w:rsidR="00813A00" w:rsidRPr="00C77894" w:rsidRDefault="00813A00" w:rsidP="00C77894">
      <w:pPr>
        <w:spacing w:after="0"/>
        <w:ind w:firstLine="567"/>
        <w:jc w:val="both"/>
        <w:rPr>
          <w:rFonts w:ascii="Times New Roman" w:eastAsia="Times New Roman" w:hAnsi="Times New Roman" w:cs="Times New Roman"/>
          <w:b/>
          <w:bCs/>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Расходы воды на пожаротушение</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4026"/>
        <w:gridCol w:w="2355"/>
        <w:gridCol w:w="2110"/>
      </w:tblGrid>
      <w:tr w:rsidR="00C77894" w:rsidRPr="00C77894" w:rsidTr="00C77894">
        <w:trPr>
          <w:trHeight w:val="284"/>
          <w:tblHeader/>
          <w:jc w:val="center"/>
        </w:trPr>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w:t>
            </w:r>
          </w:p>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п/п</w:t>
            </w:r>
          </w:p>
        </w:tc>
        <w:tc>
          <w:tcPr>
            <w:tcW w:w="4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Наименование</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Единицы</w:t>
            </w:r>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измерения</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1очередь/ расчётный срок</w:t>
            </w:r>
          </w:p>
        </w:tc>
      </w:tr>
      <w:tr w:rsidR="00C77894" w:rsidRPr="00C77894" w:rsidTr="00C77894">
        <w:trPr>
          <w:trHeight w:val="284"/>
          <w:tblHeader/>
          <w:jc w:val="center"/>
        </w:trPr>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1</w:t>
            </w:r>
          </w:p>
        </w:tc>
        <w:tc>
          <w:tcPr>
            <w:tcW w:w="4026"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2</w:t>
            </w:r>
          </w:p>
        </w:tc>
        <w:tc>
          <w:tcPr>
            <w:tcW w:w="2105"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3</w:t>
            </w:r>
          </w:p>
        </w:tc>
        <w:tc>
          <w:tcPr>
            <w:tcW w:w="2105"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4</w:t>
            </w:r>
          </w:p>
        </w:tc>
      </w:tr>
      <w:tr w:rsidR="00C77894" w:rsidRPr="00C77894" w:rsidTr="00C77894">
        <w:trPr>
          <w:trHeight w:val="284"/>
          <w:jc w:val="center"/>
        </w:trPr>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1</w:t>
            </w:r>
          </w:p>
        </w:tc>
        <w:tc>
          <w:tcPr>
            <w:tcW w:w="4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Расчётное количество жителей</w:t>
            </w:r>
          </w:p>
        </w:tc>
        <w:tc>
          <w:tcPr>
            <w:tcW w:w="2105"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roofErr w:type="spellStart"/>
            <w:r w:rsidRPr="00C77894">
              <w:rPr>
                <w:rFonts w:ascii="Times New Roman" w:eastAsia="Times New Roman" w:hAnsi="Times New Roman" w:cs="Times New Roman"/>
                <w:color w:val="000000"/>
                <w:sz w:val="24"/>
                <w:szCs w:val="24"/>
                <w:lang w:val="x-none" w:eastAsia="ru-RU"/>
              </w:rPr>
              <w:t>тыс.человек</w:t>
            </w:r>
            <w:proofErr w:type="spellEnd"/>
          </w:p>
        </w:tc>
        <w:tc>
          <w:tcPr>
            <w:tcW w:w="2105"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5,8/5,9</w:t>
            </w:r>
          </w:p>
        </w:tc>
      </w:tr>
      <w:tr w:rsidR="00C77894" w:rsidRPr="00C77894" w:rsidTr="00C77894">
        <w:trPr>
          <w:trHeight w:val="284"/>
          <w:jc w:val="center"/>
        </w:trPr>
        <w:tc>
          <w:tcPr>
            <w:tcW w:w="115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2</w:t>
            </w:r>
          </w:p>
        </w:tc>
        <w:tc>
          <w:tcPr>
            <w:tcW w:w="4026"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Количество одновременных пожаров</w:t>
            </w:r>
          </w:p>
        </w:tc>
        <w:tc>
          <w:tcPr>
            <w:tcW w:w="2105"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шт.</w:t>
            </w:r>
          </w:p>
        </w:tc>
        <w:tc>
          <w:tcPr>
            <w:tcW w:w="2105"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1</w:t>
            </w:r>
          </w:p>
        </w:tc>
      </w:tr>
      <w:tr w:rsidR="00C77894" w:rsidRPr="00C77894" w:rsidTr="00C77894">
        <w:trPr>
          <w:trHeight w:val="284"/>
          <w:jc w:val="center"/>
        </w:trPr>
        <w:tc>
          <w:tcPr>
            <w:tcW w:w="115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3</w:t>
            </w:r>
          </w:p>
        </w:tc>
        <w:tc>
          <w:tcPr>
            <w:tcW w:w="4026"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Расходы воды на наружное пожаротушение:</w:t>
            </w:r>
          </w:p>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 xml:space="preserve"> - одного пожара (норматив)</w:t>
            </w:r>
          </w:p>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 xml:space="preserve"> - всего (</w:t>
            </w:r>
            <w:r w:rsidRPr="00C77894">
              <w:rPr>
                <w:rFonts w:ascii="Times New Roman" w:eastAsia="Times New Roman" w:hAnsi="Times New Roman" w:cs="Times New Roman"/>
                <w:color w:val="000000"/>
                <w:sz w:val="24"/>
                <w:szCs w:val="24"/>
                <w:lang w:val="en-US" w:eastAsia="ru-RU"/>
              </w:rPr>
              <w:t>t</w:t>
            </w:r>
            <w:r w:rsidRPr="00C77894">
              <w:rPr>
                <w:rFonts w:ascii="Times New Roman" w:eastAsia="Times New Roman" w:hAnsi="Times New Roman" w:cs="Times New Roman"/>
                <w:color w:val="000000"/>
                <w:sz w:val="24"/>
                <w:szCs w:val="24"/>
                <w:lang w:val="x-none" w:eastAsia="ru-RU"/>
              </w:rPr>
              <w:t>-3часа)</w:t>
            </w:r>
          </w:p>
        </w:tc>
        <w:tc>
          <w:tcPr>
            <w:tcW w:w="2105" w:type="dxa"/>
            <w:tcBorders>
              <w:top w:val="single" w:sz="4" w:space="0" w:color="auto"/>
              <w:left w:val="single" w:sz="4" w:space="0" w:color="auto"/>
              <w:bottom w:val="single" w:sz="4" w:space="0" w:color="auto"/>
              <w:right w:val="single" w:sz="4" w:space="0" w:color="auto"/>
            </w:tcBorders>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л/с</w:t>
            </w:r>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roofErr w:type="spellStart"/>
            <w:r w:rsidRPr="00C77894">
              <w:rPr>
                <w:rFonts w:ascii="Times New Roman" w:eastAsia="Times New Roman" w:hAnsi="Times New Roman" w:cs="Times New Roman"/>
                <w:color w:val="000000"/>
                <w:sz w:val="24"/>
                <w:szCs w:val="24"/>
                <w:lang w:val="x-none" w:eastAsia="ru-RU"/>
              </w:rPr>
              <w:t>куб.м</w:t>
            </w:r>
            <w:proofErr w:type="spellEnd"/>
          </w:p>
        </w:tc>
        <w:tc>
          <w:tcPr>
            <w:tcW w:w="2105" w:type="dxa"/>
            <w:tcBorders>
              <w:top w:val="single" w:sz="4" w:space="0" w:color="auto"/>
              <w:left w:val="single" w:sz="4" w:space="0" w:color="auto"/>
              <w:bottom w:val="single" w:sz="4" w:space="0" w:color="auto"/>
              <w:right w:val="single" w:sz="4" w:space="0" w:color="auto"/>
            </w:tcBorders>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spacing w:after="0" w:line="240" w:lineRule="auto"/>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162*1=162</w:t>
            </w:r>
          </w:p>
        </w:tc>
      </w:tr>
      <w:tr w:rsidR="00C77894" w:rsidRPr="00C77894" w:rsidTr="00C77894">
        <w:trPr>
          <w:trHeight w:val="284"/>
          <w:jc w:val="center"/>
        </w:trPr>
        <w:tc>
          <w:tcPr>
            <w:tcW w:w="115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4</w:t>
            </w:r>
          </w:p>
        </w:tc>
        <w:tc>
          <w:tcPr>
            <w:tcW w:w="4026"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 xml:space="preserve">Расход воды на внутреннее пожаротушение (при нормативе на один пожар 2 струи по 5л/с, </w:t>
            </w:r>
            <w:r w:rsidRPr="00C77894">
              <w:rPr>
                <w:rFonts w:ascii="Times New Roman" w:eastAsia="Times New Roman" w:hAnsi="Times New Roman" w:cs="Times New Roman"/>
                <w:color w:val="000000"/>
                <w:sz w:val="24"/>
                <w:szCs w:val="24"/>
                <w:lang w:val="en-US" w:eastAsia="ru-RU"/>
              </w:rPr>
              <w:t>t</w:t>
            </w:r>
            <w:r w:rsidRPr="00C77894">
              <w:rPr>
                <w:rFonts w:ascii="Times New Roman" w:eastAsia="Times New Roman" w:hAnsi="Times New Roman" w:cs="Times New Roman"/>
                <w:color w:val="000000"/>
                <w:sz w:val="24"/>
                <w:szCs w:val="24"/>
                <w:lang w:val="x-none" w:eastAsia="ru-RU"/>
              </w:rPr>
              <w:t>-3 часа)</w:t>
            </w:r>
          </w:p>
        </w:tc>
        <w:tc>
          <w:tcPr>
            <w:tcW w:w="2105" w:type="dxa"/>
            <w:tcBorders>
              <w:top w:val="single" w:sz="4" w:space="0" w:color="auto"/>
              <w:left w:val="single" w:sz="4" w:space="0" w:color="auto"/>
              <w:bottom w:val="single" w:sz="4" w:space="0" w:color="auto"/>
              <w:right w:val="single" w:sz="4" w:space="0" w:color="auto"/>
            </w:tcBorders>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roofErr w:type="spellStart"/>
            <w:r w:rsidRPr="00C77894">
              <w:rPr>
                <w:rFonts w:ascii="Times New Roman" w:eastAsia="Times New Roman" w:hAnsi="Times New Roman" w:cs="Times New Roman"/>
                <w:color w:val="000000"/>
                <w:sz w:val="24"/>
                <w:szCs w:val="24"/>
                <w:lang w:val="x-none" w:eastAsia="ru-RU"/>
              </w:rPr>
              <w:t>куб.м</w:t>
            </w:r>
            <w:proofErr w:type="spellEnd"/>
          </w:p>
        </w:tc>
        <w:tc>
          <w:tcPr>
            <w:tcW w:w="2105" w:type="dxa"/>
            <w:tcBorders>
              <w:top w:val="single" w:sz="4" w:space="0" w:color="auto"/>
              <w:left w:val="single" w:sz="4" w:space="0" w:color="auto"/>
              <w:bottom w:val="single" w:sz="4" w:space="0" w:color="auto"/>
              <w:right w:val="single" w:sz="4" w:space="0" w:color="auto"/>
            </w:tcBorders>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spacing w:after="0" w:line="240" w:lineRule="auto"/>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108*2=216</w:t>
            </w:r>
          </w:p>
        </w:tc>
      </w:tr>
      <w:tr w:rsidR="00C77894" w:rsidRPr="00C77894" w:rsidTr="00C77894">
        <w:trPr>
          <w:trHeight w:val="284"/>
          <w:jc w:val="center"/>
        </w:trPr>
        <w:tc>
          <w:tcPr>
            <w:tcW w:w="115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hanging="37"/>
              <w:jc w:val="center"/>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5</w:t>
            </w:r>
          </w:p>
        </w:tc>
        <w:tc>
          <w:tcPr>
            <w:tcW w:w="4026"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Суммарный расход воды на пожаротушение (п.3+п.4)</w:t>
            </w:r>
          </w:p>
          <w:p w:rsidR="00C77894" w:rsidRPr="00C77894" w:rsidRDefault="00C77894" w:rsidP="00C77894">
            <w:pPr>
              <w:tabs>
                <w:tab w:val="left" w:pos="3780"/>
                <w:tab w:val="center" w:pos="4950"/>
              </w:tabs>
              <w:spacing w:before="120" w:after="0" w:line="240" w:lineRule="auto"/>
              <w:ind w:firstLine="37"/>
              <w:jc w:val="both"/>
              <w:rPr>
                <w:rFonts w:ascii="Times New Roman" w:eastAsia="Times New Roman" w:hAnsi="Times New Roman" w:cs="Times New Roman"/>
                <w:color w:val="000000"/>
                <w:sz w:val="24"/>
                <w:szCs w:val="24"/>
                <w:lang w:val="x-none" w:eastAsia="ru-RU"/>
              </w:rPr>
            </w:pPr>
            <w:r w:rsidRPr="00C77894">
              <w:rPr>
                <w:rFonts w:ascii="Times New Roman" w:eastAsia="Times New Roman" w:hAnsi="Times New Roman" w:cs="Times New Roman"/>
                <w:color w:val="000000"/>
                <w:sz w:val="24"/>
                <w:szCs w:val="24"/>
                <w:lang w:val="x-none" w:eastAsia="ru-RU"/>
              </w:rPr>
              <w:t xml:space="preserve"> -округлённо</w:t>
            </w:r>
          </w:p>
        </w:tc>
        <w:tc>
          <w:tcPr>
            <w:tcW w:w="2105" w:type="dxa"/>
            <w:tcBorders>
              <w:top w:val="single" w:sz="4" w:space="0" w:color="auto"/>
              <w:left w:val="single" w:sz="4" w:space="0" w:color="auto"/>
              <w:bottom w:val="single" w:sz="4" w:space="0" w:color="auto"/>
              <w:right w:val="single" w:sz="4" w:space="0" w:color="auto"/>
            </w:tcBorders>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roofErr w:type="spellStart"/>
            <w:r w:rsidRPr="00C77894">
              <w:rPr>
                <w:rFonts w:ascii="Times New Roman" w:eastAsia="Times New Roman" w:hAnsi="Times New Roman" w:cs="Times New Roman"/>
                <w:color w:val="000000"/>
                <w:sz w:val="24"/>
                <w:szCs w:val="24"/>
                <w:lang w:val="x-none" w:eastAsia="ru-RU"/>
              </w:rPr>
              <w:t>куб.м</w:t>
            </w:r>
            <w:proofErr w:type="spellEnd"/>
          </w:p>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roofErr w:type="spellStart"/>
            <w:r w:rsidRPr="00C77894">
              <w:rPr>
                <w:rFonts w:ascii="Times New Roman" w:eastAsia="Times New Roman" w:hAnsi="Times New Roman" w:cs="Times New Roman"/>
                <w:color w:val="000000"/>
                <w:sz w:val="24"/>
                <w:szCs w:val="24"/>
                <w:lang w:val="x-none" w:eastAsia="ru-RU"/>
              </w:rPr>
              <w:t>тыс.куб.м</w:t>
            </w:r>
            <w:proofErr w:type="spellEnd"/>
          </w:p>
        </w:tc>
        <w:tc>
          <w:tcPr>
            <w:tcW w:w="2105" w:type="dxa"/>
            <w:tcBorders>
              <w:top w:val="single" w:sz="4" w:space="0" w:color="auto"/>
              <w:left w:val="single" w:sz="4" w:space="0" w:color="auto"/>
              <w:bottom w:val="single" w:sz="4" w:space="0" w:color="auto"/>
              <w:right w:val="single" w:sz="4" w:space="0" w:color="auto"/>
            </w:tcBorders>
          </w:tcPr>
          <w:p w:rsidR="00C77894" w:rsidRPr="00C77894" w:rsidRDefault="00C77894" w:rsidP="00C77894">
            <w:pPr>
              <w:tabs>
                <w:tab w:val="left" w:pos="3780"/>
                <w:tab w:val="center" w:pos="4950"/>
              </w:tabs>
              <w:spacing w:before="120" w:after="0" w:line="240" w:lineRule="auto"/>
              <w:ind w:firstLine="902"/>
              <w:jc w:val="center"/>
              <w:rPr>
                <w:rFonts w:ascii="Times New Roman" w:eastAsia="Times New Roman" w:hAnsi="Times New Roman" w:cs="Times New Roman"/>
                <w:color w:val="000000"/>
                <w:sz w:val="24"/>
                <w:szCs w:val="24"/>
                <w:lang w:val="x-none"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378</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0,38</w:t>
            </w:r>
          </w:p>
        </w:tc>
      </w:tr>
    </w:tbl>
    <w:p w:rsidR="00C77894" w:rsidRPr="00C77894" w:rsidRDefault="00C77894" w:rsidP="00C77894">
      <w:pPr>
        <w:spacing w:after="0" w:line="240" w:lineRule="auto"/>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Зоны санитарной охраны</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ЗСО устанавливается в соответствии с действующими нормами – СанПиН 2.1.4.1110-02 «ЗСО источников водоснабжения и водопроводов питьевого назначения», СНиП 2.04.02-84* «Водоснабжение. Наружные сети и сооружения».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iCs/>
          <w:sz w:val="24"/>
          <w:szCs w:val="24"/>
          <w:lang w:eastAsia="ru-RU"/>
        </w:rPr>
        <w:t>Санитарные мероприятия</w:t>
      </w:r>
      <w:r w:rsidRPr="00C77894">
        <w:rPr>
          <w:rFonts w:ascii="Times New Roman" w:eastAsia="Times New Roman" w:hAnsi="Times New Roman" w:cs="Times New Roman"/>
          <w:sz w:val="24"/>
          <w:szCs w:val="24"/>
          <w:lang w:eastAsia="ru-RU"/>
        </w:rPr>
        <w:t xml:space="preserve"> на территории на территории зон и полос должны соответствовать действующим нормативам и, в основном, сводятся к следующему:</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На территории </w:t>
      </w:r>
      <w:r w:rsidRPr="00C77894">
        <w:rPr>
          <w:rFonts w:ascii="Times New Roman" w:eastAsia="Times New Roman" w:hAnsi="Times New Roman" w:cs="Times New Roman"/>
          <w:sz w:val="24"/>
          <w:szCs w:val="24"/>
          <w:lang w:val="en-US" w:eastAsia="ru-RU"/>
        </w:rPr>
        <w:t>I</w:t>
      </w:r>
      <w:r w:rsidRPr="00C77894">
        <w:rPr>
          <w:rFonts w:ascii="Times New Roman" w:eastAsia="Times New Roman" w:hAnsi="Times New Roman" w:cs="Times New Roman"/>
          <w:sz w:val="24"/>
          <w:szCs w:val="24"/>
          <w:lang w:eastAsia="ru-RU"/>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C77894" w:rsidRPr="00C77894" w:rsidRDefault="00C91709" w:rsidP="00C7789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территории</w:t>
      </w:r>
      <w:r w:rsidR="00C77894" w:rsidRPr="00C77894">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val="en-US" w:eastAsia="ru-RU"/>
        </w:rPr>
        <w:t>II</w:t>
      </w:r>
      <w:r w:rsidR="00C77894" w:rsidRPr="00C77894">
        <w:rPr>
          <w:rFonts w:ascii="Times New Roman" w:eastAsia="Times New Roman" w:hAnsi="Times New Roman" w:cs="Times New Roman"/>
          <w:sz w:val="24"/>
          <w:szCs w:val="24"/>
          <w:lang w:eastAsia="ru-RU"/>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sidR="00C77894" w:rsidRPr="00C77894">
        <w:rPr>
          <w:rFonts w:ascii="Times New Roman" w:eastAsia="Times New Roman" w:hAnsi="Times New Roman" w:cs="Times New Roman"/>
          <w:sz w:val="24"/>
          <w:szCs w:val="24"/>
          <w:lang w:val="en-US" w:eastAsia="ru-RU"/>
        </w:rPr>
        <w:t>II</w:t>
      </w:r>
      <w:r w:rsidR="00C77894" w:rsidRPr="00C77894">
        <w:rPr>
          <w:rFonts w:ascii="Times New Roman" w:eastAsia="Times New Roman" w:hAnsi="Times New Roman" w:cs="Times New Roman"/>
          <w:sz w:val="24"/>
          <w:szCs w:val="24"/>
          <w:lang w:eastAsia="ru-RU"/>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C77894" w:rsidRPr="00C77894" w:rsidRDefault="00C91709" w:rsidP="00C7789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территории</w:t>
      </w:r>
      <w:r w:rsidR="00C77894" w:rsidRPr="00C77894">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val="en-US" w:eastAsia="ru-RU"/>
        </w:rPr>
        <w:t>III</w:t>
      </w:r>
      <w:r w:rsidR="00C77894" w:rsidRPr="00C77894">
        <w:rPr>
          <w:rFonts w:ascii="Times New Roman" w:eastAsia="Times New Roman" w:hAnsi="Times New Roman" w:cs="Times New Roman"/>
          <w:sz w:val="24"/>
          <w:szCs w:val="24"/>
          <w:lang w:eastAsia="ru-RU"/>
        </w:rPr>
        <w:t xml:space="preserve"> пояса ЗСО запрещается </w:t>
      </w:r>
      <w:proofErr w:type="gramStart"/>
      <w:r w:rsidR="00C77894" w:rsidRPr="00C77894">
        <w:rPr>
          <w:rFonts w:ascii="Times New Roman" w:eastAsia="Times New Roman" w:hAnsi="Times New Roman" w:cs="Times New Roman"/>
          <w:sz w:val="24"/>
          <w:szCs w:val="24"/>
          <w:lang w:eastAsia="ru-RU"/>
        </w:rPr>
        <w:t>загрязнение  промышленными</w:t>
      </w:r>
      <w:proofErr w:type="gramEnd"/>
      <w:r w:rsidR="00C77894" w:rsidRPr="00C77894">
        <w:rPr>
          <w:rFonts w:ascii="Times New Roman" w:eastAsia="Times New Roman" w:hAnsi="Times New Roman" w:cs="Times New Roman"/>
          <w:sz w:val="24"/>
          <w:szCs w:val="24"/>
          <w:lang w:eastAsia="ru-RU"/>
        </w:rPr>
        <w:t xml:space="preserve"> отходами, нефтепродуктами, ядохимикатами.</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В пределах санитарно-защитных полос водоводов (20-50м) должны отсутствовать источники загрязнения почвы и грунтовых вод (свалки, кладбища, скотомогильники и т.п.).</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Организации ЗСО должна предшествовать разработка ее проекта, который включает:</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а) определение границ зоны и составляющих ее поясов;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б) план мероприятий по улучшению санитарного состояния территории ЗСО и предупреждению загрязнения источника;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правила и режим хозяйственного использования территорий трех поясов ЗСО.</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субъектов Российской Федерации.</w:t>
      </w:r>
    </w:p>
    <w:p w:rsidR="00C77894" w:rsidRPr="00C77894" w:rsidRDefault="00C77894" w:rsidP="00C77894">
      <w:pPr>
        <w:spacing w:after="0"/>
        <w:ind w:firstLine="567"/>
        <w:jc w:val="both"/>
        <w:rPr>
          <w:rFonts w:ascii="Times New Roman" w:eastAsia="Times New Roman" w:hAnsi="Times New Roman" w:cs="Times New Roman"/>
          <w:b/>
          <w:bCs/>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Перспективный источник водоснабжения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настоящее время на территории поселения разведано месторождение подземных вод. Новолитовское месторождение пресных подземных вод расположено в 4км севернее с. Новолитовск в долине р. Средняя Литовка. Оценка запасов подземных вод произведена трестом «ПриморТИСИЗ» технико-экономическим советом в 1971 году в количестве 1,6</w:t>
      </w:r>
      <w:r w:rsidR="00813A00">
        <w:rPr>
          <w:rFonts w:ascii="Times New Roman" w:eastAsia="Times New Roman" w:hAnsi="Times New Roman" w:cs="Times New Roman"/>
          <w:sz w:val="24"/>
          <w:szCs w:val="24"/>
          <w:lang w:eastAsia="ru-RU"/>
        </w:rPr>
        <w:t xml:space="preserve"> </w:t>
      </w:r>
      <w:proofErr w:type="gramStart"/>
      <w:r w:rsidRPr="00C77894">
        <w:rPr>
          <w:rFonts w:ascii="Times New Roman" w:eastAsia="Times New Roman" w:hAnsi="Times New Roman" w:cs="Times New Roman"/>
          <w:sz w:val="24"/>
          <w:szCs w:val="24"/>
          <w:lang w:eastAsia="ru-RU"/>
        </w:rPr>
        <w:t>тыс.м</w:t>
      </w:r>
      <w:proofErr w:type="gramEnd"/>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 xml:space="preserve">/сутки без категорий. Месторождение не освоено и не эксплуатируется. </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Новолитовское месторожд</w:t>
      </w:r>
      <w:r w:rsidR="00813A00">
        <w:rPr>
          <w:rFonts w:ascii="Times New Roman" w:eastAsia="Times New Roman" w:hAnsi="Times New Roman" w:cs="Times New Roman"/>
          <w:sz w:val="24"/>
          <w:szCs w:val="24"/>
          <w:lang w:eastAsia="ru-RU"/>
        </w:rPr>
        <w:t>ение после доразведки запасов</w:t>
      </w:r>
      <w:r w:rsidRPr="00C77894">
        <w:rPr>
          <w:rFonts w:ascii="Times New Roman" w:eastAsia="Times New Roman" w:hAnsi="Times New Roman" w:cs="Times New Roman"/>
          <w:sz w:val="24"/>
          <w:szCs w:val="24"/>
          <w:lang w:eastAsia="ru-RU"/>
        </w:rPr>
        <w:t xml:space="preserve"> предлагается основным источником водоснабжения</w:t>
      </w:r>
      <w:r w:rsidR="00813A00">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sz w:val="24"/>
          <w:szCs w:val="24"/>
          <w:lang w:eastAsia="ru-RU"/>
        </w:rPr>
        <w:t xml:space="preserve"> Данная схема водоснабжения рекомендована Схемой территориаль</w:t>
      </w:r>
      <w:r w:rsidR="00813A00">
        <w:rPr>
          <w:rFonts w:ascii="Times New Roman" w:eastAsia="Times New Roman" w:hAnsi="Times New Roman" w:cs="Times New Roman"/>
          <w:sz w:val="24"/>
          <w:szCs w:val="24"/>
          <w:lang w:eastAsia="ru-RU"/>
        </w:rPr>
        <w:t>ного планирования Партизанского</w:t>
      </w:r>
      <w:r w:rsidRPr="00C77894">
        <w:rPr>
          <w:rFonts w:ascii="Times New Roman" w:eastAsia="Times New Roman" w:hAnsi="Times New Roman" w:cs="Times New Roman"/>
          <w:sz w:val="24"/>
          <w:szCs w:val="24"/>
          <w:lang w:eastAsia="ru-RU"/>
        </w:rPr>
        <w:t xml:space="preserve"> муниципального района.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графических материалах генерального плана Новолитовского сельского поселения площадка перспективного скважинного водозабора показана условно. Точное расположение должно быть уточнено специализированной организацией после проведения гидрогеологического исследования.</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Схема водоснабжения</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Объединенная схема хозяйственно-питьевого водоснабжения с. Новолитовск и п. Волчанец в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10м, а при большей этажности на каждый этаж добавляется 4м. Свободный напор для отдельных высотных зданий (или их групп) обеспечивается насосными станциями подкачки. Водоснабжение д. Васильевка и д. Кирилловка сохраняется по сложившейся схеме из индивидуальных источников (скважин, шахтных колодцев)</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первую очередь предусматривает доразведка Новолитовского месторождения пресных подземных вод, строительство скважинного водозабора, водопроводных очистных сооружений</w:t>
      </w:r>
      <w:r w:rsidR="00C91709">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sz w:val="24"/>
          <w:szCs w:val="24"/>
          <w:lang w:eastAsia="ru-RU"/>
        </w:rPr>
        <w:t xml:space="preserve"> совмещенных с насосной станцией II-</w:t>
      </w:r>
      <w:proofErr w:type="spellStart"/>
      <w:r w:rsidRPr="00C77894">
        <w:rPr>
          <w:rFonts w:ascii="Times New Roman" w:eastAsia="Times New Roman" w:hAnsi="Times New Roman" w:cs="Times New Roman"/>
          <w:sz w:val="24"/>
          <w:szCs w:val="24"/>
          <w:lang w:eastAsia="ru-RU"/>
        </w:rPr>
        <w:t>го</w:t>
      </w:r>
      <w:proofErr w:type="spellEnd"/>
      <w:r w:rsidRPr="00C77894">
        <w:rPr>
          <w:rFonts w:ascii="Times New Roman" w:eastAsia="Times New Roman" w:hAnsi="Times New Roman" w:cs="Times New Roman"/>
          <w:sz w:val="24"/>
          <w:szCs w:val="24"/>
          <w:lang w:eastAsia="ru-RU"/>
        </w:rPr>
        <w:t xml:space="preserve"> подъема.</w:t>
      </w:r>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первую очередь расчетное среднесуточное водопотребление составляет 1,35</w:t>
      </w:r>
      <w:r w:rsidR="00C91709">
        <w:rPr>
          <w:rFonts w:ascii="Times New Roman" w:eastAsia="Times New Roman" w:hAnsi="Times New Roman" w:cs="Times New Roman"/>
          <w:sz w:val="24"/>
          <w:szCs w:val="24"/>
          <w:lang w:eastAsia="ru-RU"/>
        </w:rPr>
        <w:t xml:space="preserve"> </w:t>
      </w:r>
      <w:proofErr w:type="gramStart"/>
      <w:r w:rsidRPr="00C77894">
        <w:rPr>
          <w:rFonts w:ascii="Times New Roman" w:eastAsia="Times New Roman" w:hAnsi="Times New Roman" w:cs="Times New Roman"/>
          <w:sz w:val="24"/>
          <w:szCs w:val="24"/>
          <w:lang w:eastAsia="ru-RU"/>
        </w:rPr>
        <w:t>тыс.м</w:t>
      </w:r>
      <w:proofErr w:type="gramEnd"/>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на расчетный срок — 1,56</w:t>
      </w:r>
      <w:r w:rsidR="00C91709">
        <w:rPr>
          <w:rFonts w:ascii="Times New Roman" w:eastAsia="Times New Roman" w:hAnsi="Times New Roman" w:cs="Times New Roman"/>
          <w:sz w:val="24"/>
          <w:szCs w:val="24"/>
          <w:lang w:eastAsia="ru-RU"/>
        </w:rPr>
        <w:t xml:space="preserve"> </w:t>
      </w: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p w:rsidR="00C77894" w:rsidRPr="00C77894" w:rsidRDefault="00C77894" w:rsidP="00C77894">
      <w:pPr>
        <w:spacing w:after="0"/>
        <w:ind w:firstLine="567"/>
        <w:jc w:val="both"/>
        <w:rPr>
          <w:rFonts w:ascii="Times New Roman" w:eastAsia="Times New Roman" w:hAnsi="Times New Roman" w:cs="Times New Roman"/>
          <w:sz w:val="24"/>
          <w:szCs w:val="24"/>
          <w:lang w:eastAsia="ru-RU"/>
        </w:rPr>
      </w:pPr>
    </w:p>
    <w:p w:rsidR="00C77894" w:rsidRPr="00C77894" w:rsidRDefault="00C77894" w:rsidP="00C77894">
      <w:pPr>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 xml:space="preserve">Мероприятия по развитию системы водоснабжения </w:t>
      </w:r>
    </w:p>
    <w:p w:rsidR="00C77894" w:rsidRPr="00C77894" w:rsidRDefault="00C77894" w:rsidP="00C77894">
      <w:pPr>
        <w:spacing w:after="0"/>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6088"/>
        <w:gridCol w:w="2920"/>
      </w:tblGrid>
      <w:tr w:rsidR="00C77894" w:rsidRPr="00C77894" w:rsidTr="00C77894">
        <w:trPr>
          <w:trHeight w:val="502"/>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before="40" w:after="4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p w:rsidR="00C77894" w:rsidRPr="00C77894" w:rsidRDefault="00C77894" w:rsidP="00C77894">
            <w:pPr>
              <w:shd w:val="clear" w:color="auto" w:fill="FFFFFF"/>
              <w:spacing w:before="40" w:after="4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п/п</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before="40" w:after="4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Мероприятия</w:t>
            </w: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before="40" w:after="4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Срок реализации</w:t>
            </w:r>
          </w:p>
        </w:tc>
      </w:tr>
      <w:tr w:rsidR="00C77894" w:rsidRPr="00C77894" w:rsidTr="00C77894">
        <w:trPr>
          <w:trHeight w:val="502"/>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C77894" w:rsidRPr="00C77894" w:rsidRDefault="00C77894" w:rsidP="00D6360A">
            <w:pPr>
              <w:numPr>
                <w:ilvl w:val="0"/>
                <w:numId w:val="11"/>
              </w:numPr>
              <w:shd w:val="clear" w:color="auto" w:fill="FFFFFF"/>
              <w:spacing w:before="40" w:after="40" w:line="240" w:lineRule="auto"/>
              <w:jc w:val="center"/>
              <w:rPr>
                <w:rFonts w:ascii="Times New Roman" w:eastAsia="Times New Roman" w:hAnsi="Times New Roman" w:cs="Times New Roman"/>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Строительство новых и закольцовка существующих сетей водоснабжения (с. Новолитовск, п. Волчанец)</w:t>
            </w: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 расчетный срок</w:t>
            </w:r>
          </w:p>
        </w:tc>
      </w:tr>
      <w:tr w:rsidR="00C77894" w:rsidRPr="00C77894" w:rsidTr="00C77894">
        <w:trPr>
          <w:trHeight w:val="510"/>
        </w:trPr>
        <w:tc>
          <w:tcPr>
            <w:tcW w:w="739" w:type="dxa"/>
            <w:tcBorders>
              <w:top w:val="single" w:sz="4" w:space="0" w:color="auto"/>
              <w:left w:val="single" w:sz="4" w:space="0" w:color="auto"/>
              <w:bottom w:val="single" w:sz="4" w:space="0" w:color="auto"/>
              <w:right w:val="single" w:sz="4" w:space="0" w:color="auto"/>
            </w:tcBorders>
            <w:vAlign w:val="center"/>
          </w:tcPr>
          <w:p w:rsidR="00C77894" w:rsidRPr="00C77894" w:rsidRDefault="00C77894" w:rsidP="00D6360A">
            <w:pPr>
              <w:numPr>
                <w:ilvl w:val="0"/>
                <w:numId w:val="11"/>
              </w:numPr>
              <w:shd w:val="clear" w:color="auto" w:fill="FFFFFF"/>
              <w:spacing w:before="40" w:after="40" w:line="240" w:lineRule="auto"/>
              <w:jc w:val="center"/>
              <w:rPr>
                <w:rFonts w:ascii="Times New Roman" w:eastAsia="Times New Roman" w:hAnsi="Times New Roman" w:cs="Times New Roman"/>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Доразведка Новолитовского месторождения пресных подземных вод</w:t>
            </w:r>
          </w:p>
        </w:tc>
        <w:tc>
          <w:tcPr>
            <w:tcW w:w="292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w:t>
            </w:r>
          </w:p>
        </w:tc>
      </w:tr>
      <w:tr w:rsidR="00C77894" w:rsidRPr="00C77894" w:rsidTr="00C77894">
        <w:trPr>
          <w:trHeight w:val="510"/>
        </w:trPr>
        <w:tc>
          <w:tcPr>
            <w:tcW w:w="739" w:type="dxa"/>
            <w:tcBorders>
              <w:top w:val="single" w:sz="4" w:space="0" w:color="auto"/>
              <w:left w:val="single" w:sz="4" w:space="0" w:color="auto"/>
              <w:bottom w:val="single" w:sz="4" w:space="0" w:color="auto"/>
              <w:right w:val="single" w:sz="4" w:space="0" w:color="auto"/>
            </w:tcBorders>
            <w:vAlign w:val="center"/>
          </w:tcPr>
          <w:p w:rsidR="00C77894" w:rsidRPr="00C77894" w:rsidRDefault="00C77894" w:rsidP="00D6360A">
            <w:pPr>
              <w:numPr>
                <w:ilvl w:val="0"/>
                <w:numId w:val="11"/>
              </w:numPr>
              <w:shd w:val="clear" w:color="auto" w:fill="FFFFFF"/>
              <w:spacing w:before="40" w:after="40" w:line="240" w:lineRule="auto"/>
              <w:jc w:val="center"/>
              <w:rPr>
                <w:rFonts w:ascii="Times New Roman" w:eastAsia="Times New Roman" w:hAnsi="Times New Roman" w:cs="Times New Roman"/>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Строительство скважинного водозабора</w:t>
            </w:r>
          </w:p>
        </w:tc>
        <w:tc>
          <w:tcPr>
            <w:tcW w:w="292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w:t>
            </w:r>
          </w:p>
        </w:tc>
      </w:tr>
      <w:tr w:rsidR="00C77894" w:rsidRPr="00C77894" w:rsidTr="00C77894">
        <w:trPr>
          <w:trHeight w:val="510"/>
        </w:trPr>
        <w:tc>
          <w:tcPr>
            <w:tcW w:w="739" w:type="dxa"/>
            <w:tcBorders>
              <w:top w:val="single" w:sz="4" w:space="0" w:color="auto"/>
              <w:left w:val="single" w:sz="4" w:space="0" w:color="auto"/>
              <w:bottom w:val="single" w:sz="4" w:space="0" w:color="auto"/>
              <w:right w:val="single" w:sz="4" w:space="0" w:color="auto"/>
            </w:tcBorders>
            <w:vAlign w:val="center"/>
          </w:tcPr>
          <w:p w:rsidR="00C77894" w:rsidRPr="00C77894" w:rsidRDefault="00C77894" w:rsidP="00D6360A">
            <w:pPr>
              <w:numPr>
                <w:ilvl w:val="0"/>
                <w:numId w:val="11"/>
              </w:numPr>
              <w:shd w:val="clear" w:color="auto" w:fill="FFFFFF"/>
              <w:spacing w:before="40" w:after="40" w:line="240" w:lineRule="auto"/>
              <w:jc w:val="center"/>
              <w:rPr>
                <w:rFonts w:ascii="Times New Roman" w:eastAsia="Times New Roman" w:hAnsi="Times New Roman" w:cs="Times New Roman"/>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Строительство ВОС и НС</w:t>
            </w:r>
          </w:p>
        </w:tc>
        <w:tc>
          <w:tcPr>
            <w:tcW w:w="292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w:t>
            </w:r>
          </w:p>
        </w:tc>
      </w:tr>
      <w:tr w:rsidR="00C77894" w:rsidRPr="00C77894" w:rsidTr="00C77894">
        <w:trPr>
          <w:trHeight w:val="271"/>
        </w:trPr>
        <w:tc>
          <w:tcPr>
            <w:tcW w:w="739" w:type="dxa"/>
            <w:tcBorders>
              <w:top w:val="single" w:sz="4" w:space="0" w:color="auto"/>
              <w:left w:val="single" w:sz="4" w:space="0" w:color="auto"/>
              <w:bottom w:val="single" w:sz="4" w:space="0" w:color="auto"/>
              <w:right w:val="single" w:sz="4" w:space="0" w:color="auto"/>
            </w:tcBorders>
            <w:vAlign w:val="center"/>
          </w:tcPr>
          <w:p w:rsidR="00C77894" w:rsidRPr="00C77894" w:rsidRDefault="00C77894" w:rsidP="00D6360A">
            <w:pPr>
              <w:numPr>
                <w:ilvl w:val="0"/>
                <w:numId w:val="11"/>
              </w:numPr>
              <w:shd w:val="clear" w:color="auto" w:fill="FFFFFF"/>
              <w:spacing w:before="40" w:after="40" w:line="240" w:lineRule="auto"/>
              <w:jc w:val="center"/>
              <w:rPr>
                <w:rFonts w:ascii="Times New Roman" w:eastAsia="Times New Roman" w:hAnsi="Times New Roman" w:cs="Times New Roman"/>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Перекладка изношенных водопроводных линий ~3км. с. Новолитовск, п. Волчанец)</w:t>
            </w:r>
          </w:p>
        </w:tc>
        <w:tc>
          <w:tcPr>
            <w:tcW w:w="292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 расчетный срок</w:t>
            </w:r>
          </w:p>
        </w:tc>
      </w:tr>
      <w:tr w:rsidR="00C77894" w:rsidRPr="00C77894" w:rsidTr="00C77894">
        <w:trPr>
          <w:trHeight w:val="271"/>
        </w:trPr>
        <w:tc>
          <w:tcPr>
            <w:tcW w:w="739" w:type="dxa"/>
            <w:tcBorders>
              <w:top w:val="single" w:sz="4" w:space="0" w:color="auto"/>
              <w:left w:val="single" w:sz="4" w:space="0" w:color="auto"/>
              <w:bottom w:val="single" w:sz="4" w:space="0" w:color="auto"/>
              <w:right w:val="single" w:sz="4" w:space="0" w:color="auto"/>
            </w:tcBorders>
            <w:vAlign w:val="center"/>
          </w:tcPr>
          <w:p w:rsidR="00C77894" w:rsidRPr="00C77894" w:rsidRDefault="00C77894" w:rsidP="00D6360A">
            <w:pPr>
              <w:numPr>
                <w:ilvl w:val="0"/>
                <w:numId w:val="11"/>
              </w:numPr>
              <w:shd w:val="clear" w:color="auto" w:fill="FFFFFF"/>
              <w:spacing w:before="40" w:after="40" w:line="240" w:lineRule="auto"/>
              <w:jc w:val="center"/>
              <w:rPr>
                <w:rFonts w:ascii="Times New Roman" w:eastAsia="Times New Roman" w:hAnsi="Times New Roman" w:cs="Times New Roman"/>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Организация зон санитарной охраны источников водоснабжения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hd w:val="clear" w:color="auto" w:fill="FFFFFF"/>
              <w:spacing w:before="40" w:after="4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w:t>
            </w:r>
          </w:p>
        </w:tc>
      </w:tr>
    </w:tbl>
    <w:p w:rsidR="00C77894" w:rsidRPr="00C77894" w:rsidRDefault="00C77894" w:rsidP="00C7789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77894" w:rsidRPr="00C77894" w:rsidRDefault="00C77894" w:rsidP="00C77894">
      <w:pPr>
        <w:shd w:val="clear" w:color="auto" w:fill="FFFFFF"/>
        <w:spacing w:after="0" w:line="240" w:lineRule="auto"/>
        <w:ind w:left="11" w:right="14" w:firstLine="709"/>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Расходы воды на первую очередь</w:t>
      </w:r>
    </w:p>
    <w:p w:rsidR="00C77894" w:rsidRPr="00C77894" w:rsidRDefault="00C77894" w:rsidP="00C77894">
      <w:pPr>
        <w:shd w:val="clear" w:color="auto" w:fill="FFFFFF"/>
        <w:spacing w:after="0" w:line="240" w:lineRule="auto"/>
        <w:ind w:left="11" w:right="14" w:firstLine="709"/>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sz w:val="24"/>
          <w:szCs w:val="24"/>
          <w:lang w:eastAsia="ru-RU"/>
        </w:rPr>
        <w:t>Таблица 14</w:t>
      </w:r>
    </w:p>
    <w:tbl>
      <w:tblPr>
        <w:tblW w:w="97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11"/>
        <w:gridCol w:w="1720"/>
        <w:gridCol w:w="1473"/>
        <w:gridCol w:w="615"/>
        <w:gridCol w:w="615"/>
        <w:gridCol w:w="615"/>
        <w:gridCol w:w="615"/>
        <w:gridCol w:w="615"/>
        <w:gridCol w:w="615"/>
      </w:tblGrid>
      <w:tr w:rsidR="00C77894" w:rsidRPr="00C77894" w:rsidTr="00C77894">
        <w:trPr>
          <w:trHeight w:val="1709"/>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п/п</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Благоустройство жилой застройки, удельные нормы водопотребления</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Показатели</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измерения</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Волчанец</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Васильевка</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Кирилловка</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Спецконтингент</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w:t>
            </w:r>
          </w:p>
        </w:tc>
      </w:tr>
      <w:tr w:rsidR="00C77894" w:rsidRPr="00C77894" w:rsidTr="00C77894">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2528"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w:t>
            </w:r>
          </w:p>
        </w:tc>
      </w:tr>
      <w:tr w:rsidR="00C77894" w:rsidRPr="00C77894" w:rsidTr="00C77894">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w:t>
            </w:r>
          </w:p>
        </w:tc>
        <w:tc>
          <w:tcPr>
            <w:tcW w:w="4328"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Расходы на нужды населения</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r>
      <w:tr w:rsidR="00C77894" w:rsidRPr="00C77894" w:rsidTr="00C77894">
        <w:trPr>
          <w:trHeight w:val="1220"/>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hd w:val="clear" w:color="auto" w:fill="FFFFFF"/>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Застройка зданиями, оборудованными внутренним водопроводом, канализацией и централизованным горячим водоснабжением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230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800" w:type="dxa"/>
            <w:tcBorders>
              <w:top w:val="single" w:sz="4" w:space="0" w:color="auto"/>
              <w:left w:val="single" w:sz="4" w:space="0" w:color="auto"/>
              <w:bottom w:val="single" w:sz="4" w:space="0" w:color="auto"/>
              <w:right w:val="single" w:sz="4" w:space="0" w:color="auto"/>
            </w:tcBorders>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hd w:val="clear" w:color="auto" w:fill="FFFFFF"/>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hd w:val="clear" w:color="auto" w:fill="FFFFFF"/>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hd w:val="clear" w:color="auto" w:fill="FFFFFF"/>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hd w:val="clear" w:color="auto" w:fill="FFFFFF"/>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hd w:val="clear" w:color="auto" w:fill="FFFFFF"/>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hd w:val="clear" w:color="auto" w:fill="FFFFFF"/>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hd w:val="clear" w:color="auto" w:fill="FFFFFF"/>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2,29</w:t>
            </w:r>
          </w:p>
        </w:tc>
      </w:tr>
      <w:tr w:rsidR="00C77894" w:rsidRPr="00C77894" w:rsidTr="00C7789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0,53</w:t>
            </w:r>
          </w:p>
        </w:tc>
      </w:tr>
      <w:tr w:rsidR="00C77894" w:rsidRPr="00C77894" w:rsidTr="00C7789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0,63</w:t>
            </w:r>
          </w:p>
        </w:tc>
      </w:tr>
      <w:tr w:rsidR="00C77894" w:rsidRPr="00C77894" w:rsidTr="00C77894">
        <w:trPr>
          <w:trHeight w:val="274"/>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жилой фонд с местными водонагревателями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150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800" w:type="dxa"/>
            <w:tcBorders>
              <w:top w:val="single" w:sz="4" w:space="0" w:color="auto"/>
              <w:left w:val="single" w:sz="4" w:space="0" w:color="auto"/>
              <w:bottom w:val="single" w:sz="4" w:space="0" w:color="auto"/>
              <w:right w:val="single" w:sz="4" w:space="0" w:color="auto"/>
            </w:tcBorders>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3,48</w:t>
            </w:r>
          </w:p>
        </w:tc>
      </w:tr>
      <w:tr w:rsidR="00C77894" w:rsidRPr="00C77894" w:rsidTr="00C77894">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0,52</w:t>
            </w:r>
          </w:p>
        </w:tc>
      </w:tr>
      <w:tr w:rsidR="00C77894" w:rsidRPr="00C77894" w:rsidTr="00C77894">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0,63</w:t>
            </w:r>
          </w:p>
        </w:tc>
      </w:tr>
      <w:tr w:rsidR="00C77894" w:rsidRPr="00C77894" w:rsidTr="00C77894">
        <w:trPr>
          <w:trHeight w:val="345"/>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 по п. I (1+2)-расходы воды на нужды населения</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5,77</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1,05</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1,26</w:t>
            </w:r>
          </w:p>
        </w:tc>
      </w:tr>
      <w:tr w:rsidR="00C77894" w:rsidRPr="00C77894" w:rsidTr="00C77894">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II</w:t>
            </w:r>
          </w:p>
        </w:tc>
        <w:tc>
          <w:tcPr>
            <w:tcW w:w="5868" w:type="dxa"/>
            <w:gridSpan w:val="3"/>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Расходы воды на полив улиц и зеленых насаждений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 </w:t>
            </w:r>
          </w:p>
        </w:tc>
      </w:tr>
      <w:tr w:rsidR="00C77894" w:rsidRPr="00C77894" w:rsidTr="00C77894">
        <w:trPr>
          <w:trHeight w:val="255"/>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q</w:t>
            </w:r>
            <w:r w:rsidRPr="00C77894">
              <w:rPr>
                <w:rFonts w:ascii="Times New Roman" w:eastAsia="Times New Roman" w:hAnsi="Times New Roman" w:cs="Times New Roman"/>
                <w:sz w:val="24"/>
                <w:szCs w:val="24"/>
                <w:vertAlign w:val="subscript"/>
                <w:lang w:eastAsia="ru-RU"/>
              </w:rPr>
              <w:t>max</w:t>
            </w:r>
            <w:proofErr w:type="spellEnd"/>
            <w:r w:rsidRPr="00C77894">
              <w:rPr>
                <w:rFonts w:ascii="Times New Roman" w:eastAsia="Times New Roman" w:hAnsi="Times New Roman" w:cs="Times New Roman"/>
                <w:sz w:val="24"/>
                <w:szCs w:val="24"/>
                <w:lang w:eastAsia="ru-RU"/>
              </w:rPr>
              <w:t xml:space="preserve"> = 25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поливочный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5,77</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0,14</w:t>
            </w:r>
          </w:p>
        </w:tc>
      </w:tr>
      <w:tr w:rsidR="00C77894" w:rsidRPr="00C77894" w:rsidTr="00C77894">
        <w:trPr>
          <w:trHeight w:val="286"/>
        </w:trPr>
        <w:tc>
          <w:tcPr>
            <w:tcW w:w="486" w:type="dxa"/>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III</w:t>
            </w:r>
          </w:p>
        </w:tc>
        <w:tc>
          <w:tcPr>
            <w:tcW w:w="4328" w:type="dxa"/>
            <w:gridSpan w:val="2"/>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Расходы воды на нужды местной промышленности от системы водопровода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0,05</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0,16</w:t>
            </w:r>
          </w:p>
        </w:tc>
      </w:tr>
      <w:tr w:rsidR="00C77894" w:rsidRPr="00C77894" w:rsidTr="00C77894">
        <w:trPr>
          <w:trHeight w:val="315"/>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Суммарные расходы в целом по системе </w:t>
            </w:r>
            <w:proofErr w:type="gramStart"/>
            <w:r w:rsidRPr="00C77894">
              <w:rPr>
                <w:rFonts w:ascii="Times New Roman" w:eastAsia="Times New Roman" w:hAnsi="Times New Roman" w:cs="Times New Roman"/>
                <w:sz w:val="24"/>
                <w:szCs w:val="24"/>
                <w:lang w:eastAsia="ru-RU"/>
              </w:rPr>
              <w:t>водоснабжения  (</w:t>
            </w:r>
            <w:proofErr w:type="spellStart"/>
            <w:proofErr w:type="gramEnd"/>
            <w:r w:rsidRPr="00C77894">
              <w:rPr>
                <w:rFonts w:ascii="Times New Roman" w:eastAsia="Times New Roman" w:hAnsi="Times New Roman" w:cs="Times New Roman"/>
                <w:sz w:val="24"/>
                <w:szCs w:val="24"/>
                <w:lang w:eastAsia="ru-RU"/>
              </w:rPr>
              <w:t>пп</w:t>
            </w:r>
            <w:proofErr w:type="spellEnd"/>
            <w:r w:rsidRPr="00C77894">
              <w:rPr>
                <w:rFonts w:ascii="Times New Roman" w:eastAsia="Times New Roman" w:hAnsi="Times New Roman" w:cs="Times New Roman"/>
                <w:sz w:val="24"/>
                <w:szCs w:val="24"/>
                <w:lang w:eastAsia="ru-RU"/>
              </w:rPr>
              <w:t xml:space="preserve">. I+  II + III ) </w:t>
            </w: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округленно</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0,65</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1,35</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0,75</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1,56</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1,4</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1,6</w:t>
            </w:r>
          </w:p>
        </w:tc>
      </w:tr>
      <w:tr w:rsidR="00C77894" w:rsidRPr="00C77894" w:rsidTr="00C77894">
        <w:trPr>
          <w:trHeight w:val="450"/>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IV</w:t>
            </w:r>
          </w:p>
        </w:tc>
        <w:tc>
          <w:tcPr>
            <w:tcW w:w="4328" w:type="dxa"/>
            <w:gridSpan w:val="2"/>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Среднесуточное (за год) водопотребление на одного жителя округлённо- всего в том числе: - на </w:t>
            </w:r>
            <w:proofErr w:type="spellStart"/>
            <w:r w:rsidRPr="00C77894">
              <w:rPr>
                <w:rFonts w:ascii="Times New Roman" w:eastAsia="Times New Roman" w:hAnsi="Times New Roman" w:cs="Times New Roman"/>
                <w:sz w:val="24"/>
                <w:szCs w:val="24"/>
                <w:lang w:eastAsia="ru-RU"/>
              </w:rPr>
              <w:t>хозпитьевые</w:t>
            </w:r>
            <w:proofErr w:type="spellEnd"/>
            <w:r w:rsidRPr="00C77894">
              <w:rPr>
                <w:rFonts w:ascii="Times New Roman" w:eastAsia="Times New Roman" w:hAnsi="Times New Roman" w:cs="Times New Roman"/>
                <w:sz w:val="24"/>
                <w:szCs w:val="24"/>
                <w:lang w:eastAsia="ru-RU"/>
              </w:rPr>
              <w:t xml:space="preserve"> нужды (без учета промышленности)</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290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290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198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198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198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290</w:t>
            </w:r>
          </w:p>
        </w:tc>
      </w:tr>
      <w:tr w:rsidR="00C77894" w:rsidRPr="00C77894" w:rsidTr="00C7789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230</w:t>
            </w:r>
          </w:p>
        </w:tc>
      </w:tr>
    </w:tbl>
    <w:p w:rsidR="00C77894" w:rsidRPr="00C77894" w:rsidRDefault="00C77894" w:rsidP="00C77894">
      <w:pPr>
        <w:shd w:val="clear" w:color="auto" w:fill="FFFFFF"/>
        <w:spacing w:after="0" w:line="240" w:lineRule="auto"/>
        <w:ind w:right="14"/>
        <w:rPr>
          <w:rFonts w:ascii="Times New Roman" w:eastAsia="Times New Roman" w:hAnsi="Times New Roman" w:cs="Times New Roman"/>
          <w:b/>
          <w:bCs/>
          <w:sz w:val="24"/>
          <w:szCs w:val="24"/>
          <w:lang w:eastAsia="ru-RU"/>
        </w:rPr>
      </w:pPr>
    </w:p>
    <w:p w:rsidR="00C77894" w:rsidRPr="00C77894" w:rsidRDefault="00C77894" w:rsidP="00C77894">
      <w:pPr>
        <w:shd w:val="clear" w:color="auto" w:fill="FFFFFF"/>
        <w:spacing w:after="0" w:line="240" w:lineRule="auto"/>
        <w:ind w:left="11" w:right="14" w:firstLine="709"/>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Расходы воды на расчетный срок</w:t>
      </w:r>
    </w:p>
    <w:p w:rsidR="00C77894" w:rsidRPr="00C77894" w:rsidRDefault="00C77894" w:rsidP="00C77894">
      <w:pPr>
        <w:shd w:val="clear" w:color="auto" w:fill="FFFFFF"/>
        <w:spacing w:after="0" w:line="240" w:lineRule="auto"/>
        <w:ind w:left="11" w:right="14" w:firstLine="709"/>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sz w:val="24"/>
          <w:szCs w:val="24"/>
          <w:lang w:eastAsia="ru-RU"/>
        </w:rPr>
        <w:t>Таблица 15</w:t>
      </w:r>
    </w:p>
    <w:tbl>
      <w:tblPr>
        <w:tblW w:w="97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11"/>
        <w:gridCol w:w="1720"/>
        <w:gridCol w:w="1473"/>
        <w:gridCol w:w="615"/>
        <w:gridCol w:w="615"/>
        <w:gridCol w:w="615"/>
        <w:gridCol w:w="615"/>
        <w:gridCol w:w="615"/>
        <w:gridCol w:w="615"/>
      </w:tblGrid>
      <w:tr w:rsidR="00C77894" w:rsidRPr="00C77894" w:rsidTr="00C77894">
        <w:trPr>
          <w:trHeight w:val="1705"/>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п/п</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Благоустройство жилой застройки, удельные нормы водопотребления</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Показатели</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измерения</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Волчанец</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Васильевка</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Кирилловка</w:t>
            </w:r>
          </w:p>
        </w:tc>
        <w:tc>
          <w:tcPr>
            <w:tcW w:w="566" w:type="dxa"/>
            <w:tcBorders>
              <w:top w:val="single" w:sz="4" w:space="0" w:color="auto"/>
              <w:left w:val="single" w:sz="4" w:space="0" w:color="auto"/>
              <w:bottom w:val="single" w:sz="4" w:space="0" w:color="auto"/>
              <w:right w:val="single" w:sz="4" w:space="0" w:color="auto"/>
            </w:tcBorders>
            <w:shd w:val="clear" w:color="auto" w:fill="FFFFFF"/>
            <w:noWrap/>
            <w:textDirection w:val="btLr"/>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Спецконтингент</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w:t>
            </w:r>
          </w:p>
        </w:tc>
      </w:tr>
      <w:tr w:rsidR="00C77894" w:rsidRPr="00C77894" w:rsidTr="00C77894">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2528" w:type="dxa"/>
            <w:tcBorders>
              <w:top w:val="single" w:sz="4" w:space="0" w:color="auto"/>
              <w:left w:val="single" w:sz="4" w:space="0" w:color="auto"/>
              <w:bottom w:val="single" w:sz="4" w:space="0" w:color="auto"/>
              <w:right w:val="single" w:sz="4" w:space="0" w:color="auto"/>
            </w:tcBorders>
            <w:shd w:val="clear" w:color="auto" w:fill="FFFFFF"/>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w:t>
            </w:r>
          </w:p>
        </w:tc>
      </w:tr>
      <w:tr w:rsidR="00C77894" w:rsidRPr="00C77894" w:rsidTr="00C77894">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FFFFFF"/>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w:t>
            </w:r>
          </w:p>
        </w:tc>
        <w:tc>
          <w:tcPr>
            <w:tcW w:w="4328"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Расходы на нужды населения</w:t>
            </w:r>
          </w:p>
        </w:tc>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r>
      <w:tr w:rsidR="00C77894" w:rsidRPr="00C77894" w:rsidTr="00C77894">
        <w:trPr>
          <w:trHeight w:val="1220"/>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Застройка зданиями, оборудованными внутренним водопроводом, канализацией и централизованным горячим водоснабжением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250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800" w:type="dxa"/>
            <w:tcBorders>
              <w:top w:val="single" w:sz="4" w:space="0" w:color="auto"/>
              <w:left w:val="single" w:sz="4" w:space="0" w:color="auto"/>
              <w:bottom w:val="single" w:sz="4" w:space="0" w:color="auto"/>
              <w:right w:val="single" w:sz="4" w:space="0" w:color="auto"/>
            </w:tcBorders>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2,41</w:t>
            </w:r>
          </w:p>
        </w:tc>
      </w:tr>
      <w:tr w:rsidR="00C77894" w:rsidRPr="00C77894" w:rsidTr="00C7789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0,60</w:t>
            </w:r>
          </w:p>
        </w:tc>
      </w:tr>
      <w:tr w:rsidR="00C77894" w:rsidRPr="00C77894" w:rsidTr="00C7789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0,72</w:t>
            </w:r>
          </w:p>
        </w:tc>
      </w:tr>
      <w:tr w:rsidR="00C77894" w:rsidRPr="00C77894" w:rsidTr="00C77894">
        <w:trPr>
          <w:trHeight w:val="94"/>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жилой фонд с местными водонагревателями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180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800" w:type="dxa"/>
            <w:tcBorders>
              <w:top w:val="single" w:sz="4" w:space="0" w:color="auto"/>
              <w:left w:val="single" w:sz="4" w:space="0" w:color="auto"/>
              <w:bottom w:val="single" w:sz="4" w:space="0" w:color="auto"/>
              <w:right w:val="single" w:sz="4" w:space="0" w:color="auto"/>
            </w:tcBorders>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3,49</w:t>
            </w:r>
          </w:p>
        </w:tc>
      </w:tr>
      <w:tr w:rsidR="00C77894" w:rsidRPr="00C77894" w:rsidTr="00C7789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0,63</w:t>
            </w:r>
          </w:p>
        </w:tc>
      </w:tr>
      <w:tr w:rsidR="00C77894" w:rsidRPr="00C77894" w:rsidTr="00C77894">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0,75</w:t>
            </w:r>
          </w:p>
        </w:tc>
      </w:tr>
      <w:tr w:rsidR="00C77894" w:rsidRPr="00C77894" w:rsidTr="00C77894">
        <w:trPr>
          <w:trHeight w:val="345"/>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 по п. I (1+2)-расходы воды на нужды населения</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5,90</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1,23</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1,48</w:t>
            </w:r>
          </w:p>
        </w:tc>
      </w:tr>
      <w:tr w:rsidR="00C77894" w:rsidRPr="00C77894" w:rsidTr="00C77894">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II</w:t>
            </w:r>
          </w:p>
        </w:tc>
        <w:tc>
          <w:tcPr>
            <w:tcW w:w="5868" w:type="dxa"/>
            <w:gridSpan w:val="3"/>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Расходы воды на полив улиц и зеленых насаждений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 </w:t>
            </w:r>
          </w:p>
        </w:tc>
      </w:tr>
      <w:tr w:rsidR="00C77894" w:rsidRPr="00C77894" w:rsidTr="00C77894">
        <w:trPr>
          <w:trHeight w:val="255"/>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q</w:t>
            </w:r>
            <w:r w:rsidRPr="00C77894">
              <w:rPr>
                <w:rFonts w:ascii="Times New Roman" w:eastAsia="Times New Roman" w:hAnsi="Times New Roman" w:cs="Times New Roman"/>
                <w:sz w:val="24"/>
                <w:szCs w:val="24"/>
                <w:vertAlign w:val="subscript"/>
                <w:lang w:eastAsia="ru-RU"/>
              </w:rPr>
              <w:t>max</w:t>
            </w:r>
            <w:proofErr w:type="spellEnd"/>
            <w:r w:rsidRPr="00C77894">
              <w:rPr>
                <w:rFonts w:ascii="Times New Roman" w:eastAsia="Times New Roman" w:hAnsi="Times New Roman" w:cs="Times New Roman"/>
                <w:sz w:val="24"/>
                <w:szCs w:val="24"/>
                <w:lang w:eastAsia="ru-RU"/>
              </w:rPr>
              <w:t xml:space="preserve"> = 25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поливочный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население</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5,90</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0,04</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0,15</w:t>
            </w:r>
          </w:p>
        </w:tc>
      </w:tr>
      <w:tr w:rsidR="00C77894" w:rsidRPr="00C77894" w:rsidTr="00C77894">
        <w:trPr>
          <w:trHeight w:val="555"/>
        </w:trPr>
        <w:tc>
          <w:tcPr>
            <w:tcW w:w="486" w:type="dxa"/>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III</w:t>
            </w:r>
          </w:p>
        </w:tc>
        <w:tc>
          <w:tcPr>
            <w:tcW w:w="4328" w:type="dxa"/>
            <w:gridSpan w:val="2"/>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Расходы воды на нужды местной промышленности от системы водопровода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0,18</w:t>
            </w:r>
          </w:p>
        </w:tc>
      </w:tr>
      <w:tr w:rsidR="00C77894" w:rsidRPr="00C77894" w:rsidTr="00C77894">
        <w:trPr>
          <w:trHeight w:val="315"/>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2528" w:type="dxa"/>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Суммарные расходы в целом по системе водопровода (</w:t>
            </w:r>
            <w:proofErr w:type="spellStart"/>
            <w:r w:rsidRPr="00C77894">
              <w:rPr>
                <w:rFonts w:ascii="Times New Roman" w:eastAsia="Times New Roman" w:hAnsi="Times New Roman" w:cs="Times New Roman"/>
                <w:sz w:val="24"/>
                <w:szCs w:val="24"/>
                <w:lang w:eastAsia="ru-RU"/>
              </w:rPr>
              <w:t>пп</w:t>
            </w:r>
            <w:proofErr w:type="spellEnd"/>
            <w:r w:rsidRPr="00C77894">
              <w:rPr>
                <w:rFonts w:ascii="Times New Roman" w:eastAsia="Times New Roman" w:hAnsi="Times New Roman" w:cs="Times New Roman"/>
                <w:sz w:val="24"/>
                <w:szCs w:val="24"/>
                <w:lang w:eastAsia="ru-RU"/>
              </w:rPr>
              <w:t>. I</w:t>
            </w:r>
            <w:proofErr w:type="gramStart"/>
            <w:r w:rsidRPr="00C77894">
              <w:rPr>
                <w:rFonts w:ascii="Times New Roman" w:eastAsia="Times New Roman" w:hAnsi="Times New Roman" w:cs="Times New Roman"/>
                <w:sz w:val="24"/>
                <w:szCs w:val="24"/>
                <w:lang w:eastAsia="ru-RU"/>
              </w:rPr>
              <w:t>+  II</w:t>
            </w:r>
            <w:proofErr w:type="gramEnd"/>
            <w:r w:rsidRPr="00C77894">
              <w:rPr>
                <w:rFonts w:ascii="Times New Roman" w:eastAsia="Times New Roman" w:hAnsi="Times New Roman" w:cs="Times New Roman"/>
                <w:sz w:val="24"/>
                <w:szCs w:val="24"/>
                <w:lang w:eastAsia="ru-RU"/>
              </w:rPr>
              <w:t xml:space="preserve"> + III ) </w:t>
            </w: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округленно</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0,77</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1,56</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0,31</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1,81</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1,6</w:t>
            </w:r>
          </w:p>
        </w:tc>
      </w:tr>
      <w:tr w:rsidR="00C77894" w:rsidRPr="00C77894" w:rsidTr="00C7789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max</w:t>
            </w:r>
            <w:proofErr w:type="spellEnd"/>
            <w:r w:rsidRPr="00C77894">
              <w:rPr>
                <w:rFonts w:ascii="Times New Roman" w:eastAsia="Times New Roman" w:hAnsi="Times New Roman" w:cs="Times New Roman"/>
                <w:sz w:val="24"/>
                <w:szCs w:val="24"/>
                <w:lang w:eastAsia="ru-RU"/>
              </w:rPr>
              <w:t xml:space="preserve"> расходы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0,6</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0,9</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1,8</w:t>
            </w:r>
          </w:p>
        </w:tc>
      </w:tr>
      <w:tr w:rsidR="00C77894" w:rsidRPr="00C77894" w:rsidTr="00C77894">
        <w:trPr>
          <w:trHeight w:val="450"/>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IV</w:t>
            </w:r>
          </w:p>
        </w:tc>
        <w:tc>
          <w:tcPr>
            <w:tcW w:w="4328" w:type="dxa"/>
            <w:gridSpan w:val="2"/>
            <w:vMerge w:val="restart"/>
            <w:tcBorders>
              <w:top w:val="single" w:sz="4" w:space="0" w:color="auto"/>
              <w:left w:val="single" w:sz="4" w:space="0" w:color="auto"/>
              <w:bottom w:val="single" w:sz="4" w:space="0" w:color="auto"/>
              <w:right w:val="single" w:sz="4" w:space="0" w:color="auto"/>
            </w:tcBorders>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Среднесуточное (за год) водопотребление на одного жителя округлённо- всего в том числе: - на </w:t>
            </w:r>
            <w:proofErr w:type="spellStart"/>
            <w:r w:rsidRPr="00C77894">
              <w:rPr>
                <w:rFonts w:ascii="Times New Roman" w:eastAsia="Times New Roman" w:hAnsi="Times New Roman" w:cs="Times New Roman"/>
                <w:sz w:val="24"/>
                <w:szCs w:val="24"/>
                <w:lang w:eastAsia="ru-RU"/>
              </w:rPr>
              <w:t>хозпитьевые</w:t>
            </w:r>
            <w:proofErr w:type="spellEnd"/>
            <w:r w:rsidRPr="00C77894">
              <w:rPr>
                <w:rFonts w:ascii="Times New Roman" w:eastAsia="Times New Roman" w:hAnsi="Times New Roman" w:cs="Times New Roman"/>
                <w:sz w:val="24"/>
                <w:szCs w:val="24"/>
                <w:lang w:eastAsia="ru-RU"/>
              </w:rPr>
              <w:t xml:space="preserve"> нужды (без учета промышленности)</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313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313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232</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313</w:t>
            </w:r>
          </w:p>
        </w:tc>
      </w:tr>
      <w:tr w:rsidR="00C77894" w:rsidRPr="00C77894" w:rsidTr="00C7789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180</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C77894" w:rsidRPr="00C77894" w:rsidRDefault="00C77894" w:rsidP="00C77894">
            <w:pPr>
              <w:spacing w:after="0" w:line="240" w:lineRule="auto"/>
              <w:jc w:val="right"/>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250</w:t>
            </w:r>
          </w:p>
        </w:tc>
      </w:tr>
    </w:tbl>
    <w:p w:rsidR="00C77894" w:rsidRPr="00C77894" w:rsidRDefault="00C77894" w:rsidP="00C77894">
      <w:pPr>
        <w:spacing w:after="0" w:line="240" w:lineRule="auto"/>
        <w:ind w:firstLine="624"/>
        <w:jc w:val="both"/>
        <w:rPr>
          <w:rFonts w:ascii="Times New Roman" w:eastAsia="Times New Roman" w:hAnsi="Times New Roman" w:cs="Times New Roman"/>
          <w:sz w:val="24"/>
          <w:szCs w:val="24"/>
          <w:lang w:eastAsia="ru-RU"/>
        </w:rPr>
      </w:pPr>
    </w:p>
    <w:p w:rsidR="00C77894" w:rsidRPr="00C77894" w:rsidRDefault="00C77894" w:rsidP="00C77894">
      <w:pPr>
        <w:widowControl w:val="0"/>
        <w:spacing w:after="0" w:line="240" w:lineRule="auto"/>
        <w:ind w:firstLine="567"/>
        <w:jc w:val="both"/>
        <w:rPr>
          <w:rFonts w:ascii="Times New Roman" w:eastAsia="Times New Roman" w:hAnsi="Times New Roman" w:cs="Times New Roman"/>
          <w:b/>
          <w:bCs/>
          <w:sz w:val="24"/>
          <w:szCs w:val="24"/>
          <w:lang w:val="x-none" w:eastAsia="ru-RU"/>
        </w:rPr>
      </w:pPr>
      <w:r w:rsidRPr="00C77894">
        <w:rPr>
          <w:rFonts w:ascii="Times New Roman" w:eastAsia="Times New Roman" w:hAnsi="Times New Roman" w:cs="Times New Roman"/>
          <w:b/>
          <w:bCs/>
          <w:sz w:val="24"/>
          <w:szCs w:val="24"/>
          <w:lang w:eastAsia="ru-RU"/>
        </w:rPr>
        <w:t>5</w:t>
      </w:r>
      <w:r w:rsidRPr="00C77894">
        <w:rPr>
          <w:rFonts w:ascii="Times New Roman" w:eastAsia="Times New Roman" w:hAnsi="Times New Roman" w:cs="Times New Roman"/>
          <w:b/>
          <w:bCs/>
          <w:sz w:val="24"/>
          <w:szCs w:val="24"/>
          <w:lang w:val="x-none" w:eastAsia="ru-RU"/>
        </w:rPr>
        <w:t>.5</w:t>
      </w:r>
      <w:r w:rsidRPr="00C77894">
        <w:rPr>
          <w:rFonts w:ascii="Times New Roman" w:eastAsia="Times New Roman" w:hAnsi="Times New Roman" w:cs="Times New Roman"/>
          <w:b/>
          <w:bCs/>
          <w:sz w:val="24"/>
          <w:szCs w:val="24"/>
          <w:lang w:eastAsia="ru-RU"/>
        </w:rPr>
        <w:t>.</w:t>
      </w:r>
      <w:r w:rsidRPr="00C77894">
        <w:rPr>
          <w:rFonts w:ascii="Times New Roman" w:eastAsia="Times New Roman" w:hAnsi="Times New Roman" w:cs="Times New Roman"/>
          <w:b/>
          <w:bCs/>
          <w:sz w:val="24"/>
          <w:szCs w:val="24"/>
          <w:lang w:val="x-none" w:eastAsia="ru-RU"/>
        </w:rPr>
        <w:t xml:space="preserve"> Водоотведение</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Проектные предложения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 </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iCs/>
          <w:sz w:val="24"/>
          <w:szCs w:val="24"/>
          <w:lang w:eastAsia="ru-RU"/>
        </w:rPr>
      </w:pPr>
      <w:r w:rsidRPr="00C77894">
        <w:rPr>
          <w:rFonts w:ascii="Times New Roman" w:eastAsia="Times New Roman" w:hAnsi="Times New Roman" w:cs="Times New Roman"/>
          <w:bCs/>
          <w:iCs/>
          <w:sz w:val="24"/>
          <w:szCs w:val="24"/>
          <w:lang w:eastAsia="ru-RU"/>
        </w:rPr>
        <w:t xml:space="preserve">Сводные показатели расчетных расходов стоков по системе водоотведения Новолитовского сельского поселения подсчитаны в таблицах №17 и №18 и составляют </w:t>
      </w:r>
      <w:r w:rsidRPr="00C77894">
        <w:rPr>
          <w:rFonts w:ascii="Times New Roman" w:eastAsia="Times New Roman" w:hAnsi="Times New Roman" w:cs="Times New Roman"/>
          <w:bCs/>
          <w:sz w:val="24"/>
          <w:szCs w:val="24"/>
          <w:lang w:eastAsia="ru-RU"/>
        </w:rPr>
        <w:t>(округлённо)</w:t>
      </w:r>
      <w:r w:rsidRPr="00C77894">
        <w:rPr>
          <w:rFonts w:ascii="Times New Roman" w:eastAsia="Times New Roman" w:hAnsi="Times New Roman" w:cs="Times New Roman"/>
          <w:bCs/>
          <w:iCs/>
          <w:sz w:val="24"/>
          <w:szCs w:val="24"/>
          <w:lang w:eastAsia="ru-RU"/>
        </w:rPr>
        <w:t>:</w:t>
      </w:r>
    </w:p>
    <w:tbl>
      <w:tblPr>
        <w:tblW w:w="0" w:type="auto"/>
        <w:tblLook w:val="01E0" w:firstRow="1" w:lastRow="1" w:firstColumn="1" w:lastColumn="1" w:noHBand="0" w:noVBand="0"/>
      </w:tblPr>
      <w:tblGrid>
        <w:gridCol w:w="5148"/>
        <w:gridCol w:w="4139"/>
      </w:tblGrid>
      <w:tr w:rsidR="00C77894" w:rsidRPr="00C77894" w:rsidTr="00C77894">
        <w:tc>
          <w:tcPr>
            <w:tcW w:w="5148"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Cs/>
                <w:sz w:val="24"/>
                <w:szCs w:val="24"/>
                <w:lang w:eastAsia="ru-RU"/>
              </w:rPr>
              <w:t xml:space="preserve"> </w:t>
            </w:r>
            <w:r w:rsidRPr="00C77894">
              <w:rPr>
                <w:rFonts w:ascii="Times New Roman" w:eastAsia="Times New Roman" w:hAnsi="Times New Roman" w:cs="Times New Roman"/>
                <w:b/>
                <w:bCs/>
                <w:sz w:val="24"/>
                <w:szCs w:val="24"/>
                <w:lang w:eastAsia="ru-RU"/>
              </w:rPr>
              <w:t xml:space="preserve">на </w:t>
            </w:r>
            <w:r w:rsidRPr="00C77894">
              <w:rPr>
                <w:rFonts w:ascii="Times New Roman" w:eastAsia="Times New Roman" w:hAnsi="Times New Roman" w:cs="Times New Roman"/>
                <w:b/>
                <w:bCs/>
                <w:sz w:val="24"/>
                <w:szCs w:val="24"/>
                <w:lang w:val="en-US" w:eastAsia="ru-RU"/>
              </w:rPr>
              <w:t>I</w:t>
            </w:r>
            <w:r w:rsidRPr="00C77894">
              <w:rPr>
                <w:rFonts w:ascii="Times New Roman" w:eastAsia="Times New Roman" w:hAnsi="Times New Roman" w:cs="Times New Roman"/>
                <w:b/>
                <w:bCs/>
                <w:sz w:val="24"/>
                <w:szCs w:val="24"/>
                <w:lang w:eastAsia="ru-RU"/>
              </w:rPr>
              <w:t xml:space="preserve"> очередь строительства: </w:t>
            </w:r>
          </w:p>
        </w:tc>
        <w:tc>
          <w:tcPr>
            <w:tcW w:w="4139"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Cs/>
                <w:i/>
                <w:iCs/>
                <w:sz w:val="24"/>
                <w:szCs w:val="24"/>
                <w:lang w:eastAsia="ru-RU"/>
              </w:rPr>
            </w:pPr>
          </w:p>
        </w:tc>
      </w:tr>
      <w:tr w:rsidR="00C77894" w:rsidRPr="00C77894" w:rsidTr="00C77894">
        <w:tc>
          <w:tcPr>
            <w:tcW w:w="5148"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Cs/>
                <w:i/>
                <w:iCs/>
                <w:sz w:val="24"/>
                <w:szCs w:val="24"/>
                <w:lang w:eastAsia="ru-RU"/>
              </w:rPr>
            </w:pPr>
            <w:r w:rsidRPr="00C77894">
              <w:rPr>
                <w:rFonts w:ascii="Times New Roman" w:eastAsia="Times New Roman" w:hAnsi="Times New Roman" w:cs="Times New Roman"/>
                <w:bCs/>
                <w:sz w:val="24"/>
                <w:szCs w:val="24"/>
                <w:lang w:eastAsia="ru-RU"/>
              </w:rPr>
              <w:t>- среднесуточные (за год)</w:t>
            </w:r>
          </w:p>
        </w:tc>
        <w:tc>
          <w:tcPr>
            <w:tcW w:w="4139"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Cs/>
                <w:i/>
                <w:iCs/>
                <w:sz w:val="24"/>
                <w:szCs w:val="24"/>
                <w:lang w:eastAsia="ru-RU"/>
              </w:rPr>
            </w:pPr>
            <w:r w:rsidRPr="00C77894">
              <w:rPr>
                <w:rFonts w:ascii="Times New Roman" w:eastAsia="Times New Roman" w:hAnsi="Times New Roman" w:cs="Times New Roman"/>
                <w:bCs/>
                <w:sz w:val="24"/>
                <w:szCs w:val="24"/>
                <w:lang w:eastAsia="ru-RU"/>
              </w:rPr>
              <w:t>1,21  тыс. м</w:t>
            </w:r>
            <w:r w:rsidRPr="00C77894">
              <w:rPr>
                <w:rFonts w:ascii="Times New Roman" w:eastAsia="Times New Roman" w:hAnsi="Times New Roman" w:cs="Times New Roman"/>
                <w:bCs/>
                <w:sz w:val="24"/>
                <w:szCs w:val="24"/>
                <w:vertAlign w:val="superscript"/>
                <w:lang w:eastAsia="ru-RU"/>
              </w:rPr>
              <w:t>3</w:t>
            </w:r>
            <w:r w:rsidRPr="00C77894">
              <w:rPr>
                <w:rFonts w:ascii="Times New Roman" w:eastAsia="Times New Roman" w:hAnsi="Times New Roman" w:cs="Times New Roman"/>
                <w:bCs/>
                <w:sz w:val="24"/>
                <w:szCs w:val="24"/>
                <w:lang w:eastAsia="ru-RU"/>
              </w:rPr>
              <w:t>/</w:t>
            </w:r>
            <w:proofErr w:type="spellStart"/>
            <w:r w:rsidRPr="00C77894">
              <w:rPr>
                <w:rFonts w:ascii="Times New Roman" w:eastAsia="Times New Roman" w:hAnsi="Times New Roman" w:cs="Times New Roman"/>
                <w:bCs/>
                <w:sz w:val="24"/>
                <w:szCs w:val="24"/>
                <w:lang w:eastAsia="ru-RU"/>
              </w:rPr>
              <w:t>сут</w:t>
            </w:r>
            <w:proofErr w:type="spellEnd"/>
          </w:p>
        </w:tc>
      </w:tr>
      <w:tr w:rsidR="00C77894" w:rsidRPr="00C77894" w:rsidTr="00C77894">
        <w:tc>
          <w:tcPr>
            <w:tcW w:w="5148"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
                <w:bCs/>
                <w:i/>
                <w:iCs/>
                <w:sz w:val="24"/>
                <w:szCs w:val="24"/>
                <w:lang w:eastAsia="ru-RU"/>
              </w:rPr>
            </w:pPr>
            <w:r w:rsidRPr="00C77894">
              <w:rPr>
                <w:rFonts w:ascii="Times New Roman" w:eastAsia="Times New Roman" w:hAnsi="Times New Roman" w:cs="Times New Roman"/>
                <w:b/>
                <w:bCs/>
                <w:sz w:val="24"/>
                <w:szCs w:val="24"/>
                <w:lang w:eastAsia="ru-RU"/>
              </w:rPr>
              <w:t xml:space="preserve">на расчётный срок: </w:t>
            </w:r>
          </w:p>
        </w:tc>
        <w:tc>
          <w:tcPr>
            <w:tcW w:w="4139"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Cs/>
                <w:i/>
                <w:iCs/>
                <w:sz w:val="24"/>
                <w:szCs w:val="24"/>
                <w:lang w:eastAsia="ru-RU"/>
              </w:rPr>
            </w:pPr>
          </w:p>
        </w:tc>
      </w:tr>
      <w:tr w:rsidR="00C77894" w:rsidRPr="00C77894" w:rsidTr="00C77894">
        <w:tc>
          <w:tcPr>
            <w:tcW w:w="5148"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Cs/>
                <w:i/>
                <w:iCs/>
                <w:sz w:val="24"/>
                <w:szCs w:val="24"/>
                <w:lang w:eastAsia="ru-RU"/>
              </w:rPr>
            </w:pPr>
            <w:r w:rsidRPr="00C77894">
              <w:rPr>
                <w:rFonts w:ascii="Times New Roman" w:eastAsia="Times New Roman" w:hAnsi="Times New Roman" w:cs="Times New Roman"/>
                <w:bCs/>
                <w:sz w:val="24"/>
                <w:szCs w:val="24"/>
                <w:lang w:eastAsia="ru-RU"/>
              </w:rPr>
              <w:t>- среднесуточные (за год)</w:t>
            </w:r>
          </w:p>
        </w:tc>
        <w:tc>
          <w:tcPr>
            <w:tcW w:w="4139" w:type="dxa"/>
            <w:shd w:val="clear" w:color="auto" w:fill="auto"/>
          </w:tcPr>
          <w:p w:rsidR="00C77894" w:rsidRPr="00C77894" w:rsidRDefault="00C77894" w:rsidP="00C77894">
            <w:pPr>
              <w:widowControl w:val="0"/>
              <w:spacing w:after="0" w:line="240" w:lineRule="auto"/>
              <w:ind w:firstLine="567"/>
              <w:jc w:val="both"/>
              <w:rPr>
                <w:rFonts w:ascii="Times New Roman" w:eastAsia="Times New Roman" w:hAnsi="Times New Roman" w:cs="Times New Roman"/>
                <w:bCs/>
                <w:i/>
                <w:iCs/>
                <w:sz w:val="24"/>
                <w:szCs w:val="24"/>
                <w:lang w:eastAsia="ru-RU"/>
              </w:rPr>
            </w:pPr>
            <w:r w:rsidRPr="00C77894">
              <w:rPr>
                <w:rFonts w:ascii="Times New Roman" w:eastAsia="Times New Roman" w:hAnsi="Times New Roman" w:cs="Times New Roman"/>
                <w:bCs/>
                <w:sz w:val="24"/>
                <w:szCs w:val="24"/>
                <w:lang w:eastAsia="ru-RU"/>
              </w:rPr>
              <w:t>1,42 тыс. м</w:t>
            </w:r>
            <w:r w:rsidRPr="00C77894">
              <w:rPr>
                <w:rFonts w:ascii="Times New Roman" w:eastAsia="Times New Roman" w:hAnsi="Times New Roman" w:cs="Times New Roman"/>
                <w:bCs/>
                <w:sz w:val="24"/>
                <w:szCs w:val="24"/>
                <w:vertAlign w:val="superscript"/>
                <w:lang w:eastAsia="ru-RU"/>
              </w:rPr>
              <w:t>3</w:t>
            </w:r>
            <w:r w:rsidRPr="00C77894">
              <w:rPr>
                <w:rFonts w:ascii="Times New Roman" w:eastAsia="Times New Roman" w:hAnsi="Times New Roman" w:cs="Times New Roman"/>
                <w:bCs/>
                <w:sz w:val="24"/>
                <w:szCs w:val="24"/>
                <w:lang w:eastAsia="ru-RU"/>
              </w:rPr>
              <w:t>сут</w:t>
            </w:r>
          </w:p>
        </w:tc>
      </w:tr>
    </w:tbl>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p>
    <w:p w:rsidR="00C77894" w:rsidRPr="00C77894" w:rsidRDefault="00C77894" w:rsidP="00C77894">
      <w:pPr>
        <w:widowControl w:val="0"/>
        <w:spacing w:after="0" w:line="240" w:lineRule="auto"/>
        <w:ind w:firstLine="567"/>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Схема хозяйственно-бытовой канализации</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Объединенной централизованной системой канализации на первую очередь предусматривается 100% охват территории с. Новолитовск и п. Волчанец. </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Сточные воды д. Васильевка и д. Кирилловка вывозятся ассенизаторскими машинными на проектируемые КОС. </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В систему канализации должны поступать стоки от жилых и общественных зданий, от коммунальных предприятий и промышленности. Загрязненные </w:t>
      </w:r>
      <w:proofErr w:type="spellStart"/>
      <w:r w:rsidRPr="00C77894">
        <w:rPr>
          <w:rFonts w:ascii="Times New Roman" w:eastAsia="Times New Roman" w:hAnsi="Times New Roman" w:cs="Times New Roman"/>
          <w:bCs/>
          <w:sz w:val="24"/>
          <w:szCs w:val="24"/>
          <w:lang w:eastAsia="ru-RU"/>
        </w:rPr>
        <w:t>промстоки</w:t>
      </w:r>
      <w:proofErr w:type="spellEnd"/>
      <w:r w:rsidRPr="00C77894">
        <w:rPr>
          <w:rFonts w:ascii="Times New Roman" w:eastAsia="Times New Roman" w:hAnsi="Times New Roman" w:cs="Times New Roman"/>
          <w:bCs/>
          <w:sz w:val="24"/>
          <w:szCs w:val="24"/>
          <w:lang w:eastAsia="ru-RU"/>
        </w:rPr>
        <w:t xml:space="preserve"> перед сбросом их в канализацию должны проходить предварительную очистку на локальных (собственных) очистных сооружениях.</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p>
    <w:p w:rsidR="00C77894" w:rsidRPr="00C77894" w:rsidRDefault="00C77894" w:rsidP="00C77894">
      <w:pPr>
        <w:widowControl w:val="0"/>
        <w:spacing w:after="0" w:line="240" w:lineRule="auto"/>
        <w:ind w:firstLine="567"/>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 xml:space="preserve">Мероприятия по развитию системы водоотведения </w:t>
      </w:r>
    </w:p>
    <w:p w:rsidR="00C77894" w:rsidRPr="00C77894" w:rsidRDefault="00C77894" w:rsidP="00C77894">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Таблица 16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087"/>
        <w:gridCol w:w="3204"/>
      </w:tblGrid>
      <w:tr w:rsidR="00C77894" w:rsidRPr="00C77894" w:rsidTr="00C77894">
        <w:trPr>
          <w:trHeight w:val="502"/>
        </w:trPr>
        <w:tc>
          <w:tcPr>
            <w:tcW w:w="740"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w:t>
            </w:r>
          </w:p>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п/п</w:t>
            </w:r>
          </w:p>
        </w:tc>
        <w:tc>
          <w:tcPr>
            <w:tcW w:w="6087"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Мероприятия</w:t>
            </w:r>
          </w:p>
        </w:tc>
        <w:tc>
          <w:tcPr>
            <w:tcW w:w="3204"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Срок реализации</w:t>
            </w:r>
          </w:p>
        </w:tc>
      </w:tr>
      <w:tr w:rsidR="00C77894" w:rsidRPr="00C77894" w:rsidTr="00C77894">
        <w:trPr>
          <w:trHeight w:val="502"/>
        </w:trPr>
        <w:tc>
          <w:tcPr>
            <w:tcW w:w="740"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w:t>
            </w:r>
          </w:p>
        </w:tc>
        <w:tc>
          <w:tcPr>
            <w:tcW w:w="6087"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Строительство новых канализационных коллекторов и КНС с учетом карт-схем генерального плана поселения</w:t>
            </w:r>
          </w:p>
        </w:tc>
        <w:tc>
          <w:tcPr>
            <w:tcW w:w="3204"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первая очередь/ расчетный срок</w:t>
            </w:r>
          </w:p>
        </w:tc>
      </w:tr>
      <w:tr w:rsidR="00C77894" w:rsidRPr="00C77894" w:rsidTr="00C77894">
        <w:trPr>
          <w:trHeight w:val="510"/>
        </w:trPr>
        <w:tc>
          <w:tcPr>
            <w:tcW w:w="740"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w:t>
            </w:r>
          </w:p>
        </w:tc>
        <w:tc>
          <w:tcPr>
            <w:tcW w:w="608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Строительство канализационных очистных сооружений </w:t>
            </w:r>
          </w:p>
        </w:tc>
        <w:tc>
          <w:tcPr>
            <w:tcW w:w="3204" w:type="dxa"/>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первая очередь</w:t>
            </w:r>
          </w:p>
        </w:tc>
      </w:tr>
      <w:tr w:rsidR="00C77894" w:rsidRPr="00C77894" w:rsidTr="00C77894">
        <w:trPr>
          <w:trHeight w:val="271"/>
        </w:trPr>
        <w:tc>
          <w:tcPr>
            <w:tcW w:w="740"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w:t>
            </w:r>
          </w:p>
        </w:tc>
        <w:tc>
          <w:tcPr>
            <w:tcW w:w="608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 xml:space="preserve">Перекладка изношенных канализационных линий </w:t>
            </w:r>
          </w:p>
        </w:tc>
        <w:tc>
          <w:tcPr>
            <w:tcW w:w="3204" w:type="dxa"/>
            <w:vAlign w:val="center"/>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первая очередь/ расчетный срок</w:t>
            </w:r>
          </w:p>
        </w:tc>
      </w:tr>
    </w:tbl>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p>
    <w:p w:rsidR="00C77894" w:rsidRPr="00C77894" w:rsidRDefault="00C77894" w:rsidP="00C91709">
      <w:pPr>
        <w:widowControl w:val="0"/>
        <w:spacing w:after="0" w:line="240" w:lineRule="auto"/>
        <w:ind w:firstLine="567"/>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Расходы сточных вод на первую очередь</w:t>
      </w:r>
    </w:p>
    <w:p w:rsidR="00C77894" w:rsidRPr="00C77894" w:rsidRDefault="00C77894" w:rsidP="00C91709">
      <w:pPr>
        <w:widowControl w:val="0"/>
        <w:spacing w:after="0" w:line="240" w:lineRule="auto"/>
        <w:ind w:firstLine="567"/>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Таблица 17.</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60"/>
        <w:gridCol w:w="1394"/>
        <w:gridCol w:w="1292"/>
        <w:gridCol w:w="709"/>
        <w:gridCol w:w="636"/>
        <w:gridCol w:w="636"/>
        <w:gridCol w:w="636"/>
        <w:gridCol w:w="636"/>
        <w:gridCol w:w="696"/>
      </w:tblGrid>
      <w:tr w:rsidR="00C77894" w:rsidRPr="00C77894" w:rsidTr="00C77894">
        <w:trPr>
          <w:trHeight w:val="1706"/>
          <w:jc w:val="center"/>
        </w:trPr>
        <w:tc>
          <w:tcPr>
            <w:tcW w:w="486"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п/п</w:t>
            </w:r>
          </w:p>
        </w:tc>
        <w:tc>
          <w:tcPr>
            <w:tcW w:w="3834"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Благоустройство жилой застройки, удельные нормы водоотведения</w:t>
            </w:r>
          </w:p>
        </w:tc>
        <w:tc>
          <w:tcPr>
            <w:tcW w:w="1320" w:type="dxa"/>
            <w:shd w:val="clear" w:color="auto" w:fill="FFFFFF"/>
            <w:noWrap/>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Показатели</w:t>
            </w:r>
          </w:p>
        </w:tc>
        <w:tc>
          <w:tcPr>
            <w:tcW w:w="1208" w:type="dxa"/>
            <w:shd w:val="clear" w:color="auto" w:fill="FFFFFF"/>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измерения</w:t>
            </w:r>
          </w:p>
        </w:tc>
        <w:tc>
          <w:tcPr>
            <w:tcW w:w="709" w:type="dxa"/>
            <w:shd w:val="clear" w:color="auto" w:fill="FFFFFF"/>
            <w:noWrap/>
            <w:textDirection w:val="btLr"/>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w:t>
            </w:r>
          </w:p>
        </w:tc>
        <w:tc>
          <w:tcPr>
            <w:tcW w:w="567" w:type="dxa"/>
            <w:shd w:val="clear" w:color="auto" w:fill="FFFFFF"/>
            <w:noWrap/>
            <w:textDirection w:val="btLr"/>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Волчанец</w:t>
            </w:r>
          </w:p>
        </w:tc>
        <w:tc>
          <w:tcPr>
            <w:tcW w:w="567" w:type="dxa"/>
            <w:shd w:val="clear" w:color="auto" w:fill="FFFFFF"/>
            <w:noWrap/>
            <w:textDirection w:val="btLr"/>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Васильевка</w:t>
            </w:r>
          </w:p>
        </w:tc>
        <w:tc>
          <w:tcPr>
            <w:tcW w:w="567" w:type="dxa"/>
            <w:shd w:val="clear" w:color="auto" w:fill="FFFFFF"/>
            <w:noWrap/>
            <w:textDirection w:val="btLr"/>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Кирилловка</w:t>
            </w:r>
          </w:p>
        </w:tc>
        <w:tc>
          <w:tcPr>
            <w:tcW w:w="567" w:type="dxa"/>
            <w:shd w:val="clear" w:color="auto" w:fill="FFFFFF"/>
            <w:noWrap/>
            <w:textDirection w:val="btLr"/>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Спецконтингент</w:t>
            </w:r>
          </w:p>
        </w:tc>
        <w:tc>
          <w:tcPr>
            <w:tcW w:w="567" w:type="dxa"/>
            <w:shd w:val="clear" w:color="auto" w:fill="FFFFFF"/>
            <w:textDirection w:val="btLr"/>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w:t>
            </w:r>
          </w:p>
        </w:tc>
      </w:tr>
      <w:tr w:rsidR="00C77894" w:rsidRPr="00C77894" w:rsidTr="00C77894">
        <w:trPr>
          <w:trHeight w:val="255"/>
          <w:jc w:val="center"/>
        </w:trPr>
        <w:tc>
          <w:tcPr>
            <w:tcW w:w="486" w:type="dxa"/>
            <w:shd w:val="clear" w:color="auto" w:fill="FFFFFF"/>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3834" w:type="dxa"/>
            <w:shd w:val="clear" w:color="auto" w:fill="FFFFFF"/>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320"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208"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709"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w:t>
            </w:r>
          </w:p>
        </w:tc>
      </w:tr>
      <w:tr w:rsidR="00C77894" w:rsidRPr="00C77894" w:rsidTr="00C77894">
        <w:trPr>
          <w:trHeight w:val="255"/>
          <w:jc w:val="center"/>
        </w:trPr>
        <w:tc>
          <w:tcPr>
            <w:tcW w:w="486" w:type="dxa"/>
            <w:shd w:val="clear" w:color="auto" w:fill="FFFFFF"/>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w:t>
            </w:r>
          </w:p>
        </w:tc>
        <w:tc>
          <w:tcPr>
            <w:tcW w:w="5154" w:type="dxa"/>
            <w:gridSpan w:val="2"/>
            <w:shd w:val="clear" w:color="auto" w:fill="FFFFFF"/>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Расходы стоков от населения</w:t>
            </w:r>
          </w:p>
        </w:tc>
        <w:tc>
          <w:tcPr>
            <w:tcW w:w="1208"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709"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r>
      <w:tr w:rsidR="00C77894" w:rsidRPr="00C77894" w:rsidTr="00C77894">
        <w:trPr>
          <w:trHeight w:val="681"/>
          <w:jc w:val="center"/>
        </w:trPr>
        <w:tc>
          <w:tcPr>
            <w:tcW w:w="486" w:type="dxa"/>
            <w:vMerge w:val="restart"/>
            <w:shd w:val="clear" w:color="auto" w:fill="FFFFFF"/>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3834" w:type="dxa"/>
            <w:vMerge w:val="restart"/>
            <w:shd w:val="clear" w:color="auto" w:fill="FFFFFF"/>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Застройка зданиями, оборудованными внутренним водопроводом, канализацией и централизованным горячим водоснабжением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230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320" w:type="dxa"/>
            <w:shd w:val="clear" w:color="auto" w:fill="FFFFFF"/>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население</w:t>
            </w:r>
          </w:p>
        </w:tc>
        <w:tc>
          <w:tcPr>
            <w:tcW w:w="1208"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709"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0,82</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1,47</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FFFFFF"/>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2,29</w:t>
            </w:r>
          </w:p>
        </w:tc>
      </w:tr>
      <w:tr w:rsidR="00C77894" w:rsidRPr="00C77894" w:rsidTr="00C77894">
        <w:trPr>
          <w:trHeight w:val="184"/>
          <w:jc w:val="center"/>
        </w:trPr>
        <w:tc>
          <w:tcPr>
            <w:tcW w:w="486"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3834"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20"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ср.расходы</w:t>
            </w:r>
            <w:proofErr w:type="spellEnd"/>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0,19</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0,34</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0,53</w:t>
            </w:r>
          </w:p>
        </w:tc>
      </w:tr>
      <w:tr w:rsidR="00C77894" w:rsidRPr="00C77894" w:rsidTr="00C77894">
        <w:trPr>
          <w:trHeight w:val="274"/>
          <w:jc w:val="center"/>
        </w:trPr>
        <w:tc>
          <w:tcPr>
            <w:tcW w:w="486" w:type="dxa"/>
            <w:vMerge w:val="restart"/>
            <w:shd w:val="clear" w:color="auto" w:fill="auto"/>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3834" w:type="dxa"/>
            <w:vMerge w:val="restart"/>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жилой фонд с местными водонагревателями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150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320"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-население</w:t>
            </w:r>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0,07</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3,49</w:t>
            </w:r>
          </w:p>
        </w:tc>
      </w:tr>
      <w:tr w:rsidR="00C77894" w:rsidRPr="00C77894" w:rsidTr="00C77894">
        <w:trPr>
          <w:trHeight w:val="159"/>
          <w:jc w:val="center"/>
        </w:trPr>
        <w:tc>
          <w:tcPr>
            <w:tcW w:w="486"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3834"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20"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ср.расходы</w:t>
            </w:r>
            <w:proofErr w:type="spellEnd"/>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0,53</w:t>
            </w:r>
          </w:p>
        </w:tc>
      </w:tr>
      <w:tr w:rsidR="00C77894" w:rsidRPr="00C77894" w:rsidTr="00C77894">
        <w:trPr>
          <w:trHeight w:val="125"/>
          <w:jc w:val="center"/>
        </w:trPr>
        <w:tc>
          <w:tcPr>
            <w:tcW w:w="486" w:type="dxa"/>
            <w:vMerge w:val="restart"/>
            <w:shd w:val="clear" w:color="auto" w:fill="auto"/>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3834" w:type="dxa"/>
            <w:vMerge w:val="restart"/>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 по п. I (1+2)-расходы воды на нужды населения</w:t>
            </w:r>
          </w:p>
        </w:tc>
        <w:tc>
          <w:tcPr>
            <w:tcW w:w="1320"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население</w:t>
            </w:r>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1,47</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0,07</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5,78</w:t>
            </w:r>
          </w:p>
        </w:tc>
      </w:tr>
      <w:tr w:rsidR="00C77894" w:rsidRPr="00C77894" w:rsidTr="00C77894">
        <w:trPr>
          <w:trHeight w:val="315"/>
          <w:jc w:val="center"/>
        </w:trPr>
        <w:tc>
          <w:tcPr>
            <w:tcW w:w="486"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3834"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20"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ср.расходы</w:t>
            </w:r>
            <w:proofErr w:type="spellEnd"/>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0,19</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0,34</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1,06</w:t>
            </w:r>
          </w:p>
        </w:tc>
      </w:tr>
      <w:tr w:rsidR="00C77894" w:rsidRPr="00C77894" w:rsidTr="00C77894">
        <w:trPr>
          <w:trHeight w:val="286"/>
          <w:jc w:val="center"/>
        </w:trPr>
        <w:tc>
          <w:tcPr>
            <w:tcW w:w="486" w:type="dxa"/>
            <w:shd w:val="clear" w:color="auto" w:fill="auto"/>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II</w:t>
            </w:r>
          </w:p>
        </w:tc>
        <w:tc>
          <w:tcPr>
            <w:tcW w:w="5154" w:type="dxa"/>
            <w:gridSpan w:val="2"/>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Расходы сточных вод от местной промышленности </w:t>
            </w:r>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0,05</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0,07</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0,15</w:t>
            </w:r>
          </w:p>
        </w:tc>
      </w:tr>
      <w:tr w:rsidR="00C77894" w:rsidRPr="00C77894" w:rsidTr="00C77894">
        <w:trPr>
          <w:trHeight w:val="315"/>
          <w:jc w:val="center"/>
        </w:trPr>
        <w:tc>
          <w:tcPr>
            <w:tcW w:w="486" w:type="dxa"/>
            <w:vMerge w:val="restart"/>
            <w:shd w:val="clear" w:color="auto" w:fill="auto"/>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3834" w:type="dxa"/>
            <w:vMerge w:val="restart"/>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Суммарные расходы в целом по системе </w:t>
            </w:r>
            <w:proofErr w:type="gramStart"/>
            <w:r w:rsidRPr="00C77894">
              <w:rPr>
                <w:rFonts w:ascii="Times New Roman" w:eastAsia="Times New Roman" w:hAnsi="Times New Roman" w:cs="Times New Roman"/>
                <w:sz w:val="24"/>
                <w:szCs w:val="24"/>
                <w:lang w:eastAsia="ru-RU"/>
              </w:rPr>
              <w:t>водоотведения  (</w:t>
            </w:r>
            <w:proofErr w:type="spellStart"/>
            <w:proofErr w:type="gramEnd"/>
            <w:r w:rsidRPr="00C77894">
              <w:rPr>
                <w:rFonts w:ascii="Times New Roman" w:eastAsia="Times New Roman" w:hAnsi="Times New Roman" w:cs="Times New Roman"/>
                <w:sz w:val="24"/>
                <w:szCs w:val="24"/>
                <w:lang w:eastAsia="ru-RU"/>
              </w:rPr>
              <w:t>пп</w:t>
            </w:r>
            <w:proofErr w:type="spellEnd"/>
            <w:r w:rsidRPr="00C77894">
              <w:rPr>
                <w:rFonts w:ascii="Times New Roman" w:eastAsia="Times New Roman" w:hAnsi="Times New Roman" w:cs="Times New Roman"/>
                <w:sz w:val="24"/>
                <w:szCs w:val="24"/>
                <w:lang w:eastAsia="ru-RU"/>
              </w:rPr>
              <w:t xml:space="preserve">. I+  II) </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округленно</w:t>
            </w:r>
          </w:p>
        </w:tc>
        <w:tc>
          <w:tcPr>
            <w:tcW w:w="1320"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ср.расходы</w:t>
            </w:r>
            <w:proofErr w:type="spellEnd"/>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0,39</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0,57</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1,21</w:t>
            </w:r>
          </w:p>
        </w:tc>
      </w:tr>
      <w:tr w:rsidR="00C77894" w:rsidRPr="00C77894" w:rsidTr="00C77894">
        <w:trPr>
          <w:trHeight w:val="315"/>
          <w:jc w:val="center"/>
        </w:trPr>
        <w:tc>
          <w:tcPr>
            <w:tcW w:w="486"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3834"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20"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ср.расходы</w:t>
            </w:r>
            <w:proofErr w:type="spellEnd"/>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0,6</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1,2</w:t>
            </w:r>
          </w:p>
        </w:tc>
      </w:tr>
      <w:tr w:rsidR="00C77894" w:rsidRPr="00C77894" w:rsidTr="00C77894">
        <w:trPr>
          <w:trHeight w:val="343"/>
          <w:jc w:val="center"/>
        </w:trPr>
        <w:tc>
          <w:tcPr>
            <w:tcW w:w="486" w:type="dxa"/>
            <w:vMerge w:val="restart"/>
            <w:shd w:val="clear" w:color="auto" w:fill="auto"/>
            <w:noWrap/>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 II</w:t>
            </w:r>
          </w:p>
        </w:tc>
        <w:tc>
          <w:tcPr>
            <w:tcW w:w="5154" w:type="dxa"/>
            <w:gridSpan w:val="2"/>
            <w:vMerge w:val="restart"/>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Среднесуточное (за год) водоотведение на одного жителя округлённо- всего,</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в том числе: - от населения (без учета промышленности)</w:t>
            </w:r>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265</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265</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173</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173</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173</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1049</w:t>
            </w:r>
          </w:p>
        </w:tc>
      </w:tr>
      <w:tr w:rsidR="00C77894" w:rsidRPr="00C77894" w:rsidTr="00C77894">
        <w:trPr>
          <w:trHeight w:val="174"/>
          <w:jc w:val="center"/>
        </w:trPr>
        <w:tc>
          <w:tcPr>
            <w:tcW w:w="486" w:type="dxa"/>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5154" w:type="dxa"/>
            <w:gridSpan w:val="2"/>
            <w:vMerge/>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208"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709"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c>
          <w:tcPr>
            <w:tcW w:w="567" w:type="dxa"/>
            <w:shd w:val="clear" w:color="auto" w:fill="auto"/>
            <w:noWrap/>
            <w:vAlign w:val="bottom"/>
          </w:tcPr>
          <w:p w:rsidR="00C77894" w:rsidRPr="00C77894" w:rsidRDefault="00C77894" w:rsidP="00C77894">
            <w:pPr>
              <w:widowControl w:val="0"/>
              <w:spacing w:after="0" w:line="240" w:lineRule="auto"/>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910</w:t>
            </w:r>
          </w:p>
        </w:tc>
      </w:tr>
    </w:tbl>
    <w:p w:rsidR="00C77894" w:rsidRPr="00C77894" w:rsidRDefault="00C77894" w:rsidP="00C77894">
      <w:pPr>
        <w:tabs>
          <w:tab w:val="left" w:pos="3645"/>
        </w:tabs>
        <w:spacing w:after="0" w:line="240" w:lineRule="auto"/>
        <w:ind w:firstLine="624"/>
        <w:jc w:val="both"/>
        <w:rPr>
          <w:rFonts w:ascii="Times New Roman" w:eastAsia="Times New Roman" w:hAnsi="Times New Roman" w:cs="Times New Roman"/>
          <w:bCs/>
          <w:sz w:val="24"/>
          <w:szCs w:val="24"/>
          <w:lang w:eastAsia="ru-RU"/>
        </w:rPr>
      </w:pPr>
      <w:r w:rsidRPr="00C77894">
        <w:rPr>
          <w:rFonts w:ascii="Times New Roman" w:eastAsia="Times New Roman" w:hAnsi="Times New Roman" w:cs="Times New Roman"/>
          <w:bCs/>
          <w:sz w:val="24"/>
          <w:szCs w:val="24"/>
          <w:lang w:eastAsia="ru-RU"/>
        </w:rPr>
        <w:tab/>
      </w:r>
    </w:p>
    <w:p w:rsidR="00C77894" w:rsidRPr="00C77894" w:rsidRDefault="00C77894" w:rsidP="00C77894">
      <w:pPr>
        <w:spacing w:after="0" w:line="240" w:lineRule="auto"/>
        <w:ind w:firstLine="624"/>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Расходы сточных вод на расчетный срок</w:t>
      </w:r>
    </w:p>
    <w:p w:rsidR="00C77894" w:rsidRPr="00C77894" w:rsidRDefault="00C77894" w:rsidP="00C77894">
      <w:pPr>
        <w:spacing w:after="0" w:line="240" w:lineRule="auto"/>
        <w:ind w:firstLine="624"/>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Cs/>
          <w:sz w:val="24"/>
          <w:szCs w:val="24"/>
          <w:lang w:eastAsia="ru-RU"/>
        </w:rPr>
        <w:t>Таблица 18</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3119"/>
        <w:gridCol w:w="1417"/>
        <w:gridCol w:w="1134"/>
        <w:gridCol w:w="567"/>
        <w:gridCol w:w="567"/>
        <w:gridCol w:w="567"/>
        <w:gridCol w:w="567"/>
        <w:gridCol w:w="851"/>
        <w:gridCol w:w="1026"/>
      </w:tblGrid>
      <w:tr w:rsidR="00C77894" w:rsidRPr="00C77894" w:rsidTr="00C77894">
        <w:trPr>
          <w:trHeight w:val="1767"/>
          <w:tblHeader/>
          <w:jc w:val="center"/>
        </w:trPr>
        <w:tc>
          <w:tcPr>
            <w:tcW w:w="462" w:type="dxa"/>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п/п</w:t>
            </w:r>
          </w:p>
        </w:tc>
        <w:tc>
          <w:tcPr>
            <w:tcW w:w="3119" w:type="dxa"/>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Благоустройство жилой застройки, удельные нормы водоотведения</w:t>
            </w:r>
          </w:p>
        </w:tc>
        <w:tc>
          <w:tcPr>
            <w:tcW w:w="1417" w:type="dxa"/>
            <w:shd w:val="clear" w:color="auto" w:fill="FFFFFF"/>
            <w:noWrap/>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Показа-</w:t>
            </w:r>
            <w:proofErr w:type="spellStart"/>
            <w:r w:rsidRPr="00C77894">
              <w:rPr>
                <w:rFonts w:ascii="Times New Roman" w:eastAsia="Times New Roman" w:hAnsi="Times New Roman" w:cs="Times New Roman"/>
                <w:sz w:val="24"/>
                <w:szCs w:val="24"/>
                <w:lang w:eastAsia="ru-RU"/>
              </w:rPr>
              <w:t>тели</w:t>
            </w:r>
            <w:proofErr w:type="spellEnd"/>
          </w:p>
        </w:tc>
        <w:tc>
          <w:tcPr>
            <w:tcW w:w="1134" w:type="dxa"/>
            <w:shd w:val="clear" w:color="auto" w:fill="FFFFFF"/>
            <w:vAlign w:val="center"/>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измерения</w:t>
            </w:r>
          </w:p>
        </w:tc>
        <w:tc>
          <w:tcPr>
            <w:tcW w:w="567" w:type="dxa"/>
            <w:shd w:val="clear" w:color="auto" w:fill="FFFFFF"/>
            <w:noWrap/>
            <w:textDirection w:val="btLr"/>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w:t>
            </w:r>
          </w:p>
        </w:tc>
        <w:tc>
          <w:tcPr>
            <w:tcW w:w="567" w:type="dxa"/>
            <w:shd w:val="clear" w:color="auto" w:fill="FFFFFF"/>
            <w:noWrap/>
            <w:textDirection w:val="btLr"/>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Волчанец</w:t>
            </w:r>
          </w:p>
        </w:tc>
        <w:tc>
          <w:tcPr>
            <w:tcW w:w="567" w:type="dxa"/>
            <w:shd w:val="clear" w:color="auto" w:fill="FFFFFF"/>
            <w:noWrap/>
            <w:textDirection w:val="btLr"/>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Васильевка</w:t>
            </w:r>
          </w:p>
        </w:tc>
        <w:tc>
          <w:tcPr>
            <w:tcW w:w="567" w:type="dxa"/>
            <w:shd w:val="clear" w:color="auto" w:fill="FFFFFF"/>
            <w:noWrap/>
            <w:textDirection w:val="btLr"/>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Кирилловка</w:t>
            </w:r>
          </w:p>
        </w:tc>
        <w:tc>
          <w:tcPr>
            <w:tcW w:w="851" w:type="dxa"/>
            <w:shd w:val="clear" w:color="auto" w:fill="FFFFFF"/>
            <w:noWrap/>
            <w:textDirection w:val="btLr"/>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Спецконтингент</w:t>
            </w:r>
          </w:p>
        </w:tc>
        <w:tc>
          <w:tcPr>
            <w:tcW w:w="1026" w:type="dxa"/>
            <w:shd w:val="clear" w:color="auto" w:fill="FFFFFF"/>
            <w:textDirection w:val="btLr"/>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w:t>
            </w:r>
          </w:p>
        </w:tc>
      </w:tr>
      <w:tr w:rsidR="00C77894" w:rsidRPr="00C77894" w:rsidTr="00C77894">
        <w:trPr>
          <w:trHeight w:val="255"/>
          <w:tblHeader/>
          <w:jc w:val="center"/>
        </w:trPr>
        <w:tc>
          <w:tcPr>
            <w:tcW w:w="462" w:type="dxa"/>
            <w:shd w:val="clear" w:color="auto" w:fill="FFFFFF"/>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3119" w:type="dxa"/>
            <w:shd w:val="clear" w:color="auto" w:fill="FFFFFF"/>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41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134"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w:t>
            </w:r>
          </w:p>
        </w:tc>
        <w:tc>
          <w:tcPr>
            <w:tcW w:w="851"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w:t>
            </w:r>
          </w:p>
        </w:tc>
        <w:tc>
          <w:tcPr>
            <w:tcW w:w="1026"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w:t>
            </w:r>
          </w:p>
        </w:tc>
      </w:tr>
      <w:tr w:rsidR="00C77894" w:rsidRPr="00C77894" w:rsidTr="00C77894">
        <w:trPr>
          <w:trHeight w:val="255"/>
          <w:jc w:val="center"/>
        </w:trPr>
        <w:tc>
          <w:tcPr>
            <w:tcW w:w="462" w:type="dxa"/>
            <w:shd w:val="clear" w:color="auto" w:fill="FFFFFF"/>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w:t>
            </w:r>
          </w:p>
        </w:tc>
        <w:tc>
          <w:tcPr>
            <w:tcW w:w="4536" w:type="dxa"/>
            <w:gridSpan w:val="2"/>
            <w:shd w:val="clear" w:color="auto" w:fill="FFFFFF"/>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Расходы стоков от населения</w:t>
            </w:r>
          </w:p>
        </w:tc>
        <w:tc>
          <w:tcPr>
            <w:tcW w:w="1134"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851"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1026"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r>
      <w:tr w:rsidR="00C77894" w:rsidRPr="00C77894" w:rsidTr="00C77894">
        <w:trPr>
          <w:trHeight w:val="681"/>
          <w:jc w:val="center"/>
        </w:trPr>
        <w:tc>
          <w:tcPr>
            <w:tcW w:w="462" w:type="dxa"/>
            <w:vMerge w:val="restart"/>
            <w:shd w:val="clear" w:color="auto" w:fill="FFFFFF"/>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3119" w:type="dxa"/>
            <w:vMerge w:val="restart"/>
            <w:shd w:val="clear" w:color="auto" w:fill="FFFFFF"/>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Застройка зданиями, оборудованными внутренним водопроводом, канализацией и централизованным горячим водоснабжением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230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417" w:type="dxa"/>
            <w:shd w:val="clear" w:color="auto" w:fill="FFFFFF"/>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 население</w:t>
            </w:r>
          </w:p>
        </w:tc>
        <w:tc>
          <w:tcPr>
            <w:tcW w:w="1134"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0,87</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851"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1026" w:type="dxa"/>
            <w:shd w:val="clear" w:color="auto" w:fill="FFFFFF"/>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2,41</w:t>
            </w:r>
          </w:p>
        </w:tc>
      </w:tr>
      <w:tr w:rsidR="00C77894" w:rsidRPr="00C77894" w:rsidTr="00C77894">
        <w:trPr>
          <w:trHeight w:val="67"/>
          <w:jc w:val="center"/>
        </w:trPr>
        <w:tc>
          <w:tcPr>
            <w:tcW w:w="462"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3119"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0,39</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0,60</w:t>
            </w:r>
          </w:p>
        </w:tc>
      </w:tr>
      <w:tr w:rsidR="00C77894" w:rsidRPr="00C77894" w:rsidTr="00C77894">
        <w:trPr>
          <w:trHeight w:val="274"/>
          <w:jc w:val="center"/>
        </w:trPr>
        <w:tc>
          <w:tcPr>
            <w:tcW w:w="462" w:type="dxa"/>
            <w:vMerge w:val="restart"/>
            <w:shd w:val="clear" w:color="auto" w:fill="auto"/>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3119" w:type="dxa"/>
            <w:vMerge w:val="restart"/>
            <w:shd w:val="clear" w:color="auto" w:fill="auto"/>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жилой фонд с местными водонагревателями </w:t>
            </w:r>
            <w:proofErr w:type="spellStart"/>
            <w:r w:rsidRPr="00C77894">
              <w:rPr>
                <w:rFonts w:ascii="Times New Roman" w:eastAsia="Times New Roman" w:hAnsi="Times New Roman" w:cs="Times New Roman"/>
                <w:sz w:val="24"/>
                <w:szCs w:val="24"/>
                <w:lang w:eastAsia="ru-RU"/>
              </w:rPr>
              <w:t>qср</w:t>
            </w:r>
            <w:proofErr w:type="spellEnd"/>
            <w:r w:rsidRPr="00C77894">
              <w:rPr>
                <w:rFonts w:ascii="Times New Roman" w:eastAsia="Times New Roman" w:hAnsi="Times New Roman" w:cs="Times New Roman"/>
                <w:sz w:val="24"/>
                <w:szCs w:val="24"/>
                <w:lang w:eastAsia="ru-RU"/>
              </w:rPr>
              <w:t xml:space="preserve"> = 150 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/чел</w:t>
            </w:r>
          </w:p>
        </w:tc>
        <w:tc>
          <w:tcPr>
            <w:tcW w:w="1417" w:type="dxa"/>
            <w:shd w:val="clear" w:color="auto" w:fill="auto"/>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-население</w:t>
            </w:r>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0,13</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3,49</w:t>
            </w:r>
          </w:p>
        </w:tc>
      </w:tr>
      <w:tr w:rsidR="00C77894" w:rsidRPr="00C77894" w:rsidTr="00C77894">
        <w:trPr>
          <w:trHeight w:val="159"/>
          <w:jc w:val="center"/>
        </w:trPr>
        <w:tc>
          <w:tcPr>
            <w:tcW w:w="462"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3119"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0,59</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0,63</w:t>
            </w:r>
          </w:p>
        </w:tc>
      </w:tr>
      <w:tr w:rsidR="00C77894" w:rsidRPr="00C77894" w:rsidTr="00C77894">
        <w:trPr>
          <w:trHeight w:val="126"/>
          <w:jc w:val="center"/>
        </w:trPr>
        <w:tc>
          <w:tcPr>
            <w:tcW w:w="462" w:type="dxa"/>
            <w:vMerge w:val="restart"/>
            <w:shd w:val="clear" w:color="auto" w:fill="auto"/>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3119" w:type="dxa"/>
            <w:vMerge w:val="restart"/>
            <w:shd w:val="clear" w:color="auto" w:fill="auto"/>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ИТОГО по п. I (1+2)-расходы воды на нужды населения</w:t>
            </w:r>
          </w:p>
        </w:tc>
        <w:tc>
          <w:tcPr>
            <w:tcW w:w="141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население</w:t>
            </w:r>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чел.</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0,87</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0,13</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5,90</w:t>
            </w:r>
          </w:p>
        </w:tc>
      </w:tr>
      <w:tr w:rsidR="00C77894" w:rsidRPr="00C77894" w:rsidTr="00C77894">
        <w:trPr>
          <w:trHeight w:val="67"/>
          <w:jc w:val="center"/>
        </w:trPr>
        <w:tc>
          <w:tcPr>
            <w:tcW w:w="462"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3119"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0,39</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0,59</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1,23</w:t>
            </w:r>
          </w:p>
        </w:tc>
      </w:tr>
      <w:tr w:rsidR="00C77894" w:rsidRPr="00C77894" w:rsidTr="00C77894">
        <w:trPr>
          <w:trHeight w:val="286"/>
          <w:jc w:val="center"/>
        </w:trPr>
        <w:tc>
          <w:tcPr>
            <w:tcW w:w="462" w:type="dxa"/>
            <w:shd w:val="clear" w:color="auto" w:fill="auto"/>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II</w:t>
            </w:r>
          </w:p>
        </w:tc>
        <w:tc>
          <w:tcPr>
            <w:tcW w:w="4536" w:type="dxa"/>
            <w:gridSpan w:val="2"/>
            <w:shd w:val="clear" w:color="auto" w:fill="auto"/>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Расходы сточных вод от местной промышленности </w:t>
            </w:r>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0,00</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0,18</w:t>
            </w:r>
          </w:p>
        </w:tc>
      </w:tr>
      <w:tr w:rsidR="00C77894" w:rsidRPr="00C77894" w:rsidTr="00C77894">
        <w:trPr>
          <w:trHeight w:val="315"/>
          <w:jc w:val="center"/>
        </w:trPr>
        <w:tc>
          <w:tcPr>
            <w:tcW w:w="462" w:type="dxa"/>
            <w:vMerge w:val="restart"/>
            <w:shd w:val="clear" w:color="auto" w:fill="auto"/>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3119" w:type="dxa"/>
            <w:vMerge w:val="restart"/>
            <w:shd w:val="clear" w:color="auto" w:fill="auto"/>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Суммарные расходы в целом по системе </w:t>
            </w:r>
            <w:proofErr w:type="gramStart"/>
            <w:r w:rsidRPr="00C77894">
              <w:rPr>
                <w:rFonts w:ascii="Times New Roman" w:eastAsia="Times New Roman" w:hAnsi="Times New Roman" w:cs="Times New Roman"/>
                <w:sz w:val="24"/>
                <w:szCs w:val="24"/>
                <w:lang w:eastAsia="ru-RU"/>
              </w:rPr>
              <w:t>водоотведения  (</w:t>
            </w:r>
            <w:proofErr w:type="spellStart"/>
            <w:proofErr w:type="gramEnd"/>
            <w:r w:rsidRPr="00C77894">
              <w:rPr>
                <w:rFonts w:ascii="Times New Roman" w:eastAsia="Times New Roman" w:hAnsi="Times New Roman" w:cs="Times New Roman"/>
                <w:sz w:val="24"/>
                <w:szCs w:val="24"/>
                <w:lang w:eastAsia="ru-RU"/>
              </w:rPr>
              <w:t>пп</w:t>
            </w:r>
            <w:proofErr w:type="spellEnd"/>
            <w:r w:rsidRPr="00C77894">
              <w:rPr>
                <w:rFonts w:ascii="Times New Roman" w:eastAsia="Times New Roman" w:hAnsi="Times New Roman" w:cs="Times New Roman"/>
                <w:sz w:val="24"/>
                <w:szCs w:val="24"/>
                <w:lang w:eastAsia="ru-RU"/>
              </w:rPr>
              <w:t xml:space="preserve">. I+  II) </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округленно</w:t>
            </w:r>
          </w:p>
        </w:tc>
        <w:tc>
          <w:tcPr>
            <w:tcW w:w="141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0,25</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0,44</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0,68</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1,41</w:t>
            </w:r>
          </w:p>
        </w:tc>
      </w:tr>
      <w:tr w:rsidR="00C77894" w:rsidRPr="00C77894" w:rsidTr="00C77894">
        <w:trPr>
          <w:trHeight w:val="114"/>
          <w:jc w:val="center"/>
        </w:trPr>
        <w:tc>
          <w:tcPr>
            <w:tcW w:w="462"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3119"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ср.расходы</w:t>
            </w:r>
            <w:proofErr w:type="spellEnd"/>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1,3</w:t>
            </w:r>
          </w:p>
        </w:tc>
      </w:tr>
      <w:tr w:rsidR="00C77894" w:rsidRPr="00C77894" w:rsidTr="00C77894">
        <w:trPr>
          <w:trHeight w:val="248"/>
          <w:jc w:val="center"/>
        </w:trPr>
        <w:tc>
          <w:tcPr>
            <w:tcW w:w="462" w:type="dxa"/>
            <w:vMerge w:val="restart"/>
            <w:shd w:val="clear" w:color="auto" w:fill="auto"/>
            <w:noWrap/>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III</w:t>
            </w:r>
          </w:p>
        </w:tc>
        <w:tc>
          <w:tcPr>
            <w:tcW w:w="4536" w:type="dxa"/>
            <w:gridSpan w:val="2"/>
            <w:vMerge w:val="restart"/>
            <w:shd w:val="clear" w:color="auto" w:fill="auto"/>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Среднесуточное (за год) водоотведение на одного жителя округлённо- всего в том числе: - от населения (без учета промышленности)</w:t>
            </w:r>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288</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288</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207</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207</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207</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1197</w:t>
            </w:r>
          </w:p>
        </w:tc>
      </w:tr>
      <w:tr w:rsidR="00C77894" w:rsidRPr="00C77894" w:rsidTr="00C77894">
        <w:trPr>
          <w:trHeight w:val="67"/>
          <w:jc w:val="center"/>
        </w:trPr>
        <w:tc>
          <w:tcPr>
            <w:tcW w:w="462" w:type="dxa"/>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4536" w:type="dxa"/>
            <w:gridSpan w:val="2"/>
            <w:vMerge/>
            <w:vAlign w:val="center"/>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/чел </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180</w:t>
            </w:r>
          </w:p>
        </w:tc>
        <w:tc>
          <w:tcPr>
            <w:tcW w:w="567"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180</w:t>
            </w:r>
          </w:p>
        </w:tc>
        <w:tc>
          <w:tcPr>
            <w:tcW w:w="851"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180</w:t>
            </w:r>
          </w:p>
        </w:tc>
        <w:tc>
          <w:tcPr>
            <w:tcW w:w="1026" w:type="dxa"/>
            <w:shd w:val="clear" w:color="auto" w:fill="auto"/>
            <w:noWrap/>
            <w:vAlign w:val="bottom"/>
          </w:tcPr>
          <w:p w:rsidR="00C77894" w:rsidRPr="00C77894" w:rsidRDefault="00C77894" w:rsidP="00C77894">
            <w:pPr>
              <w:spacing w:after="0" w:line="240" w:lineRule="auto"/>
              <w:jc w:val="both"/>
              <w:rPr>
                <w:rFonts w:ascii="Times New Roman" w:eastAsia="Times New Roman" w:hAnsi="Times New Roman" w:cs="Times New Roman"/>
                <w:b/>
                <w:bCs/>
                <w:sz w:val="24"/>
                <w:szCs w:val="24"/>
                <w:lang w:eastAsia="ru-RU"/>
              </w:rPr>
            </w:pPr>
            <w:r w:rsidRPr="00C77894">
              <w:rPr>
                <w:rFonts w:ascii="Times New Roman" w:eastAsia="Times New Roman" w:hAnsi="Times New Roman" w:cs="Times New Roman"/>
                <w:b/>
                <w:bCs/>
                <w:sz w:val="24"/>
                <w:szCs w:val="24"/>
                <w:lang w:eastAsia="ru-RU"/>
              </w:rPr>
              <w:t>1040</w:t>
            </w:r>
          </w:p>
        </w:tc>
      </w:tr>
    </w:tbl>
    <w:p w:rsidR="00C77894" w:rsidRPr="00C77894" w:rsidRDefault="00C77894" w:rsidP="00C77894">
      <w:pPr>
        <w:spacing w:after="0" w:line="240" w:lineRule="auto"/>
        <w:ind w:firstLine="624"/>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Для обеспечения очистки сточных вод перспективных жилых застроек предусматривается строительство канализационных насосных станций в районах застройки и строительство напорных канализационных коллекторов.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населенных пунктах рекомендуется применять Станции биологической очистки сточных вод серии «ЕРШ», производит</w:t>
      </w:r>
      <w:r w:rsidR="00813A00">
        <w:rPr>
          <w:rFonts w:ascii="Times New Roman" w:eastAsia="Times New Roman" w:hAnsi="Times New Roman" w:cs="Times New Roman"/>
          <w:sz w:val="24"/>
          <w:szCs w:val="24"/>
          <w:lang w:eastAsia="ru-RU"/>
        </w:rPr>
        <w:t>ельностью от 10 до 1250 м3/</w:t>
      </w:r>
      <w:proofErr w:type="spellStart"/>
      <w:r w:rsidR="00813A00">
        <w:rPr>
          <w:rFonts w:ascii="Times New Roman" w:eastAsia="Times New Roman" w:hAnsi="Times New Roman" w:cs="Times New Roman"/>
          <w:sz w:val="24"/>
          <w:szCs w:val="24"/>
          <w:lang w:eastAsia="ru-RU"/>
        </w:rPr>
        <w:t>сут</w:t>
      </w:r>
      <w:proofErr w:type="spellEnd"/>
      <w:r w:rsidR="00813A00">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sz w:val="24"/>
          <w:szCs w:val="24"/>
          <w:lang w:eastAsia="ru-RU"/>
        </w:rPr>
        <w:t xml:space="preserve"> Станции «ЕРШ» разработаны компанией «ЭКОС» для приема и глубокой очистки хозяйственно-бытовых и близких к ним по составу сточных вод. Технология очистки разработана на выполнение природоохранных нормативов РФ с обеспечением требований к источникам рыбохозяйственного назначения 1 категории, что позволяет использовать оборудование в зонах строгой санитарной охраны.</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Для исключения токсичного воздействия на прибрежные воды и негативного влияния на здоровье человека в виду исключения условий образования в обеззараженных сточных водах токсичных хлорорганический соединений и хлораминов, негативно действующих на рыбу и весь биоценоз водоема приемника сточных вод, предлагается применить простой и современный метод обеззараживания - УФО (ультрафиолетовое обеззараживание).</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УФО - метод, который обеспечивает экологическую безопасность, обладает высокой эффективностью воздействия на патогенную флору, и по сравнению с реагентными методами обеззараживания имеет ряд преимуществ:</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необходимость организации специальных мер безопасности, с территории выводится опасный объект - расходный склад хлора,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опасности передозировки,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емкости для контакта с водой.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В малых населенных пунктах рекомендуется применять систему глубокой биологической очистки сточных вод «ЮНИЛОС», производительностью от 1 до 20 м3/</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  Все локальные очистные сооружения, объединенные торговой маркой «ЮНИЛОС», - это сооружения, разработанные на основе мирового опыта.  Производятся собственными мощностями компании «СБМ-Групп» с учетом опыта эксплуатации ЛОС различного типа в России.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Таким образом, канализационные системы «ЮНИЛОС» являются системами наиболее соответствующими российским условиям и требованиям экологических норм.</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Септики «КЕДР» - оптимальный вариант канализации для коттеджей.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Локальная очистная система «КЕДР» обеспечивает максимальную биологическую очистку хозяйственно-бытовых сточных вод. Система «КЕДР» применяется на Российском рынке более 4-х лет и по праву считается одной из самых адаптированных к российским климатическим условиям и имеет ряд преимуществ:</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возможность установки вблизи от дома,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абсолютная герметичность и водонепроницаемость,</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нет необходимости использования крупногабаритной спец. техники при монтаже и доставки на объект,</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пластиковый корпус (отсутствие коррозии),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длительный срок эксплуатации (более 30 лет).</w:t>
      </w:r>
    </w:p>
    <w:p w:rsidR="00C77894" w:rsidRPr="00C77894" w:rsidRDefault="00C77894" w:rsidP="00C77894">
      <w:pPr>
        <w:tabs>
          <w:tab w:val="num" w:pos="1778"/>
          <w:tab w:val="left" w:pos="8931"/>
          <w:tab w:val="left" w:pos="9184"/>
          <w:tab w:val="left" w:pos="9214"/>
          <w:tab w:val="left" w:pos="9468"/>
        </w:tabs>
        <w:spacing w:after="0"/>
        <w:ind w:firstLine="709"/>
        <w:rPr>
          <w:rFonts w:ascii="Times New Roman" w:eastAsia="Times New Roman" w:hAnsi="Times New Roman" w:cs="Times New Roman"/>
          <w:b/>
          <w:sz w:val="24"/>
          <w:szCs w:val="24"/>
          <w:lang w:val="x-none" w:eastAsia="ru-RU"/>
        </w:rPr>
      </w:pPr>
    </w:p>
    <w:p w:rsidR="00C77894" w:rsidRPr="00C77894" w:rsidRDefault="00C77894" w:rsidP="00C91709">
      <w:pPr>
        <w:keepNext/>
        <w:spacing w:after="0"/>
        <w:ind w:firstLine="567"/>
        <w:outlineLvl w:val="1"/>
        <w:rPr>
          <w:rFonts w:ascii="Times New Roman" w:eastAsia="Times New Roman" w:hAnsi="Times New Roman" w:cs="Times New Roman"/>
          <w:b/>
          <w:bCs/>
          <w:sz w:val="24"/>
          <w:szCs w:val="24"/>
          <w:lang w:val="x-none" w:eastAsia="x-none"/>
        </w:rPr>
      </w:pPr>
      <w:bookmarkStart w:id="28" w:name="_Toc509341369"/>
      <w:r w:rsidRPr="00C77894">
        <w:rPr>
          <w:rFonts w:ascii="Times New Roman" w:eastAsia="Times New Roman" w:hAnsi="Times New Roman" w:cs="Times New Roman"/>
          <w:b/>
          <w:sz w:val="24"/>
          <w:szCs w:val="24"/>
          <w:lang w:eastAsia="x-none"/>
        </w:rPr>
        <w:t>5</w:t>
      </w:r>
      <w:r w:rsidRPr="00C77894">
        <w:rPr>
          <w:rFonts w:ascii="Times New Roman" w:eastAsia="Times New Roman" w:hAnsi="Times New Roman" w:cs="Times New Roman"/>
          <w:b/>
          <w:sz w:val="24"/>
          <w:szCs w:val="24"/>
          <w:lang w:val="x-none" w:eastAsia="x-none"/>
        </w:rPr>
        <w:t>.6</w:t>
      </w:r>
      <w:r w:rsidRPr="00C77894">
        <w:rPr>
          <w:rFonts w:ascii="Times New Roman" w:eastAsia="Times New Roman" w:hAnsi="Times New Roman" w:cs="Times New Roman"/>
          <w:b/>
          <w:sz w:val="24"/>
          <w:szCs w:val="24"/>
          <w:lang w:eastAsia="x-none"/>
        </w:rPr>
        <w:t>.</w:t>
      </w:r>
      <w:r w:rsidRPr="00C77894">
        <w:rPr>
          <w:rFonts w:ascii="Times New Roman" w:eastAsia="Times New Roman" w:hAnsi="Times New Roman" w:cs="Times New Roman"/>
          <w:b/>
          <w:sz w:val="24"/>
          <w:szCs w:val="24"/>
          <w:lang w:val="x-none" w:eastAsia="x-none"/>
        </w:rPr>
        <w:t xml:space="preserve"> Связь</w:t>
      </w:r>
      <w:bookmarkEnd w:id="28"/>
    </w:p>
    <w:p w:rsidR="00C77894" w:rsidRPr="00C77894" w:rsidRDefault="00C77894" w:rsidP="00813A00">
      <w:pPr>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Развитие отрасли связи в поселении, тесно связаны с основными направлениями развития отрасли связи в районе в целом, которыми являются:</w:t>
      </w:r>
    </w:p>
    <w:p w:rsidR="00C77894" w:rsidRDefault="00813A00" w:rsidP="00813A0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формирование мультисервисной сети связи, на основе интеграции сетей фиксированной и подвижной связи. Телефонизация поселения должна осуществляться в рамках формирования широкополосных абонентских сетей доступа, обеспечивающих</w:t>
      </w: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абонентов наряду с телефонной связью дополнительными услугами;</w:t>
      </w:r>
    </w:p>
    <w:p w:rsidR="00813A00" w:rsidRPr="00C77894" w:rsidRDefault="00813A00" w:rsidP="00813A00">
      <w:pPr>
        <w:tabs>
          <w:tab w:val="num" w:pos="567"/>
        </w:tabs>
        <w:spacing w:after="0" w:line="240" w:lineRule="auto"/>
        <w:ind w:firstLine="567"/>
        <w:contextualSpacing/>
        <w:jc w:val="both"/>
        <w:rPr>
          <w:rFonts w:ascii="Times New Roman" w:eastAsia="Times New Roman" w:hAnsi="Times New Roman" w:cs="Times New Roman"/>
          <w:sz w:val="24"/>
          <w:szCs w:val="24"/>
          <w:lang w:eastAsia="ru-RU"/>
        </w:rPr>
      </w:pPr>
    </w:p>
    <w:p w:rsidR="00C77894" w:rsidRPr="00C77894" w:rsidRDefault="00813A00" w:rsidP="00813A00">
      <w:pPr>
        <w:tabs>
          <w:tab w:val="num" w:pos="567"/>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повышение уровня цифровизации телефонной сети общего пользования. На расчетный срок телефонная плотность стационарной сети должна достигнуть 27;</w:t>
      </w:r>
    </w:p>
    <w:p w:rsidR="00C77894" w:rsidRPr="00C77894" w:rsidRDefault="00C77894" w:rsidP="00813A00">
      <w:pPr>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основу расчета емкости телефонной сети положены данные о численности населения муниципального образования на расчетный срок -3600</w:t>
      </w:r>
      <w:r w:rsidRPr="00C77894">
        <w:rPr>
          <w:rFonts w:ascii="Times New Roman" w:eastAsia="Times New Roman" w:hAnsi="Times New Roman" w:cs="Times New Roman"/>
          <w:color w:val="FF0000"/>
          <w:sz w:val="24"/>
          <w:szCs w:val="24"/>
          <w:lang w:eastAsia="ru-RU"/>
        </w:rPr>
        <w:t xml:space="preserve"> </w:t>
      </w:r>
      <w:r w:rsidRPr="00C77894">
        <w:rPr>
          <w:rFonts w:ascii="Times New Roman" w:eastAsia="Times New Roman" w:hAnsi="Times New Roman" w:cs="Times New Roman"/>
          <w:sz w:val="24"/>
          <w:szCs w:val="24"/>
          <w:lang w:eastAsia="ru-RU"/>
        </w:rPr>
        <w:t>человек. Коэффициент семейности «3». Необходимое количество телефонов в жилых зданиях принято из расчета 1 телефон в 1 квартиру. Итого 1200 телефонных номеров.</w:t>
      </w:r>
    </w:p>
    <w:p w:rsidR="00C77894" w:rsidRPr="00C77894" w:rsidRDefault="00C77894" w:rsidP="00813A00">
      <w:pPr>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Количество телефонов в общественных зданиях: 30% от числа телефонов в квартирном секторе. Итого 360 телефонных номера.</w:t>
      </w:r>
    </w:p>
    <w:p w:rsidR="00C77894" w:rsidRPr="00C77894" w:rsidRDefault="00C77894" w:rsidP="00813A00">
      <w:pPr>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Таксофоны – 4 телефона-автомата на 1000 жителей. Итого 14 телефонных номера.</w:t>
      </w:r>
    </w:p>
    <w:p w:rsidR="00C77894" w:rsidRPr="00C77894" w:rsidRDefault="00C77894" w:rsidP="00813A00">
      <w:pPr>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Расчетные данные о необходимом числе телефонов для населения </w:t>
      </w:r>
    </w:p>
    <w:p w:rsidR="00C77894" w:rsidRPr="00C77894" w:rsidRDefault="00C77894" w:rsidP="00813A00">
      <w:pPr>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1200+ 360 + 14 = 1574</w:t>
      </w:r>
    </w:p>
    <w:p w:rsidR="00C77894" w:rsidRPr="00C77894" w:rsidRDefault="00C77894" w:rsidP="00813A00">
      <w:pPr>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К расчетному сроку необходимо расширение монтированной емкости до </w:t>
      </w:r>
      <w:proofErr w:type="gramStart"/>
      <w:r w:rsidRPr="00C77894">
        <w:rPr>
          <w:rFonts w:ascii="Times New Roman" w:eastAsia="Times New Roman" w:hAnsi="Times New Roman" w:cs="Times New Roman"/>
          <w:sz w:val="24"/>
          <w:szCs w:val="24"/>
          <w:lang w:eastAsia="ru-RU"/>
        </w:rPr>
        <w:t>1574</w:t>
      </w:r>
      <w:r w:rsidRPr="00C77894">
        <w:rPr>
          <w:rFonts w:ascii="Times New Roman" w:eastAsia="Times New Roman" w:hAnsi="Times New Roman" w:cs="Times New Roman"/>
          <w:color w:val="FF0000"/>
          <w:sz w:val="24"/>
          <w:szCs w:val="24"/>
          <w:lang w:eastAsia="ru-RU"/>
        </w:rPr>
        <w:t xml:space="preserve">  </w:t>
      </w:r>
      <w:r w:rsidRPr="00C77894">
        <w:rPr>
          <w:rFonts w:ascii="Times New Roman" w:eastAsia="Times New Roman" w:hAnsi="Times New Roman" w:cs="Times New Roman"/>
          <w:sz w:val="24"/>
          <w:szCs w:val="24"/>
          <w:lang w:eastAsia="ru-RU"/>
        </w:rPr>
        <w:t>номеров</w:t>
      </w:r>
      <w:proofErr w:type="gramEnd"/>
      <w:r w:rsidRPr="00C77894">
        <w:rPr>
          <w:rFonts w:ascii="Times New Roman" w:eastAsia="Times New Roman" w:hAnsi="Times New Roman" w:cs="Times New Roman"/>
          <w:sz w:val="24"/>
          <w:szCs w:val="24"/>
          <w:lang w:eastAsia="ru-RU"/>
        </w:rPr>
        <w:t>.</w:t>
      </w:r>
    </w:p>
    <w:p w:rsidR="00C77894" w:rsidRPr="00C77894" w:rsidRDefault="00813A00" w:rsidP="00813A00">
      <w:pPr>
        <w:tabs>
          <w:tab w:val="num" w:pos="567"/>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степень проникновения сотовой подвижности будет расти;</w:t>
      </w:r>
    </w:p>
    <w:p w:rsidR="00C77894" w:rsidRPr="00C77894" w:rsidRDefault="00C77894" w:rsidP="00813A00">
      <w:pPr>
        <w:tabs>
          <w:tab w:val="num" w:pos="567"/>
        </w:tabs>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Основными направлениями развития систем телевизионного вещания является переход на цифровое телевидение стандарта DVB; </w:t>
      </w:r>
    </w:p>
    <w:p w:rsidR="00C77894" w:rsidRPr="00C77894" w:rsidRDefault="00C77894" w:rsidP="00813A00">
      <w:pPr>
        <w:tabs>
          <w:tab w:val="num" w:pos="567"/>
        </w:tabs>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sz w:val="24"/>
          <w:szCs w:val="24"/>
          <w:lang w:eastAsia="ru-RU"/>
        </w:rPr>
        <w:tab/>
        <w:t>предусматривается 100 % охват всего населения муниципального образования телевизионным вещанием;</w:t>
      </w:r>
    </w:p>
    <w:p w:rsidR="00C77894" w:rsidRPr="00C77894" w:rsidRDefault="00813A00" w:rsidP="00813A00">
      <w:pPr>
        <w:tabs>
          <w:tab w:val="num" w:pos="567"/>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применение интерактивных широкополосных сетей абонентского доступа на основе технологий проводного и радиодоступа;</w:t>
      </w:r>
    </w:p>
    <w:p w:rsidR="00C77894" w:rsidRPr="00C77894" w:rsidRDefault="00813A00" w:rsidP="00813A00">
      <w:pPr>
        <w:tabs>
          <w:tab w:val="num" w:pos="567"/>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переход к технологии 3G на сетях подвижной связи.</w:t>
      </w:r>
    </w:p>
    <w:p w:rsidR="00C77894" w:rsidRPr="00C77894" w:rsidRDefault="00C77894" w:rsidP="00813A00">
      <w:pPr>
        <w:tabs>
          <w:tab w:val="num" w:pos="567"/>
        </w:tabs>
        <w:spacing w:after="0"/>
        <w:ind w:firstLine="567"/>
        <w:contextualSpacing/>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Перспективы развития сетей электросвязи зависят от рыночного спроса на услуги связи и в соответствии с программой</w:t>
      </w:r>
      <w:r w:rsidRPr="00C77894">
        <w:rPr>
          <w:rFonts w:ascii="Times New Roman" w:eastAsia="Times New Roman" w:hAnsi="Times New Roman" w:cs="Times New Roman"/>
          <w:b/>
          <w:sz w:val="24"/>
          <w:szCs w:val="24"/>
          <w:lang w:eastAsia="ru-RU"/>
        </w:rPr>
        <w:t xml:space="preserve"> </w:t>
      </w:r>
      <w:r w:rsidRPr="00C77894">
        <w:rPr>
          <w:rFonts w:ascii="Times New Roman" w:eastAsia="Times New Roman" w:hAnsi="Times New Roman" w:cs="Times New Roman"/>
          <w:sz w:val="24"/>
          <w:szCs w:val="24"/>
          <w:lang w:eastAsia="ru-RU"/>
        </w:rPr>
        <w:t xml:space="preserve">внедрения дополнительной услуги </w:t>
      </w:r>
      <w:r w:rsidRPr="00C77894">
        <w:rPr>
          <w:rFonts w:ascii="Times New Roman" w:eastAsia="Times New Roman" w:hAnsi="Times New Roman" w:cs="Times New Roman"/>
          <w:sz w:val="24"/>
          <w:szCs w:val="24"/>
          <w:lang w:val="en-US" w:eastAsia="ru-RU"/>
        </w:rPr>
        <w:t>WebStrem</w:t>
      </w:r>
      <w:r w:rsidRPr="00C77894">
        <w:rPr>
          <w:rFonts w:ascii="Times New Roman" w:eastAsia="Times New Roman" w:hAnsi="Times New Roman" w:cs="Times New Roman"/>
          <w:sz w:val="24"/>
          <w:szCs w:val="24"/>
          <w:lang w:eastAsia="ru-RU"/>
        </w:rPr>
        <w:t>».</w:t>
      </w:r>
    </w:p>
    <w:p w:rsidR="00C77894" w:rsidRPr="00C77894" w:rsidRDefault="00C77894" w:rsidP="00C77894">
      <w:pPr>
        <w:spacing w:after="0"/>
        <w:ind w:firstLine="709"/>
        <w:jc w:val="both"/>
        <w:rPr>
          <w:rFonts w:ascii="Times New Roman" w:eastAsia="Times New Roman" w:hAnsi="Times New Roman" w:cs="Times New Roman"/>
          <w:sz w:val="24"/>
          <w:szCs w:val="24"/>
          <w:lang w:eastAsia="ru-RU"/>
        </w:rPr>
      </w:pPr>
    </w:p>
    <w:p w:rsidR="00C77894" w:rsidRPr="00C77894" w:rsidRDefault="00C77894" w:rsidP="00C77894">
      <w:pPr>
        <w:keepNext/>
        <w:spacing w:after="0"/>
        <w:ind w:firstLine="709"/>
        <w:outlineLvl w:val="1"/>
        <w:rPr>
          <w:rFonts w:ascii="Times New Roman" w:eastAsia="Times New Roman" w:hAnsi="Times New Roman" w:cs="Times New Roman"/>
          <w:b/>
          <w:sz w:val="24"/>
          <w:szCs w:val="24"/>
          <w:lang w:val="x-none" w:eastAsia="x-none"/>
        </w:rPr>
      </w:pPr>
      <w:bookmarkStart w:id="29" w:name="_Toc509341370"/>
      <w:r w:rsidRPr="00C77894">
        <w:rPr>
          <w:rFonts w:ascii="Times New Roman" w:eastAsia="Times New Roman" w:hAnsi="Times New Roman" w:cs="Times New Roman"/>
          <w:b/>
          <w:sz w:val="24"/>
          <w:szCs w:val="24"/>
          <w:lang w:eastAsia="x-none"/>
        </w:rPr>
        <w:t>5</w:t>
      </w:r>
      <w:r w:rsidRPr="00C77894">
        <w:rPr>
          <w:rFonts w:ascii="Times New Roman" w:eastAsia="Times New Roman" w:hAnsi="Times New Roman" w:cs="Times New Roman"/>
          <w:b/>
          <w:sz w:val="24"/>
          <w:szCs w:val="24"/>
          <w:lang w:val="x-none" w:eastAsia="x-none"/>
        </w:rPr>
        <w:t>.7</w:t>
      </w:r>
      <w:r w:rsidRPr="00C77894">
        <w:rPr>
          <w:rFonts w:ascii="Times New Roman" w:eastAsia="Times New Roman" w:hAnsi="Times New Roman" w:cs="Times New Roman"/>
          <w:b/>
          <w:sz w:val="24"/>
          <w:szCs w:val="24"/>
          <w:lang w:eastAsia="x-none"/>
        </w:rPr>
        <w:t>.</w:t>
      </w:r>
      <w:r w:rsidRPr="00C77894">
        <w:rPr>
          <w:rFonts w:ascii="Times New Roman" w:eastAsia="Times New Roman" w:hAnsi="Times New Roman" w:cs="Times New Roman"/>
          <w:b/>
          <w:sz w:val="24"/>
          <w:szCs w:val="24"/>
          <w:lang w:val="x-none" w:eastAsia="x-none"/>
        </w:rPr>
        <w:t xml:space="preserve"> Ливневая канализация</w:t>
      </w:r>
      <w:bookmarkEnd w:id="29"/>
    </w:p>
    <w:p w:rsidR="00C77894" w:rsidRPr="00C77894" w:rsidRDefault="00C77894" w:rsidP="000C242E">
      <w:pPr>
        <w:widowControl w:val="0"/>
        <w:autoSpaceDE w:val="0"/>
        <w:autoSpaceDN w:val="0"/>
        <w:adjustRightInd w:val="0"/>
        <w:spacing w:after="0"/>
        <w:ind w:firstLine="567"/>
        <w:jc w:val="both"/>
        <w:rPr>
          <w:rFonts w:ascii="Times New Roman CYR" w:eastAsia="SimSun" w:hAnsi="Times New Roman CYR" w:cs="Times New Roman CYR"/>
          <w:sz w:val="24"/>
          <w:szCs w:val="24"/>
          <w:lang w:eastAsia="ru-RU"/>
        </w:rPr>
      </w:pPr>
      <w:r w:rsidRPr="00C77894">
        <w:rPr>
          <w:rFonts w:ascii="Times New Roman CYR" w:eastAsia="SimSun" w:hAnsi="Times New Roman CYR" w:cs="Times New Roman CYR"/>
          <w:sz w:val="24"/>
          <w:szCs w:val="24"/>
          <w:lang w:eastAsia="ru-RU"/>
        </w:rPr>
        <w:t>Настоящим генеральным планом предусматривается сохранение существующих закрытых водостоков и строительство сети ливневой канализации.</w:t>
      </w:r>
    </w:p>
    <w:p w:rsidR="00C77894" w:rsidRPr="00C77894" w:rsidRDefault="00C77894" w:rsidP="000C242E">
      <w:pPr>
        <w:widowControl w:val="0"/>
        <w:autoSpaceDE w:val="0"/>
        <w:autoSpaceDN w:val="0"/>
        <w:adjustRightInd w:val="0"/>
        <w:spacing w:after="0"/>
        <w:ind w:firstLine="567"/>
        <w:jc w:val="both"/>
        <w:rPr>
          <w:rFonts w:ascii="Times New Roman CYR" w:eastAsia="SimSun" w:hAnsi="Times New Roman CYR" w:cs="Times New Roman CYR"/>
          <w:sz w:val="24"/>
          <w:szCs w:val="24"/>
          <w:lang w:eastAsia="ru-RU"/>
        </w:rPr>
      </w:pPr>
      <w:r w:rsidRPr="00C77894">
        <w:rPr>
          <w:rFonts w:ascii="Times New Roman CYR" w:eastAsia="SimSun" w:hAnsi="Times New Roman CYR" w:cs="Times New Roman CYR"/>
          <w:sz w:val="24"/>
          <w:szCs w:val="24"/>
          <w:lang w:eastAsia="ru-RU"/>
        </w:rPr>
        <w:t>Для защиты территории населенных пунктов от ливневых вод, поступающих со склонов сопок, устройство нагорных канав. Нагорные канавы трассируется по возможности с минимальным уклоном и укрепляется дерновкой.</w:t>
      </w:r>
    </w:p>
    <w:p w:rsidR="00C77894" w:rsidRPr="00C77894" w:rsidRDefault="00C77894" w:rsidP="000C242E">
      <w:pPr>
        <w:widowControl w:val="0"/>
        <w:autoSpaceDE w:val="0"/>
        <w:autoSpaceDN w:val="0"/>
        <w:adjustRightInd w:val="0"/>
        <w:spacing w:after="0"/>
        <w:ind w:firstLine="567"/>
        <w:jc w:val="both"/>
        <w:rPr>
          <w:rFonts w:ascii="Times New Roman CYR" w:eastAsia="SimSun" w:hAnsi="Times New Roman CYR" w:cs="Times New Roman CYR"/>
          <w:sz w:val="24"/>
          <w:szCs w:val="24"/>
          <w:lang w:eastAsia="ru-RU"/>
        </w:rPr>
      </w:pPr>
      <w:r w:rsidRPr="00C77894">
        <w:rPr>
          <w:rFonts w:ascii="Times New Roman CYR" w:eastAsia="SimSun" w:hAnsi="Times New Roman CYR" w:cs="Times New Roman CYR"/>
          <w:sz w:val="24"/>
          <w:szCs w:val="24"/>
          <w:lang w:eastAsia="ru-RU"/>
        </w:rPr>
        <w:t>Отвод дождевых и талых вод с территории капитальной застройки намечается осуществить сетью закрытых водостоков.</w:t>
      </w:r>
    </w:p>
    <w:p w:rsidR="00C77894" w:rsidRPr="00C77894" w:rsidRDefault="00C77894" w:rsidP="000C242E">
      <w:pPr>
        <w:widowControl w:val="0"/>
        <w:autoSpaceDE w:val="0"/>
        <w:autoSpaceDN w:val="0"/>
        <w:adjustRightInd w:val="0"/>
        <w:spacing w:after="0"/>
        <w:ind w:firstLine="567"/>
        <w:jc w:val="both"/>
        <w:rPr>
          <w:rFonts w:ascii="Times New Roman CYR" w:eastAsia="SimSun" w:hAnsi="Times New Roman CYR" w:cs="Times New Roman CYR"/>
          <w:sz w:val="24"/>
          <w:szCs w:val="24"/>
          <w:lang w:eastAsia="ru-RU"/>
        </w:rPr>
      </w:pPr>
      <w:r w:rsidRPr="00C77894">
        <w:rPr>
          <w:rFonts w:ascii="Times New Roman CYR" w:eastAsia="SimSun" w:hAnsi="Times New Roman CYR" w:cs="Times New Roman CYR"/>
          <w:sz w:val="24"/>
          <w:szCs w:val="24"/>
          <w:lang w:eastAsia="ru-RU"/>
        </w:rPr>
        <w:t>Водоотвод и поверхностное осушение увлажненных земель с территории индивидуальной застройки и зеленой зоны намечается осуществить открытыми водостоками.</w:t>
      </w:r>
    </w:p>
    <w:p w:rsidR="00C77894" w:rsidRDefault="00C77894" w:rsidP="000C242E">
      <w:pPr>
        <w:widowControl w:val="0"/>
        <w:autoSpaceDE w:val="0"/>
        <w:autoSpaceDN w:val="0"/>
        <w:adjustRightInd w:val="0"/>
        <w:spacing w:after="0"/>
        <w:ind w:firstLine="567"/>
        <w:jc w:val="both"/>
        <w:rPr>
          <w:rFonts w:ascii="Times New Roman CYR" w:eastAsia="SimSun" w:hAnsi="Times New Roman CYR" w:cs="Times New Roman CYR"/>
          <w:sz w:val="24"/>
          <w:szCs w:val="24"/>
          <w:lang w:eastAsia="ru-RU"/>
        </w:rPr>
      </w:pPr>
      <w:r w:rsidRPr="00C77894">
        <w:rPr>
          <w:rFonts w:ascii="Times New Roman CYR" w:eastAsia="SimSun" w:hAnsi="Times New Roman CYR" w:cs="Times New Roman CYR"/>
          <w:sz w:val="24"/>
          <w:szCs w:val="24"/>
          <w:lang w:eastAsia="ru-RU"/>
        </w:rPr>
        <w:t>Очистка ливневых и талых вод предусматривается в соответствии с "Временной инструкцией по проектированию сооружений для очистки поверхностных сточных вод СН 496-77".</w:t>
      </w:r>
    </w:p>
    <w:p w:rsidR="00813A00" w:rsidRPr="00C77894" w:rsidRDefault="00813A00" w:rsidP="00C77894">
      <w:pPr>
        <w:widowControl w:val="0"/>
        <w:autoSpaceDE w:val="0"/>
        <w:autoSpaceDN w:val="0"/>
        <w:adjustRightInd w:val="0"/>
        <w:spacing w:after="0"/>
        <w:ind w:firstLine="709"/>
        <w:jc w:val="both"/>
        <w:rPr>
          <w:rFonts w:ascii="Times New Roman CYR" w:eastAsia="SimSun" w:hAnsi="Times New Roman CYR" w:cs="Times New Roman CYR"/>
          <w:sz w:val="24"/>
          <w:szCs w:val="24"/>
          <w:lang w:eastAsia="ru-RU"/>
        </w:rPr>
      </w:pPr>
    </w:p>
    <w:p w:rsidR="00C77894" w:rsidRPr="00C77894" w:rsidRDefault="00C77894" w:rsidP="00C77894">
      <w:pPr>
        <w:widowControl w:val="0"/>
        <w:spacing w:after="0"/>
        <w:ind w:firstLine="567"/>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6.</w:t>
      </w:r>
      <w:r w:rsidRPr="00C77894">
        <w:rPr>
          <w:rFonts w:ascii="Times New Roman" w:eastAsia="Times New Roman" w:hAnsi="Times New Roman" w:cs="Times New Roman"/>
          <w:b/>
          <w:sz w:val="24"/>
          <w:szCs w:val="24"/>
          <w:lang w:val="x-none" w:eastAsia="ru-RU"/>
        </w:rPr>
        <w:t xml:space="preserve"> </w:t>
      </w:r>
      <w:r w:rsidRPr="00C77894">
        <w:rPr>
          <w:rFonts w:ascii="Times New Roman" w:eastAsia="Times New Roman" w:hAnsi="Times New Roman" w:cs="Times New Roman"/>
          <w:b/>
          <w:sz w:val="24"/>
          <w:szCs w:val="24"/>
          <w:lang w:eastAsia="ru-RU"/>
        </w:rPr>
        <w:t>Охрана окружающей среды</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соответствии с действующими градостроительными нормами:</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произведена оценка существующего состояния окружающей среды;</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сделан прогноз изменений с учетом предлагаемых проектных мероприятий (в т.ч. градостроительных решений, направленных на улучшение окружающей среды, предотвращение или смягчение воздействия антропогенной деятельности на компоненты природной среды);</w:t>
      </w:r>
    </w:p>
    <w:p w:rsidR="00C77894" w:rsidRPr="00C77894" w:rsidRDefault="00C77894" w:rsidP="00C77894">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приведён список мероприятий по охране окружающей среды от негативного антропогенного воздействия.</w:t>
      </w:r>
    </w:p>
    <w:p w:rsidR="00813A00" w:rsidRPr="00C77894" w:rsidRDefault="00813A00" w:rsidP="00C77894">
      <w:pPr>
        <w:spacing w:after="0"/>
        <w:jc w:val="both"/>
        <w:rPr>
          <w:rFonts w:ascii="Times New Roman" w:eastAsia="Calibri" w:hAnsi="Times New Roman" w:cs="Times New Roman"/>
          <w:sz w:val="24"/>
          <w:szCs w:val="24"/>
          <w:lang w:eastAsia="ru-RU"/>
        </w:rPr>
      </w:pPr>
    </w:p>
    <w:p w:rsidR="00C77894" w:rsidRPr="00C77894" w:rsidRDefault="00C77894" w:rsidP="00C77894">
      <w:pPr>
        <w:spacing w:after="0"/>
        <w:ind w:firstLine="709"/>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Мероприятия по охране окружающей среды</w:t>
      </w:r>
    </w:p>
    <w:p w:rsidR="00C77894" w:rsidRPr="00C77894" w:rsidRDefault="00C77894" w:rsidP="00C77894">
      <w:pPr>
        <w:spacing w:after="0"/>
        <w:ind w:firstLine="709"/>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Предлагаемый список мероприятий по охране окружающей среды учитывает мероприятия, включенные в состав Схемы территориального планирования Приморского края.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Предусматривается комплекс охранных мероприятий, который должен обеспечить благоприятные экологические условия проживания населения:</w:t>
      </w:r>
    </w:p>
    <w:p w:rsidR="00C77894" w:rsidRPr="00C77894" w:rsidRDefault="000C242E" w:rsidP="000C242E">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технологические – переход на более совершенные, «чистые» технологии; технические совершенствование устройств очистки сбросов в водоемы и выбросов в атмосферу;</w:t>
      </w:r>
    </w:p>
    <w:p w:rsidR="00C77894" w:rsidRPr="00C77894" w:rsidRDefault="000C242E" w:rsidP="000C242E">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организационно-технические – инвентаризация источников загрязнения и создание соответствующего информационного банка, разработка проектов и организация СЗЗ промышленных предприятий;</w:t>
      </w:r>
    </w:p>
    <w:p w:rsidR="00C77894" w:rsidRPr="00C77894" w:rsidRDefault="000C242E" w:rsidP="000C242E">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894" w:rsidRPr="00C77894">
        <w:rPr>
          <w:rFonts w:ascii="Times New Roman" w:eastAsia="Times New Roman" w:hAnsi="Times New Roman" w:cs="Times New Roman"/>
          <w:sz w:val="24"/>
          <w:szCs w:val="24"/>
          <w:lang w:eastAsia="ru-RU"/>
        </w:rPr>
        <w:t>архитектурно-планировочные – планировочное обеспечение нормативных санитарно-защитных зон и охранных зон, группировка отдельных производств в промышленные зоны, развитие элементов природного каркаса и создание системы озелененных пространств, обеспечивающих очищение и восстановление атмосферного воздуха.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Планирование в области охоты и сохранения охотничьих ресурсов – территориальное охотустройство на территории поселения осуществляется в соответствии со схемой размещения, использования и охраны охотничьих угодий на территории Приморского края.                                      </w:t>
      </w:r>
    </w:p>
    <w:p w:rsidR="00C77894" w:rsidRPr="00C77894" w:rsidRDefault="00C77894" w:rsidP="000C242E">
      <w:pPr>
        <w:spacing w:after="0"/>
        <w:ind w:firstLine="567"/>
        <w:jc w:val="both"/>
        <w:rPr>
          <w:rFonts w:ascii="Times New Roman" w:eastAsia="Times New Roman" w:hAnsi="Times New Roman" w:cs="Times New Roman"/>
          <w:i/>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b/>
          <w:i/>
          <w:sz w:val="24"/>
          <w:szCs w:val="24"/>
          <w:lang w:eastAsia="ru-RU"/>
        </w:rPr>
        <w:t>Мероприятия по защите атмосферного воздуха</w:t>
      </w:r>
      <w:r w:rsidRPr="00C77894">
        <w:rPr>
          <w:rFonts w:ascii="Times New Roman" w:eastAsia="Times New Roman" w:hAnsi="Times New Roman" w:cs="Times New Roman"/>
          <w:sz w:val="24"/>
          <w:szCs w:val="24"/>
          <w:lang w:eastAsia="ru-RU"/>
        </w:rPr>
        <w:t xml:space="preserve"> </w:t>
      </w: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Планировочные мероприятия: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расширение площадей декоративных насаждений, состоящих из газоустойчивых растений;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зеленых защитных полос вдоль автомобильных дорог, озеленение улиц и санитарно-защитных зон;</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нормируемых санитарно-защитных зон (СЗЗ) при размещении новых и реконструкции существующих предприятий, в соответствии с СанПиНом 2.2.1/2.1.1.1200-03 «Санитарно-защитные зоны и санитарная классификация предприятий, сооружений и иных объектов».</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Мониторинг качества атмосферного воздуха: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организация лабораторного контроля в зоне влияния порта;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организация лабораторного контроля в зоне влияния автомагистралей.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b/>
          <w:i/>
          <w:sz w:val="24"/>
          <w:szCs w:val="24"/>
          <w:lang w:eastAsia="ru-RU"/>
        </w:rPr>
        <w:t>Организационно-технические мероприятия</w:t>
      </w:r>
      <w:r w:rsidRPr="00C77894">
        <w:rPr>
          <w:rFonts w:ascii="Times New Roman" w:eastAsia="Times New Roman" w:hAnsi="Times New Roman" w:cs="Times New Roman"/>
          <w:i/>
          <w:sz w:val="24"/>
          <w:szCs w:val="24"/>
          <w:lang w:eastAsia="ru-RU"/>
        </w:rPr>
        <w:t>:</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организация санитарно-защитных зон от действующих промышленных предприятий с выводом из них жилой застройки в соответствии с СанПиНом 2.2.1/2.1.1.1200-03;</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организация СЗЗ от объектов: сельскохозяйственного производства; коммунально-бытовых (кладбища, скотомогильники, канализационные очистные сооружения, свалки, полигоны ТКО); электроподстанций;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организация зон санитарного разрыва: от автомагистралей (в зависимости от категории автомобильной дороги); от железной дороги (по 100 м от крайних путей) с соответствующим озеленением между транспортными магистралями и застройкой;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ликвидация неорганизованных источников загрязнения воздушного бассейна;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зон ограниченного доступа для автомототранспортных средств с учетом особо охраняемых природных территорий, используемых для курортных и рекреационных целей.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обеспечение производственного контроля за соблюдением нормативов предельно допустимых выбросов загрязняющих веществ в атмосферу;</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организация контроля атмосферного воздуха в санитарно-защитных зонах.</w:t>
      </w:r>
    </w:p>
    <w:p w:rsidR="00C77894" w:rsidRDefault="00C77894" w:rsidP="000C242E">
      <w:pPr>
        <w:spacing w:after="0"/>
        <w:ind w:firstLine="567"/>
        <w:jc w:val="both"/>
        <w:rPr>
          <w:rFonts w:ascii="Times New Roman" w:eastAsia="Times New Roman" w:hAnsi="Times New Roman" w:cs="Times New Roman"/>
          <w:sz w:val="24"/>
          <w:szCs w:val="24"/>
          <w:lang w:eastAsia="ru-RU"/>
        </w:rPr>
      </w:pPr>
    </w:p>
    <w:p w:rsidR="000C242E" w:rsidRDefault="000C242E" w:rsidP="000C242E">
      <w:pPr>
        <w:spacing w:after="0"/>
        <w:ind w:firstLine="567"/>
        <w:jc w:val="both"/>
        <w:rPr>
          <w:rFonts w:ascii="Times New Roman" w:eastAsia="Times New Roman" w:hAnsi="Times New Roman" w:cs="Times New Roman"/>
          <w:sz w:val="24"/>
          <w:szCs w:val="24"/>
          <w:lang w:eastAsia="ru-RU"/>
        </w:rPr>
      </w:pPr>
    </w:p>
    <w:p w:rsidR="000C242E" w:rsidRPr="00C77894" w:rsidRDefault="000C242E"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Технологические мероприятия:</w:t>
      </w:r>
    </w:p>
    <w:p w:rsidR="00C77894" w:rsidRPr="00C77894" w:rsidRDefault="00C77894" w:rsidP="000C242E">
      <w:pPr>
        <w:shd w:val="clear" w:color="auto" w:fill="FFFFFF"/>
        <w:tabs>
          <w:tab w:val="left" w:pos="900"/>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внедрение и реконструкция пылегазоочистного оборудования, механических и биологических фильтров на всех производственных и инженерных объектах на территории, использование высококачественных видов топлива, соблюдение технологических режимов работы, исключающих аварийные выбросы промышленных токсичных веществ;</w:t>
      </w:r>
    </w:p>
    <w:p w:rsidR="00C77894" w:rsidRPr="00C77894" w:rsidRDefault="00C77894" w:rsidP="000C242E">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завершение строительства нового перегрузочного комплекса и внедрение новой технологии перегрузки (закрытой), позволяющей избежать прямого попадания мелкодисперсной угольной пыли в воздух, а также почву и воду.</w:t>
      </w: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Мероприятия по защите водоемов, водотоков и морских акваторий</w:t>
      </w: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Планировочные мероприятия: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зон рекреации водных объектов, в том числе мест для купания, туризма, водного спорта, рыбной ловли и т.п.;</w:t>
      </w:r>
    </w:p>
    <w:p w:rsidR="00C77894" w:rsidRPr="00C77894" w:rsidRDefault="00C77894" w:rsidP="000C242E">
      <w:pPr>
        <w:widowControl w:val="0"/>
        <w:shd w:val="clear" w:color="auto" w:fill="FFFFFF"/>
        <w:tabs>
          <w:tab w:val="left" w:pos="1134"/>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установление водоохранных зон, </w:t>
      </w:r>
      <w:r w:rsidRPr="00C77894">
        <w:rPr>
          <w:rFonts w:ascii="Times New Roman" w:eastAsia="Times New Roman" w:hAnsi="Times New Roman" w:cs="Times New Roman"/>
          <w:spacing w:val="-1"/>
          <w:sz w:val="24"/>
          <w:szCs w:val="24"/>
          <w:lang w:eastAsia="ru-RU"/>
        </w:rPr>
        <w:t>нерестоохранных и прибрежных защитных полос</w:t>
      </w:r>
      <w:r w:rsidRPr="00C77894">
        <w:rPr>
          <w:rFonts w:ascii="Times New Roman" w:eastAsia="Times New Roman" w:hAnsi="Times New Roman" w:cs="Times New Roman"/>
          <w:sz w:val="24"/>
          <w:szCs w:val="24"/>
          <w:lang w:eastAsia="ru-RU"/>
        </w:rPr>
        <w:t xml:space="preserve"> водных объектов в соответствии с требованиями нормативно-технической документации. Водоохранные зоны необходимо учитывать при размещении на территории района объектов капитального строительства в соответствии с Водным кодексом РФ;</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нормируемых санитарно-защитных зон (СЗЗ) при размещении новых и реконструкции существующих предприятий, в соответствии с СанПиНом 2.2.1/2.1.1.1200-03 «Санитарно-защитные зоны и санитарная классификация предприятий, сооружений и иных объектов»;</w:t>
      </w:r>
    </w:p>
    <w:p w:rsidR="00C77894" w:rsidRPr="00C77894" w:rsidRDefault="00C77894" w:rsidP="000C242E">
      <w:pPr>
        <w:widowControl w:val="0"/>
        <w:snapToGri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зон санитарной охраны (ЗСО) источников водоснабжения, в соответствии с СанПиНом 2.1.4.1110-02 «Зоны санитарной охраны источников водоснабжения и водопроводов питьевого назначения» и создание пунктов наблюдений за показателями состояния водных объектов; согласно ст. 2.2. и 2.3., СанПиН 2.1.5. 2582-10, зона санитарной охраны района водопользования рассчитывается следующим образом:</w:t>
      </w:r>
    </w:p>
    <w:p w:rsidR="00C77894" w:rsidRPr="00C77894" w:rsidRDefault="00C77894" w:rsidP="000C242E">
      <w:pPr>
        <w:widowControl w:val="0"/>
        <w:snapToGri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от уреза воды в сторону моря на расстояние не менее двух километров;</w:t>
      </w:r>
    </w:p>
    <w:p w:rsidR="00C77894" w:rsidRPr="00C77894" w:rsidRDefault="00C77894" w:rsidP="000C242E">
      <w:pPr>
        <w:widowControl w:val="0"/>
        <w:snapToGri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в сторону моря до границ территориальных морских вод и в обе стороны от района водопользования по линии уреза воды на 10 км. </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зон санитарной охраны (ЗСО) вокруг месторождения лечебных грязей.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разработка планов мероприятий по предотвращению аварий на объектах, представляющих потенциальную угрозу загрязнения.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Мониторинг качества водной среды:</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мониторинг забираемых, используемых и сбрасываемых вод (качество очищенных сточных вод должно соответствовать нормативно допустимым сбросам – НДС), количества загрязняющих веществ в них, а также систематические наблюдения за водными объектами и их водоохранными зонами;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мониторинг состояния и режима эксплуатации водозаборов подземных вод, ограничение водозабора, контроль за соблюдением нормативов допустимого воздействия на подземные водные объекты;</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мониторинг морских прибрежных акваторий (содержание биогенных элементов, взвеси мелкодисперсной угольной пыли, нефтепродукты, мутность воды) для соблюдения условия выращивания марикультуры и во избежание общего загрязнения.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b/>
          <w:i/>
          <w:sz w:val="24"/>
          <w:szCs w:val="24"/>
          <w:lang w:eastAsia="ru-RU"/>
        </w:rPr>
        <w:t>Организационно-технические мероприятия</w:t>
      </w:r>
      <w:r w:rsidRPr="00C77894">
        <w:rPr>
          <w:rFonts w:ascii="Times New Roman" w:eastAsia="Times New Roman" w:hAnsi="Times New Roman" w:cs="Times New Roman"/>
          <w:i/>
          <w:sz w:val="24"/>
          <w:szCs w:val="24"/>
          <w:lang w:eastAsia="ru-RU"/>
        </w:rPr>
        <w:t>:</w:t>
      </w:r>
    </w:p>
    <w:p w:rsidR="00C77894" w:rsidRPr="00C77894" w:rsidRDefault="00C77894" w:rsidP="000C242E">
      <w:pPr>
        <w:tabs>
          <w:tab w:val="left" w:pos="993"/>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реконструкция существующих, с расширением, и строительство новых станций очистки воды, а также сооружение новых систем водоснабжения, обновление водопроводных сетей;</w:t>
      </w:r>
    </w:p>
    <w:p w:rsidR="00C77894" w:rsidRPr="00C77894" w:rsidRDefault="00C77894" w:rsidP="000C242E">
      <w:pPr>
        <w:tabs>
          <w:tab w:val="left" w:pos="993"/>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реконструкция существующих очистных сооружений канализации и строительство комплексов по очистке сточных вод; </w:t>
      </w:r>
    </w:p>
    <w:p w:rsidR="00C77894" w:rsidRPr="00C77894" w:rsidRDefault="00C77894" w:rsidP="000C242E">
      <w:pPr>
        <w:tabs>
          <w:tab w:val="left" w:pos="993"/>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усовершенствование системы сбора, локализация и очистка загрязненного поверхностного стока (развитие систем ливневой канализации на </w:t>
      </w:r>
      <w:proofErr w:type="spellStart"/>
      <w:r w:rsidRPr="00C77894">
        <w:rPr>
          <w:rFonts w:ascii="Times New Roman" w:eastAsia="Times New Roman" w:hAnsi="Times New Roman" w:cs="Times New Roman"/>
          <w:sz w:val="24"/>
          <w:szCs w:val="24"/>
          <w:lang w:eastAsia="ru-RU"/>
        </w:rPr>
        <w:t>промплощадках</w:t>
      </w:r>
      <w:proofErr w:type="spellEnd"/>
      <w:r w:rsidRPr="00C77894">
        <w:rPr>
          <w:rFonts w:ascii="Times New Roman" w:eastAsia="Times New Roman" w:hAnsi="Times New Roman" w:cs="Times New Roman"/>
          <w:sz w:val="24"/>
          <w:szCs w:val="24"/>
          <w:lang w:eastAsia="ru-RU"/>
        </w:rPr>
        <w:t>);</w:t>
      </w:r>
    </w:p>
    <w:p w:rsidR="00C77894" w:rsidRPr="00C77894" w:rsidRDefault="00C77894" w:rsidP="000C242E">
      <w:pPr>
        <w:tabs>
          <w:tab w:val="left" w:pos="993"/>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строительство очистных сооружений ливневого стока с переработкой образующегося осадка;</w:t>
      </w:r>
    </w:p>
    <w:p w:rsidR="00C77894" w:rsidRPr="00C77894" w:rsidRDefault="00C77894" w:rsidP="000C242E">
      <w:pPr>
        <w:tabs>
          <w:tab w:val="left" w:pos="993"/>
        </w:tabs>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своевременное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C77894" w:rsidRPr="00C77894" w:rsidRDefault="00C77894" w:rsidP="000C242E">
      <w:pPr>
        <w:widowControl w:val="0"/>
        <w:shd w:val="clear" w:color="auto" w:fill="FFFFFF"/>
        <w:tabs>
          <w:tab w:val="left" w:pos="993"/>
          <w:tab w:val="left" w:pos="1134"/>
        </w:tabs>
        <w:autoSpaceDE w:val="0"/>
        <w:autoSpaceDN w:val="0"/>
        <w:adjustRightInd w:val="0"/>
        <w:spacing w:after="0"/>
        <w:ind w:firstLine="567"/>
        <w:jc w:val="both"/>
        <w:rPr>
          <w:rFonts w:ascii="Times New Roman" w:eastAsia="Times New Roman" w:hAnsi="Times New Roman" w:cs="Times New Roman"/>
          <w:spacing w:val="-1"/>
          <w:sz w:val="24"/>
          <w:szCs w:val="24"/>
          <w:lang w:eastAsia="ru-RU"/>
        </w:rPr>
      </w:pPr>
      <w:r w:rsidRPr="00C77894">
        <w:rPr>
          <w:rFonts w:ascii="Times New Roman" w:eastAsia="Times New Roman" w:hAnsi="Times New Roman" w:cs="Times New Roman"/>
          <w:spacing w:val="-1"/>
          <w:sz w:val="24"/>
          <w:szCs w:val="24"/>
          <w:lang w:eastAsia="ru-RU"/>
        </w:rPr>
        <w:t>– обеспечение уборки территорий пляжей и объектов рекреационного назначения (баз отдыха).</w:t>
      </w: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Технологические мероприятия: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строительство локальных очистных сооружений на предприятиях;</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обязательная герметизация оголовка всех эксплуатируемых и резервных скважин;</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использование водонепроницаемых емкостей для хранения сырья, продуктов производства, химических реагентов, отходов промышленных и сель</w:t>
      </w:r>
      <w:r w:rsidRPr="00C77894">
        <w:rPr>
          <w:rFonts w:ascii="Times New Roman" w:eastAsia="Times New Roman" w:hAnsi="Times New Roman" w:cs="Times New Roman"/>
          <w:sz w:val="24"/>
          <w:szCs w:val="24"/>
          <w:lang w:eastAsia="ru-RU"/>
        </w:rPr>
        <w:softHyphen/>
        <w:t>скохозяйственных производств, твердых и жидких коммунальных отходов;</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в технологических схемах очистных сооружений сточных канализационных и ливневых вод предусмотреть дополнительную очистку стоков от биогенных элементов, особенно там, где сточные воды сбрасываются в пресноводные водные объекты;</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использование альтернативного метода обеззараживания воды (вместо хлорирования) – метода ультрафиолетового обеззараживания (УФО). Хлорирование воды оказывает вредное воздействие на прибрежные воды и негативно влияет на здоровье человека, т.к. в обеззараженных сточных водах образуются токсичные хлорорганические соединения и хлорамины, негативно действующие на рыбу и весь биоценоз водоема (приемника сточных вод). Метод УФО обеспечивает экологическую безопасность, обладает высокой эффективностью воздействия на патогенную флору и по сравнению с реагентными методами обеззараживания обладает рядом преимуществ, так как исключаются: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необходимость организации специальных мер безопасности, т.к. с территории выводится опасный производственный объект – расходный склад хлора;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опасность передозировки;</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емкости для контакта с водой.</w:t>
      </w:r>
    </w:p>
    <w:p w:rsidR="00C77894" w:rsidRPr="00C77894" w:rsidRDefault="00C77894" w:rsidP="000C242E">
      <w:pPr>
        <w:spacing w:after="0"/>
        <w:ind w:firstLine="567"/>
        <w:jc w:val="both"/>
        <w:rPr>
          <w:rFonts w:ascii="Times New Roman" w:eastAsia="Times New Roman" w:hAnsi="Times New Roman" w:cs="Times New Roman"/>
          <w:iCs/>
          <w:sz w:val="24"/>
          <w:szCs w:val="24"/>
          <w:u w:val="single"/>
          <w:lang w:eastAsia="ru-RU"/>
        </w:rPr>
      </w:pPr>
    </w:p>
    <w:p w:rsidR="00C77894" w:rsidRPr="00C77894" w:rsidRDefault="00C77894" w:rsidP="000C242E">
      <w:pPr>
        <w:widowControl w:val="0"/>
        <w:spacing w:after="0" w:line="240" w:lineRule="auto"/>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 xml:space="preserve">Мероприятия по охране почв </w:t>
      </w:r>
    </w:p>
    <w:p w:rsidR="00C77894" w:rsidRPr="00C77894" w:rsidRDefault="00C77894" w:rsidP="000C242E">
      <w:pPr>
        <w:widowControl w:val="0"/>
        <w:spacing w:after="0" w:line="240" w:lineRule="auto"/>
        <w:ind w:firstLine="567"/>
        <w:jc w:val="both"/>
        <w:rPr>
          <w:rFonts w:ascii="Times New Roman" w:eastAsia="Times New Roman" w:hAnsi="Times New Roman" w:cs="Times New Roman"/>
          <w:bCs/>
          <w:i/>
          <w:sz w:val="24"/>
          <w:szCs w:val="24"/>
          <w:u w:val="single"/>
          <w:lang w:eastAsia="ru-RU"/>
        </w:rPr>
      </w:pPr>
      <w:r w:rsidRPr="00C77894">
        <w:rPr>
          <w:rFonts w:ascii="Times New Roman" w:eastAsia="Times New Roman" w:hAnsi="Times New Roman" w:cs="Times New Roman"/>
          <w:bCs/>
          <w:sz w:val="24"/>
          <w:szCs w:val="24"/>
          <w:lang w:eastAsia="ru-RU"/>
        </w:rPr>
        <w:t>Мероприятия по охране почв от загрязнения и их санирование разрабатываются в соответствии с требованиями СанПиН 2.1.7.1287.</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Мероприятия по охране почв предусматривают введение специальных режимов их использования, изменение целевого назначения и рекультивацию почв и базируются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Состояние почв на территории поселения ухудшается под влиянием антропогенных и техногенных воздействий. </w:t>
      </w: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Планировочные мероприятия:</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функциональное зонирование территории, учитывающее демо</w:t>
      </w:r>
      <w:r w:rsidR="00813A00">
        <w:rPr>
          <w:rFonts w:ascii="Times New Roman" w:eastAsia="Times New Roman" w:hAnsi="Times New Roman" w:cs="Times New Roman"/>
          <w:sz w:val="24"/>
          <w:szCs w:val="24"/>
          <w:lang w:eastAsia="ru-RU"/>
        </w:rPr>
        <w:t>графическую емкость территории,</w:t>
      </w:r>
      <w:r w:rsidRPr="00C77894">
        <w:rPr>
          <w:rFonts w:ascii="Times New Roman" w:eastAsia="Times New Roman" w:hAnsi="Times New Roman" w:cs="Times New Roman"/>
          <w:sz w:val="24"/>
          <w:szCs w:val="24"/>
          <w:lang w:eastAsia="ru-RU"/>
        </w:rPr>
        <w:t xml:space="preserve"> необходимое количество и качество озелененной территории, с сохранением целостности почвенного покрова;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нормируемых санитарно-защитных зон (СЗЗ) при размещении новых и реконструкции существующих предприятий, в соответствии с СанПиНом 2.2.1/2.1.1.1200-03 «Санитарно-защитные зоны и санитарная классификация предприятий, сооружений и иных объектов».</w:t>
      </w: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Мониторинг качества почвенного покрова:</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мониторинг состояния почвы (степени загрязнения, плотности и т.п.) в черте поселения, особенно в придорожных территориях, и в рекреационных зонах;</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мониторинг состояния травяного покрова и подстилки; контроль за сохранностью травяного покрова почвы, недопущение полного вытаптывания травяного покрова и наличия «проплешин» (открытого грунта) и, как следствие, водной и ветровой эрозии почвы.</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b/>
          <w:i/>
          <w:sz w:val="24"/>
          <w:szCs w:val="24"/>
          <w:lang w:eastAsia="ru-RU"/>
        </w:rPr>
        <w:t>Организационно-технические мероприятия</w:t>
      </w:r>
      <w:r w:rsidRPr="00C77894">
        <w:rPr>
          <w:rFonts w:ascii="Times New Roman" w:eastAsia="Times New Roman" w:hAnsi="Times New Roman" w:cs="Times New Roman"/>
          <w:i/>
          <w:sz w:val="24"/>
          <w:szCs w:val="24"/>
          <w:lang w:eastAsia="ru-RU"/>
        </w:rPr>
        <w:t>:</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организация вывоза отходов с территорий индивидуальной жилой застройки по графику;</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очистка территории АТП, АЗС и гаражных зон для ликвидации загрязнения почв горюче-смазочными материалами;</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своевременная очистка территории поселений от мусора, смета, снега и льда с организацией вывоза за пределы населенных пунктов;</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профилактика лесных пожаров.</w:t>
      </w: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Технологические мероприятия:</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разработка и принятие программы строительства на всех предприятиях, где образуются промышленные отходы, природоохранных утилизационных установок для их переработки и обезвреживания;</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разработка и принятие программы утилизации опасных отходов производства и потребления (в т.ч. демеркуризации ртутных ламп);</w:t>
      </w:r>
    </w:p>
    <w:p w:rsidR="00C77894" w:rsidRPr="00C77894" w:rsidRDefault="00C77894" w:rsidP="000C242E">
      <w:pPr>
        <w:shd w:val="clear" w:color="auto" w:fill="FFFFFF"/>
        <w:spacing w:after="0"/>
        <w:ind w:firstLine="567"/>
        <w:jc w:val="both"/>
        <w:rPr>
          <w:rFonts w:ascii="Times New Roman" w:eastAsia="Times New Roman" w:hAnsi="Times New Roman" w:cs="Times New Roman"/>
          <w:spacing w:val="-8"/>
          <w:sz w:val="24"/>
          <w:szCs w:val="24"/>
          <w:lang w:eastAsia="ru-RU"/>
        </w:rPr>
      </w:pPr>
      <w:r w:rsidRPr="00C77894">
        <w:rPr>
          <w:rFonts w:ascii="Times New Roman" w:eastAsia="Times New Roman" w:hAnsi="Times New Roman" w:cs="Times New Roman"/>
          <w:spacing w:val="-8"/>
          <w:sz w:val="24"/>
          <w:szCs w:val="24"/>
          <w:lang w:eastAsia="ru-RU"/>
        </w:rPr>
        <w:t>– устройство системы сбора и отведения поверхностных стоков из жилой зоны;</w:t>
      </w:r>
    </w:p>
    <w:p w:rsidR="00C77894" w:rsidRPr="00C77894" w:rsidRDefault="00C77894" w:rsidP="000C242E">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pacing w:val="-6"/>
          <w:sz w:val="24"/>
          <w:szCs w:val="24"/>
          <w:lang w:eastAsia="ru-RU"/>
        </w:rPr>
        <w:t>– установка бензомаслоуловителей в механические мастерские и гаражи с целью недопущения попадания в почву нефтепродуктов.</w:t>
      </w:r>
    </w:p>
    <w:p w:rsidR="00C77894" w:rsidRPr="00C77894" w:rsidRDefault="00C77894" w:rsidP="000C242E">
      <w:pPr>
        <w:spacing w:after="0"/>
        <w:ind w:firstLine="567"/>
        <w:jc w:val="both"/>
        <w:rPr>
          <w:rFonts w:ascii="Times New Roman" w:eastAsia="Times New Roman" w:hAnsi="Times New Roman" w:cs="Times New Roman"/>
          <w:b/>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bookmarkStart w:id="30" w:name="_Toc323046020"/>
      <w:r w:rsidRPr="00C77894">
        <w:rPr>
          <w:rFonts w:ascii="Times New Roman" w:eastAsia="Times New Roman" w:hAnsi="Times New Roman" w:cs="Times New Roman"/>
          <w:b/>
          <w:i/>
          <w:sz w:val="24"/>
          <w:szCs w:val="24"/>
          <w:lang w:eastAsia="ru-RU"/>
        </w:rPr>
        <w:t>Мероприятия по защите от вредного воздействия физических факторов антропогенного и техногенного происхождения</w:t>
      </w:r>
      <w:bookmarkEnd w:id="30"/>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Планировочные мероприятия:</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функциональное зонирование территории с отделением жилых и рекреационных зон от производственных зон и основных транспортных коммуникаций;</w:t>
      </w:r>
    </w:p>
    <w:p w:rsidR="00C77894" w:rsidRPr="00C77894" w:rsidRDefault="00C77894" w:rsidP="000C242E">
      <w:pPr>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устройство санитарно-защитных зон предприятий (в том числе предприятий коммунально-транспортной сферы), автомобильных дорог, в соответствии с СанПиНом 2.2.1/2.1.1.1200-03 «Санитарно-защитные зоны и санитарная классификация предприятий, сооружений и иных объектов»;</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трассировка магистральных дорог скоростного и грузового движения в обход жилых районов и зон отдыха;</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установление системы парковок автомобилей на границе жилых районов и групп жилых зданий;</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формирование обще поселенческой системы зеленых насаждений.</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Мониторинг уровня загрязненности вредными физическими факторами:</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мониторинг шумового загрязнения среды;</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мониторинг радиоактивного фона среды.</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b/>
          <w:i/>
          <w:sz w:val="24"/>
          <w:szCs w:val="24"/>
          <w:lang w:eastAsia="ru-RU"/>
        </w:rPr>
        <w:t>Организационно-технические мероприятия</w:t>
      </w:r>
      <w:r w:rsidRPr="00C77894">
        <w:rPr>
          <w:rFonts w:ascii="Times New Roman" w:eastAsia="Times New Roman" w:hAnsi="Times New Roman" w:cs="Times New Roman"/>
          <w:i/>
          <w:sz w:val="24"/>
          <w:szCs w:val="24"/>
          <w:lang w:eastAsia="ru-RU"/>
        </w:rPr>
        <w:t>:</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p>
    <w:p w:rsidR="00C77894" w:rsidRPr="00C77894" w:rsidRDefault="00C77894" w:rsidP="000C242E">
      <w:pPr>
        <w:spacing w:after="0"/>
        <w:ind w:firstLine="567"/>
        <w:jc w:val="both"/>
        <w:rPr>
          <w:rFonts w:ascii="Times New Roman" w:eastAsia="Times New Roman" w:hAnsi="Times New Roman" w:cs="Times New Roman"/>
          <w:b/>
          <w:i/>
          <w:sz w:val="24"/>
          <w:szCs w:val="24"/>
          <w:lang w:eastAsia="ru-RU"/>
        </w:rPr>
      </w:pPr>
      <w:r w:rsidRPr="00C77894">
        <w:rPr>
          <w:rFonts w:ascii="Times New Roman" w:eastAsia="Times New Roman" w:hAnsi="Times New Roman" w:cs="Times New Roman"/>
          <w:b/>
          <w:i/>
          <w:sz w:val="24"/>
          <w:szCs w:val="24"/>
          <w:lang w:eastAsia="ru-RU"/>
        </w:rPr>
        <w:t>Технологические мероприятия:</w:t>
      </w:r>
    </w:p>
    <w:p w:rsidR="00C77894" w:rsidRPr="00C77894" w:rsidRDefault="00C77894" w:rsidP="000C242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использование шумозащитных экранов (ограждений) в виде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C77894" w:rsidRPr="00C77894" w:rsidRDefault="00C77894" w:rsidP="000C242E">
      <w:pPr>
        <w:spacing w:after="0"/>
        <w:ind w:firstLine="567"/>
        <w:jc w:val="both"/>
        <w:rPr>
          <w:rFonts w:ascii="Times New Roman" w:eastAsia="Times New Roman" w:hAnsi="Times New Roman" w:cs="Times New Roman"/>
          <w:b/>
          <w:sz w:val="24"/>
          <w:szCs w:val="24"/>
          <w:lang w:eastAsia="ru-RU"/>
        </w:rPr>
      </w:pPr>
    </w:p>
    <w:p w:rsidR="00C77894" w:rsidRPr="00C77894" w:rsidRDefault="00C77894" w:rsidP="000C242E">
      <w:pPr>
        <w:keepNext/>
        <w:spacing w:after="0"/>
        <w:ind w:firstLine="567"/>
        <w:outlineLvl w:val="1"/>
        <w:rPr>
          <w:rFonts w:ascii="Times New Roman" w:eastAsia="Times New Roman" w:hAnsi="Times New Roman" w:cs="Times New Roman"/>
          <w:b/>
          <w:sz w:val="24"/>
          <w:szCs w:val="24"/>
          <w:lang w:val="x-none" w:eastAsia="x-none"/>
        </w:rPr>
      </w:pPr>
      <w:bookmarkStart w:id="31" w:name="_Toc234308059"/>
      <w:bookmarkStart w:id="32" w:name="_Toc309030663"/>
      <w:bookmarkStart w:id="33" w:name="_Toc509341372"/>
      <w:r w:rsidRPr="00C77894">
        <w:rPr>
          <w:rFonts w:ascii="Times New Roman" w:eastAsia="Times New Roman" w:hAnsi="Times New Roman" w:cs="Times New Roman"/>
          <w:b/>
          <w:sz w:val="24"/>
          <w:szCs w:val="24"/>
          <w:lang w:eastAsia="x-none"/>
        </w:rPr>
        <w:t>7.</w:t>
      </w:r>
      <w:r w:rsidRPr="00C77894">
        <w:rPr>
          <w:rFonts w:ascii="Times New Roman" w:eastAsia="Times New Roman" w:hAnsi="Times New Roman" w:cs="Times New Roman"/>
          <w:b/>
          <w:sz w:val="24"/>
          <w:szCs w:val="24"/>
          <w:lang w:val="x-none" w:eastAsia="x-none"/>
        </w:rPr>
        <w:t xml:space="preserve"> </w:t>
      </w:r>
      <w:r w:rsidRPr="00C77894">
        <w:rPr>
          <w:rFonts w:ascii="Times New Roman" w:eastAsia="Times New Roman" w:hAnsi="Times New Roman" w:cs="Times New Roman"/>
          <w:b/>
          <w:sz w:val="24"/>
          <w:szCs w:val="24"/>
          <w:lang w:eastAsia="x-none"/>
        </w:rPr>
        <w:t>Санитарная</w:t>
      </w:r>
      <w:r w:rsidRPr="00C77894">
        <w:rPr>
          <w:rFonts w:ascii="Times New Roman" w:eastAsia="Times New Roman" w:hAnsi="Times New Roman" w:cs="Times New Roman"/>
          <w:b/>
          <w:sz w:val="24"/>
          <w:szCs w:val="24"/>
          <w:lang w:val="x-none" w:eastAsia="x-none"/>
        </w:rPr>
        <w:t xml:space="preserve"> очистка территории</w:t>
      </w:r>
      <w:bookmarkEnd w:id="31"/>
      <w:bookmarkEnd w:id="32"/>
      <w:bookmarkEnd w:id="33"/>
    </w:p>
    <w:p w:rsidR="00C77894" w:rsidRPr="00C77894" w:rsidRDefault="00C77894" w:rsidP="000C242E">
      <w:pPr>
        <w:spacing w:after="0"/>
        <w:ind w:firstLine="567"/>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 xml:space="preserve">Состояние почв на территории </w:t>
      </w:r>
      <w:r w:rsidRPr="00C77894">
        <w:rPr>
          <w:rFonts w:ascii="Times New Roman" w:eastAsia="Times New Roman" w:hAnsi="Times New Roman" w:cs="Times New Roman"/>
          <w:sz w:val="24"/>
          <w:szCs w:val="24"/>
          <w:lang w:eastAsia="ru-RU"/>
        </w:rPr>
        <w:t>Новолитовского сельского</w:t>
      </w:r>
      <w:r w:rsidRPr="00C77894">
        <w:rPr>
          <w:rFonts w:ascii="Times New Roman" w:eastAsia="Times New Roman" w:hAnsi="Times New Roman" w:cs="Times New Roman"/>
          <w:sz w:val="24"/>
          <w:szCs w:val="24"/>
          <w:lang w:val="x-none" w:eastAsia="ru-RU"/>
        </w:rPr>
        <w:t xml:space="preserve"> поселения</w:t>
      </w:r>
      <w:r w:rsidRPr="00C77894">
        <w:rPr>
          <w:rFonts w:ascii="Times New Roman" w:eastAsia="Times New Roman" w:hAnsi="Times New Roman" w:cs="Times New Roman"/>
          <w:sz w:val="24"/>
          <w:szCs w:val="24"/>
          <w:lang w:eastAsia="ru-RU"/>
        </w:rPr>
        <w:t xml:space="preserve">, в частности в районе населенных пунктов </w:t>
      </w:r>
      <w:r w:rsidRPr="00C77894">
        <w:rPr>
          <w:rFonts w:ascii="Times New Roman" w:eastAsia="Times New Roman" w:hAnsi="Times New Roman" w:cs="Times New Roman"/>
          <w:sz w:val="24"/>
          <w:szCs w:val="24"/>
          <w:lang w:val="x-none" w:eastAsia="ru-RU"/>
        </w:rPr>
        <w:t xml:space="preserve">ухудшается под влиянием антропогенных и техногенных воздействий. </w:t>
      </w:r>
    </w:p>
    <w:p w:rsidR="00C77894" w:rsidRPr="00C77894" w:rsidRDefault="00C77894" w:rsidP="000C242E">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Для восстановления, а также для предотвращения дальнейшего загрязнения и разрушения почвенного покрова на территории поселения генеральным планом предусматривается проведение ряда мероприятий:</w:t>
      </w:r>
    </w:p>
    <w:p w:rsidR="00C77894" w:rsidRPr="00C77894" w:rsidRDefault="00C77894" w:rsidP="000C242E">
      <w:pPr>
        <w:shd w:val="clear" w:color="auto" w:fill="FFFFFF"/>
        <w:spacing w:after="0"/>
        <w:ind w:firstLine="567"/>
        <w:jc w:val="both"/>
        <w:rPr>
          <w:rFonts w:ascii="Times New Roman" w:eastAsia="Times New Roman" w:hAnsi="Times New Roman" w:cs="Times New Roman"/>
          <w:bCs/>
          <w:spacing w:val="-9"/>
          <w:sz w:val="24"/>
          <w:szCs w:val="24"/>
          <w:lang w:eastAsia="ru-RU"/>
        </w:rPr>
      </w:pPr>
      <w:r w:rsidRPr="00C77894">
        <w:rPr>
          <w:rFonts w:ascii="Times New Roman" w:eastAsia="Times New Roman" w:hAnsi="Times New Roman" w:cs="Times New Roman"/>
          <w:bCs/>
          <w:spacing w:val="-9"/>
          <w:sz w:val="24"/>
          <w:szCs w:val="24"/>
          <w:lang w:eastAsia="ru-RU"/>
        </w:rPr>
        <w:t>– разработка специальной программы по утилизации биоорганических, медицинских отходов и лекарственных препаратов (в соответствии с требованиями СанПиН 2.1.7.2790-10 «Санитарно-эпидемиологические требования к обращению с медицинскими отходами»);</w:t>
      </w:r>
    </w:p>
    <w:p w:rsidR="00C77894" w:rsidRPr="00C77894" w:rsidRDefault="00C77894" w:rsidP="00D6360A">
      <w:pPr>
        <w:numPr>
          <w:ilvl w:val="0"/>
          <w:numId w:val="8"/>
        </w:numPr>
        <w:shd w:val="clear" w:color="auto" w:fill="FFFFFF"/>
        <w:tabs>
          <w:tab w:val="num" w:pos="851"/>
        </w:tabs>
        <w:spacing w:after="0" w:line="240" w:lineRule="auto"/>
        <w:ind w:firstLine="567"/>
        <w:jc w:val="both"/>
        <w:rPr>
          <w:rFonts w:ascii="Times New Roman" w:eastAsia="Times New Roman" w:hAnsi="Times New Roman" w:cs="Times New Roman"/>
          <w:bCs/>
          <w:spacing w:val="-9"/>
          <w:sz w:val="24"/>
          <w:szCs w:val="24"/>
          <w:lang w:eastAsia="ru-RU"/>
        </w:rPr>
      </w:pPr>
      <w:r w:rsidRPr="00C77894">
        <w:rPr>
          <w:rFonts w:ascii="Times New Roman" w:eastAsia="Times New Roman" w:hAnsi="Times New Roman" w:cs="Times New Roman"/>
          <w:bCs/>
          <w:spacing w:val="-9"/>
          <w:sz w:val="24"/>
          <w:szCs w:val="24"/>
          <w:lang w:eastAsia="ru-RU"/>
        </w:rPr>
        <w:t xml:space="preserve"> организация централизованного сбора и вывоза отработанных компактных люминесцентных ламп от населения и хозяйствующих объектов;</w:t>
      </w:r>
    </w:p>
    <w:p w:rsidR="00C77894" w:rsidRPr="00C77894" w:rsidRDefault="00C77894" w:rsidP="000C242E">
      <w:pPr>
        <w:shd w:val="clear" w:color="auto" w:fill="FFFFFF"/>
        <w:spacing w:after="0"/>
        <w:ind w:firstLine="567"/>
        <w:jc w:val="both"/>
        <w:rPr>
          <w:rFonts w:ascii="Times New Roman" w:eastAsia="Times New Roman" w:hAnsi="Times New Roman" w:cs="Times New Roman"/>
          <w:spacing w:val="-8"/>
          <w:sz w:val="24"/>
          <w:szCs w:val="24"/>
          <w:lang w:eastAsia="ru-RU"/>
        </w:rPr>
      </w:pPr>
      <w:r w:rsidRPr="00C77894">
        <w:rPr>
          <w:rFonts w:ascii="Times New Roman" w:eastAsia="Times New Roman" w:hAnsi="Times New Roman" w:cs="Times New Roman"/>
          <w:spacing w:val="-8"/>
          <w:sz w:val="24"/>
          <w:szCs w:val="24"/>
          <w:lang w:eastAsia="ru-RU"/>
        </w:rPr>
        <w:t>– ликвидация последствий загрязнения земель;</w:t>
      </w:r>
    </w:p>
    <w:p w:rsidR="00C77894" w:rsidRPr="00C77894" w:rsidRDefault="00C77894" w:rsidP="000C242E">
      <w:pPr>
        <w:shd w:val="clear" w:color="auto" w:fill="FFFFFF"/>
        <w:spacing w:after="0"/>
        <w:ind w:firstLine="567"/>
        <w:jc w:val="both"/>
        <w:rPr>
          <w:rFonts w:ascii="Times New Roman" w:eastAsia="Times New Roman" w:hAnsi="Times New Roman" w:cs="Times New Roman"/>
          <w:spacing w:val="-8"/>
          <w:sz w:val="24"/>
          <w:szCs w:val="24"/>
          <w:lang w:eastAsia="ru-RU"/>
        </w:rPr>
      </w:pPr>
      <w:r w:rsidRPr="00C77894">
        <w:rPr>
          <w:rFonts w:ascii="Times New Roman" w:eastAsia="Times New Roman" w:hAnsi="Times New Roman" w:cs="Times New Roman"/>
          <w:spacing w:val="-8"/>
          <w:sz w:val="24"/>
          <w:szCs w:val="24"/>
          <w:lang w:eastAsia="ru-RU"/>
        </w:rPr>
        <w:t>– устройство системы сбора и отведения поверхностных стоков из жилой зоны;</w:t>
      </w:r>
    </w:p>
    <w:p w:rsidR="00C77894" w:rsidRPr="00C77894" w:rsidRDefault="00C77894" w:rsidP="000C242E">
      <w:pPr>
        <w:shd w:val="clear" w:color="auto" w:fill="FFFFFF"/>
        <w:spacing w:after="0"/>
        <w:ind w:firstLine="567"/>
        <w:jc w:val="both"/>
        <w:rPr>
          <w:rFonts w:ascii="Times New Roman" w:eastAsia="Times New Roman" w:hAnsi="Times New Roman" w:cs="Times New Roman"/>
          <w:spacing w:val="-8"/>
          <w:sz w:val="24"/>
          <w:szCs w:val="24"/>
          <w:lang w:eastAsia="ru-RU"/>
        </w:rPr>
      </w:pPr>
      <w:r w:rsidRPr="00C77894">
        <w:rPr>
          <w:rFonts w:ascii="Times New Roman" w:eastAsia="Times New Roman" w:hAnsi="Times New Roman" w:cs="Times New Roman"/>
          <w:spacing w:val="-8"/>
          <w:sz w:val="24"/>
          <w:szCs w:val="24"/>
          <w:lang w:eastAsia="ru-RU"/>
        </w:rPr>
        <w:t>– организация уборки улиц в летнее время, а также уборки улиц от снега в зимнее время с организацией его вывоза за пределы населенных пунктов;</w:t>
      </w:r>
    </w:p>
    <w:p w:rsidR="00C77894" w:rsidRPr="00C77894" w:rsidRDefault="00C77894" w:rsidP="000C242E">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pacing w:val="-8"/>
          <w:sz w:val="24"/>
          <w:szCs w:val="24"/>
          <w:lang w:eastAsia="ru-RU"/>
        </w:rPr>
        <w:t xml:space="preserve">– выявление и ликвидация несанкционированных свалок, захламленных участков с </w:t>
      </w:r>
      <w:r w:rsidRPr="00C77894">
        <w:rPr>
          <w:rFonts w:ascii="Times New Roman" w:eastAsia="Times New Roman" w:hAnsi="Times New Roman" w:cs="Times New Roman"/>
          <w:sz w:val="24"/>
          <w:szCs w:val="24"/>
          <w:lang w:eastAsia="ru-RU"/>
        </w:rPr>
        <w:t>последующей рекультивацией территории;</w:t>
      </w:r>
    </w:p>
    <w:p w:rsidR="00C77894" w:rsidRPr="00C77894" w:rsidRDefault="00C77894" w:rsidP="000C242E">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pacing w:val="-6"/>
          <w:sz w:val="24"/>
          <w:szCs w:val="24"/>
          <w:lang w:eastAsia="ru-RU"/>
        </w:rPr>
        <w:t xml:space="preserve">– регулярное проведение контроля качества и своевременное выполнение работ по рекультивации </w:t>
      </w:r>
      <w:r w:rsidRPr="00C77894">
        <w:rPr>
          <w:rFonts w:ascii="Times New Roman" w:eastAsia="Times New Roman" w:hAnsi="Times New Roman" w:cs="Times New Roman"/>
          <w:sz w:val="24"/>
          <w:szCs w:val="24"/>
          <w:lang w:eastAsia="ru-RU"/>
        </w:rPr>
        <w:t>нарушенных земель;</w:t>
      </w:r>
    </w:p>
    <w:p w:rsidR="00C77894" w:rsidRPr="00C77894" w:rsidRDefault="00C77894" w:rsidP="000C242E">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pacing w:val="-6"/>
          <w:sz w:val="24"/>
          <w:szCs w:val="24"/>
          <w:lang w:eastAsia="ru-RU"/>
        </w:rPr>
        <w:t>– установка бензомаслоуловителей в механические мастерские и гаражи с целью недопущения попадания в почву нефтепродуктов.</w:t>
      </w:r>
    </w:p>
    <w:p w:rsidR="00C77894" w:rsidRPr="00C77894" w:rsidRDefault="00C77894" w:rsidP="000C242E">
      <w:pPr>
        <w:widowControl w:val="0"/>
        <w:spacing w:after="0"/>
        <w:ind w:firstLine="567"/>
        <w:jc w:val="both"/>
        <w:rPr>
          <w:rFonts w:ascii="Times New Roman" w:eastAsia="Times New Roman" w:hAnsi="Times New Roman" w:cs="Times New Roman"/>
          <w:b/>
          <w:sz w:val="24"/>
          <w:szCs w:val="24"/>
          <w:lang w:eastAsia="ru-RU"/>
        </w:rPr>
      </w:pPr>
      <w:bookmarkStart w:id="34" w:name="_Toc234308084"/>
      <w:bookmarkStart w:id="35" w:name="_Toc309030665"/>
    </w:p>
    <w:p w:rsidR="00C77894" w:rsidRPr="00C77894" w:rsidRDefault="00C77894" w:rsidP="000C242E">
      <w:pPr>
        <w:widowControl w:val="0"/>
        <w:spacing w:after="0"/>
        <w:ind w:firstLine="567"/>
        <w:jc w:val="both"/>
        <w:rPr>
          <w:rFonts w:ascii="Times New Roman" w:eastAsia="Times New Roman" w:hAnsi="Times New Roman" w:cs="Times New Roman"/>
          <w:b/>
          <w:sz w:val="24"/>
          <w:szCs w:val="24"/>
          <w:lang w:val="x-none" w:eastAsia="ru-RU"/>
        </w:rPr>
      </w:pPr>
      <w:r w:rsidRPr="00C77894">
        <w:rPr>
          <w:rFonts w:ascii="Times New Roman" w:eastAsia="Times New Roman" w:hAnsi="Times New Roman" w:cs="Times New Roman"/>
          <w:b/>
          <w:sz w:val="24"/>
          <w:szCs w:val="24"/>
          <w:lang w:eastAsia="ru-RU"/>
        </w:rPr>
        <w:t xml:space="preserve">8.    </w:t>
      </w:r>
      <w:r w:rsidRPr="00C77894">
        <w:rPr>
          <w:rFonts w:ascii="Times New Roman" w:eastAsia="Times New Roman" w:hAnsi="Times New Roman" w:cs="Times New Roman"/>
          <w:b/>
          <w:sz w:val="24"/>
          <w:szCs w:val="24"/>
          <w:lang w:val="x-none" w:eastAsia="ru-RU"/>
        </w:rPr>
        <w:t xml:space="preserve">Планируемое размещение объектов федерального, </w:t>
      </w:r>
      <w:r w:rsidRPr="00C77894">
        <w:rPr>
          <w:rFonts w:ascii="Times New Roman" w:eastAsia="Times New Roman" w:hAnsi="Times New Roman" w:cs="Times New Roman"/>
          <w:b/>
          <w:sz w:val="24"/>
          <w:szCs w:val="24"/>
          <w:lang w:eastAsia="ru-RU"/>
        </w:rPr>
        <w:t xml:space="preserve">регионального    </w:t>
      </w:r>
      <w:r w:rsidRPr="00C77894">
        <w:rPr>
          <w:rFonts w:ascii="Times New Roman" w:eastAsia="Times New Roman" w:hAnsi="Times New Roman" w:cs="Times New Roman"/>
          <w:b/>
          <w:sz w:val="24"/>
          <w:szCs w:val="24"/>
          <w:lang w:val="x-none" w:eastAsia="ru-RU"/>
        </w:rPr>
        <w:t xml:space="preserve"> и местного значения</w:t>
      </w:r>
    </w:p>
    <w:p w:rsidR="00C77894" w:rsidRPr="00C77894" w:rsidRDefault="00C77894" w:rsidP="000C242E">
      <w:pPr>
        <w:widowControl w:val="0"/>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соответствии с решениями «Схемы территориального планирования Приморского края», расчетом потребности в учреждениях и предприятиях обслуживания и рекомендациями администрации Новолитовского поселения на территории Новолитовского сельского поселения намечено размещение следующих объектов:</w:t>
      </w:r>
    </w:p>
    <w:p w:rsidR="00C77894" w:rsidRDefault="00C77894" w:rsidP="000C242E">
      <w:pPr>
        <w:spacing w:after="0"/>
        <w:ind w:firstLine="567"/>
        <w:jc w:val="both"/>
        <w:rPr>
          <w:rFonts w:ascii="Times New Roman" w:eastAsia="Times New Roman" w:hAnsi="Times New Roman" w:cs="Times New Roman"/>
          <w:sz w:val="24"/>
          <w:szCs w:val="24"/>
          <w:lang w:eastAsia="x-none"/>
        </w:rPr>
      </w:pPr>
    </w:p>
    <w:p w:rsidR="000C242E" w:rsidRDefault="000C242E" w:rsidP="000C242E">
      <w:pPr>
        <w:spacing w:after="0"/>
        <w:ind w:firstLine="567"/>
        <w:jc w:val="both"/>
        <w:rPr>
          <w:rFonts w:ascii="Times New Roman" w:eastAsia="Times New Roman" w:hAnsi="Times New Roman" w:cs="Times New Roman"/>
          <w:sz w:val="24"/>
          <w:szCs w:val="24"/>
          <w:lang w:eastAsia="x-none"/>
        </w:rPr>
      </w:pPr>
    </w:p>
    <w:p w:rsidR="000C242E" w:rsidRDefault="000C242E" w:rsidP="000C242E">
      <w:pPr>
        <w:spacing w:after="0"/>
        <w:ind w:firstLine="567"/>
        <w:jc w:val="both"/>
        <w:rPr>
          <w:rFonts w:ascii="Times New Roman" w:eastAsia="Times New Roman" w:hAnsi="Times New Roman" w:cs="Times New Roman"/>
          <w:sz w:val="24"/>
          <w:szCs w:val="24"/>
          <w:lang w:eastAsia="x-none"/>
        </w:rPr>
      </w:pPr>
    </w:p>
    <w:p w:rsidR="000C242E" w:rsidRDefault="000C242E" w:rsidP="000C242E">
      <w:pPr>
        <w:spacing w:after="0"/>
        <w:ind w:firstLine="567"/>
        <w:jc w:val="both"/>
        <w:rPr>
          <w:rFonts w:ascii="Times New Roman" w:eastAsia="Times New Roman" w:hAnsi="Times New Roman" w:cs="Times New Roman"/>
          <w:sz w:val="24"/>
          <w:szCs w:val="24"/>
          <w:lang w:eastAsia="x-none"/>
        </w:rPr>
      </w:pPr>
    </w:p>
    <w:p w:rsidR="000C242E" w:rsidRPr="00C77894" w:rsidRDefault="000C242E" w:rsidP="000C242E">
      <w:pPr>
        <w:spacing w:after="0"/>
        <w:ind w:firstLine="567"/>
        <w:jc w:val="both"/>
        <w:rPr>
          <w:rFonts w:ascii="Times New Roman" w:eastAsia="Times New Roman" w:hAnsi="Times New Roman" w:cs="Times New Roman"/>
          <w:sz w:val="24"/>
          <w:szCs w:val="24"/>
          <w:lang w:eastAsia="x-none"/>
        </w:rPr>
      </w:pPr>
    </w:p>
    <w:p w:rsidR="00C77894" w:rsidRPr="00C77894" w:rsidRDefault="00C77894" w:rsidP="000C242E">
      <w:pPr>
        <w:spacing w:after="0"/>
        <w:ind w:firstLine="567"/>
        <w:rPr>
          <w:rFonts w:ascii="Times New Roman" w:eastAsia="Times New Roman" w:hAnsi="Times New Roman" w:cs="Times New Roman"/>
          <w:b/>
          <w:sz w:val="24"/>
          <w:szCs w:val="24"/>
          <w:lang w:eastAsia="x-none"/>
        </w:rPr>
      </w:pPr>
      <w:r w:rsidRPr="00C77894">
        <w:rPr>
          <w:rFonts w:ascii="Times New Roman" w:eastAsia="Times New Roman" w:hAnsi="Times New Roman" w:cs="Times New Roman"/>
          <w:b/>
          <w:sz w:val="24"/>
          <w:szCs w:val="24"/>
          <w:lang w:eastAsia="x-none"/>
        </w:rPr>
        <w:t>С</w:t>
      </w:r>
      <w:r w:rsidRPr="00C77894">
        <w:rPr>
          <w:rFonts w:ascii="Times New Roman" w:eastAsia="Times New Roman" w:hAnsi="Times New Roman" w:cs="Times New Roman"/>
          <w:b/>
          <w:sz w:val="24"/>
          <w:szCs w:val="24"/>
          <w:lang w:val="x-none" w:eastAsia="x-none"/>
        </w:rPr>
        <w:t xml:space="preserve">ведения о планируемых для размещения объектах </w:t>
      </w:r>
      <w:proofErr w:type="gramStart"/>
      <w:r w:rsidRPr="00C77894">
        <w:rPr>
          <w:rFonts w:ascii="Times New Roman" w:eastAsia="Times New Roman" w:hAnsi="Times New Roman" w:cs="Times New Roman"/>
          <w:b/>
          <w:sz w:val="24"/>
          <w:szCs w:val="24"/>
          <w:lang w:val="x-none" w:eastAsia="x-none"/>
        </w:rPr>
        <w:t xml:space="preserve">федерального </w:t>
      </w:r>
      <w:r w:rsidRPr="00C77894">
        <w:rPr>
          <w:rFonts w:ascii="Times New Roman" w:eastAsia="Times New Roman" w:hAnsi="Times New Roman" w:cs="Times New Roman"/>
          <w:b/>
          <w:sz w:val="24"/>
          <w:szCs w:val="24"/>
          <w:lang w:eastAsia="x-none"/>
        </w:rPr>
        <w:t xml:space="preserve"> </w:t>
      </w:r>
      <w:r w:rsidRPr="00C77894">
        <w:rPr>
          <w:rFonts w:ascii="Times New Roman" w:eastAsia="Times New Roman" w:hAnsi="Times New Roman" w:cs="Times New Roman"/>
          <w:b/>
          <w:sz w:val="24"/>
          <w:szCs w:val="24"/>
          <w:lang w:val="x-none" w:eastAsia="x-none"/>
        </w:rPr>
        <w:t>значения</w:t>
      </w:r>
      <w:proofErr w:type="gramEnd"/>
      <w:r w:rsidRPr="00C77894">
        <w:rPr>
          <w:rFonts w:ascii="Times New Roman" w:eastAsia="Times New Roman" w:hAnsi="Times New Roman" w:cs="Times New Roman"/>
          <w:b/>
          <w:sz w:val="24"/>
          <w:szCs w:val="24"/>
          <w:lang w:val="x-none" w:eastAsia="x-none"/>
        </w:rPr>
        <w:t xml:space="preserve">, объектах </w:t>
      </w:r>
      <w:r w:rsidRPr="00C77894">
        <w:rPr>
          <w:rFonts w:ascii="Times New Roman" w:eastAsia="Times New Roman" w:hAnsi="Times New Roman" w:cs="Times New Roman"/>
          <w:b/>
          <w:sz w:val="24"/>
          <w:szCs w:val="24"/>
          <w:lang w:eastAsia="x-none"/>
        </w:rPr>
        <w:t>краевого</w:t>
      </w:r>
      <w:r w:rsidRPr="00C77894">
        <w:rPr>
          <w:rFonts w:ascii="Times New Roman" w:eastAsia="Times New Roman" w:hAnsi="Times New Roman" w:cs="Times New Roman"/>
          <w:b/>
          <w:sz w:val="24"/>
          <w:szCs w:val="24"/>
          <w:lang w:val="x-none" w:eastAsia="x-none"/>
        </w:rPr>
        <w:t xml:space="preserve"> значения, объектах местного значения</w:t>
      </w:r>
      <w:r w:rsidRPr="00C77894">
        <w:rPr>
          <w:rFonts w:ascii="Times New Roman" w:eastAsia="Times New Roman" w:hAnsi="Times New Roman" w:cs="Times New Roman"/>
          <w:b/>
          <w:sz w:val="24"/>
          <w:szCs w:val="24"/>
          <w:lang w:eastAsia="x-none"/>
        </w:rPr>
        <w:t>.</w:t>
      </w:r>
    </w:p>
    <w:p w:rsidR="00C77894" w:rsidRPr="00C77894" w:rsidRDefault="00C77894" w:rsidP="00C91709">
      <w:pPr>
        <w:spacing w:after="0"/>
        <w:ind w:firstLine="567"/>
        <w:jc w:val="both"/>
        <w:rPr>
          <w:rFonts w:ascii="Times New Roman" w:eastAsia="Times New Roman" w:hAnsi="Times New Roman" w:cs="Times New Roman"/>
          <w:sz w:val="24"/>
          <w:szCs w:val="24"/>
          <w:lang w:eastAsia="x-none"/>
        </w:rPr>
      </w:pPr>
      <w:r w:rsidRPr="00C77894">
        <w:rPr>
          <w:rFonts w:ascii="Times New Roman" w:eastAsia="Times New Roman" w:hAnsi="Times New Roman" w:cs="Times New Roman"/>
          <w:sz w:val="24"/>
          <w:szCs w:val="24"/>
          <w:lang w:val="x-none" w:eastAsia="x-none"/>
        </w:rPr>
        <w:t>Таблица</w:t>
      </w:r>
      <w:r w:rsidRPr="00C77894">
        <w:rPr>
          <w:rFonts w:ascii="Times New Roman" w:eastAsia="Times New Roman" w:hAnsi="Times New Roman" w:cs="Times New Roman"/>
          <w:sz w:val="24"/>
          <w:szCs w:val="24"/>
          <w:lang w:eastAsia="x-none"/>
        </w:rPr>
        <w:t xml:space="preserve"> 19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2268"/>
        <w:gridCol w:w="2127"/>
      </w:tblGrid>
      <w:tr w:rsidR="00C77894" w:rsidRPr="00C77894" w:rsidTr="00C77894">
        <w:trPr>
          <w:tblHeader/>
        </w:trPr>
        <w:tc>
          <w:tcPr>
            <w:tcW w:w="56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proofErr w:type="spellStart"/>
            <w:r w:rsidRPr="00C77894">
              <w:rPr>
                <w:rFonts w:ascii="Times New Roman" w:eastAsia="Times New Roman" w:hAnsi="Times New Roman" w:cs="Times New Roman"/>
                <w:sz w:val="24"/>
                <w:szCs w:val="24"/>
                <w:lang w:eastAsia="ru-RU"/>
              </w:rPr>
              <w:t>пп</w:t>
            </w:r>
            <w:proofErr w:type="spellEnd"/>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Наименование</w:t>
            </w:r>
          </w:p>
        </w:tc>
        <w:tc>
          <w:tcPr>
            <w:tcW w:w="2268" w:type="dxa"/>
          </w:tcPr>
          <w:p w:rsidR="00C77894" w:rsidRPr="00C77894" w:rsidRDefault="00C77894" w:rsidP="00C77894">
            <w:pPr>
              <w:spacing w:after="0" w:line="240" w:lineRule="auto"/>
              <w:ind w:right="-108"/>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ind w:right="-108"/>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Функциональная</w:t>
            </w:r>
          </w:p>
          <w:p w:rsidR="00C77894" w:rsidRPr="00C77894" w:rsidRDefault="00C77894" w:rsidP="00C77894">
            <w:pPr>
              <w:spacing w:after="0" w:line="240" w:lineRule="auto"/>
              <w:ind w:right="-108"/>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Значение</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Номер*</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Код объекта *</w:t>
            </w:r>
          </w:p>
        </w:tc>
      </w:tr>
      <w:tr w:rsidR="00C77894" w:rsidRPr="00C77894" w:rsidTr="00C77894">
        <w:trPr>
          <w:tblHeader/>
        </w:trPr>
        <w:tc>
          <w:tcPr>
            <w:tcW w:w="56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4536"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2268"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r>
      <w:tr w:rsidR="00C77894" w:rsidRPr="00C77894" w:rsidTr="00C77894">
        <w:tc>
          <w:tcPr>
            <w:tcW w:w="56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8931" w:type="dxa"/>
            <w:gridSpan w:val="3"/>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b/>
                <w:bCs/>
                <w:i/>
                <w:kern w:val="1"/>
                <w:sz w:val="24"/>
                <w:szCs w:val="24"/>
                <w:lang w:eastAsia="ru-RU"/>
              </w:rPr>
              <w:t>Объекты федерального значения</w:t>
            </w:r>
          </w:p>
        </w:tc>
      </w:tr>
      <w:tr w:rsidR="00C77894" w:rsidRPr="00C77894" w:rsidTr="00C77894">
        <w:tc>
          <w:tcPr>
            <w:tcW w:w="567" w:type="dxa"/>
          </w:tcPr>
          <w:p w:rsidR="00C77894" w:rsidRPr="00C77894" w:rsidRDefault="00C77894" w:rsidP="00D6360A">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x-none"/>
              </w:rPr>
            </w:pPr>
            <w:r w:rsidRPr="00C77894">
              <w:rPr>
                <w:rFonts w:ascii="Times New Roman" w:eastAsia="Times New Roman" w:hAnsi="Times New Roman" w:cs="Times New Roman"/>
                <w:bCs/>
                <w:kern w:val="1"/>
                <w:sz w:val="24"/>
                <w:szCs w:val="24"/>
                <w:lang w:eastAsia="ru-RU"/>
              </w:rPr>
              <w:t>Нефтепровод Восточная Сибирь-Тихий океан</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Транспортная зона</w:t>
            </w:r>
          </w:p>
        </w:tc>
        <w:tc>
          <w:tcPr>
            <w:tcW w:w="212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Федеральное</w:t>
            </w:r>
          </w:p>
        </w:tc>
      </w:tr>
      <w:tr w:rsidR="00C77894" w:rsidRPr="00C77894" w:rsidTr="00C77894">
        <w:tc>
          <w:tcPr>
            <w:tcW w:w="567" w:type="dxa"/>
          </w:tcPr>
          <w:p w:rsidR="00C77894" w:rsidRPr="00C77894" w:rsidRDefault="00C77894" w:rsidP="00C77894">
            <w:pPr>
              <w:tabs>
                <w:tab w:val="left" w:pos="0"/>
              </w:tabs>
              <w:spacing w:after="0" w:line="240" w:lineRule="auto"/>
              <w:jc w:val="both"/>
              <w:rPr>
                <w:rFonts w:ascii="Times New Roman" w:eastAsia="Times New Roman" w:hAnsi="Times New Roman" w:cs="Times New Roman"/>
                <w:sz w:val="24"/>
                <w:szCs w:val="24"/>
                <w:lang w:eastAsia="ru-RU"/>
              </w:rPr>
            </w:pPr>
          </w:p>
        </w:tc>
        <w:tc>
          <w:tcPr>
            <w:tcW w:w="8931" w:type="dxa"/>
            <w:gridSpan w:val="3"/>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b/>
                <w:bCs/>
                <w:i/>
                <w:kern w:val="1"/>
                <w:sz w:val="24"/>
                <w:szCs w:val="24"/>
                <w:lang w:eastAsia="ru-RU"/>
              </w:rPr>
              <w:t>Объекты регионального значения</w:t>
            </w:r>
          </w:p>
        </w:tc>
      </w:tr>
      <w:tr w:rsidR="00C77894" w:rsidRPr="00C77894" w:rsidTr="00C77894">
        <w:trPr>
          <w:trHeight w:val="256"/>
        </w:trPr>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bCs/>
                <w:kern w:val="1"/>
                <w:sz w:val="24"/>
                <w:szCs w:val="24"/>
                <w:lang w:eastAsia="ru-RU"/>
              </w:rPr>
            </w:pPr>
            <w:r w:rsidRPr="00C77894">
              <w:rPr>
                <w:rFonts w:ascii="Times New Roman" w:eastAsia="Times New Roman" w:hAnsi="Times New Roman" w:cs="Times New Roman"/>
                <w:bCs/>
                <w:kern w:val="1"/>
                <w:sz w:val="24"/>
                <w:szCs w:val="24"/>
                <w:lang w:eastAsia="ru-RU"/>
              </w:rPr>
              <w:t xml:space="preserve">Реконструкция </w:t>
            </w:r>
          </w:p>
          <w:p w:rsidR="00C77894" w:rsidRPr="00C77894" w:rsidRDefault="00C77894" w:rsidP="00C77894">
            <w:pPr>
              <w:spacing w:after="0" w:line="240" w:lineRule="auto"/>
              <w:rPr>
                <w:rFonts w:ascii="Times New Roman" w:eastAsia="Times New Roman" w:hAnsi="Times New Roman" w:cs="Times New Roman"/>
                <w:bCs/>
                <w:kern w:val="1"/>
                <w:sz w:val="24"/>
                <w:szCs w:val="24"/>
                <w:lang w:eastAsia="ru-RU"/>
              </w:rPr>
            </w:pPr>
            <w:r w:rsidRPr="00C77894">
              <w:rPr>
                <w:rFonts w:ascii="Times New Roman" w:eastAsia="Times New Roman" w:hAnsi="Times New Roman" w:cs="Times New Roman"/>
                <w:bCs/>
                <w:kern w:val="1"/>
                <w:sz w:val="24"/>
                <w:szCs w:val="24"/>
                <w:lang w:eastAsia="ru-RU"/>
              </w:rPr>
              <w:t xml:space="preserve">мостового перехода на км 1+300 автомобильной дороги Новолитовск – </w:t>
            </w:r>
          </w:p>
          <w:p w:rsidR="00C77894" w:rsidRPr="00C77894" w:rsidRDefault="00C77894" w:rsidP="00C77894">
            <w:pPr>
              <w:spacing w:after="0" w:line="240" w:lineRule="auto"/>
              <w:rPr>
                <w:rFonts w:ascii="Times New Roman" w:eastAsia="Times New Roman" w:hAnsi="Times New Roman" w:cs="Times New Roman"/>
                <w:bCs/>
                <w:kern w:val="1"/>
                <w:sz w:val="24"/>
                <w:szCs w:val="24"/>
                <w:lang w:eastAsia="ru-RU"/>
              </w:rPr>
            </w:pPr>
            <w:r w:rsidRPr="00C77894">
              <w:rPr>
                <w:rFonts w:ascii="Times New Roman" w:eastAsia="Times New Roman" w:hAnsi="Times New Roman" w:cs="Times New Roman"/>
                <w:bCs/>
                <w:kern w:val="1"/>
                <w:sz w:val="24"/>
                <w:szCs w:val="24"/>
                <w:lang w:eastAsia="ru-RU"/>
              </w:rPr>
              <w:t xml:space="preserve">Васильевка в </w:t>
            </w: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bCs/>
                <w:kern w:val="1"/>
                <w:sz w:val="24"/>
                <w:szCs w:val="24"/>
                <w:lang w:eastAsia="ru-RU"/>
              </w:rPr>
              <w:t>Приморском крае</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Транспортная зона</w:t>
            </w:r>
          </w:p>
        </w:tc>
        <w:tc>
          <w:tcPr>
            <w:tcW w:w="212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Краевое</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1.2.1.26. *</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081002/08-22*</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 категория</w:t>
            </w:r>
          </w:p>
        </w:tc>
      </w:tr>
      <w:tr w:rsidR="00C77894" w:rsidRPr="00C77894" w:rsidTr="00C77894">
        <w:trPr>
          <w:trHeight w:val="256"/>
        </w:trPr>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bCs/>
                <w:kern w:val="1"/>
                <w:sz w:val="24"/>
                <w:szCs w:val="24"/>
                <w:lang w:eastAsia="ru-RU"/>
              </w:rPr>
            </w:pPr>
            <w:r w:rsidRPr="00C77894">
              <w:rPr>
                <w:rFonts w:ascii="Times New Roman" w:eastAsia="Times New Roman" w:hAnsi="Times New Roman" w:cs="Times New Roman"/>
                <w:bCs/>
                <w:kern w:val="1"/>
                <w:sz w:val="24"/>
                <w:szCs w:val="24"/>
                <w:lang w:eastAsia="ru-RU"/>
              </w:rPr>
              <w:t xml:space="preserve">Строительство автомобильной дороги Владивосток – Находка – порт Восточный на участке км 43+474-км 146+197 в </w:t>
            </w:r>
          </w:p>
          <w:p w:rsidR="00C77894" w:rsidRPr="00C77894" w:rsidRDefault="00C77894" w:rsidP="00C77894">
            <w:pPr>
              <w:spacing w:after="0" w:line="240" w:lineRule="auto"/>
              <w:rPr>
                <w:rFonts w:ascii="Times New Roman" w:eastAsia="Times New Roman" w:hAnsi="Times New Roman" w:cs="Times New Roman"/>
                <w:sz w:val="24"/>
                <w:szCs w:val="24"/>
                <w:lang w:eastAsia="x-none"/>
              </w:rPr>
            </w:pPr>
            <w:r w:rsidRPr="00C77894">
              <w:rPr>
                <w:rFonts w:ascii="Times New Roman" w:eastAsia="Times New Roman" w:hAnsi="Times New Roman" w:cs="Times New Roman"/>
                <w:bCs/>
                <w:kern w:val="1"/>
                <w:sz w:val="24"/>
                <w:szCs w:val="24"/>
                <w:lang w:eastAsia="ru-RU"/>
              </w:rPr>
              <w:t>Приморском крае</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Транспортная зона</w:t>
            </w:r>
          </w:p>
        </w:tc>
        <w:tc>
          <w:tcPr>
            <w:tcW w:w="212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Краевое</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1.2.1.30. *</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081002/08-22*</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 категория</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bCs/>
                <w:kern w:val="1"/>
                <w:sz w:val="24"/>
                <w:szCs w:val="24"/>
                <w:lang w:eastAsia="ru-RU"/>
              </w:rPr>
            </w:pPr>
            <w:r w:rsidRPr="00C77894">
              <w:rPr>
                <w:rFonts w:ascii="Times New Roman" w:eastAsia="Times New Roman" w:hAnsi="Times New Roman" w:cs="Times New Roman"/>
                <w:bCs/>
                <w:kern w:val="1"/>
                <w:sz w:val="24"/>
                <w:szCs w:val="24"/>
                <w:lang w:eastAsia="ru-RU"/>
              </w:rPr>
              <w:t>Строительство автомобильной дороги Владивосток-Находка-порт Восточный на участке км 43+474-км 146+197 в Приморском крае</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Транспортная зона</w:t>
            </w:r>
          </w:p>
        </w:tc>
        <w:tc>
          <w:tcPr>
            <w:tcW w:w="212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Краевое</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1.2.2.5. *</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081002/08-22*</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bCs/>
                <w:kern w:val="1"/>
                <w:sz w:val="24"/>
                <w:szCs w:val="24"/>
                <w:lang w:eastAsia="ru-RU"/>
              </w:rPr>
            </w:pPr>
            <w:r w:rsidRPr="00C77894">
              <w:rPr>
                <w:rFonts w:ascii="Times New Roman" w:eastAsia="Times New Roman" w:hAnsi="Times New Roman" w:cs="Times New Roman"/>
                <w:bCs/>
                <w:kern w:val="1"/>
                <w:sz w:val="24"/>
                <w:szCs w:val="24"/>
                <w:lang w:eastAsia="ru-RU"/>
              </w:rPr>
              <w:t>Реконструкция автомобильной дороги Артем – Находка – порт Восточный</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Транспортная зона</w:t>
            </w:r>
          </w:p>
        </w:tc>
        <w:tc>
          <w:tcPr>
            <w:tcW w:w="212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Краевое</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1.2.2.18. *</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081002/08-22*</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 категория</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bCs/>
                <w:kern w:val="1"/>
                <w:sz w:val="24"/>
                <w:szCs w:val="24"/>
                <w:lang w:eastAsia="ru-RU"/>
              </w:rPr>
            </w:pPr>
            <w:r w:rsidRPr="00C77894">
              <w:rPr>
                <w:rFonts w:ascii="Times New Roman" w:eastAsia="Times New Roman" w:hAnsi="Times New Roman" w:cs="Times New Roman"/>
                <w:bCs/>
                <w:kern w:val="1"/>
                <w:sz w:val="24"/>
                <w:szCs w:val="24"/>
                <w:lang w:eastAsia="ru-RU"/>
              </w:rPr>
              <w:t>Реконструкция автомобильной дороги Владивосток – Находка – Новолитовск – Васильевка</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Транспортная зона</w:t>
            </w:r>
          </w:p>
        </w:tc>
        <w:tc>
          <w:tcPr>
            <w:tcW w:w="212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Краевое</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1.2.2.18. *</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081002/08-22*</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 категория</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bCs/>
                <w:kern w:val="1"/>
                <w:sz w:val="24"/>
                <w:szCs w:val="24"/>
                <w:lang w:eastAsia="ru-RU"/>
              </w:rPr>
              <w:t>ВЛ 110кВ Находка-Волчанец-С-55 (замена провода и опор)</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2127"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Краевое</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7.3.3.10. *</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08110138/08-33*</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 категория</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8931" w:type="dxa"/>
            <w:gridSpan w:val="3"/>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b/>
                <w:bCs/>
                <w:i/>
                <w:kern w:val="1"/>
                <w:sz w:val="24"/>
                <w:szCs w:val="24"/>
                <w:lang w:eastAsia="ru-RU"/>
              </w:rPr>
              <w:t>Объекты местного значения</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Открытые спортивные площадки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Открытые спортивные площадки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Открытые спортивные площадки с. Новолитовск</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Пожарная часть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Производственная 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rPr>
          <w:trHeight w:val="683"/>
        </w:trPr>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Предприятие торговли и бытового обслуживания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Общественно-деловая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Предприятие торговли и бытового обслуживания д. Кирилловка</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Общественно-деловая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Предприятие торговли и бытового обслуживания д. Васильевка</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Общественно-деловая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Социально-бытового обслуживания д. Кирилловка</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Общественно-деловая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Социально-бытового обслуживания с. Васильевка</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Общественно-деловая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Спортивный комплекс с. Новолитовск</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Предприятия общественного питания с. Новолитовск</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Котельная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Котельная с. Новолитовск</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Канализационные очистные сооружения (КОС) </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Детский оздоровительный лагерь (ДОЛ)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Гостиница с. Новолитовск</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Общественно-деловая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Велосипедная база (прокат велосипедов)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База отдыха круглосуточная с. Новолитовск</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База отдыха круглосуточная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Регулируемый перекресток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Зона инженерных и транспортных инфраструктур</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Регулируемый перекресток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Зона инженерных и транспортных инфраструктур</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Регулируемый перекресток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Зона инженерных и транспортных инфраструктур</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x-none"/>
              </w:rPr>
            </w:pPr>
            <w:r w:rsidRPr="00C77894">
              <w:rPr>
                <w:rFonts w:ascii="Times New Roman" w:eastAsia="Times New Roman" w:hAnsi="Times New Roman" w:cs="Times New Roman"/>
                <w:sz w:val="24"/>
                <w:szCs w:val="24"/>
                <w:lang w:eastAsia="x-none"/>
              </w:rPr>
              <w:t>ФАП с. Новолитовск</w:t>
            </w:r>
          </w:p>
        </w:tc>
        <w:tc>
          <w:tcPr>
            <w:tcW w:w="2268"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x-none"/>
              </w:rPr>
            </w:pPr>
            <w:r w:rsidRPr="00C77894">
              <w:rPr>
                <w:rFonts w:ascii="Times New Roman" w:eastAsia="Times New Roman" w:hAnsi="Times New Roman" w:cs="Times New Roman"/>
                <w:sz w:val="24"/>
                <w:szCs w:val="24"/>
                <w:lang w:eastAsia="x-none"/>
              </w:rPr>
              <w:t xml:space="preserve">ФАП </w:t>
            </w:r>
            <w:r w:rsidRPr="00C77894">
              <w:rPr>
                <w:rFonts w:ascii="Times New Roman" w:eastAsia="Times New Roman" w:hAnsi="Times New Roman" w:cs="Times New Roman"/>
                <w:sz w:val="24"/>
                <w:szCs w:val="24"/>
                <w:lang w:eastAsia="ru-RU"/>
              </w:rPr>
              <w:t>п. Волчанец</w:t>
            </w:r>
          </w:p>
        </w:tc>
        <w:tc>
          <w:tcPr>
            <w:tcW w:w="2268"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Реконструкция и переоборудование существующих в населенных пунктах твердотопливных котельных на газовые</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Промышленная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Жилищное строительство (104 тыс. кв. м общей площади квартир)</w:t>
            </w:r>
          </w:p>
          <w:p w:rsidR="00C77894" w:rsidRPr="00C77894" w:rsidRDefault="00C77894" w:rsidP="00C77894">
            <w:pPr>
              <w:spacing w:after="0" w:line="240" w:lineRule="auto"/>
              <w:jc w:val="both"/>
              <w:rPr>
                <w:rFonts w:ascii="Times New Roman" w:eastAsia="Times New Roman" w:hAnsi="Times New Roman" w:cs="Times New Roman"/>
                <w:color w:val="FF0000"/>
                <w:sz w:val="24"/>
                <w:szCs w:val="24"/>
                <w:lang w:eastAsia="ru-RU"/>
              </w:rPr>
            </w:pPr>
          </w:p>
        </w:tc>
        <w:tc>
          <w:tcPr>
            <w:tcW w:w="2268" w:type="dxa"/>
          </w:tcPr>
          <w:p w:rsidR="00C77894" w:rsidRPr="00C77894" w:rsidRDefault="00C77894" w:rsidP="00C77894">
            <w:pPr>
              <w:spacing w:after="0" w:line="240" w:lineRule="auto"/>
              <w:rPr>
                <w:rFonts w:ascii="Times New Roman" w:eastAsia="Times New Roman" w:hAnsi="Times New Roman" w:cs="Times New Roman"/>
                <w:color w:val="FF0000"/>
                <w:sz w:val="24"/>
                <w:szCs w:val="24"/>
                <w:lang w:eastAsia="ru-RU"/>
              </w:rPr>
            </w:pPr>
          </w:p>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Жилая зона</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color w:val="FF0000"/>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Детские дошкольные учреждения п. Волчанец</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Детские дошкольные учреждения п. Волчанец</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Детские дошкольные учреждения п. Волчанец</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Детские дошкольные учреждения с. Новолитовск</w:t>
            </w:r>
          </w:p>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Общеобразовательная школа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Общеобразовательная школа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Общеобразовательная школа п. Волчанец</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Индивидуального жилого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r w:rsidR="00C77894" w:rsidRPr="00C77894" w:rsidTr="00C77894">
        <w:tc>
          <w:tcPr>
            <w:tcW w:w="567" w:type="dxa"/>
          </w:tcPr>
          <w:p w:rsidR="00C77894" w:rsidRPr="00C77894" w:rsidRDefault="00C77894" w:rsidP="00C77894">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b/>
                <w:i/>
                <w:sz w:val="24"/>
                <w:szCs w:val="24"/>
                <w:highlight w:val="cyan"/>
                <w:lang w:eastAsia="ru-RU"/>
              </w:rPr>
            </w:pPr>
            <w:r w:rsidRPr="00C77894">
              <w:rPr>
                <w:rFonts w:ascii="Times New Roman" w:eastAsia="Times New Roman" w:hAnsi="Times New Roman" w:cs="Times New Roman"/>
                <w:b/>
                <w:i/>
                <w:sz w:val="24"/>
                <w:szCs w:val="24"/>
                <w:lang w:eastAsia="ru-RU"/>
              </w:rPr>
              <w:t>Объекты специального назначения</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p>
        </w:tc>
      </w:tr>
      <w:tr w:rsidR="00C77894" w:rsidRPr="00C77894" w:rsidTr="00C77894">
        <w:tc>
          <w:tcPr>
            <w:tcW w:w="567" w:type="dxa"/>
          </w:tcPr>
          <w:p w:rsidR="00C77894" w:rsidRPr="00C77894" w:rsidRDefault="00C77894" w:rsidP="00D6360A">
            <w:pPr>
              <w:numPr>
                <w:ilvl w:val="0"/>
                <w:numId w:val="12"/>
              </w:numPr>
              <w:tabs>
                <w:tab w:val="left" w:pos="0"/>
              </w:tabs>
              <w:spacing w:after="0" w:line="240" w:lineRule="auto"/>
              <w:jc w:val="both"/>
              <w:rPr>
                <w:rFonts w:ascii="Times New Roman" w:eastAsia="Times New Roman" w:hAnsi="Times New Roman" w:cs="Times New Roman"/>
                <w:sz w:val="24"/>
                <w:szCs w:val="24"/>
                <w:lang w:eastAsia="ru-RU"/>
              </w:rPr>
            </w:pPr>
          </w:p>
        </w:tc>
        <w:tc>
          <w:tcPr>
            <w:tcW w:w="4536" w:type="dxa"/>
          </w:tcPr>
          <w:p w:rsidR="00C77894" w:rsidRPr="00C77894" w:rsidRDefault="00C77894" w:rsidP="00C77894">
            <w:pPr>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Кладбище </w:t>
            </w:r>
          </w:p>
        </w:tc>
        <w:tc>
          <w:tcPr>
            <w:tcW w:w="2268" w:type="dxa"/>
          </w:tcPr>
          <w:p w:rsidR="00C77894" w:rsidRPr="00C77894" w:rsidRDefault="00C77894" w:rsidP="00C77894">
            <w:pPr>
              <w:spacing w:after="0" w:line="240" w:lineRule="auto"/>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Зона специального назначения</w:t>
            </w:r>
          </w:p>
        </w:tc>
        <w:tc>
          <w:tcPr>
            <w:tcW w:w="2127" w:type="dxa"/>
          </w:tcPr>
          <w:p w:rsidR="00C77894" w:rsidRPr="00C77894" w:rsidRDefault="00C77894" w:rsidP="00C77894">
            <w:pPr>
              <w:spacing w:after="0" w:line="240" w:lineRule="auto"/>
              <w:jc w:val="center"/>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местное</w:t>
            </w:r>
          </w:p>
        </w:tc>
      </w:tr>
    </w:tbl>
    <w:p w:rsidR="00C77894" w:rsidRPr="00C77894" w:rsidRDefault="00C77894" w:rsidP="00C77894">
      <w:pPr>
        <w:spacing w:after="0" w:line="240" w:lineRule="auto"/>
        <w:ind w:left="1079"/>
        <w:jc w:val="both"/>
        <w:rPr>
          <w:rFonts w:ascii="Times New Roman" w:eastAsia="Times New Roman" w:hAnsi="Times New Roman" w:cs="Times New Roman"/>
          <w:sz w:val="24"/>
          <w:szCs w:val="24"/>
          <w:lang w:eastAsia="x-none"/>
        </w:rPr>
      </w:pPr>
      <w:r w:rsidRPr="00C77894">
        <w:rPr>
          <w:rFonts w:ascii="Times New Roman" w:eastAsia="Times New Roman" w:hAnsi="Times New Roman" w:cs="Times New Roman"/>
          <w:sz w:val="24"/>
          <w:szCs w:val="24"/>
          <w:lang w:eastAsia="x-none"/>
        </w:rPr>
        <w:t>- Согласно СТП Приморского края</w:t>
      </w:r>
    </w:p>
    <w:p w:rsidR="00C77894" w:rsidRPr="00C77894" w:rsidRDefault="00C77894" w:rsidP="00C77894">
      <w:pPr>
        <w:spacing w:after="0" w:line="240" w:lineRule="auto"/>
        <w:ind w:left="1079"/>
        <w:jc w:val="both"/>
        <w:rPr>
          <w:rFonts w:ascii="Times New Roman" w:eastAsia="Times New Roman" w:hAnsi="Times New Roman" w:cs="Times New Roman"/>
          <w:sz w:val="24"/>
          <w:szCs w:val="24"/>
          <w:lang w:eastAsia="x-none"/>
        </w:rPr>
      </w:pPr>
    </w:p>
    <w:p w:rsidR="00C77894" w:rsidRPr="00C77894" w:rsidRDefault="00C77894" w:rsidP="00C91709">
      <w:pPr>
        <w:widowControl w:val="0"/>
        <w:spacing w:after="0" w:line="240" w:lineRule="auto"/>
        <w:ind w:firstLine="567"/>
        <w:jc w:val="both"/>
        <w:rPr>
          <w:rFonts w:ascii="Times New Roman" w:eastAsia="Times New Roman" w:hAnsi="Times New Roman" w:cs="Times New Roman"/>
          <w:b/>
          <w:bCs/>
          <w:sz w:val="24"/>
          <w:szCs w:val="24"/>
          <w:lang w:val="x-none" w:eastAsia="ru-RU"/>
        </w:rPr>
      </w:pPr>
      <w:r w:rsidRPr="00C77894">
        <w:rPr>
          <w:rFonts w:ascii="Times New Roman" w:eastAsia="Times New Roman" w:hAnsi="Times New Roman" w:cs="Times New Roman"/>
          <w:b/>
          <w:bCs/>
          <w:sz w:val="24"/>
          <w:szCs w:val="24"/>
          <w:lang w:eastAsia="ru-RU"/>
        </w:rPr>
        <w:t xml:space="preserve">     9. </w:t>
      </w:r>
      <w:r w:rsidRPr="00C77894">
        <w:rPr>
          <w:rFonts w:ascii="Times New Roman" w:eastAsia="Times New Roman" w:hAnsi="Times New Roman" w:cs="Times New Roman"/>
          <w:b/>
          <w:bCs/>
          <w:sz w:val="24"/>
          <w:szCs w:val="24"/>
          <w:lang w:val="x-none" w:eastAsia="ru-RU"/>
        </w:rPr>
        <w:t>Сводные технико-экономические показатели</w:t>
      </w:r>
    </w:p>
    <w:p w:rsidR="00C77894" w:rsidRPr="00C77894" w:rsidRDefault="00C77894" w:rsidP="00C91709">
      <w:pPr>
        <w:widowControl w:val="0"/>
        <w:spacing w:after="0" w:line="240" w:lineRule="auto"/>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Таблица 20</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4408"/>
        <w:gridCol w:w="1134"/>
        <w:gridCol w:w="1312"/>
        <w:gridCol w:w="1097"/>
        <w:gridCol w:w="1134"/>
      </w:tblGrid>
      <w:tr w:rsidR="00C77894" w:rsidRPr="00C77894" w:rsidTr="00C77894">
        <w:trPr>
          <w:trHeight w:val="145"/>
          <w:tblHeader/>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п/п</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Показатели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Единица</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измерения</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Современное</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состояние</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Первая очередь 2021</w:t>
            </w:r>
            <w:r w:rsidR="00C875CB">
              <w:rPr>
                <w:rFonts w:ascii="Times New Roman" w:eastAsia="Times New Roman" w:hAnsi="Times New Roman" w:cs="Times New Roman"/>
                <w:sz w:val="24"/>
                <w:szCs w:val="24"/>
                <w:lang w:eastAsia="ru-RU"/>
              </w:rPr>
              <w:t xml:space="preserve"> </w:t>
            </w:r>
            <w:r w:rsidRPr="00C77894">
              <w:rPr>
                <w:rFonts w:ascii="Times New Roman" w:eastAsia="Times New Roman" w:hAnsi="Times New Roman" w:cs="Times New Roman"/>
                <w:sz w:val="24"/>
                <w:szCs w:val="24"/>
                <w:lang w:eastAsia="ru-RU"/>
              </w:rPr>
              <w:t>г</w:t>
            </w:r>
            <w:r w:rsidR="00C875CB">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Расчетный</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срок</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2025</w:t>
            </w:r>
            <w:r w:rsidR="00C875CB">
              <w:rPr>
                <w:rFonts w:ascii="Times New Roman" w:eastAsia="Times New Roman" w:hAnsi="Times New Roman" w:cs="Times New Roman"/>
                <w:sz w:val="24"/>
                <w:szCs w:val="24"/>
                <w:lang w:eastAsia="ru-RU"/>
              </w:rPr>
              <w:t xml:space="preserve"> </w:t>
            </w:r>
            <w:r w:rsidRPr="00C77894">
              <w:rPr>
                <w:rFonts w:ascii="Times New Roman" w:eastAsia="Times New Roman" w:hAnsi="Times New Roman" w:cs="Times New Roman"/>
                <w:sz w:val="24"/>
                <w:szCs w:val="24"/>
                <w:lang w:eastAsia="ru-RU"/>
              </w:rPr>
              <w:t>г.</w:t>
            </w:r>
          </w:p>
        </w:tc>
      </w:tr>
      <w:tr w:rsidR="00C77894" w:rsidRPr="00C77894" w:rsidTr="00C77894">
        <w:trPr>
          <w:trHeight w:val="145"/>
          <w:tblHeader/>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Территория в границах муниципального образования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5,3</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5,3</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5,3</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w:t>
            </w:r>
            <w:r w:rsidRPr="00C77894">
              <w:rPr>
                <w:rFonts w:ascii="Times New Roman" w:eastAsia="Times New Roman" w:hAnsi="Times New Roman" w:cs="Times New Roman"/>
                <w:i/>
                <w:sz w:val="24"/>
                <w:szCs w:val="24"/>
                <w:lang w:eastAsia="ru-RU"/>
              </w:rPr>
              <w:t>земли населенных пунктов</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0,98</w:t>
            </w:r>
          </w:p>
        </w:tc>
        <w:tc>
          <w:tcPr>
            <w:tcW w:w="2231" w:type="dxa"/>
            <w:gridSpan w:val="2"/>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w:t>
            </w:r>
          </w:p>
        </w:tc>
      </w:tr>
      <w:tr w:rsidR="00C77894" w:rsidRPr="00C77894" w:rsidTr="00C77894">
        <w:trPr>
          <w:trHeight w:val="281"/>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жилой застройки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120,5</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259,5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700,35</w:t>
            </w:r>
          </w:p>
        </w:tc>
      </w:tr>
      <w:tr w:rsidR="00C77894" w:rsidRPr="00C77894" w:rsidTr="00C77894">
        <w:trPr>
          <w:trHeight w:val="281"/>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1.1.1.1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индивидуального жилого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546</w:t>
            </w:r>
          </w:p>
        </w:tc>
      </w:tr>
      <w:tr w:rsidR="00C77894" w:rsidRPr="00C77894" w:rsidTr="00C77894">
        <w:trPr>
          <w:trHeight w:val="281"/>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1.1.1.2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жилого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154,4</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общественно-делового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5,9</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18,47</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1.1.3</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промышленности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18,5</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1.1.4</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Зона рекреационного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427,2</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r w:rsidRPr="00C77894">
              <w:rPr>
                <w:rFonts w:ascii="Times New Roman" w:eastAsia="Times New Roman" w:hAnsi="Times New Roman" w:cs="Times New Roman"/>
                <w:sz w:val="24"/>
                <w:szCs w:val="24"/>
                <w:lang w:val="en-US" w:eastAsia="ru-RU"/>
              </w:rPr>
              <w:t>.1.</w:t>
            </w:r>
            <w:r w:rsidRPr="00C77894">
              <w:rPr>
                <w:rFonts w:ascii="Times New Roman" w:eastAsia="Times New Roman" w:hAnsi="Times New Roman" w:cs="Times New Roman"/>
                <w:sz w:val="24"/>
                <w:szCs w:val="24"/>
                <w:lang w:eastAsia="ru-RU"/>
              </w:rPr>
              <w:t>5</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сельскохозяйственного использования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284,6</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145,6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99,02</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r w:rsidRPr="00C77894">
              <w:rPr>
                <w:rFonts w:ascii="Times New Roman" w:eastAsia="Times New Roman" w:hAnsi="Times New Roman" w:cs="Times New Roman"/>
                <w:sz w:val="24"/>
                <w:szCs w:val="24"/>
                <w:lang w:val="en-US" w:eastAsia="ru-RU"/>
              </w:rPr>
              <w:t>.1.</w:t>
            </w:r>
            <w:r w:rsidRPr="00C77894">
              <w:rPr>
                <w:rFonts w:ascii="Times New Roman" w:eastAsia="Times New Roman" w:hAnsi="Times New Roman" w:cs="Times New Roman"/>
                <w:sz w:val="24"/>
                <w:szCs w:val="24"/>
                <w:lang w:eastAsia="ru-RU"/>
              </w:rPr>
              <w:t>5.1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сельскохозяйственных угодий</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22,16</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w:t>
            </w:r>
            <w:r w:rsidRPr="00C77894">
              <w:rPr>
                <w:rFonts w:ascii="Times New Roman" w:eastAsia="Times New Roman" w:hAnsi="Times New Roman" w:cs="Times New Roman"/>
                <w:sz w:val="24"/>
                <w:szCs w:val="24"/>
                <w:lang w:val="en-US" w:eastAsia="ru-RU"/>
              </w:rPr>
              <w:t>.1.</w:t>
            </w:r>
            <w:r w:rsidRPr="00C77894">
              <w:rPr>
                <w:rFonts w:ascii="Times New Roman" w:eastAsia="Times New Roman" w:hAnsi="Times New Roman" w:cs="Times New Roman"/>
                <w:sz w:val="24"/>
                <w:szCs w:val="24"/>
                <w:lang w:eastAsia="ru-RU"/>
              </w:rPr>
              <w:t>5.2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иного сельскохозяйственного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76,86</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en-US" w:eastAsia="ru-RU"/>
              </w:rPr>
            </w:pPr>
            <w:r w:rsidRPr="00C77894">
              <w:rPr>
                <w:rFonts w:ascii="Times New Roman" w:eastAsia="Times New Roman" w:hAnsi="Times New Roman" w:cs="Times New Roman"/>
                <w:sz w:val="24"/>
                <w:szCs w:val="24"/>
                <w:lang w:val="en-US" w:eastAsia="ru-RU"/>
              </w:rPr>
              <w:t>1.1.6</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специального 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1.1.</w:t>
            </w:r>
            <w:r w:rsidRPr="00C77894">
              <w:rPr>
                <w:rFonts w:ascii="Times New Roman" w:eastAsia="Times New Roman" w:hAnsi="Times New Roman" w:cs="Times New Roman"/>
                <w:sz w:val="24"/>
                <w:szCs w:val="24"/>
                <w:lang w:eastAsia="ru-RU"/>
              </w:rPr>
              <w:t>7</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Зона военных объектов и иные зоны режимных территорий</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50,9</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50,9</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1.1.</w:t>
            </w:r>
            <w:r w:rsidRPr="00C77894">
              <w:rPr>
                <w:rFonts w:ascii="Times New Roman" w:eastAsia="Times New Roman" w:hAnsi="Times New Roman" w:cs="Times New Roman"/>
                <w:sz w:val="24"/>
                <w:szCs w:val="24"/>
                <w:lang w:eastAsia="ru-RU"/>
              </w:rPr>
              <w:t>8</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Земли, не вовлеченные в градостроительную или иную деятельность</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3,9</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3,9</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3,9</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i/>
                <w:sz w:val="24"/>
                <w:szCs w:val="24"/>
                <w:lang w:eastAsia="ru-RU"/>
              </w:rPr>
              <w:t>- Земли сельскохозяйственного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2,6</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сельскохозяйственных угодий</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1,03</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Зоны иного сельскохозяйственного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0,19</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1.3</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i/>
                <w:sz w:val="24"/>
                <w:szCs w:val="24"/>
                <w:lang w:eastAsia="ru-RU"/>
              </w:rPr>
              <w:t>- земли лесного фонда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i/>
                <w:sz w:val="24"/>
                <w:szCs w:val="24"/>
                <w:lang w:eastAsia="ru-RU"/>
              </w:rPr>
              <w:t>-земли промышленности, транспорта, связи, энергетики, обороны и иного специального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i/>
                <w:sz w:val="24"/>
                <w:szCs w:val="24"/>
                <w:lang w:eastAsia="ru-RU"/>
              </w:rPr>
              <w:t>- земли рекреационного назначения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0,04</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r w:rsidRPr="00C77894">
              <w:rPr>
                <w:rFonts w:ascii="Times New Roman" w:eastAsia="Times New Roman" w:hAnsi="Times New Roman" w:cs="Times New Roman"/>
                <w:i/>
                <w:sz w:val="24"/>
                <w:szCs w:val="24"/>
                <w:lang w:eastAsia="ru-RU"/>
              </w:rPr>
              <w:t>территории водных объектов</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0,09</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1.7</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i/>
                <w:sz w:val="24"/>
                <w:szCs w:val="24"/>
                <w:lang w:eastAsia="ru-RU"/>
              </w:rPr>
            </w:pPr>
            <w:r w:rsidRPr="00C77894">
              <w:rPr>
                <w:rFonts w:ascii="Times New Roman" w:eastAsia="Times New Roman" w:hAnsi="Times New Roman" w:cs="Times New Roman"/>
                <w:i/>
                <w:sz w:val="24"/>
                <w:szCs w:val="24"/>
                <w:lang w:eastAsia="ru-RU"/>
              </w:rPr>
              <w:t>-земли запаса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 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0,92</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0,85</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Население</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Всего по данным Приморскстата на 01.01.2017г</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чел.</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5344</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5800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6900</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Постоянное население</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чел.</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2044</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2500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3600</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пос. Волчанец</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чел.</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1157</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1470</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2065</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 Новолитовск</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чел.</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695</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820</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1265</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Васильевка</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чел.</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119</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115</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150</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Кирилловка</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чел.</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73</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65</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120</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Численность спецконтингента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чел</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3300</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3300</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Показатели естественного движения постоянного населения: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чел. на 1000 жителей</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2,9</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общий коэффициент рождаемости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6,4</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10,2</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общий коэффициент смертности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6,2</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7,3</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Возрастная структура постоянного населения: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 от общей</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численности</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населения</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 дети до 15 лет</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w:t>
            </w:r>
          </w:p>
        </w:tc>
      </w:tr>
      <w:tr w:rsidR="00C77894" w:rsidRPr="00C77894" w:rsidTr="00C77894">
        <w:trPr>
          <w:trHeight w:val="792"/>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население в трудоспособном возрасте (мужчины 16-59 лет, женщины 16-54 лет)</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62</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61</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2.3.3</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население старше трудоспособного возраста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21</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3</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Жилищный фонд</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Всего общей площади квартир (- индивидуального жилого фонда)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2</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50,2</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61</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Обеспеченность населения общей площадью квартир</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w:t>
            </w:r>
            <w:r w:rsidRPr="00C77894">
              <w:rPr>
                <w:rFonts w:ascii="Times New Roman" w:eastAsia="Times New Roman" w:hAnsi="Times New Roman" w:cs="Times New Roman"/>
                <w:sz w:val="24"/>
                <w:szCs w:val="24"/>
                <w:vertAlign w:val="superscript"/>
                <w:lang w:eastAsia="ru-RU"/>
              </w:rPr>
              <w:t>2</w:t>
            </w:r>
            <w:r w:rsidRPr="00C77894">
              <w:rPr>
                <w:rFonts w:ascii="Times New Roman" w:eastAsia="Times New Roman" w:hAnsi="Times New Roman" w:cs="Times New Roman"/>
                <w:sz w:val="24"/>
                <w:szCs w:val="24"/>
                <w:lang w:eastAsia="ru-RU"/>
              </w:rPr>
              <w:t>/чел</w:t>
            </w:r>
          </w:p>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21</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24</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24</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4</w:t>
            </w:r>
          </w:p>
        </w:tc>
        <w:tc>
          <w:tcPr>
            <w:tcW w:w="4408"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Объекты социального и культурно-бытового обслуживания населения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Детские дошкольные учреждения -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69</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69</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226</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Общеобразовательные школы -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мест</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286</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331</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4.3</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Объекты здравоохранения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w:t>
            </w:r>
          </w:p>
        </w:tc>
      </w:tr>
      <w:tr w:rsidR="00C77894" w:rsidRPr="00C77894" w:rsidTr="00C77894">
        <w:trPr>
          <w:trHeight w:val="145"/>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5</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Транспортная инфраструктура</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Протяженность автомобильных дорог общего пользования в том числе:</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 Дороги общего пользования регионального или межмуниципального значения</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16,4</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23,55</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val="en-US" w:eastAsia="ru-RU"/>
              </w:rPr>
              <w:t>23,55</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5.3</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том числе с твердым покрытием</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100</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100</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100</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автодороги местного значения на территории Новолитовского  сельского поселения, из них:</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22,45</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37,300</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50,300</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 Новолитовск</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7,33</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10,63</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14,63</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 Волчанец</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6,97</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12,2</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18,8</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Кирилловка</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w:t>
            </w: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Васильевка</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км</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6,65</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10,65</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10,65</w:t>
            </w:r>
          </w:p>
        </w:tc>
      </w:tr>
      <w:tr w:rsidR="00C77894" w:rsidRPr="00C77894" w:rsidTr="00C77894">
        <w:trPr>
          <w:trHeight w:val="519"/>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6</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Инженерная инфраструктура и благоустройство территории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45"/>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Водоснабжение</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506"/>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6.1.1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Водопотребление</w:t>
            </w:r>
            <w:r w:rsidRPr="00C77894">
              <w:rPr>
                <w:rFonts w:ascii="Times New Roman" w:eastAsia="Times New Roman" w:hAnsi="Times New Roman" w:cs="Times New Roman"/>
                <w:sz w:val="24"/>
                <w:szCs w:val="24"/>
                <w:lang w:val="en-US" w:eastAsia="ru-RU"/>
              </w:rPr>
              <w:t xml:space="preserve"> поселения</w:t>
            </w:r>
            <w:r w:rsidRPr="00C77894">
              <w:rPr>
                <w:rFonts w:ascii="Times New Roman" w:eastAsia="Times New Roman" w:hAnsi="Times New Roman" w:cs="Times New Roman"/>
                <w:sz w:val="24"/>
                <w:szCs w:val="24"/>
                <w:lang w:eastAsia="ru-RU"/>
              </w:rPr>
              <w:t xml:space="preserve"> -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1,35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1,56</w:t>
            </w: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том числе:</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хозяйственно-питьевые нужды</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1,23</w:t>
            </w: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на нужды</w:t>
            </w:r>
            <w:r w:rsidRPr="00C77894">
              <w:rPr>
                <w:rFonts w:ascii="Times New Roman" w:eastAsia="Times New Roman" w:hAnsi="Times New Roman" w:cs="Times New Roman"/>
                <w:sz w:val="24"/>
                <w:szCs w:val="24"/>
                <w:lang w:val="en-US" w:eastAsia="ru-RU"/>
              </w:rPr>
              <w:t xml:space="preserve"> </w:t>
            </w:r>
            <w:r w:rsidRPr="00C77894">
              <w:rPr>
                <w:rFonts w:ascii="Times New Roman" w:eastAsia="Times New Roman" w:hAnsi="Times New Roman" w:cs="Times New Roman"/>
                <w:sz w:val="24"/>
                <w:szCs w:val="24"/>
                <w:lang w:eastAsia="ru-RU"/>
              </w:rPr>
              <w:t>местной промышленности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0,18</w:t>
            </w: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Водопотребление -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Водопотребление по населенным пунктам -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0,28</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0,31</w:t>
            </w: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Волчанец </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0,49</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0,56</w:t>
            </w: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Васильевка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Кирилловка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r>
      <w:tr w:rsidR="00C77894" w:rsidRPr="00C77894" w:rsidTr="00C77894">
        <w:trPr>
          <w:trHeight w:val="7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Спецконтингент</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0,75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0,88</w:t>
            </w:r>
          </w:p>
        </w:tc>
      </w:tr>
      <w:tr w:rsidR="00C77894" w:rsidRPr="00C77894" w:rsidTr="00C77894">
        <w:trPr>
          <w:trHeight w:val="70"/>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6.1.2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Вторичное использование воды</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w:t>
            </w:r>
          </w:p>
        </w:tc>
      </w:tr>
      <w:tr w:rsidR="00C77894" w:rsidRPr="00C77894" w:rsidTr="00C77894">
        <w:trPr>
          <w:trHeight w:val="506"/>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6.1.3</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Производительность водозаборных сооружений</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1,9</w:t>
            </w:r>
          </w:p>
        </w:tc>
      </w:tr>
      <w:tr w:rsidR="00C77894" w:rsidRPr="00C77894" w:rsidTr="00C77894">
        <w:trPr>
          <w:trHeight w:val="506"/>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том числе водозаборов подземных вод</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1,9</w:t>
            </w:r>
          </w:p>
        </w:tc>
      </w:tr>
      <w:tr w:rsidR="00C77894" w:rsidRPr="00C77894" w:rsidTr="00C77894">
        <w:trPr>
          <w:trHeight w:val="506"/>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6.1.4</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Среднесуточное водопотребление на 1 чел.</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 на чел.</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290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313</w:t>
            </w:r>
          </w:p>
        </w:tc>
      </w:tr>
      <w:tr w:rsidR="00C77894" w:rsidRPr="00C77894" w:rsidTr="00C77894">
        <w:trPr>
          <w:trHeight w:val="506"/>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том числе на хозяйственно-питьевые нужды</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л/</w:t>
            </w:r>
            <w:proofErr w:type="spellStart"/>
            <w:r w:rsidRPr="00C77894">
              <w:rPr>
                <w:rFonts w:ascii="Times New Roman" w:eastAsia="Times New Roman" w:hAnsi="Times New Roman" w:cs="Times New Roman"/>
                <w:sz w:val="24"/>
                <w:szCs w:val="24"/>
                <w:lang w:eastAsia="ru-RU"/>
              </w:rPr>
              <w:t>сут</w:t>
            </w:r>
            <w:proofErr w:type="spellEnd"/>
            <w:r w:rsidRPr="00C77894">
              <w:rPr>
                <w:rFonts w:ascii="Times New Roman" w:eastAsia="Times New Roman" w:hAnsi="Times New Roman" w:cs="Times New Roman"/>
                <w:sz w:val="24"/>
                <w:szCs w:val="24"/>
                <w:lang w:eastAsia="ru-RU"/>
              </w:rPr>
              <w:t xml:space="preserve"> на чел.</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en-US"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230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250</w:t>
            </w:r>
          </w:p>
        </w:tc>
      </w:tr>
      <w:tr w:rsidR="00C77894" w:rsidRPr="00C77894" w:rsidTr="00C77894">
        <w:trPr>
          <w:trHeight w:val="506"/>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Канализация</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357"/>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6.2.1</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Общее поступление сточных вод (поселения) -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1,21</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1,42</w:t>
            </w:r>
          </w:p>
        </w:tc>
      </w:tr>
      <w:tr w:rsidR="00C77894" w:rsidRPr="00C77894" w:rsidTr="00C77894">
        <w:trPr>
          <w:trHeight w:val="229"/>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том числе:</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196"/>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хозяйственно-бытовые сточные воды</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1,23</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сточные воды от местной промышленности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0,18</w:t>
            </w:r>
          </w:p>
        </w:tc>
      </w:tr>
      <w:tr w:rsidR="00C77894" w:rsidRPr="00C77894" w:rsidTr="00C77894">
        <w:trPr>
          <w:trHeight w:val="332"/>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6.2.2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Водоотведение по населенным пунктам -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Новолитовск</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0,25</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Волчанец </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0,39</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0,44</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Васильевка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0,03</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Кирилловка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0,01</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Спецконтингент</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0,57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0,68</w:t>
            </w: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6.2.3</w:t>
            </w:r>
          </w:p>
        </w:tc>
        <w:tc>
          <w:tcPr>
            <w:tcW w:w="4408"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Производительность очистных сооружений канализации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w:t>
            </w:r>
            <w:proofErr w:type="spellStart"/>
            <w:r w:rsidRPr="00C77894">
              <w:rPr>
                <w:rFonts w:ascii="Times New Roman" w:eastAsia="Times New Roman" w:hAnsi="Times New Roman" w:cs="Times New Roman"/>
                <w:sz w:val="24"/>
                <w:szCs w:val="24"/>
                <w:lang w:eastAsia="ru-RU"/>
              </w:rPr>
              <w:t>сут</w:t>
            </w:r>
            <w:proofErr w:type="spellEnd"/>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w:t>
            </w: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6.3.</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val="x-none" w:eastAsia="ru-RU"/>
              </w:rPr>
            </w:pPr>
            <w:r w:rsidRPr="00C77894">
              <w:rPr>
                <w:rFonts w:ascii="Times New Roman" w:eastAsia="Times New Roman" w:hAnsi="Times New Roman" w:cs="Times New Roman"/>
                <w:b/>
                <w:sz w:val="24"/>
                <w:szCs w:val="24"/>
                <w:lang w:val="x-none" w:eastAsia="ru-RU"/>
              </w:rPr>
              <w:t>Электроснабжение</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236"/>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6.3.1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Годовое потребление электроэнергии всего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млн.кВтч</w:t>
            </w:r>
            <w:proofErr w:type="spellEnd"/>
            <w:r w:rsidRPr="00C77894">
              <w:rPr>
                <w:rFonts w:ascii="Times New Roman" w:eastAsia="Times New Roman" w:hAnsi="Times New Roman" w:cs="Times New Roman"/>
                <w:sz w:val="24"/>
                <w:szCs w:val="24"/>
                <w:lang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4,5</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8,9</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13,2</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6.3.2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т.ч., жилищно-коммунальный сектор</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млн.кВтч</w:t>
            </w:r>
            <w:proofErr w:type="spellEnd"/>
            <w:r w:rsidRPr="00C77894">
              <w:rPr>
                <w:rFonts w:ascii="Times New Roman" w:eastAsia="Times New Roman" w:hAnsi="Times New Roman" w:cs="Times New Roman"/>
                <w:sz w:val="24"/>
                <w:szCs w:val="24"/>
                <w:lang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5,77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9,2</w:t>
            </w: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 Волчанец</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млн.кВтч</w:t>
            </w:r>
            <w:proofErr w:type="spellEnd"/>
            <w:r w:rsidRPr="00C77894">
              <w:rPr>
                <w:rFonts w:ascii="Times New Roman" w:eastAsia="Times New Roman" w:hAnsi="Times New Roman" w:cs="Times New Roman"/>
                <w:sz w:val="24"/>
                <w:szCs w:val="24"/>
                <w:lang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4,77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7,56</w:t>
            </w: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 Новолитовск</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млн.кВтч</w:t>
            </w:r>
            <w:proofErr w:type="spellEnd"/>
            <w:r w:rsidRPr="00C77894">
              <w:rPr>
                <w:rFonts w:ascii="Times New Roman" w:eastAsia="Times New Roman" w:hAnsi="Times New Roman" w:cs="Times New Roman"/>
                <w:sz w:val="24"/>
                <w:szCs w:val="24"/>
                <w:lang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0,82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1,35</w:t>
            </w: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Васильевка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млн.кВтч</w:t>
            </w:r>
            <w:proofErr w:type="spellEnd"/>
            <w:r w:rsidRPr="00C77894">
              <w:rPr>
                <w:rFonts w:ascii="Times New Roman" w:eastAsia="Times New Roman" w:hAnsi="Times New Roman" w:cs="Times New Roman"/>
                <w:sz w:val="24"/>
                <w:szCs w:val="24"/>
                <w:lang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w:t>
            </w: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Кирилловка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млн.кВтч</w:t>
            </w:r>
            <w:proofErr w:type="spellEnd"/>
            <w:r w:rsidRPr="00C77894">
              <w:rPr>
                <w:rFonts w:ascii="Times New Roman" w:eastAsia="Times New Roman" w:hAnsi="Times New Roman" w:cs="Times New Roman"/>
                <w:sz w:val="24"/>
                <w:szCs w:val="24"/>
                <w:lang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0,06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0,1</w:t>
            </w: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6.4.</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Теплоснабжение:</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253"/>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6.4.1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sz w:val="24"/>
                <w:szCs w:val="24"/>
                <w:lang w:eastAsia="ru-RU"/>
              </w:rPr>
              <w:t>Тепловая нагрузка жилищно-коммунального сектора, в т.ч.</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Гкал/час</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4,6</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13,8</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17,2</w:t>
            </w:r>
          </w:p>
        </w:tc>
      </w:tr>
      <w:tr w:rsidR="00C77894" w:rsidRPr="00C77894" w:rsidTr="00C77894">
        <w:trPr>
          <w:trHeight w:val="490"/>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6.5.</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Газоснабжение:</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490"/>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6.5.1.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Расход природного газа, в т.ч. </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млн.м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16,7</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18</w:t>
            </w:r>
          </w:p>
        </w:tc>
      </w:tr>
      <w:tr w:rsidR="00C77894" w:rsidRPr="00C77894" w:rsidTr="00C77894">
        <w:trPr>
          <w:trHeight w:val="70"/>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 Волчанец</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млн.м</w:t>
            </w:r>
            <w:r w:rsidRPr="00C77894">
              <w:rPr>
                <w:rFonts w:ascii="Times New Roman" w:eastAsia="Times New Roman" w:hAnsi="Times New Roman" w:cs="Times New Roman"/>
                <w:sz w:val="24"/>
                <w:szCs w:val="24"/>
                <w:vertAlign w:val="superscript"/>
                <w:lang w:val="x-none" w:eastAsia="ru-RU"/>
              </w:rPr>
              <w:t>3</w:t>
            </w:r>
            <w:r w:rsidRPr="00C77894">
              <w:rPr>
                <w:rFonts w:ascii="Times New Roman" w:eastAsia="Times New Roman" w:hAnsi="Times New Roman" w:cs="Times New Roman"/>
                <w:sz w:val="24"/>
                <w:szCs w:val="24"/>
                <w:lang w:val="x-none"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13,46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13,46</w:t>
            </w:r>
          </w:p>
        </w:tc>
      </w:tr>
      <w:tr w:rsidR="00C77894" w:rsidRPr="00C77894" w:rsidTr="00C77894">
        <w:trPr>
          <w:trHeight w:val="70"/>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 Новолитовск</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млн.м</w:t>
            </w:r>
            <w:r w:rsidRPr="00C77894">
              <w:rPr>
                <w:rFonts w:ascii="Times New Roman" w:eastAsia="Times New Roman" w:hAnsi="Times New Roman" w:cs="Times New Roman"/>
                <w:sz w:val="24"/>
                <w:szCs w:val="24"/>
                <w:vertAlign w:val="superscript"/>
                <w:lang w:val="x-none" w:eastAsia="ru-RU"/>
              </w:rPr>
              <w:t>3</w:t>
            </w:r>
            <w:r w:rsidRPr="00C77894">
              <w:rPr>
                <w:rFonts w:ascii="Times New Roman" w:eastAsia="Times New Roman" w:hAnsi="Times New Roman" w:cs="Times New Roman"/>
                <w:sz w:val="24"/>
                <w:szCs w:val="24"/>
                <w:lang w:val="x-none"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2,74</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2,74</w:t>
            </w:r>
          </w:p>
        </w:tc>
      </w:tr>
      <w:tr w:rsidR="00C77894" w:rsidRPr="00C77894" w:rsidTr="00C77894">
        <w:trPr>
          <w:trHeight w:val="70"/>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Васильевка</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млн.м</w:t>
            </w:r>
            <w:r w:rsidRPr="00C77894">
              <w:rPr>
                <w:rFonts w:ascii="Times New Roman" w:eastAsia="Times New Roman" w:hAnsi="Times New Roman" w:cs="Times New Roman"/>
                <w:sz w:val="24"/>
                <w:szCs w:val="24"/>
                <w:vertAlign w:val="superscript"/>
                <w:lang w:val="x-none" w:eastAsia="ru-RU"/>
              </w:rPr>
              <w:t>3</w:t>
            </w:r>
            <w:r w:rsidRPr="00C77894">
              <w:rPr>
                <w:rFonts w:ascii="Times New Roman" w:eastAsia="Times New Roman" w:hAnsi="Times New Roman" w:cs="Times New Roman"/>
                <w:sz w:val="24"/>
                <w:szCs w:val="24"/>
                <w:lang w:val="x-none"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0,26</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0,26</w:t>
            </w:r>
          </w:p>
        </w:tc>
      </w:tr>
      <w:tr w:rsidR="00C77894" w:rsidRPr="00C77894" w:rsidTr="00C77894">
        <w:trPr>
          <w:trHeight w:val="70"/>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д. Кирилловка</w:t>
            </w:r>
          </w:p>
        </w:tc>
        <w:tc>
          <w:tcPr>
            <w:tcW w:w="1134" w:type="dxa"/>
            <w:shd w:val="clear" w:color="auto" w:fill="auto"/>
            <w:vAlign w:val="bottom"/>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млн.м</w:t>
            </w:r>
            <w:r w:rsidRPr="00C77894">
              <w:rPr>
                <w:rFonts w:ascii="Times New Roman" w:eastAsia="Times New Roman" w:hAnsi="Times New Roman" w:cs="Times New Roman"/>
                <w:sz w:val="24"/>
                <w:szCs w:val="24"/>
                <w:vertAlign w:val="superscript"/>
                <w:lang w:val="x-none" w:eastAsia="ru-RU"/>
              </w:rPr>
              <w:t>3</w:t>
            </w:r>
            <w:r w:rsidRPr="00C77894">
              <w:rPr>
                <w:rFonts w:ascii="Times New Roman" w:eastAsia="Times New Roman" w:hAnsi="Times New Roman" w:cs="Times New Roman"/>
                <w:sz w:val="24"/>
                <w:szCs w:val="24"/>
                <w:lang w:val="x-none" w:eastAsia="ru-RU"/>
              </w:rPr>
              <w:t>/год</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w:t>
            </w:r>
          </w:p>
        </w:tc>
        <w:tc>
          <w:tcPr>
            <w:tcW w:w="1097"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0,22</w:t>
            </w:r>
          </w:p>
        </w:tc>
      </w:tr>
      <w:tr w:rsidR="00C77894" w:rsidRPr="00C77894" w:rsidTr="00C77894">
        <w:trPr>
          <w:trHeight w:val="506"/>
          <w:jc w:val="center"/>
        </w:trPr>
        <w:tc>
          <w:tcPr>
            <w:tcW w:w="766"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8</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Охрана природы и рациональное природопользование</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490"/>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 xml:space="preserve">Объем выбросов вредных веществ в атмосферный воздух </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roofErr w:type="spellStart"/>
            <w:r w:rsidRPr="00C77894">
              <w:rPr>
                <w:rFonts w:ascii="Times New Roman" w:eastAsia="Times New Roman" w:hAnsi="Times New Roman" w:cs="Times New Roman"/>
                <w:sz w:val="24"/>
                <w:szCs w:val="24"/>
                <w:lang w:eastAsia="ru-RU"/>
              </w:rPr>
              <w:t>тн</w:t>
            </w:r>
            <w:proofErr w:type="spellEnd"/>
            <w:r w:rsidRPr="00C77894">
              <w:rPr>
                <w:rFonts w:ascii="Times New Roman" w:eastAsia="Times New Roman" w:hAnsi="Times New Roman" w:cs="Times New Roman"/>
                <w:sz w:val="24"/>
                <w:szCs w:val="24"/>
                <w:lang w:eastAsia="ru-RU"/>
              </w:rPr>
              <w:t>/год</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н/д</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Не выше ПДК</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Не выше ПДК</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8.2</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Зеленые насаждения общего пользования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val="en-US"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1,4</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4,1</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8.3</w:t>
            </w:r>
          </w:p>
        </w:tc>
        <w:tc>
          <w:tcPr>
            <w:tcW w:w="4408"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Рекреационная зона</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га</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15,4</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39,3</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736,5</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9.</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b/>
                <w:sz w:val="24"/>
                <w:szCs w:val="24"/>
                <w:lang w:eastAsia="ru-RU"/>
              </w:rPr>
            </w:pPr>
            <w:r w:rsidRPr="00C77894">
              <w:rPr>
                <w:rFonts w:ascii="Times New Roman" w:eastAsia="Times New Roman" w:hAnsi="Times New Roman" w:cs="Times New Roman"/>
                <w:b/>
                <w:sz w:val="24"/>
                <w:szCs w:val="24"/>
                <w:lang w:eastAsia="ru-RU"/>
              </w:rPr>
              <w:t>Санитарная очистка территории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Объем коммунальных отходов</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Тыс.м</w:t>
            </w:r>
            <w:r w:rsidRPr="00C77894">
              <w:rPr>
                <w:rFonts w:ascii="Times New Roman" w:eastAsia="Times New Roman" w:hAnsi="Times New Roman" w:cs="Times New Roman"/>
                <w:sz w:val="24"/>
                <w:szCs w:val="24"/>
                <w:vertAlign w:val="superscript"/>
                <w:lang w:eastAsia="ru-RU"/>
              </w:rPr>
              <w:t>3</w:t>
            </w:r>
            <w:r w:rsidRPr="00C77894">
              <w:rPr>
                <w:rFonts w:ascii="Times New Roman" w:eastAsia="Times New Roman" w:hAnsi="Times New Roman" w:cs="Times New Roman"/>
                <w:sz w:val="24"/>
                <w:szCs w:val="24"/>
                <w:lang w:eastAsia="ru-RU"/>
              </w:rPr>
              <w:t>/год</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н/д</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8</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в том числе дифференцированного сбора отходов</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312"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30</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30</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Санкционированные свалки</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 га</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9.3.</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Полигоны ТКО</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 га</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Особо охраняемые природные территории регионального значения</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10.1</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Памятники природы</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 га</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1/10.0</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1/10.0</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1/10.0</w:t>
            </w:r>
          </w:p>
        </w:tc>
      </w:tr>
      <w:tr w:rsidR="00C77894" w:rsidRPr="00C77894" w:rsidTr="00C77894">
        <w:trPr>
          <w:trHeight w:val="253"/>
          <w:jc w:val="center"/>
        </w:trPr>
        <w:tc>
          <w:tcPr>
            <w:tcW w:w="766"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10.2</w:t>
            </w:r>
          </w:p>
        </w:tc>
        <w:tc>
          <w:tcPr>
            <w:tcW w:w="4408"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Государственный природный комплексный морской заказник</w:t>
            </w:r>
          </w:p>
        </w:tc>
        <w:tc>
          <w:tcPr>
            <w:tcW w:w="1134" w:type="dxa"/>
            <w:shd w:val="clear" w:color="auto" w:fill="auto"/>
            <w:vAlign w:val="center"/>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Ед. / га</w:t>
            </w:r>
          </w:p>
        </w:tc>
        <w:tc>
          <w:tcPr>
            <w:tcW w:w="1312"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1/1,82</w:t>
            </w:r>
          </w:p>
        </w:tc>
        <w:tc>
          <w:tcPr>
            <w:tcW w:w="1097"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1/1,82</w:t>
            </w:r>
          </w:p>
        </w:tc>
        <w:tc>
          <w:tcPr>
            <w:tcW w:w="1134" w:type="dxa"/>
            <w:shd w:val="clear" w:color="auto" w:fill="auto"/>
          </w:tcPr>
          <w:p w:rsidR="00C77894" w:rsidRPr="00C77894" w:rsidRDefault="00C77894" w:rsidP="00C77894">
            <w:pPr>
              <w:widowControl w:val="0"/>
              <w:spacing w:after="0" w:line="240" w:lineRule="auto"/>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1/1,82</w:t>
            </w:r>
          </w:p>
        </w:tc>
      </w:tr>
    </w:tbl>
    <w:p w:rsidR="00C77894" w:rsidRPr="00C77894" w:rsidRDefault="00C77894" w:rsidP="00C77894">
      <w:pPr>
        <w:spacing w:after="0" w:line="240" w:lineRule="auto"/>
        <w:jc w:val="both"/>
        <w:rPr>
          <w:rFonts w:ascii="Times New Roman" w:eastAsia="Times New Roman" w:hAnsi="Times New Roman" w:cs="Times New Roman"/>
          <w:sz w:val="24"/>
          <w:szCs w:val="24"/>
          <w:lang w:eastAsia="x-none"/>
        </w:rPr>
      </w:pPr>
    </w:p>
    <w:p w:rsidR="00C77894" w:rsidRPr="00C77894" w:rsidRDefault="00C77894" w:rsidP="00C77894">
      <w:pPr>
        <w:shd w:val="clear" w:color="auto" w:fill="FFFFFF"/>
        <w:spacing w:after="0"/>
        <w:ind w:firstLine="567"/>
        <w:jc w:val="center"/>
        <w:rPr>
          <w:rFonts w:ascii="Times New Roman" w:eastAsia="Times New Roman" w:hAnsi="Times New Roman" w:cs="Times New Roman"/>
          <w:b/>
          <w:sz w:val="24"/>
          <w:szCs w:val="24"/>
          <w:lang w:val="x-none" w:eastAsia="ru-RU"/>
        </w:rPr>
      </w:pPr>
      <w:bookmarkStart w:id="36" w:name="_Toc509341375"/>
      <w:bookmarkEnd w:id="34"/>
      <w:bookmarkEnd w:id="35"/>
      <w:r w:rsidRPr="00C77894">
        <w:rPr>
          <w:rFonts w:ascii="Times New Roman" w:eastAsia="Times New Roman" w:hAnsi="Times New Roman" w:cs="Times New Roman"/>
          <w:b/>
          <w:sz w:val="24"/>
          <w:szCs w:val="24"/>
          <w:lang w:val="x-none" w:eastAsia="ru-RU"/>
        </w:rPr>
        <w:t>Заключение</w:t>
      </w:r>
      <w:bookmarkEnd w:id="36"/>
    </w:p>
    <w:p w:rsidR="00C77894" w:rsidRPr="00C77894" w:rsidRDefault="00C77894" w:rsidP="00C77894">
      <w:pPr>
        <w:shd w:val="clear" w:color="auto" w:fill="FFFFFF"/>
        <w:spacing w:after="0"/>
        <w:ind w:firstLine="567"/>
        <w:jc w:val="both"/>
        <w:rPr>
          <w:rFonts w:ascii="Times New Roman" w:eastAsia="Times New Roman" w:hAnsi="Times New Roman" w:cs="Times New Roman"/>
          <w:sz w:val="24"/>
          <w:szCs w:val="24"/>
          <w:lang w:val="x-none" w:eastAsia="ru-RU"/>
        </w:rPr>
      </w:pPr>
    </w:p>
    <w:p w:rsidR="00C77894" w:rsidRPr="00C77894" w:rsidRDefault="00C77894" w:rsidP="00C77894">
      <w:pPr>
        <w:shd w:val="clear" w:color="auto" w:fill="FFFFFF"/>
        <w:spacing w:after="0"/>
        <w:ind w:firstLine="567"/>
        <w:jc w:val="both"/>
        <w:rPr>
          <w:rFonts w:ascii="Times New Roman" w:eastAsia="Times New Roman" w:hAnsi="Times New Roman" w:cs="Times New Roman"/>
          <w:sz w:val="24"/>
          <w:szCs w:val="24"/>
          <w:lang w:eastAsia="ru-RU"/>
        </w:rPr>
      </w:pPr>
      <w:r w:rsidRPr="00C77894">
        <w:rPr>
          <w:rFonts w:ascii="Times New Roman" w:eastAsia="Times New Roman" w:hAnsi="Times New Roman" w:cs="Times New Roman"/>
          <w:sz w:val="24"/>
          <w:szCs w:val="24"/>
          <w:lang w:eastAsia="ru-RU"/>
        </w:rPr>
        <w:t>Г</w:t>
      </w:r>
      <w:r w:rsidRPr="00C77894">
        <w:rPr>
          <w:rFonts w:ascii="Times New Roman" w:eastAsia="Times New Roman" w:hAnsi="Times New Roman" w:cs="Times New Roman"/>
          <w:sz w:val="24"/>
          <w:szCs w:val="24"/>
          <w:lang w:val="x-none" w:eastAsia="ru-RU"/>
        </w:rPr>
        <w:t>енера</w:t>
      </w:r>
      <w:r w:rsidRPr="00C77894">
        <w:rPr>
          <w:rFonts w:ascii="Times New Roman" w:eastAsia="Times New Roman" w:hAnsi="Times New Roman" w:cs="Times New Roman"/>
          <w:sz w:val="24"/>
          <w:szCs w:val="24"/>
          <w:lang w:eastAsia="ru-RU"/>
        </w:rPr>
        <w:t xml:space="preserve">льный </w:t>
      </w:r>
      <w:r w:rsidRPr="00C77894">
        <w:rPr>
          <w:rFonts w:ascii="Times New Roman" w:eastAsia="Times New Roman" w:hAnsi="Times New Roman" w:cs="Times New Roman"/>
          <w:sz w:val="24"/>
          <w:szCs w:val="24"/>
          <w:lang w:val="x-none" w:eastAsia="ru-RU"/>
        </w:rPr>
        <w:t xml:space="preserve">план </w:t>
      </w:r>
      <w:r w:rsidRPr="00C77894">
        <w:rPr>
          <w:rFonts w:ascii="Times New Roman" w:eastAsia="Times New Roman" w:hAnsi="Times New Roman" w:cs="Times New Roman"/>
          <w:sz w:val="24"/>
          <w:szCs w:val="24"/>
          <w:lang w:eastAsia="ru-RU"/>
        </w:rPr>
        <w:t>Новолитовского сельского</w:t>
      </w:r>
      <w:r w:rsidRPr="00C77894">
        <w:rPr>
          <w:rFonts w:ascii="Times New Roman" w:eastAsia="Times New Roman" w:hAnsi="Times New Roman" w:cs="Times New Roman"/>
          <w:sz w:val="24"/>
          <w:szCs w:val="24"/>
          <w:lang w:val="x-none" w:eastAsia="ru-RU"/>
        </w:rPr>
        <w:t xml:space="preserve"> поселения</w:t>
      </w:r>
      <w:r w:rsidRPr="00C77894">
        <w:rPr>
          <w:rFonts w:ascii="Times New Roman" w:eastAsia="Times New Roman" w:hAnsi="Times New Roman" w:cs="Times New Roman"/>
          <w:sz w:val="24"/>
          <w:szCs w:val="24"/>
          <w:lang w:eastAsia="ru-RU"/>
        </w:rPr>
        <w:t xml:space="preserve">, выполнен </w:t>
      </w:r>
      <w:r w:rsidRPr="00C77894">
        <w:rPr>
          <w:rFonts w:ascii="Times New Roman" w:eastAsia="Times New Roman" w:hAnsi="Times New Roman" w:cs="Times New Roman"/>
          <w:sz w:val="24"/>
          <w:szCs w:val="24"/>
          <w:lang w:val="x-none" w:eastAsia="ru-RU"/>
        </w:rPr>
        <w:t>коллективом Комплексной архитектурно-планировочной мастерской №</w:t>
      </w:r>
      <w:r w:rsidRPr="00C77894">
        <w:rPr>
          <w:rFonts w:ascii="Times New Roman" w:eastAsia="Times New Roman" w:hAnsi="Times New Roman" w:cs="Times New Roman"/>
          <w:sz w:val="24"/>
          <w:szCs w:val="24"/>
          <w:lang w:eastAsia="ru-RU"/>
        </w:rPr>
        <w:t xml:space="preserve"> </w:t>
      </w:r>
      <w:r w:rsidRPr="00C77894">
        <w:rPr>
          <w:rFonts w:ascii="Times New Roman" w:eastAsia="Times New Roman" w:hAnsi="Times New Roman" w:cs="Times New Roman"/>
          <w:sz w:val="24"/>
          <w:szCs w:val="24"/>
          <w:lang w:val="x-none" w:eastAsia="ru-RU"/>
        </w:rPr>
        <w:t>4 (КАПМ-4) института РосНИПИ Урбанистики</w:t>
      </w:r>
      <w:r w:rsidRPr="00C77894">
        <w:rPr>
          <w:rFonts w:ascii="Times New Roman" w:eastAsia="Times New Roman" w:hAnsi="Times New Roman" w:cs="Times New Roman"/>
          <w:sz w:val="24"/>
          <w:szCs w:val="24"/>
          <w:lang w:eastAsia="ru-RU"/>
        </w:rPr>
        <w:t xml:space="preserve"> в 2013 году, но в связи с новой экономической ситуацией были внесены изменения. Изменения были выполнены с учетом изменившегося законодательства, были учтены все изменения в градостроительном кодексе и были учтены все пожелания Администрации Партизанского муниципального района и заинтересованных лиц.</w:t>
      </w:r>
    </w:p>
    <w:p w:rsidR="00C77894" w:rsidRPr="00C77894" w:rsidRDefault="00C77894" w:rsidP="00C77894">
      <w:pPr>
        <w:shd w:val="clear" w:color="auto" w:fill="FFFFFF"/>
        <w:spacing w:after="0"/>
        <w:ind w:firstLine="567"/>
        <w:jc w:val="both"/>
        <w:rPr>
          <w:rFonts w:ascii="Times New Roman" w:eastAsia="Times New Roman" w:hAnsi="Times New Roman" w:cs="Times New Roman"/>
          <w:sz w:val="24"/>
          <w:szCs w:val="24"/>
          <w:lang w:val="x-none" w:eastAsia="ru-RU"/>
        </w:rPr>
      </w:pPr>
      <w:r w:rsidRPr="00C77894">
        <w:rPr>
          <w:rFonts w:ascii="Times New Roman" w:eastAsia="Times New Roman" w:hAnsi="Times New Roman" w:cs="Times New Roman"/>
          <w:sz w:val="24"/>
          <w:szCs w:val="24"/>
          <w:lang w:val="x-none" w:eastAsia="ru-RU"/>
        </w:rPr>
        <w:t>Генеральный план после его утверждения становится основой для дальнейших работ по градостроительному зонированию и планировке территорий поселения, разработке новых или корректировке действующих схем развития систем жизнеобеспечения, транспортной и социальной инфраструктур, целевого использования земель поселения в интересах населения, государственных и общественных потребностей.</w:t>
      </w:r>
    </w:p>
    <w:p w:rsidR="00C77894" w:rsidRPr="00C77894" w:rsidRDefault="00C77894" w:rsidP="00C77894">
      <w:pPr>
        <w:shd w:val="clear" w:color="auto" w:fill="FFFFFF"/>
        <w:spacing w:after="0"/>
        <w:ind w:firstLine="567"/>
        <w:jc w:val="both"/>
        <w:rPr>
          <w:rFonts w:ascii="Times New Roman" w:eastAsia="Times New Roman" w:hAnsi="Times New Roman" w:cs="Times New Roman"/>
          <w:sz w:val="24"/>
          <w:szCs w:val="24"/>
          <w:lang w:val="x-none" w:eastAsia="ru-RU"/>
        </w:rPr>
      </w:pPr>
    </w:p>
    <w:p w:rsidR="00C77894" w:rsidRPr="00C77894" w:rsidRDefault="00C77894" w:rsidP="00C77894">
      <w:pPr>
        <w:keepNext/>
        <w:spacing w:after="120" w:line="240" w:lineRule="auto"/>
        <w:outlineLvl w:val="1"/>
        <w:rPr>
          <w:rFonts w:ascii="Times New Roman" w:eastAsia="Times New Roman" w:hAnsi="Times New Roman" w:cs="Times New Roman"/>
          <w:bCs/>
          <w:sz w:val="24"/>
          <w:szCs w:val="24"/>
          <w:lang w:eastAsia="x-none"/>
        </w:rPr>
      </w:pPr>
    </w:p>
    <w:p w:rsidR="00C77894" w:rsidRPr="00F1341E" w:rsidRDefault="00C77894" w:rsidP="00994FAF">
      <w:pPr>
        <w:spacing w:after="0"/>
        <w:jc w:val="both"/>
        <w:rPr>
          <w:rFonts w:ascii="Times New Roman" w:hAnsi="Times New Roman" w:cs="Times New Roman"/>
          <w:sz w:val="28"/>
          <w:szCs w:val="28"/>
        </w:rPr>
      </w:pPr>
    </w:p>
    <w:p w:rsidR="00F1341E" w:rsidRDefault="00F1341E" w:rsidP="00994FAF">
      <w:pPr>
        <w:spacing w:after="0"/>
        <w:jc w:val="both"/>
        <w:rPr>
          <w:rFonts w:ascii="Times New Roman" w:hAnsi="Times New Roman" w:cs="Times New Roman"/>
          <w:sz w:val="24"/>
          <w:szCs w:val="24"/>
        </w:rPr>
      </w:pPr>
    </w:p>
    <w:sectPr w:rsidR="00F1341E" w:rsidSect="00846B66">
      <w:pgSz w:w="11906" w:h="16838" w:code="9"/>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D3C8D"/>
    <w:multiLevelType w:val="hybridMultilevel"/>
    <w:tmpl w:val="38C07E0E"/>
    <w:lvl w:ilvl="0" w:tplc="3EF0016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1867DA"/>
    <w:multiLevelType w:val="hybridMultilevel"/>
    <w:tmpl w:val="307C6B90"/>
    <w:lvl w:ilvl="0" w:tplc="BD62F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7"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F20405"/>
    <w:multiLevelType w:val="hybridMultilevel"/>
    <w:tmpl w:val="38C07E0E"/>
    <w:lvl w:ilvl="0" w:tplc="3EF0016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11" w15:restartNumberingAfterBreak="0">
    <w:nsid w:val="70385C14"/>
    <w:multiLevelType w:val="hybridMultilevel"/>
    <w:tmpl w:val="6E7AC1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24D34DD"/>
    <w:multiLevelType w:val="hybridMultilevel"/>
    <w:tmpl w:val="DE227AA8"/>
    <w:lvl w:ilvl="0" w:tplc="E3CE1548">
      <w:start w:val="1"/>
      <w:numFmt w:val="decimal"/>
      <w:lvlText w:val="%1."/>
      <w:lvlJc w:val="left"/>
      <w:pPr>
        <w:tabs>
          <w:tab w:val="num" w:pos="720"/>
        </w:tabs>
        <w:ind w:left="720" w:hanging="360"/>
      </w:pPr>
      <w:rPr>
        <w:b w:val="0"/>
      </w:rPr>
    </w:lvl>
    <w:lvl w:ilvl="1" w:tplc="1690F4FC">
      <w:numFmt w:val="none"/>
      <w:lvlText w:val=""/>
      <w:lvlJc w:val="left"/>
      <w:pPr>
        <w:tabs>
          <w:tab w:val="num" w:pos="360"/>
        </w:tabs>
        <w:ind w:left="0" w:firstLine="0"/>
      </w:pPr>
    </w:lvl>
    <w:lvl w:ilvl="2" w:tplc="122A49C4">
      <w:numFmt w:val="none"/>
      <w:lvlText w:val=""/>
      <w:lvlJc w:val="left"/>
      <w:pPr>
        <w:tabs>
          <w:tab w:val="num" w:pos="360"/>
        </w:tabs>
        <w:ind w:left="0" w:firstLine="0"/>
      </w:pPr>
    </w:lvl>
    <w:lvl w:ilvl="3" w:tplc="3DFC60C2">
      <w:numFmt w:val="none"/>
      <w:lvlText w:val=""/>
      <w:lvlJc w:val="left"/>
      <w:pPr>
        <w:tabs>
          <w:tab w:val="num" w:pos="360"/>
        </w:tabs>
        <w:ind w:left="0" w:firstLine="0"/>
      </w:pPr>
    </w:lvl>
    <w:lvl w:ilvl="4" w:tplc="4CA27054">
      <w:numFmt w:val="none"/>
      <w:lvlText w:val=""/>
      <w:lvlJc w:val="left"/>
      <w:pPr>
        <w:tabs>
          <w:tab w:val="num" w:pos="360"/>
        </w:tabs>
        <w:ind w:left="0" w:firstLine="0"/>
      </w:pPr>
    </w:lvl>
    <w:lvl w:ilvl="5" w:tplc="BA48010A">
      <w:numFmt w:val="none"/>
      <w:lvlText w:val=""/>
      <w:lvlJc w:val="left"/>
      <w:pPr>
        <w:tabs>
          <w:tab w:val="num" w:pos="360"/>
        </w:tabs>
        <w:ind w:left="0" w:firstLine="0"/>
      </w:pPr>
    </w:lvl>
    <w:lvl w:ilvl="6" w:tplc="23340E96">
      <w:numFmt w:val="none"/>
      <w:lvlText w:val=""/>
      <w:lvlJc w:val="left"/>
      <w:pPr>
        <w:tabs>
          <w:tab w:val="num" w:pos="360"/>
        </w:tabs>
        <w:ind w:left="0" w:firstLine="0"/>
      </w:pPr>
    </w:lvl>
    <w:lvl w:ilvl="7" w:tplc="E4A40164">
      <w:numFmt w:val="none"/>
      <w:lvlText w:val=""/>
      <w:lvlJc w:val="left"/>
      <w:pPr>
        <w:tabs>
          <w:tab w:val="num" w:pos="360"/>
        </w:tabs>
        <w:ind w:left="0" w:firstLine="0"/>
      </w:pPr>
    </w:lvl>
    <w:lvl w:ilvl="8" w:tplc="AC861E78">
      <w:numFmt w:val="none"/>
      <w:lvlText w:val=""/>
      <w:lvlJc w:val="left"/>
      <w:pPr>
        <w:tabs>
          <w:tab w:val="num" w:pos="360"/>
        </w:tabs>
        <w:ind w:left="0" w:firstLine="0"/>
      </w:pPr>
    </w:lvl>
  </w:abstractNum>
  <w:num w:numId="1">
    <w:abstractNumId w:val="0"/>
  </w:num>
  <w:num w:numId="2">
    <w:abstractNumId w:val="7"/>
  </w:num>
  <w:num w:numId="3">
    <w:abstractNumId w:val="5"/>
  </w:num>
  <w:num w:numId="4">
    <w:abstractNumId w:val="8"/>
  </w:num>
  <w:num w:numId="5">
    <w:abstractNumId w:val="6"/>
  </w:num>
  <w:num w:numId="6">
    <w:abstractNumId w:val="10"/>
  </w:num>
  <w:num w:numId="7">
    <w:abstractNumId w:val="4"/>
  </w:num>
  <w:num w:numId="8">
    <w:abstractNumId w:val="3"/>
  </w:num>
  <w:num w:numId="9">
    <w:abstractNumId w:val="2"/>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F3"/>
    <w:rsid w:val="000C242E"/>
    <w:rsid w:val="00270803"/>
    <w:rsid w:val="00561063"/>
    <w:rsid w:val="00813A00"/>
    <w:rsid w:val="00846B66"/>
    <w:rsid w:val="008C4026"/>
    <w:rsid w:val="008C7F4E"/>
    <w:rsid w:val="00994FAF"/>
    <w:rsid w:val="00C77894"/>
    <w:rsid w:val="00C875CB"/>
    <w:rsid w:val="00C91709"/>
    <w:rsid w:val="00CB69F3"/>
    <w:rsid w:val="00D6360A"/>
    <w:rsid w:val="00E6537A"/>
    <w:rsid w:val="00F1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2602"/>
  <w15:docId w15:val="{5522F6A9-8AD8-4543-B05C-C2E32996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C4026"/>
  </w:style>
  <w:style w:type="paragraph" w:styleId="10">
    <w:name w:val="heading 1"/>
    <w:aliases w:val="Заголовок 1 Знак Знак Знак"/>
    <w:basedOn w:val="a2"/>
    <w:next w:val="a2"/>
    <w:link w:val="11"/>
    <w:qFormat/>
    <w:rsid w:val="00C77894"/>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aliases w:val="ГЛАВА, Знак2 Знак, Знак2,Знак2 Знак,Знак2"/>
    <w:basedOn w:val="a2"/>
    <w:next w:val="a2"/>
    <w:link w:val="20"/>
    <w:qFormat/>
    <w:rsid w:val="00C77894"/>
    <w:pPr>
      <w:keepNext/>
      <w:numPr>
        <w:ilvl w:val="1"/>
        <w:numId w:val="1"/>
      </w:numPr>
      <w:spacing w:before="240" w:after="60" w:line="240" w:lineRule="auto"/>
      <w:outlineLvl w:val="1"/>
    </w:pPr>
    <w:rPr>
      <w:rFonts w:ascii="Arial" w:eastAsia="Times New Roman" w:hAnsi="Arial" w:cs="Times New Roman"/>
      <w:b/>
      <w:bCs/>
      <w:i/>
      <w:iCs/>
      <w:sz w:val="28"/>
      <w:szCs w:val="28"/>
      <w:lang w:val="x-none" w:eastAsia="ar-SA"/>
    </w:rPr>
  </w:style>
  <w:style w:type="paragraph" w:styleId="3">
    <w:name w:val="heading 3"/>
    <w:aliases w:val=" Знак3, Знак3 Знак,Знак,Знак3,Знак3 Знак"/>
    <w:basedOn w:val="a2"/>
    <w:next w:val="a2"/>
    <w:link w:val="30"/>
    <w:qFormat/>
    <w:rsid w:val="00C77894"/>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2"/>
    <w:next w:val="a2"/>
    <w:link w:val="40"/>
    <w:qFormat/>
    <w:rsid w:val="00C77894"/>
    <w:pPr>
      <w:keepNext/>
      <w:numPr>
        <w:ilvl w:val="2"/>
        <w:numId w:val="2"/>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2"/>
    <w:next w:val="a2"/>
    <w:link w:val="50"/>
    <w:qFormat/>
    <w:rsid w:val="00C77894"/>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2"/>
    <w:next w:val="a2"/>
    <w:link w:val="60"/>
    <w:qFormat/>
    <w:rsid w:val="00C77894"/>
    <w:pPr>
      <w:spacing w:before="240" w:after="60"/>
      <w:outlineLvl w:val="5"/>
    </w:pPr>
    <w:rPr>
      <w:rFonts w:ascii="Calibri" w:eastAsia="Times New Roman" w:hAnsi="Calibri" w:cs="Times New Roman"/>
      <w:b/>
      <w:bCs/>
      <w:sz w:val="20"/>
      <w:szCs w:val="20"/>
      <w:lang w:val="x-none" w:eastAsia="ru-RU"/>
    </w:rPr>
  </w:style>
  <w:style w:type="paragraph" w:styleId="7">
    <w:name w:val="heading 7"/>
    <w:basedOn w:val="a2"/>
    <w:next w:val="a2"/>
    <w:link w:val="70"/>
    <w:qFormat/>
    <w:rsid w:val="00C77894"/>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2"/>
    <w:next w:val="a2"/>
    <w:link w:val="80"/>
    <w:qFormat/>
    <w:rsid w:val="00C77894"/>
    <w:pPr>
      <w:spacing w:before="240" w:after="60" w:line="240" w:lineRule="auto"/>
      <w:outlineLvl w:val="7"/>
    </w:pPr>
    <w:rPr>
      <w:rFonts w:ascii="Calibri" w:eastAsia="Times New Roman" w:hAnsi="Calibri" w:cs="Times New Roman"/>
      <w:i/>
      <w:iCs/>
      <w:sz w:val="24"/>
      <w:szCs w:val="24"/>
      <w:lang w:val="en-US" w:eastAsia="x-none" w:bidi="en-US"/>
    </w:rPr>
  </w:style>
  <w:style w:type="paragraph" w:styleId="9">
    <w:name w:val="heading 9"/>
    <w:basedOn w:val="a2"/>
    <w:next w:val="a2"/>
    <w:link w:val="90"/>
    <w:qFormat/>
    <w:rsid w:val="00C77894"/>
    <w:pPr>
      <w:keepNext/>
      <w:spacing w:after="0" w:line="240" w:lineRule="auto"/>
      <w:jc w:val="both"/>
      <w:outlineLvl w:val="8"/>
    </w:pPr>
    <w:rPr>
      <w:rFonts w:ascii="Times New Roman" w:eastAsia="Times New Roman" w:hAnsi="Times New Roman" w:cs="Times New Roman"/>
      <w:b/>
      <w:bCs/>
      <w:sz w:val="28"/>
      <w:szCs w:val="24"/>
      <w:lang w:val="x-none" w:eastAsia="x-none"/>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CB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qFormat/>
    <w:rsid w:val="008C7F4E"/>
    <w:pPr>
      <w:ind w:left="720"/>
      <w:contextualSpacing/>
    </w:pPr>
  </w:style>
  <w:style w:type="paragraph" w:styleId="a8">
    <w:name w:val="Balloon Text"/>
    <w:basedOn w:val="a2"/>
    <w:link w:val="a9"/>
    <w:unhideWhenUsed/>
    <w:rsid w:val="00C77894"/>
    <w:pPr>
      <w:spacing w:after="0" w:line="240" w:lineRule="auto"/>
    </w:pPr>
    <w:rPr>
      <w:rFonts w:ascii="Segoe UI" w:hAnsi="Segoe UI" w:cs="Segoe UI"/>
      <w:sz w:val="18"/>
      <w:szCs w:val="18"/>
    </w:rPr>
  </w:style>
  <w:style w:type="character" w:customStyle="1" w:styleId="a9">
    <w:name w:val="Текст выноски Знак"/>
    <w:basedOn w:val="a3"/>
    <w:link w:val="a8"/>
    <w:rsid w:val="00C77894"/>
    <w:rPr>
      <w:rFonts w:ascii="Segoe UI" w:hAnsi="Segoe UI" w:cs="Segoe UI"/>
      <w:sz w:val="18"/>
      <w:szCs w:val="18"/>
    </w:rPr>
  </w:style>
  <w:style w:type="character" w:customStyle="1" w:styleId="11">
    <w:name w:val="Заголовок 1 Знак"/>
    <w:aliases w:val="Заголовок 1 Знак Знак Знак Знак"/>
    <w:basedOn w:val="a3"/>
    <w:link w:val="10"/>
    <w:rsid w:val="00C77894"/>
    <w:rPr>
      <w:rFonts w:ascii="Arial" w:eastAsia="Times New Roman" w:hAnsi="Arial" w:cs="Times New Roman"/>
      <w:b/>
      <w:bCs/>
      <w:kern w:val="32"/>
      <w:sz w:val="32"/>
      <w:szCs w:val="32"/>
      <w:lang w:val="x-none" w:eastAsia="ru-RU"/>
    </w:rPr>
  </w:style>
  <w:style w:type="character" w:customStyle="1" w:styleId="20">
    <w:name w:val="Заголовок 2 Знак"/>
    <w:aliases w:val="ГЛАВА Знак, Знак2 Знак Знак, Знак2 Знак1,Знак2 Знак Знак,Знак2 Знак1"/>
    <w:basedOn w:val="a3"/>
    <w:link w:val="2"/>
    <w:rsid w:val="00C77894"/>
    <w:rPr>
      <w:rFonts w:ascii="Arial" w:eastAsia="Times New Roman" w:hAnsi="Arial" w:cs="Times New Roman"/>
      <w:b/>
      <w:bCs/>
      <w:i/>
      <w:iCs/>
      <w:sz w:val="28"/>
      <w:szCs w:val="28"/>
      <w:lang w:val="x-none" w:eastAsia="ar-SA"/>
    </w:rPr>
  </w:style>
  <w:style w:type="character" w:customStyle="1" w:styleId="30">
    <w:name w:val="Заголовок 3 Знак"/>
    <w:aliases w:val=" Знак3 Знак1, Знак3 Знак Знак1,Знак Знак1,Знак3 Знак2,Знак3 Знак Знак"/>
    <w:basedOn w:val="a3"/>
    <w:link w:val="3"/>
    <w:rsid w:val="00C77894"/>
    <w:rPr>
      <w:rFonts w:ascii="Arial" w:eastAsia="Times New Roman" w:hAnsi="Arial" w:cs="Times New Roman"/>
      <w:b/>
      <w:bCs/>
      <w:sz w:val="26"/>
      <w:szCs w:val="26"/>
      <w:lang w:val="x-none" w:eastAsia="ru-RU"/>
    </w:rPr>
  </w:style>
  <w:style w:type="character" w:customStyle="1" w:styleId="40">
    <w:name w:val="Заголовок 4 Знак"/>
    <w:basedOn w:val="a3"/>
    <w:link w:val="4"/>
    <w:rsid w:val="00C77894"/>
    <w:rPr>
      <w:rFonts w:ascii="Times New Roman" w:eastAsia="Times New Roman" w:hAnsi="Times New Roman" w:cs="Times New Roman"/>
      <w:b/>
      <w:bCs/>
      <w:sz w:val="28"/>
      <w:szCs w:val="28"/>
      <w:lang w:val="x-none" w:eastAsia="x-none"/>
    </w:rPr>
  </w:style>
  <w:style w:type="character" w:customStyle="1" w:styleId="50">
    <w:name w:val="Заголовок 5 Знак"/>
    <w:basedOn w:val="a3"/>
    <w:link w:val="5"/>
    <w:rsid w:val="00C77894"/>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3"/>
    <w:link w:val="6"/>
    <w:rsid w:val="00C77894"/>
    <w:rPr>
      <w:rFonts w:ascii="Calibri" w:eastAsia="Times New Roman" w:hAnsi="Calibri" w:cs="Times New Roman"/>
      <w:b/>
      <w:bCs/>
      <w:sz w:val="20"/>
      <w:szCs w:val="20"/>
      <w:lang w:val="x-none" w:eastAsia="ru-RU"/>
    </w:rPr>
  </w:style>
  <w:style w:type="character" w:customStyle="1" w:styleId="70">
    <w:name w:val="Заголовок 7 Знак"/>
    <w:basedOn w:val="a3"/>
    <w:link w:val="7"/>
    <w:rsid w:val="00C77894"/>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C77894"/>
    <w:rPr>
      <w:rFonts w:ascii="Calibri" w:eastAsia="Times New Roman" w:hAnsi="Calibri" w:cs="Times New Roman"/>
      <w:i/>
      <w:iCs/>
      <w:sz w:val="24"/>
      <w:szCs w:val="24"/>
      <w:lang w:val="en-US" w:eastAsia="x-none" w:bidi="en-US"/>
    </w:rPr>
  </w:style>
  <w:style w:type="character" w:customStyle="1" w:styleId="90">
    <w:name w:val="Заголовок 9 Знак"/>
    <w:basedOn w:val="a3"/>
    <w:link w:val="9"/>
    <w:rsid w:val="00C77894"/>
    <w:rPr>
      <w:rFonts w:ascii="Times New Roman" w:eastAsia="Times New Roman" w:hAnsi="Times New Roman" w:cs="Times New Roman"/>
      <w:b/>
      <w:bCs/>
      <w:sz w:val="28"/>
      <w:szCs w:val="24"/>
      <w:lang w:val="x-none" w:eastAsia="x-none"/>
    </w:rPr>
  </w:style>
  <w:style w:type="numbering" w:customStyle="1" w:styleId="12">
    <w:name w:val="Нет списка1"/>
    <w:next w:val="a5"/>
    <w:uiPriority w:val="99"/>
    <w:semiHidden/>
    <w:unhideWhenUsed/>
    <w:rsid w:val="00C77894"/>
  </w:style>
  <w:style w:type="paragraph" w:customStyle="1" w:styleId="13">
    <w:name w:val="Обычный1"/>
    <w:link w:val="Normal"/>
    <w:rsid w:val="00C7789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4">
    <w:name w:val="Основной текст с отступом1"/>
    <w:basedOn w:val="a2"/>
    <w:rsid w:val="00C77894"/>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a">
    <w:name w:val="Body Text Indent"/>
    <w:aliases w:val="Основной текст 1,Нумерованный список !!"/>
    <w:basedOn w:val="a2"/>
    <w:link w:val="ab"/>
    <w:rsid w:val="00C77894"/>
    <w:pPr>
      <w:spacing w:before="120" w:after="0" w:line="240" w:lineRule="auto"/>
      <w:ind w:firstLine="902"/>
      <w:jc w:val="both"/>
    </w:pPr>
    <w:rPr>
      <w:rFonts w:ascii="Times New Roman" w:eastAsia="Times New Roman" w:hAnsi="Times New Roman" w:cs="Times New Roman"/>
      <w:color w:val="000000"/>
      <w:sz w:val="26"/>
      <w:szCs w:val="24"/>
      <w:lang w:val="x-none" w:eastAsia="ru-RU"/>
    </w:rPr>
  </w:style>
  <w:style w:type="character" w:customStyle="1" w:styleId="ab">
    <w:name w:val="Основной текст с отступом Знак"/>
    <w:aliases w:val="Основной текст 1 Знак1,Нумерованный список !! Знак"/>
    <w:basedOn w:val="a3"/>
    <w:link w:val="aa"/>
    <w:rsid w:val="00C77894"/>
    <w:rPr>
      <w:rFonts w:ascii="Times New Roman" w:eastAsia="Times New Roman" w:hAnsi="Times New Roman" w:cs="Times New Roman"/>
      <w:color w:val="000000"/>
      <w:sz w:val="26"/>
      <w:szCs w:val="24"/>
      <w:lang w:val="x-none" w:eastAsia="ru-RU"/>
    </w:rPr>
  </w:style>
  <w:style w:type="paragraph" w:customStyle="1" w:styleId="41">
    <w:name w:val="Знак4"/>
    <w:basedOn w:val="a2"/>
    <w:rsid w:val="00C77894"/>
    <w:pPr>
      <w:spacing w:after="160" w:line="240" w:lineRule="exact"/>
    </w:pPr>
    <w:rPr>
      <w:rFonts w:ascii="Verdana" w:eastAsia="Times New Roman" w:hAnsi="Verdana" w:cs="Times New Roman"/>
      <w:sz w:val="20"/>
      <w:szCs w:val="20"/>
      <w:lang w:val="en-US"/>
    </w:rPr>
  </w:style>
  <w:style w:type="paragraph" w:styleId="21">
    <w:name w:val="toc 2"/>
    <w:basedOn w:val="a2"/>
    <w:next w:val="a2"/>
    <w:autoRedefine/>
    <w:uiPriority w:val="39"/>
    <w:qFormat/>
    <w:rsid w:val="00C77894"/>
    <w:pPr>
      <w:spacing w:after="0" w:line="240" w:lineRule="auto"/>
      <w:ind w:left="240"/>
    </w:pPr>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C77894"/>
    <w:pPr>
      <w:spacing w:after="0" w:line="240" w:lineRule="auto"/>
    </w:pPr>
    <w:rPr>
      <w:rFonts w:ascii="Times New Roman" w:eastAsia="Times New Roman" w:hAnsi="Times New Roman" w:cs="Times New Roman"/>
      <w:sz w:val="24"/>
      <w:szCs w:val="24"/>
      <w:lang w:eastAsia="ru-RU"/>
    </w:rPr>
  </w:style>
  <w:style w:type="character" w:styleId="ac">
    <w:name w:val="Hyperlink"/>
    <w:uiPriority w:val="99"/>
    <w:rsid w:val="00C77894"/>
    <w:rPr>
      <w:color w:val="0000FF"/>
      <w:u w:val="single"/>
    </w:rPr>
  </w:style>
  <w:style w:type="character" w:customStyle="1" w:styleId="Normal">
    <w:name w:val="Normal Знак"/>
    <w:link w:val="13"/>
    <w:rsid w:val="00C77894"/>
    <w:rPr>
      <w:rFonts w:ascii="Times New Roman" w:eastAsia="Times New Roman" w:hAnsi="Times New Roman" w:cs="Times New Roman"/>
      <w:sz w:val="20"/>
      <w:szCs w:val="20"/>
      <w:lang w:eastAsia="ar-SA"/>
    </w:rPr>
  </w:style>
  <w:style w:type="paragraph" w:styleId="ad">
    <w:name w:val="Document Map"/>
    <w:basedOn w:val="a2"/>
    <w:link w:val="ae"/>
    <w:semiHidden/>
    <w:rsid w:val="00C77894"/>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e">
    <w:name w:val="Схема документа Знак"/>
    <w:basedOn w:val="a3"/>
    <w:link w:val="ad"/>
    <w:semiHidden/>
    <w:rsid w:val="00C77894"/>
    <w:rPr>
      <w:rFonts w:ascii="Tahoma" w:eastAsia="Times New Roman" w:hAnsi="Tahoma" w:cs="Times New Roman"/>
      <w:sz w:val="20"/>
      <w:szCs w:val="20"/>
      <w:shd w:val="clear" w:color="auto" w:fill="000080"/>
      <w:lang w:val="x-none" w:eastAsia="ru-RU"/>
    </w:rPr>
  </w:style>
  <w:style w:type="paragraph" w:styleId="af">
    <w:name w:val="header"/>
    <w:aliases w:val="ВерхКолонтитул"/>
    <w:basedOn w:val="a2"/>
    <w:link w:val="af0"/>
    <w:rsid w:val="00C77894"/>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aliases w:val="ВерхКолонтитул Знак"/>
    <w:basedOn w:val="a3"/>
    <w:link w:val="af"/>
    <w:rsid w:val="00C77894"/>
    <w:rPr>
      <w:rFonts w:ascii="Times New Roman" w:eastAsia="Times New Roman" w:hAnsi="Times New Roman" w:cs="Times New Roman"/>
      <w:sz w:val="24"/>
      <w:szCs w:val="24"/>
      <w:lang w:val="x-none" w:eastAsia="ru-RU"/>
    </w:rPr>
  </w:style>
  <w:style w:type="paragraph" w:styleId="af1">
    <w:name w:val="footer"/>
    <w:basedOn w:val="a2"/>
    <w:link w:val="af2"/>
    <w:uiPriority w:val="99"/>
    <w:rsid w:val="00C77894"/>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2">
    <w:name w:val="Нижний колонтитул Знак"/>
    <w:basedOn w:val="a3"/>
    <w:link w:val="af1"/>
    <w:uiPriority w:val="99"/>
    <w:rsid w:val="00C77894"/>
    <w:rPr>
      <w:rFonts w:ascii="Times New Roman" w:eastAsia="Times New Roman" w:hAnsi="Times New Roman" w:cs="Times New Roman"/>
      <w:sz w:val="24"/>
      <w:szCs w:val="24"/>
      <w:lang w:val="x-none" w:eastAsia="ru-RU"/>
    </w:rPr>
  </w:style>
  <w:style w:type="character" w:styleId="af3">
    <w:name w:val="page number"/>
    <w:basedOn w:val="a3"/>
    <w:rsid w:val="00C77894"/>
  </w:style>
  <w:style w:type="paragraph" w:customStyle="1" w:styleId="16">
    <w:name w:val="Знак1"/>
    <w:basedOn w:val="a2"/>
    <w:rsid w:val="00C77894"/>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Body Text"/>
    <w:aliases w:val="Основной текст1,bt"/>
    <w:basedOn w:val="a2"/>
    <w:link w:val="17"/>
    <w:rsid w:val="00C77894"/>
    <w:pPr>
      <w:spacing w:after="120" w:line="240" w:lineRule="auto"/>
    </w:pPr>
    <w:rPr>
      <w:rFonts w:ascii="Times New Roman" w:eastAsia="Times New Roman" w:hAnsi="Times New Roman" w:cs="Times New Roman"/>
      <w:sz w:val="24"/>
      <w:szCs w:val="24"/>
      <w:lang w:val="x-none" w:eastAsia="ru-RU"/>
    </w:rPr>
  </w:style>
  <w:style w:type="character" w:customStyle="1" w:styleId="af5">
    <w:name w:val="Основной текст Знак"/>
    <w:basedOn w:val="a3"/>
    <w:rsid w:val="00C77894"/>
  </w:style>
  <w:style w:type="paragraph" w:styleId="af6">
    <w:name w:val="Body Text First Indent"/>
    <w:basedOn w:val="af4"/>
    <w:link w:val="af7"/>
    <w:rsid w:val="00C77894"/>
    <w:pPr>
      <w:ind w:firstLine="210"/>
    </w:pPr>
  </w:style>
  <w:style w:type="character" w:customStyle="1" w:styleId="af7">
    <w:name w:val="Красная строка Знак"/>
    <w:basedOn w:val="af5"/>
    <w:link w:val="af6"/>
    <w:rsid w:val="00C77894"/>
    <w:rPr>
      <w:rFonts w:ascii="Times New Roman" w:eastAsia="Times New Roman" w:hAnsi="Times New Roman" w:cs="Times New Roman"/>
      <w:sz w:val="24"/>
      <w:szCs w:val="24"/>
      <w:lang w:val="x-none" w:eastAsia="ru-RU"/>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9"/>
    <w:semiHidden/>
    <w:rsid w:val="00C77894"/>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8"/>
    <w:semiHidden/>
    <w:rsid w:val="00C77894"/>
    <w:rPr>
      <w:rFonts w:ascii="Times New Roman" w:eastAsia="Times New Roman" w:hAnsi="Times New Roman" w:cs="Times New Roman"/>
      <w:sz w:val="20"/>
      <w:szCs w:val="20"/>
      <w:lang w:val="x-none" w:eastAsia="ru-RU"/>
    </w:rPr>
  </w:style>
  <w:style w:type="character" w:styleId="afa">
    <w:name w:val="footnote reference"/>
    <w:semiHidden/>
    <w:rsid w:val="00C77894"/>
    <w:rPr>
      <w:vertAlign w:val="superscript"/>
    </w:rPr>
  </w:style>
  <w:style w:type="character" w:customStyle="1" w:styleId="FontStyle57">
    <w:name w:val="Font Style57"/>
    <w:rsid w:val="00C77894"/>
    <w:rPr>
      <w:rFonts w:ascii="Times New Roman" w:hAnsi="Times New Roman" w:cs="Times New Roman"/>
      <w:sz w:val="22"/>
      <w:szCs w:val="22"/>
    </w:rPr>
  </w:style>
  <w:style w:type="paragraph" w:styleId="31">
    <w:name w:val="toc 3"/>
    <w:basedOn w:val="a2"/>
    <w:next w:val="a2"/>
    <w:autoRedefine/>
    <w:uiPriority w:val="39"/>
    <w:rsid w:val="00C77894"/>
    <w:pPr>
      <w:spacing w:after="0" w:line="240" w:lineRule="auto"/>
      <w:ind w:left="480"/>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2"/>
    <w:rsid w:val="00C77894"/>
    <w:pPr>
      <w:tabs>
        <w:tab w:val="left" w:pos="6096"/>
      </w:tabs>
      <w:suppressAutoHyphens/>
      <w:spacing w:after="60" w:line="240" w:lineRule="auto"/>
      <w:ind w:firstLine="567"/>
      <w:jc w:val="both"/>
    </w:pPr>
    <w:rPr>
      <w:rFonts w:ascii="Times New Roman" w:eastAsia="Times New Roman" w:hAnsi="Times New Roman" w:cs="Times New Roman"/>
      <w:sz w:val="26"/>
      <w:szCs w:val="20"/>
      <w:lang w:eastAsia="ar-SA"/>
    </w:rPr>
  </w:style>
  <w:style w:type="paragraph" w:customStyle="1" w:styleId="ConsPlusNormal">
    <w:name w:val="ConsPlusNormal"/>
    <w:rsid w:val="00C77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Emphasis"/>
    <w:uiPriority w:val="20"/>
    <w:qFormat/>
    <w:rsid w:val="00C77894"/>
    <w:rPr>
      <w:i/>
      <w:iCs/>
    </w:rPr>
  </w:style>
  <w:style w:type="paragraph" w:customStyle="1" w:styleId="ConsPlusTitle">
    <w:name w:val="ConsPlusTitle"/>
    <w:uiPriority w:val="99"/>
    <w:rsid w:val="00C778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Normal (Web)"/>
    <w:aliases w:val="Обычный (Web)"/>
    <w:basedOn w:val="a2"/>
    <w:rsid w:val="00C77894"/>
    <w:pPr>
      <w:spacing w:before="100" w:beforeAutospacing="1" w:after="100" w:afterAutospacing="1" w:line="240" w:lineRule="auto"/>
    </w:pPr>
    <w:rPr>
      <w:rFonts w:ascii="Times New Roman" w:eastAsia="Times New Roman" w:hAnsi="Times New Roman" w:cs="Times New Roman"/>
      <w:color w:val="696666"/>
      <w:sz w:val="24"/>
      <w:szCs w:val="24"/>
      <w:lang w:eastAsia="ru-RU"/>
    </w:rPr>
  </w:style>
  <w:style w:type="paragraph" w:customStyle="1" w:styleId="22">
    <w:name w:val="УРОВЕНЬ 2"/>
    <w:next w:val="af4"/>
    <w:link w:val="23"/>
    <w:autoRedefine/>
    <w:rsid w:val="00C77894"/>
    <w:pPr>
      <w:tabs>
        <w:tab w:val="left" w:pos="0"/>
      </w:tabs>
      <w:spacing w:before="240" w:after="120" w:line="240" w:lineRule="auto"/>
      <w:jc w:val="center"/>
    </w:pPr>
    <w:rPr>
      <w:rFonts w:ascii="Times New Roman" w:eastAsia="Times New Roman" w:hAnsi="Times New Roman" w:cs="Times New Roman"/>
      <w:b/>
      <w:caps/>
      <w:noProof/>
      <w:sz w:val="24"/>
      <w:szCs w:val="24"/>
      <w:lang w:eastAsia="ru-RU"/>
    </w:rPr>
  </w:style>
  <w:style w:type="character" w:customStyle="1" w:styleId="23">
    <w:name w:val="УРОВЕНЬ 2 Знак"/>
    <w:link w:val="22"/>
    <w:rsid w:val="00C77894"/>
    <w:rPr>
      <w:rFonts w:ascii="Times New Roman" w:eastAsia="Times New Roman" w:hAnsi="Times New Roman" w:cs="Times New Roman"/>
      <w:b/>
      <w:caps/>
      <w:noProof/>
      <w:sz w:val="24"/>
      <w:szCs w:val="24"/>
      <w:lang w:eastAsia="ru-RU"/>
    </w:rPr>
  </w:style>
  <w:style w:type="paragraph" w:customStyle="1" w:styleId="32">
    <w:name w:val="Уровень 3"/>
    <w:next w:val="af4"/>
    <w:link w:val="33"/>
    <w:autoRedefine/>
    <w:rsid w:val="00C77894"/>
    <w:pPr>
      <w:spacing w:before="240" w:after="0" w:line="240" w:lineRule="auto"/>
      <w:jc w:val="center"/>
    </w:pPr>
    <w:rPr>
      <w:rFonts w:ascii="Times New Roman" w:eastAsia="Times New Roman" w:hAnsi="Times New Roman" w:cs="Times New Roman"/>
      <w:b/>
      <w:caps/>
      <w:sz w:val="24"/>
      <w:szCs w:val="24"/>
      <w:lang w:eastAsia="ru-RU"/>
    </w:rPr>
  </w:style>
  <w:style w:type="character" w:customStyle="1" w:styleId="33">
    <w:name w:val="Уровень 3 Знак"/>
    <w:link w:val="32"/>
    <w:rsid w:val="00C77894"/>
    <w:rPr>
      <w:rFonts w:ascii="Times New Roman" w:eastAsia="Times New Roman" w:hAnsi="Times New Roman" w:cs="Times New Roman"/>
      <w:b/>
      <w:caps/>
      <w:sz w:val="24"/>
      <w:szCs w:val="24"/>
      <w:lang w:eastAsia="ru-RU"/>
    </w:rPr>
  </w:style>
  <w:style w:type="paragraph" w:styleId="34">
    <w:name w:val="Body Text Indent 3"/>
    <w:basedOn w:val="a2"/>
    <w:link w:val="35"/>
    <w:rsid w:val="00C7789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5">
    <w:name w:val="Основной текст с отступом 3 Знак"/>
    <w:basedOn w:val="a3"/>
    <w:link w:val="34"/>
    <w:rsid w:val="00C77894"/>
    <w:rPr>
      <w:rFonts w:ascii="Times New Roman" w:eastAsia="Times New Roman" w:hAnsi="Times New Roman" w:cs="Times New Roman"/>
      <w:sz w:val="16"/>
      <w:szCs w:val="16"/>
      <w:lang w:val="x-none" w:eastAsia="ru-RU"/>
    </w:rPr>
  </w:style>
  <w:style w:type="table" w:customStyle="1" w:styleId="18">
    <w:name w:val="Сетка таблицы1"/>
    <w:basedOn w:val="a4"/>
    <w:next w:val="a6"/>
    <w:rsid w:val="00C778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C77894"/>
    <w:pPr>
      <w:widowControl w:val="0"/>
      <w:spacing w:after="0" w:line="360" w:lineRule="auto"/>
      <w:ind w:firstLine="709"/>
      <w:jc w:val="both"/>
    </w:pPr>
    <w:rPr>
      <w:rFonts w:ascii="Times New Roman" w:eastAsia="Times New Roman" w:hAnsi="Times New Roman" w:cs="Tahoma"/>
      <w:sz w:val="24"/>
      <w:szCs w:val="16"/>
      <w:lang w:eastAsia="ru-RU"/>
    </w:rPr>
  </w:style>
  <w:style w:type="paragraph" w:customStyle="1" w:styleId="ConsNormal">
    <w:name w:val="ConsNormal"/>
    <w:link w:val="ConsNormal0"/>
    <w:rsid w:val="00C7789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paragraph" w:styleId="afd">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e"/>
    <w:link w:val="aff"/>
    <w:qFormat/>
    <w:rsid w:val="00C77894"/>
    <w:pPr>
      <w:suppressAutoHyphens/>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f">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fd"/>
    <w:rsid w:val="00C77894"/>
    <w:rPr>
      <w:rFonts w:ascii="Times New Roman" w:eastAsia="Times New Roman" w:hAnsi="Times New Roman" w:cs="Times New Roman"/>
      <w:b/>
      <w:bCs/>
      <w:sz w:val="24"/>
      <w:szCs w:val="24"/>
      <w:lang w:val="x-none" w:eastAsia="ar-SA"/>
    </w:rPr>
  </w:style>
  <w:style w:type="paragraph" w:styleId="afe">
    <w:name w:val="Subtitle"/>
    <w:basedOn w:val="a2"/>
    <w:link w:val="aff0"/>
    <w:qFormat/>
    <w:rsid w:val="00C77894"/>
    <w:pPr>
      <w:spacing w:after="60" w:line="240" w:lineRule="auto"/>
      <w:jc w:val="center"/>
      <w:outlineLvl w:val="1"/>
    </w:pPr>
    <w:rPr>
      <w:rFonts w:ascii="Arial" w:eastAsia="Times New Roman" w:hAnsi="Arial" w:cs="Times New Roman"/>
      <w:sz w:val="24"/>
      <w:szCs w:val="24"/>
      <w:lang w:val="x-none" w:eastAsia="ru-RU"/>
    </w:rPr>
  </w:style>
  <w:style w:type="character" w:customStyle="1" w:styleId="aff0">
    <w:name w:val="Подзаголовок Знак"/>
    <w:basedOn w:val="a3"/>
    <w:link w:val="afe"/>
    <w:rsid w:val="00C77894"/>
    <w:rPr>
      <w:rFonts w:ascii="Arial" w:eastAsia="Times New Roman" w:hAnsi="Arial" w:cs="Times New Roman"/>
      <w:sz w:val="24"/>
      <w:szCs w:val="24"/>
      <w:lang w:val="x-none" w:eastAsia="ru-RU"/>
    </w:rPr>
  </w:style>
  <w:style w:type="paragraph" w:styleId="36">
    <w:name w:val="Body Text 3"/>
    <w:basedOn w:val="a2"/>
    <w:link w:val="37"/>
    <w:rsid w:val="00C77894"/>
    <w:pPr>
      <w:spacing w:after="120" w:line="240" w:lineRule="auto"/>
    </w:pPr>
    <w:rPr>
      <w:rFonts w:ascii="Times New Roman" w:eastAsia="Times New Roman" w:hAnsi="Times New Roman" w:cs="Times New Roman"/>
      <w:sz w:val="16"/>
      <w:szCs w:val="16"/>
      <w:lang w:val="x-none" w:eastAsia="ru-RU"/>
    </w:rPr>
  </w:style>
  <w:style w:type="character" w:customStyle="1" w:styleId="37">
    <w:name w:val="Основной текст 3 Знак"/>
    <w:basedOn w:val="a3"/>
    <w:link w:val="36"/>
    <w:rsid w:val="00C77894"/>
    <w:rPr>
      <w:rFonts w:ascii="Times New Roman" w:eastAsia="Times New Roman" w:hAnsi="Times New Roman" w:cs="Times New Roman"/>
      <w:sz w:val="16"/>
      <w:szCs w:val="16"/>
      <w:lang w:val="x-none" w:eastAsia="ru-RU"/>
    </w:rPr>
  </w:style>
  <w:style w:type="paragraph" w:styleId="24">
    <w:name w:val="Body Text 2"/>
    <w:basedOn w:val="a2"/>
    <w:link w:val="25"/>
    <w:rsid w:val="00C77894"/>
    <w:pPr>
      <w:spacing w:after="120" w:line="480" w:lineRule="auto"/>
    </w:pPr>
    <w:rPr>
      <w:rFonts w:ascii="Times New Roman" w:eastAsia="Times New Roman" w:hAnsi="Times New Roman" w:cs="Times New Roman"/>
      <w:sz w:val="24"/>
      <w:szCs w:val="24"/>
      <w:lang w:val="x-none" w:eastAsia="ru-RU"/>
    </w:rPr>
  </w:style>
  <w:style w:type="character" w:customStyle="1" w:styleId="25">
    <w:name w:val="Основной текст 2 Знак"/>
    <w:basedOn w:val="a3"/>
    <w:link w:val="24"/>
    <w:rsid w:val="00C77894"/>
    <w:rPr>
      <w:rFonts w:ascii="Times New Roman" w:eastAsia="Times New Roman" w:hAnsi="Times New Roman" w:cs="Times New Roman"/>
      <w:sz w:val="24"/>
      <w:szCs w:val="24"/>
      <w:lang w:val="x-none" w:eastAsia="ru-RU"/>
    </w:rPr>
  </w:style>
  <w:style w:type="paragraph" w:styleId="HTML">
    <w:name w:val="HTML Preformatted"/>
    <w:basedOn w:val="a2"/>
    <w:link w:val="HTML0"/>
    <w:rsid w:val="00C7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rsid w:val="00C77894"/>
    <w:rPr>
      <w:rFonts w:ascii="Courier New" w:eastAsia="Times New Roman" w:hAnsi="Courier New" w:cs="Times New Roman"/>
      <w:sz w:val="20"/>
      <w:szCs w:val="20"/>
      <w:lang w:val="x-none" w:eastAsia="ru-RU"/>
    </w:rPr>
  </w:style>
  <w:style w:type="paragraph" w:styleId="26">
    <w:name w:val="Body Text Indent 2"/>
    <w:basedOn w:val="a2"/>
    <w:link w:val="27"/>
    <w:rsid w:val="00C77894"/>
    <w:pPr>
      <w:spacing w:after="120" w:line="480" w:lineRule="auto"/>
      <w:ind w:left="283"/>
    </w:pPr>
    <w:rPr>
      <w:rFonts w:ascii="Times New Roman" w:eastAsia="Times New Roman" w:hAnsi="Times New Roman" w:cs="Times New Roman"/>
      <w:sz w:val="24"/>
      <w:szCs w:val="24"/>
      <w:lang w:val="x-none" w:eastAsia="ru-RU"/>
    </w:rPr>
  </w:style>
  <w:style w:type="character" w:customStyle="1" w:styleId="27">
    <w:name w:val="Основной текст с отступом 2 Знак"/>
    <w:basedOn w:val="a3"/>
    <w:link w:val="26"/>
    <w:rsid w:val="00C77894"/>
    <w:rPr>
      <w:rFonts w:ascii="Times New Roman" w:eastAsia="Times New Roman" w:hAnsi="Times New Roman" w:cs="Times New Roman"/>
      <w:sz w:val="24"/>
      <w:szCs w:val="24"/>
      <w:lang w:val="x-none" w:eastAsia="ru-RU"/>
    </w:rPr>
  </w:style>
  <w:style w:type="paragraph" w:customStyle="1" w:styleId="19">
    <w:name w:val="УРОВЕНЬ 1"/>
    <w:next w:val="af4"/>
    <w:link w:val="1a"/>
    <w:autoRedefine/>
    <w:rsid w:val="00C77894"/>
    <w:pPr>
      <w:spacing w:after="0" w:line="264" w:lineRule="auto"/>
      <w:jc w:val="center"/>
    </w:pPr>
    <w:rPr>
      <w:rFonts w:ascii="Times New Roman" w:eastAsia="Times New Roman" w:hAnsi="Times New Roman" w:cs="Times New Roman"/>
      <w:b/>
      <w:caps/>
      <w:sz w:val="28"/>
      <w:szCs w:val="24"/>
      <w:lang w:eastAsia="ru-RU"/>
    </w:rPr>
  </w:style>
  <w:style w:type="character" w:customStyle="1" w:styleId="1a">
    <w:name w:val="УРОВЕНЬ 1 Знак"/>
    <w:link w:val="19"/>
    <w:rsid w:val="00C77894"/>
    <w:rPr>
      <w:rFonts w:ascii="Times New Roman" w:eastAsia="Times New Roman" w:hAnsi="Times New Roman" w:cs="Times New Roman"/>
      <w:b/>
      <w:caps/>
      <w:sz w:val="28"/>
      <w:szCs w:val="24"/>
      <w:lang w:eastAsia="ru-RU"/>
    </w:rPr>
  </w:style>
  <w:style w:type="paragraph" w:customStyle="1" w:styleId="1b">
    <w:name w:val="Текст1"/>
    <w:basedOn w:val="a2"/>
    <w:rsid w:val="00C77894"/>
    <w:pPr>
      <w:widowControl w:val="0"/>
      <w:suppressAutoHyphens/>
      <w:spacing w:after="0" w:line="240" w:lineRule="auto"/>
    </w:pPr>
    <w:rPr>
      <w:rFonts w:ascii="Courier New" w:eastAsia="Lucida Sans Unicode" w:hAnsi="Courier New" w:cs="Courier New"/>
      <w:kern w:val="1"/>
      <w:sz w:val="20"/>
      <w:szCs w:val="20"/>
      <w:lang w:eastAsia="ru-RU"/>
    </w:rPr>
  </w:style>
  <w:style w:type="paragraph" w:customStyle="1" w:styleId="28">
    <w:name w:val="Текст2"/>
    <w:basedOn w:val="a2"/>
    <w:rsid w:val="00C77894"/>
    <w:pPr>
      <w:widowControl w:val="0"/>
      <w:suppressAutoHyphens/>
      <w:spacing w:after="0" w:line="240" w:lineRule="auto"/>
    </w:pPr>
    <w:rPr>
      <w:rFonts w:ascii="Courier New" w:eastAsia="Lucida Sans Unicode" w:hAnsi="Courier New" w:cs="Courier New"/>
      <w:kern w:val="1"/>
      <w:sz w:val="20"/>
      <w:szCs w:val="20"/>
      <w:lang w:eastAsia="ru-RU"/>
    </w:rPr>
  </w:style>
  <w:style w:type="character" w:customStyle="1" w:styleId="130">
    <w:name w:val="Знак Знак13"/>
    <w:semiHidden/>
    <w:rsid w:val="00C77894"/>
    <w:rPr>
      <w:rFonts w:ascii="Cambria" w:hAnsi="Cambria"/>
      <w:b/>
      <w:bCs/>
      <w:sz w:val="26"/>
      <w:szCs w:val="26"/>
      <w:lang w:val="ru-RU" w:eastAsia="ru-RU" w:bidi="ar-SA"/>
    </w:rPr>
  </w:style>
  <w:style w:type="character" w:customStyle="1" w:styleId="120">
    <w:name w:val="Знак Знак12"/>
    <w:rsid w:val="00C77894"/>
    <w:rPr>
      <w:rFonts w:ascii="Calibri" w:hAnsi="Calibri"/>
      <w:b/>
      <w:bCs/>
      <w:sz w:val="28"/>
      <w:szCs w:val="28"/>
      <w:lang w:val="ru-RU" w:eastAsia="ru-RU" w:bidi="ar-SA"/>
    </w:rPr>
  </w:style>
  <w:style w:type="character" w:customStyle="1" w:styleId="91">
    <w:name w:val="Знак Знак9"/>
    <w:rsid w:val="00C77894"/>
    <w:rPr>
      <w:rFonts w:ascii="Calibri" w:hAnsi="Calibri"/>
      <w:sz w:val="22"/>
      <w:szCs w:val="22"/>
      <w:lang w:val="ru-RU" w:eastAsia="ru-RU" w:bidi="ar-SA"/>
    </w:rPr>
  </w:style>
  <w:style w:type="character" w:customStyle="1" w:styleId="17">
    <w:name w:val="Основной текст Знак1"/>
    <w:aliases w:val="Основной текст1 Знак2,bt Знак2"/>
    <w:link w:val="af4"/>
    <w:rsid w:val="00C77894"/>
    <w:rPr>
      <w:rFonts w:ascii="Times New Roman" w:eastAsia="Times New Roman" w:hAnsi="Times New Roman" w:cs="Times New Roman"/>
      <w:sz w:val="24"/>
      <w:szCs w:val="24"/>
      <w:lang w:val="x-none" w:eastAsia="ru-RU"/>
    </w:rPr>
  </w:style>
  <w:style w:type="paragraph" w:customStyle="1" w:styleId="ConsPlusCell">
    <w:name w:val="ConsPlusCell"/>
    <w:uiPriority w:val="99"/>
    <w:rsid w:val="00C778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77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toc 4"/>
    <w:basedOn w:val="a2"/>
    <w:next w:val="a2"/>
    <w:autoRedefine/>
    <w:rsid w:val="00C77894"/>
    <w:pPr>
      <w:spacing w:after="0" w:line="240" w:lineRule="auto"/>
      <w:ind w:left="720"/>
    </w:pPr>
    <w:rPr>
      <w:rFonts w:ascii="Times New Roman" w:eastAsia="Times New Roman" w:hAnsi="Times New Roman" w:cs="Times New Roman"/>
      <w:sz w:val="24"/>
      <w:szCs w:val="24"/>
      <w:lang w:eastAsia="ru-RU"/>
    </w:rPr>
  </w:style>
  <w:style w:type="character" w:customStyle="1" w:styleId="1c">
    <w:name w:val="Заголовок 1 Знак Знак Знак Знак Знак"/>
    <w:rsid w:val="00C77894"/>
    <w:rPr>
      <w:rFonts w:ascii="Arial" w:hAnsi="Arial" w:cs="Arial"/>
      <w:b/>
      <w:bCs/>
      <w:kern w:val="32"/>
      <w:sz w:val="32"/>
      <w:szCs w:val="32"/>
      <w:lang w:val="ru-RU" w:eastAsia="ru-RU" w:bidi="ar-SA"/>
    </w:rPr>
  </w:style>
  <w:style w:type="paragraph" w:customStyle="1" w:styleId="29">
    <w:name w:val="Стиль2"/>
    <w:basedOn w:val="a2"/>
    <w:link w:val="2a"/>
    <w:qFormat/>
    <w:rsid w:val="00C77894"/>
    <w:pPr>
      <w:spacing w:after="0" w:line="240" w:lineRule="auto"/>
      <w:jc w:val="center"/>
    </w:pPr>
    <w:rPr>
      <w:rFonts w:ascii="Times New Roman" w:eastAsia="Times New Roman" w:hAnsi="Times New Roman" w:cs="Times New Roman"/>
      <w:caps/>
      <w:sz w:val="28"/>
      <w:szCs w:val="24"/>
      <w:lang w:val="x-none" w:eastAsia="ru-RU"/>
    </w:rPr>
  </w:style>
  <w:style w:type="character" w:customStyle="1" w:styleId="2a">
    <w:name w:val="Стиль2 Знак"/>
    <w:link w:val="29"/>
    <w:rsid w:val="00C77894"/>
    <w:rPr>
      <w:rFonts w:ascii="Times New Roman" w:eastAsia="Times New Roman" w:hAnsi="Times New Roman" w:cs="Times New Roman"/>
      <w:caps/>
      <w:sz w:val="28"/>
      <w:szCs w:val="24"/>
      <w:lang w:val="x-none" w:eastAsia="ru-RU"/>
    </w:rPr>
  </w:style>
  <w:style w:type="paragraph" w:customStyle="1" w:styleId="1d">
    <w:name w:val="ОГЛАВЛЕНИЕ 1"/>
    <w:basedOn w:val="10"/>
    <w:rsid w:val="00C77894"/>
    <w:rPr>
      <w:rFonts w:ascii="Times New Roman" w:hAnsi="Times New Roman"/>
      <w:b w:val="0"/>
      <w:caps/>
      <w:sz w:val="28"/>
      <w:szCs w:val="28"/>
    </w:rPr>
  </w:style>
  <w:style w:type="paragraph" w:customStyle="1" w:styleId="2b">
    <w:name w:val="Оглавлеие 2"/>
    <w:basedOn w:val="2"/>
    <w:rsid w:val="00C77894"/>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C77894"/>
    <w:pPr>
      <w:spacing w:after="0" w:line="240" w:lineRule="auto"/>
    </w:pPr>
    <w:rPr>
      <w:rFonts w:ascii="Times New Roman" w:eastAsia="Times New Roman" w:hAnsi="Times New Roman" w:cs="Times New Roman"/>
      <w:b/>
      <w:i/>
      <w:sz w:val="24"/>
      <w:szCs w:val="24"/>
      <w:lang w:eastAsia="ru-RU"/>
    </w:rPr>
  </w:style>
  <w:style w:type="character" w:customStyle="1" w:styleId="1e">
    <w:name w:val="Основной текст1 Знак"/>
    <w:aliases w:val="bt Знак,Основной текст Знак Знак Знак"/>
    <w:rsid w:val="00C77894"/>
    <w:rPr>
      <w:sz w:val="24"/>
      <w:szCs w:val="24"/>
      <w:lang w:val="ru-RU" w:eastAsia="ru-RU" w:bidi="ar-SA"/>
    </w:rPr>
  </w:style>
  <w:style w:type="paragraph" w:customStyle="1" w:styleId="43">
    <w:name w:val="Уровень 4"/>
    <w:next w:val="af4"/>
    <w:link w:val="44"/>
    <w:autoRedefine/>
    <w:rsid w:val="00C77894"/>
    <w:pPr>
      <w:spacing w:before="240" w:after="0" w:line="240" w:lineRule="auto"/>
      <w:jc w:val="center"/>
    </w:pPr>
    <w:rPr>
      <w:rFonts w:ascii="Times New Roman" w:eastAsia="Times New Roman" w:hAnsi="Times New Roman" w:cs="Times New Roman"/>
      <w:b/>
      <w:caps/>
      <w:lang w:eastAsia="ru-RU"/>
    </w:rPr>
  </w:style>
  <w:style w:type="character" w:customStyle="1" w:styleId="44">
    <w:name w:val="Уровень 4 Знак"/>
    <w:link w:val="43"/>
    <w:rsid w:val="00C77894"/>
    <w:rPr>
      <w:rFonts w:ascii="Times New Roman" w:eastAsia="Times New Roman" w:hAnsi="Times New Roman" w:cs="Times New Roman"/>
      <w:b/>
      <w:caps/>
      <w:lang w:eastAsia="ru-RU"/>
    </w:rPr>
  </w:style>
  <w:style w:type="character" w:customStyle="1" w:styleId="aff1">
    <w:name w:val="Нумерованный список !! Знак Знак"/>
    <w:rsid w:val="00C77894"/>
    <w:rPr>
      <w:sz w:val="24"/>
      <w:szCs w:val="24"/>
      <w:lang w:val="ru-RU" w:eastAsia="ru-RU" w:bidi="ar-SA"/>
    </w:rPr>
  </w:style>
  <w:style w:type="character" w:customStyle="1" w:styleId="HeaderChar">
    <w:name w:val="Header Char"/>
    <w:semiHidden/>
    <w:locked/>
    <w:rsid w:val="00C77894"/>
    <w:rPr>
      <w:sz w:val="24"/>
      <w:szCs w:val="24"/>
      <w:lang w:val="ru-RU" w:eastAsia="ru-RU" w:bidi="ar-SA"/>
    </w:rPr>
  </w:style>
  <w:style w:type="character" w:styleId="aff2">
    <w:name w:val="FollowedHyperlink"/>
    <w:rsid w:val="00C77894"/>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qFormat/>
    <w:rsid w:val="00C77894"/>
    <w:pPr>
      <w:spacing w:after="0" w:line="240" w:lineRule="auto"/>
      <w:jc w:val="center"/>
    </w:pPr>
    <w:rPr>
      <w:rFonts w:ascii="Times New Roman" w:eastAsia="Times New Roman" w:hAnsi="Times New Roman" w:cs="Times New Roman"/>
      <w:sz w:val="24"/>
      <w:szCs w:val="20"/>
      <w:lang w:val="x-none" w:eastAsia="x-none"/>
    </w:rPr>
  </w:style>
  <w:style w:type="paragraph" w:customStyle="1" w:styleId="ReportTab">
    <w:name w:val="Report_Tab"/>
    <w:basedOn w:val="a2"/>
    <w:rsid w:val="00C77894"/>
    <w:pPr>
      <w:spacing w:after="0" w:line="240" w:lineRule="auto"/>
    </w:pPr>
    <w:rPr>
      <w:rFonts w:ascii="Times New Roman" w:eastAsia="Times New Roman" w:hAnsi="Times New Roman" w:cs="Times New Roman"/>
      <w:sz w:val="24"/>
      <w:szCs w:val="20"/>
      <w:lang w:eastAsia="ru-RU"/>
    </w:rPr>
  </w:style>
  <w:style w:type="paragraph" w:customStyle="1" w:styleId="aff5">
    <w:name w:val="Комментарий"/>
    <w:basedOn w:val="a2"/>
    <w:next w:val="a2"/>
    <w:rsid w:val="00C7789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6">
    <w:name w:val="Обычный текст"/>
    <w:basedOn w:val="a2"/>
    <w:link w:val="aff7"/>
    <w:rsid w:val="00C77894"/>
    <w:pPr>
      <w:spacing w:after="0" w:line="240" w:lineRule="auto"/>
      <w:ind w:firstLine="454"/>
      <w:jc w:val="both"/>
    </w:pPr>
    <w:rPr>
      <w:rFonts w:ascii="Times New Roman" w:eastAsia="Times New Roman" w:hAnsi="Times New Roman" w:cs="Times New Roman"/>
      <w:sz w:val="24"/>
      <w:szCs w:val="20"/>
      <w:lang w:val="x-none" w:eastAsia="ru-RU"/>
    </w:rPr>
  </w:style>
  <w:style w:type="character" w:customStyle="1" w:styleId="aff7">
    <w:name w:val="Обычный текст Знак"/>
    <w:link w:val="aff6"/>
    <w:rsid w:val="00C77894"/>
    <w:rPr>
      <w:rFonts w:ascii="Times New Roman" w:eastAsia="Times New Roman" w:hAnsi="Times New Roman" w:cs="Times New Roman"/>
      <w:sz w:val="24"/>
      <w:szCs w:val="20"/>
      <w:lang w:val="x-none" w:eastAsia="ru-RU"/>
    </w:rPr>
  </w:style>
  <w:style w:type="paragraph" w:customStyle="1" w:styleId="Report">
    <w:name w:val="Report"/>
    <w:basedOn w:val="a2"/>
    <w:rsid w:val="00C77894"/>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f">
    <w:name w:val="1 Основной дип"/>
    <w:basedOn w:val="a2"/>
    <w:rsid w:val="00C77894"/>
    <w:pPr>
      <w:spacing w:after="0" w:line="360" w:lineRule="auto"/>
      <w:ind w:firstLine="851"/>
      <w:jc w:val="both"/>
    </w:pPr>
    <w:rPr>
      <w:rFonts w:ascii="Courier New" w:eastAsia="Times New Roman" w:hAnsi="Courier New" w:cs="Times New Roman"/>
      <w:sz w:val="28"/>
      <w:szCs w:val="28"/>
      <w:lang w:eastAsia="ru-RU"/>
    </w:rPr>
  </w:style>
  <w:style w:type="character" w:customStyle="1" w:styleId="aff8">
    <w:name w:val="Абзац Знак Знак"/>
    <w:link w:val="aff9"/>
    <w:rsid w:val="00C77894"/>
    <w:rPr>
      <w:rFonts w:ascii="Arial" w:eastAsia="Batang" w:hAnsi="Arial" w:cs="Arial"/>
      <w:sz w:val="28"/>
      <w:szCs w:val="24"/>
      <w:lang w:eastAsia="ru-RU"/>
    </w:rPr>
  </w:style>
  <w:style w:type="paragraph" w:customStyle="1" w:styleId="aff9">
    <w:name w:val="Абзац Знак"/>
    <w:basedOn w:val="a2"/>
    <w:link w:val="aff8"/>
    <w:rsid w:val="00C77894"/>
    <w:pPr>
      <w:spacing w:after="0" w:line="360" w:lineRule="auto"/>
      <w:ind w:firstLine="720"/>
      <w:jc w:val="both"/>
    </w:pPr>
    <w:rPr>
      <w:rFonts w:ascii="Arial" w:eastAsia="Batang" w:hAnsi="Arial" w:cs="Arial"/>
      <w:sz w:val="28"/>
      <w:szCs w:val="24"/>
      <w:lang w:eastAsia="ru-RU"/>
    </w:rPr>
  </w:style>
  <w:style w:type="paragraph" w:customStyle="1" w:styleId="affa">
    <w:name w:val="Абзац"/>
    <w:basedOn w:val="a2"/>
    <w:rsid w:val="00C77894"/>
    <w:pPr>
      <w:spacing w:after="0" w:line="360" w:lineRule="auto"/>
      <w:ind w:firstLine="720"/>
      <w:jc w:val="both"/>
    </w:pPr>
    <w:rPr>
      <w:rFonts w:ascii="Arial" w:eastAsia="Batang" w:hAnsi="Arial" w:cs="Arial"/>
      <w:sz w:val="28"/>
      <w:szCs w:val="24"/>
      <w:lang w:eastAsia="ru-RU"/>
    </w:rPr>
  </w:style>
  <w:style w:type="paragraph" w:customStyle="1" w:styleId="affb">
    <w:name w:val="Основа"/>
    <w:basedOn w:val="a2"/>
    <w:rsid w:val="00C7789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0">
    <w:name w:val="Стиль1"/>
    <w:basedOn w:val="a2"/>
    <w:link w:val="1f1"/>
    <w:qFormat/>
    <w:rsid w:val="00C77894"/>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Times New Roman"/>
      <w:sz w:val="24"/>
      <w:szCs w:val="18"/>
      <w:lang w:val="x-none" w:eastAsia="ru-RU"/>
    </w:rPr>
  </w:style>
  <w:style w:type="character" w:customStyle="1" w:styleId="1f1">
    <w:name w:val="Стиль1 Знак"/>
    <w:link w:val="1f0"/>
    <w:locked/>
    <w:rsid w:val="00C77894"/>
    <w:rPr>
      <w:rFonts w:ascii="Times New Roman" w:eastAsia="Times New Roman" w:hAnsi="Times New Roman" w:cs="Times New Roman"/>
      <w:sz w:val="24"/>
      <w:szCs w:val="18"/>
      <w:lang w:val="x-none" w:eastAsia="ru-RU"/>
    </w:rPr>
  </w:style>
  <w:style w:type="paragraph" w:customStyle="1" w:styleId="211">
    <w:name w:val="Основной текст 21"/>
    <w:basedOn w:val="a2"/>
    <w:rsid w:val="00C77894"/>
    <w:pPr>
      <w:suppressAutoHyphens/>
      <w:spacing w:after="120" w:line="480" w:lineRule="auto"/>
    </w:pPr>
    <w:rPr>
      <w:rFonts w:ascii="Times New Roman" w:eastAsia="Times New Roman" w:hAnsi="Times New Roman" w:cs="Times New Roman"/>
      <w:sz w:val="24"/>
      <w:szCs w:val="20"/>
      <w:lang w:eastAsia="ar-SA"/>
    </w:rPr>
  </w:style>
  <w:style w:type="paragraph" w:customStyle="1" w:styleId="affc">
    <w:name w:val="таблица"/>
    <w:basedOn w:val="af4"/>
    <w:rsid w:val="00C77894"/>
    <w:pPr>
      <w:spacing w:after="0"/>
      <w:jc w:val="both"/>
    </w:pPr>
    <w:rPr>
      <w:szCs w:val="20"/>
    </w:rPr>
  </w:style>
  <w:style w:type="paragraph" w:customStyle="1" w:styleId="310">
    <w:name w:val="Основной текст 31"/>
    <w:basedOn w:val="a2"/>
    <w:rsid w:val="00C77894"/>
    <w:pPr>
      <w:suppressAutoHyphens/>
      <w:spacing w:after="120" w:line="240" w:lineRule="auto"/>
    </w:pPr>
    <w:rPr>
      <w:rFonts w:ascii="Times New Roman" w:eastAsia="Times New Roman" w:hAnsi="Times New Roman" w:cs="Times New Roman"/>
      <w:sz w:val="16"/>
      <w:szCs w:val="16"/>
      <w:lang w:eastAsia="ar-SA"/>
    </w:rPr>
  </w:style>
  <w:style w:type="paragraph" w:customStyle="1" w:styleId="affd">
    <w:name w:val="Новый абзац"/>
    <w:basedOn w:val="a2"/>
    <w:link w:val="2c"/>
    <w:rsid w:val="00C77894"/>
    <w:pPr>
      <w:spacing w:after="120" w:line="240" w:lineRule="auto"/>
      <w:ind w:firstLine="567"/>
      <w:jc w:val="both"/>
    </w:pPr>
    <w:rPr>
      <w:rFonts w:ascii="Arial" w:eastAsia="Times New Roman" w:hAnsi="Arial" w:cs="Times New Roman"/>
      <w:sz w:val="24"/>
      <w:szCs w:val="20"/>
      <w:lang w:val="x-none" w:eastAsia="ru-RU"/>
    </w:rPr>
  </w:style>
  <w:style w:type="character" w:customStyle="1" w:styleId="2c">
    <w:name w:val="Новый абзац Знак2"/>
    <w:link w:val="affd"/>
    <w:rsid w:val="00C77894"/>
    <w:rPr>
      <w:rFonts w:ascii="Arial" w:eastAsia="Times New Roman" w:hAnsi="Arial" w:cs="Times New Roman"/>
      <w:sz w:val="24"/>
      <w:szCs w:val="20"/>
      <w:lang w:val="x-none" w:eastAsia="ru-RU"/>
    </w:rPr>
  </w:style>
  <w:style w:type="character" w:styleId="affe">
    <w:name w:val="Strong"/>
    <w:qFormat/>
    <w:rsid w:val="00C77894"/>
    <w:rPr>
      <w:rFonts w:ascii="Times New Roman" w:hAnsi="Times New Roman" w:cs="Times New Roman" w:hint="default"/>
      <w:b/>
      <w:bCs/>
    </w:rPr>
  </w:style>
  <w:style w:type="paragraph" w:styleId="2d">
    <w:name w:val="List Bullet 2"/>
    <w:basedOn w:val="a2"/>
    <w:rsid w:val="00C77894"/>
    <w:pPr>
      <w:tabs>
        <w:tab w:val="num" w:pos="612"/>
        <w:tab w:val="num" w:pos="1440"/>
      </w:tabs>
      <w:spacing w:after="0" w:line="240" w:lineRule="auto"/>
      <w:ind w:left="1440" w:hanging="360"/>
    </w:pPr>
    <w:rPr>
      <w:rFonts w:ascii="Calibri" w:eastAsia="Times New Roman" w:hAnsi="Calibri" w:cs="Times New Roman"/>
      <w:sz w:val="24"/>
      <w:szCs w:val="24"/>
      <w:lang w:val="en-US"/>
    </w:rPr>
  </w:style>
  <w:style w:type="paragraph" w:customStyle="1" w:styleId="afff">
    <w:name w:val="текст"/>
    <w:basedOn w:val="a2"/>
    <w:link w:val="afff0"/>
    <w:rsid w:val="00C77894"/>
    <w:pPr>
      <w:overflowPunct w:val="0"/>
      <w:autoSpaceDE w:val="0"/>
      <w:autoSpaceDN w:val="0"/>
      <w:adjustRightInd w:val="0"/>
      <w:spacing w:before="120" w:after="0" w:line="216" w:lineRule="exact"/>
      <w:textAlignment w:val="baseline"/>
    </w:pPr>
    <w:rPr>
      <w:rFonts w:ascii="Arial" w:eastAsia="Times New Roman" w:hAnsi="Arial" w:cs="Times New Roman"/>
      <w:sz w:val="24"/>
      <w:szCs w:val="24"/>
      <w:lang w:val="x-none" w:eastAsia="x-none"/>
    </w:rPr>
  </w:style>
  <w:style w:type="paragraph" w:customStyle="1" w:styleId="2e">
    <w:name w:val="цифры2"/>
    <w:basedOn w:val="afff"/>
    <w:rsid w:val="00C77894"/>
    <w:pPr>
      <w:jc w:val="center"/>
    </w:pPr>
  </w:style>
  <w:style w:type="paragraph" w:customStyle="1" w:styleId="afff1">
    <w:name w:val="шапка"/>
    <w:basedOn w:val="a2"/>
    <w:rsid w:val="00C77894"/>
    <w:pPr>
      <w:overflowPunct w:val="0"/>
      <w:autoSpaceDE w:val="0"/>
      <w:autoSpaceDN w:val="0"/>
      <w:adjustRightInd w:val="0"/>
      <w:spacing w:after="0" w:line="192" w:lineRule="exact"/>
      <w:jc w:val="center"/>
      <w:textAlignment w:val="baseline"/>
    </w:pPr>
    <w:rPr>
      <w:rFonts w:ascii="Arial" w:eastAsia="Times New Roman" w:hAnsi="Arial" w:cs="Arial"/>
      <w:lang w:eastAsia="ru-RU"/>
    </w:rPr>
  </w:style>
  <w:style w:type="paragraph" w:customStyle="1" w:styleId="afff2">
    <w:name w:val="цифры"/>
    <w:basedOn w:val="a2"/>
    <w:rsid w:val="00C77894"/>
    <w:pPr>
      <w:overflowPunct w:val="0"/>
      <w:autoSpaceDE w:val="0"/>
      <w:autoSpaceDN w:val="0"/>
      <w:adjustRightInd w:val="0"/>
      <w:spacing w:before="120" w:after="0" w:line="216" w:lineRule="exact"/>
      <w:jc w:val="center"/>
      <w:textAlignment w:val="baseline"/>
    </w:pPr>
    <w:rPr>
      <w:rFonts w:ascii="Arial" w:eastAsia="Times New Roman" w:hAnsi="Arial" w:cs="Arial"/>
      <w:sz w:val="26"/>
      <w:szCs w:val="26"/>
      <w:lang w:eastAsia="ru-RU"/>
    </w:rPr>
  </w:style>
  <w:style w:type="character" w:customStyle="1" w:styleId="110">
    <w:name w:val="Стиль 11 пт не все прописные"/>
    <w:rsid w:val="00C77894"/>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w:basedOn w:val="a2"/>
    <w:link w:val="afff4"/>
    <w:rsid w:val="00C77894"/>
    <w:pPr>
      <w:spacing w:after="0" w:line="240" w:lineRule="auto"/>
    </w:pPr>
    <w:rPr>
      <w:rFonts w:ascii="Courier New" w:eastAsia="Times New Roman" w:hAnsi="Courier New" w:cs="Times New Roman"/>
      <w:sz w:val="20"/>
      <w:szCs w:val="20"/>
      <w:lang w:val="x-none" w:eastAsia="ru-RU"/>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w:basedOn w:val="a3"/>
    <w:link w:val="afff3"/>
    <w:rsid w:val="00C77894"/>
    <w:rPr>
      <w:rFonts w:ascii="Courier New" w:eastAsia="Times New Roman" w:hAnsi="Courier New" w:cs="Times New Roman"/>
      <w:sz w:val="20"/>
      <w:szCs w:val="20"/>
      <w:lang w:val="x-none" w:eastAsia="ru-RU"/>
    </w:rPr>
  </w:style>
  <w:style w:type="character" w:customStyle="1" w:styleId="111">
    <w:name w:val="Заголовок 1 Знак Знак Знак Знак Знак1"/>
    <w:rsid w:val="00C77894"/>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C77894"/>
    <w:rPr>
      <w:sz w:val="24"/>
      <w:szCs w:val="24"/>
      <w:lang w:val="ru-RU" w:eastAsia="ru-RU" w:bidi="ar-SA"/>
    </w:rPr>
  </w:style>
  <w:style w:type="character" w:customStyle="1" w:styleId="1f2">
    <w:name w:val="Основной текст 1 Знак"/>
    <w:aliases w:val="Нумерованный список !! Знак Знак1"/>
    <w:semiHidden/>
    <w:rsid w:val="00C77894"/>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
    <w:rsid w:val="00C77894"/>
    <w:rPr>
      <w:rFonts w:ascii="Arial" w:hAnsi="Arial" w:cs="Arial"/>
      <w:b/>
      <w:bCs/>
      <w:sz w:val="26"/>
      <w:szCs w:val="26"/>
      <w:lang w:val="ru-RU" w:eastAsia="ru-RU" w:bidi="ar-SA"/>
    </w:rPr>
  </w:style>
  <w:style w:type="paragraph" w:customStyle="1" w:styleId="afff5">
    <w:name w:val="Знак Знак Знак Знак Знак Знак Знак Знак Знак"/>
    <w:basedOn w:val="a2"/>
    <w:rsid w:val="00C77894"/>
    <w:pPr>
      <w:spacing w:after="160" w:line="240" w:lineRule="exact"/>
    </w:pPr>
    <w:rPr>
      <w:rFonts w:ascii="Verdana" w:eastAsia="Times New Roman" w:hAnsi="Verdana" w:cs="Times New Roman"/>
      <w:sz w:val="24"/>
      <w:szCs w:val="24"/>
      <w:lang w:val="en-US"/>
    </w:rPr>
  </w:style>
  <w:style w:type="paragraph" w:customStyle="1" w:styleId="1f3">
    <w:name w:val="Знак Знак1 Знак"/>
    <w:basedOn w:val="a2"/>
    <w:rsid w:val="00C778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2"/>
    <w:uiPriority w:val="99"/>
    <w:rsid w:val="00C77894"/>
    <w:pPr>
      <w:widowControl w:val="0"/>
      <w:autoSpaceDE w:val="0"/>
      <w:autoSpaceDN w:val="0"/>
      <w:adjustRightInd w:val="0"/>
      <w:spacing w:after="0" w:line="504" w:lineRule="exact"/>
      <w:ind w:firstLine="727"/>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77894"/>
    <w:rPr>
      <w:rFonts w:ascii="Times New Roman" w:hAnsi="Times New Roman" w:cs="Times New Roman"/>
      <w:b/>
      <w:bCs/>
      <w:sz w:val="26"/>
      <w:szCs w:val="26"/>
    </w:rPr>
  </w:style>
  <w:style w:type="character" w:customStyle="1" w:styleId="apple-converted-space">
    <w:name w:val="apple-converted-space"/>
    <w:basedOn w:val="a3"/>
    <w:rsid w:val="00C77894"/>
  </w:style>
  <w:style w:type="paragraph" w:customStyle="1" w:styleId="u">
    <w:name w:val="u"/>
    <w:basedOn w:val="a2"/>
    <w:rsid w:val="00C77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МГП ОСНОВНОЙ ТЕКСТ"/>
    <w:basedOn w:val="af4"/>
    <w:link w:val="afff7"/>
    <w:qFormat/>
    <w:rsid w:val="00C77894"/>
    <w:pPr>
      <w:spacing w:after="0"/>
      <w:ind w:firstLine="709"/>
      <w:jc w:val="both"/>
    </w:pPr>
    <w:rPr>
      <w:sz w:val="28"/>
      <w:szCs w:val="28"/>
      <w:lang w:eastAsia="x-none"/>
    </w:rPr>
  </w:style>
  <w:style w:type="paragraph" w:customStyle="1" w:styleId="1f4">
    <w:name w:val="МГП 1 ЗАГОЛОВОК"/>
    <w:basedOn w:val="10"/>
    <w:next w:val="afff6"/>
    <w:qFormat/>
    <w:rsid w:val="00C77894"/>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C77894"/>
    <w:rPr>
      <w:rFonts w:ascii="Times New Roman" w:eastAsia="Times New Roman" w:hAnsi="Times New Roman" w:cs="Times New Roman"/>
      <w:sz w:val="28"/>
      <w:szCs w:val="28"/>
      <w:lang w:val="x-none" w:eastAsia="x-none"/>
    </w:rPr>
  </w:style>
  <w:style w:type="paragraph" w:customStyle="1" w:styleId="afff8">
    <w:name w:val="Текст абзаца"/>
    <w:basedOn w:val="a2"/>
    <w:autoRedefine/>
    <w:rsid w:val="00C77894"/>
    <w:pPr>
      <w:spacing w:after="0" w:line="240" w:lineRule="auto"/>
      <w:ind w:left="284" w:firstLine="284"/>
      <w:jc w:val="both"/>
    </w:pPr>
    <w:rPr>
      <w:rFonts w:ascii="Times New Roman" w:eastAsia="Times New Roman" w:hAnsi="Times New Roman" w:cs="Times New Roman"/>
      <w:color w:val="000000"/>
      <w:sz w:val="28"/>
      <w:szCs w:val="24"/>
      <w:lang w:eastAsia="ru-RU"/>
    </w:rPr>
  </w:style>
  <w:style w:type="paragraph" w:customStyle="1" w:styleId="afff9">
    <w:name w:val="МГП Обычный"/>
    <w:basedOn w:val="a2"/>
    <w:link w:val="afffa"/>
    <w:qFormat/>
    <w:rsid w:val="00C77894"/>
    <w:pPr>
      <w:spacing w:after="0"/>
      <w:ind w:left="284" w:firstLine="425"/>
      <w:jc w:val="both"/>
    </w:pPr>
    <w:rPr>
      <w:rFonts w:ascii="Times New Roman" w:eastAsia="Calibri" w:hAnsi="Times New Roman" w:cs="Times New Roman"/>
      <w:sz w:val="28"/>
      <w:lang w:val="x-none"/>
    </w:rPr>
  </w:style>
  <w:style w:type="character" w:customStyle="1" w:styleId="afffa">
    <w:name w:val="МГП Обычный Знак"/>
    <w:link w:val="afff9"/>
    <w:rsid w:val="00C77894"/>
    <w:rPr>
      <w:rFonts w:ascii="Times New Roman" w:eastAsia="Calibri" w:hAnsi="Times New Roman" w:cs="Times New Roman"/>
      <w:sz w:val="28"/>
      <w:lang w:val="x-none"/>
    </w:rPr>
  </w:style>
  <w:style w:type="paragraph" w:customStyle="1" w:styleId="113">
    <w:name w:val="МГП 1.1"/>
    <w:basedOn w:val="2"/>
    <w:next w:val="afff9"/>
    <w:link w:val="114"/>
    <w:qFormat/>
    <w:rsid w:val="00C77894"/>
    <w:pPr>
      <w:numPr>
        <w:ilvl w:val="0"/>
        <w:numId w:val="0"/>
      </w:numPr>
      <w:spacing w:before="0" w:after="120"/>
      <w:ind w:left="709"/>
    </w:pPr>
    <w:rPr>
      <w:rFonts w:ascii="Times New Roman" w:hAnsi="Times New Roman"/>
      <w:i w:val="0"/>
      <w:iCs w:val="0"/>
      <w:lang w:eastAsia="x-none"/>
    </w:rPr>
  </w:style>
  <w:style w:type="character" w:customStyle="1" w:styleId="1f5">
    <w:name w:val="Заголовок 1 Знак Знак"/>
    <w:rsid w:val="00C77894"/>
    <w:rPr>
      <w:rFonts w:ascii="Arial" w:hAnsi="Arial" w:cs="Arial"/>
      <w:b/>
      <w:bCs/>
      <w:color w:val="000000"/>
      <w:kern w:val="32"/>
      <w:sz w:val="32"/>
      <w:szCs w:val="32"/>
      <w:lang w:val="ru-RU" w:eastAsia="ru-RU" w:bidi="ar-SA"/>
    </w:rPr>
  </w:style>
  <w:style w:type="paragraph" w:styleId="afffb">
    <w:name w:val="Block Text"/>
    <w:basedOn w:val="a2"/>
    <w:rsid w:val="00C77894"/>
    <w:pPr>
      <w:spacing w:after="0" w:line="240" w:lineRule="auto"/>
      <w:ind w:left="1418" w:right="452"/>
      <w:jc w:val="both"/>
    </w:pPr>
    <w:rPr>
      <w:rFonts w:ascii="Times New Roman" w:eastAsia="Times New Roman" w:hAnsi="Times New Roman" w:cs="Times New Roman"/>
      <w:sz w:val="28"/>
      <w:szCs w:val="20"/>
      <w:lang w:eastAsia="ru-RU"/>
    </w:rPr>
  </w:style>
  <w:style w:type="paragraph" w:customStyle="1" w:styleId="FR1">
    <w:name w:val="FR1"/>
    <w:rsid w:val="00C77894"/>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2"/>
    <w:rsid w:val="00C77894"/>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1">
    <w:name w:val="Body Text Indent 31"/>
    <w:basedOn w:val="a2"/>
    <w:rsid w:val="00C77894"/>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1">
    <w:name w:val="Body Text 31"/>
    <w:basedOn w:val="a2"/>
    <w:rsid w:val="00C77894"/>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2"/>
    <w:rsid w:val="00C77894"/>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Heading">
    <w:name w:val="Heading"/>
    <w:rsid w:val="00C77894"/>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C77894"/>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C77894"/>
    <w:pPr>
      <w:spacing w:before="100" w:after="0" w:line="360" w:lineRule="auto"/>
      <w:ind w:left="80" w:firstLine="820"/>
    </w:pPr>
    <w:rPr>
      <w:rFonts w:ascii="Arial" w:eastAsia="Times New Roman" w:hAnsi="Arial" w:cs="Times New Roman"/>
      <w:sz w:val="24"/>
      <w:szCs w:val="20"/>
      <w:lang w:eastAsia="ru-RU"/>
    </w:rPr>
  </w:style>
  <w:style w:type="paragraph" w:styleId="afffc">
    <w:name w:val="List"/>
    <w:basedOn w:val="a2"/>
    <w:rsid w:val="00C77894"/>
    <w:pPr>
      <w:spacing w:after="0" w:line="240" w:lineRule="auto"/>
      <w:ind w:left="283" w:hanging="283"/>
    </w:pPr>
    <w:rPr>
      <w:rFonts w:ascii="Times New Roman" w:eastAsia="Times New Roman" w:hAnsi="Times New Roman" w:cs="Times New Roman"/>
      <w:sz w:val="28"/>
      <w:szCs w:val="20"/>
      <w:lang w:eastAsia="ru-RU"/>
    </w:rPr>
  </w:style>
  <w:style w:type="paragraph" w:customStyle="1" w:styleId="BodyText22">
    <w:name w:val="Body Text 22"/>
    <w:basedOn w:val="a2"/>
    <w:rsid w:val="00C77894"/>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lang w:eastAsia="ru-RU"/>
    </w:rPr>
  </w:style>
  <w:style w:type="paragraph" w:customStyle="1" w:styleId="afffd">
    <w:name w:val="Слайд"/>
    <w:basedOn w:val="afff8"/>
    <w:autoRedefine/>
    <w:rsid w:val="00C77894"/>
    <w:pPr>
      <w:ind w:firstLine="0"/>
    </w:pPr>
    <w:rPr>
      <w:b/>
      <w:color w:val="auto"/>
      <w:sz w:val="24"/>
    </w:rPr>
  </w:style>
  <w:style w:type="character" w:customStyle="1" w:styleId="1f6">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C77894"/>
    <w:rPr>
      <w:sz w:val="24"/>
      <w:szCs w:val="24"/>
      <w:lang w:val="ru-RU" w:eastAsia="ru-RU" w:bidi="ar-SA"/>
    </w:rPr>
  </w:style>
  <w:style w:type="character" w:customStyle="1" w:styleId="a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C77894"/>
    <w:rPr>
      <w:b/>
      <w:bCs/>
      <w:sz w:val="24"/>
      <w:szCs w:val="24"/>
      <w:lang w:val="ru-RU" w:eastAsia="ru-RU" w:bidi="ar-SA"/>
    </w:rPr>
  </w:style>
  <w:style w:type="paragraph" w:customStyle="1" w:styleId="affff">
    <w:name w:val="Ариал"/>
    <w:basedOn w:val="a2"/>
    <w:rsid w:val="00C77894"/>
    <w:pPr>
      <w:spacing w:before="120" w:after="120" w:line="360" w:lineRule="auto"/>
      <w:ind w:firstLine="851"/>
      <w:jc w:val="both"/>
    </w:pPr>
    <w:rPr>
      <w:rFonts w:ascii="Arial" w:eastAsia="Times New Roman" w:hAnsi="Arial" w:cs="Arial"/>
      <w:sz w:val="24"/>
      <w:szCs w:val="20"/>
      <w:lang w:eastAsia="ru-RU"/>
    </w:rPr>
  </w:style>
  <w:style w:type="character" w:customStyle="1" w:styleId="affff0">
    <w:name w:val="Ариал Знак"/>
    <w:rsid w:val="00C77894"/>
    <w:rPr>
      <w:rFonts w:ascii="Arial" w:hAnsi="Arial" w:cs="Arial"/>
      <w:sz w:val="24"/>
      <w:lang w:val="ru-RU" w:eastAsia="ru-RU" w:bidi="ar-SA"/>
    </w:rPr>
  </w:style>
  <w:style w:type="paragraph" w:customStyle="1" w:styleId="1Arial12">
    <w:name w:val="Заголовок 1_Arial 12 полужирный"/>
    <w:basedOn w:val="10"/>
    <w:link w:val="1Arial120"/>
    <w:rsid w:val="00C77894"/>
    <w:pPr>
      <w:spacing w:before="100" w:beforeAutospacing="1" w:after="0"/>
      <w:jc w:val="center"/>
    </w:pPr>
    <w:rPr>
      <w:color w:val="000000"/>
      <w:sz w:val="24"/>
      <w:szCs w:val="24"/>
      <w:lang w:eastAsia="x-none"/>
    </w:rPr>
  </w:style>
  <w:style w:type="character" w:customStyle="1" w:styleId="catclicks1">
    <w:name w:val="cat_clicks1"/>
    <w:rsid w:val="00C77894"/>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C77894"/>
    <w:pPr>
      <w:spacing w:after="100" w:line="360" w:lineRule="auto"/>
      <w:ind w:firstLine="720"/>
      <w:jc w:val="both"/>
    </w:pPr>
    <w:rPr>
      <w:rFonts w:ascii="Arial" w:eastAsia="Times New Roman" w:hAnsi="Arial" w:cs="Times New Roman"/>
      <w:sz w:val="24"/>
      <w:szCs w:val="20"/>
      <w:lang w:eastAsia="ru-RU"/>
    </w:rPr>
  </w:style>
  <w:style w:type="paragraph" w:customStyle="1" w:styleId="affff1">
    <w:name w:val="Абзац рядовой Знак"/>
    <w:basedOn w:val="a2"/>
    <w:link w:val="affff2"/>
    <w:autoRedefine/>
    <w:rsid w:val="00C77894"/>
    <w:pPr>
      <w:spacing w:after="0" w:line="240" w:lineRule="auto"/>
      <w:ind w:left="284"/>
      <w:jc w:val="both"/>
    </w:pPr>
    <w:rPr>
      <w:rFonts w:ascii="Times New Roman" w:eastAsia="Times New Roman" w:hAnsi="Times New Roman" w:cs="Times New Roman"/>
      <w:sz w:val="28"/>
      <w:szCs w:val="28"/>
      <w:lang w:val="en-US" w:eastAsia="x-none"/>
    </w:rPr>
  </w:style>
  <w:style w:type="character" w:customStyle="1" w:styleId="affff2">
    <w:name w:val="Абзац рядовой Знак Знак"/>
    <w:link w:val="affff1"/>
    <w:rsid w:val="00C77894"/>
    <w:rPr>
      <w:rFonts w:ascii="Times New Roman" w:eastAsia="Times New Roman" w:hAnsi="Times New Roman" w:cs="Times New Roman"/>
      <w:sz w:val="28"/>
      <w:szCs w:val="28"/>
      <w:lang w:val="en-US" w:eastAsia="x-none"/>
    </w:rPr>
  </w:style>
  <w:style w:type="paragraph" w:customStyle="1" w:styleId="CharChar">
    <w:name w:val="Char Char"/>
    <w:basedOn w:val="a2"/>
    <w:rsid w:val="00C77894"/>
    <w:pPr>
      <w:spacing w:after="160" w:line="240" w:lineRule="exact"/>
    </w:pPr>
    <w:rPr>
      <w:rFonts w:ascii="Verdana" w:eastAsia="Times New Roman" w:hAnsi="Verdana" w:cs="Times New Roman"/>
      <w:sz w:val="24"/>
      <w:szCs w:val="24"/>
      <w:lang w:val="en-US"/>
    </w:rPr>
  </w:style>
  <w:style w:type="paragraph" w:customStyle="1" w:styleId="affff3">
    <w:name w:val="заголовок таб"/>
    <w:basedOn w:val="afff3"/>
    <w:link w:val="affff4"/>
    <w:autoRedefine/>
    <w:rsid w:val="00C77894"/>
    <w:pPr>
      <w:keepNext/>
      <w:keepLines/>
      <w:tabs>
        <w:tab w:val="left" w:pos="-38"/>
      </w:tabs>
      <w:spacing w:before="120" w:after="240"/>
      <w:jc w:val="center"/>
    </w:pPr>
    <w:rPr>
      <w:rFonts w:ascii="Times New Roman" w:hAnsi="Times New Roman"/>
      <w:b/>
      <w:spacing w:val="-1"/>
      <w:sz w:val="24"/>
      <w:szCs w:val="24"/>
      <w:lang w:eastAsia="x-none"/>
    </w:rPr>
  </w:style>
  <w:style w:type="character" w:customStyle="1" w:styleId="affff4">
    <w:name w:val="заголовок таб Знак"/>
    <w:link w:val="affff3"/>
    <w:rsid w:val="00C77894"/>
    <w:rPr>
      <w:rFonts w:ascii="Times New Roman" w:eastAsia="Times New Roman" w:hAnsi="Times New Roman" w:cs="Times New Roman"/>
      <w:b/>
      <w:spacing w:val="-1"/>
      <w:sz w:val="24"/>
      <w:szCs w:val="24"/>
      <w:lang w:val="x-none" w:eastAsia="x-none"/>
    </w:rPr>
  </w:style>
  <w:style w:type="paragraph" w:customStyle="1" w:styleId="220">
    <w:name w:val="Основной текст 22"/>
    <w:basedOn w:val="a2"/>
    <w:rsid w:val="00C77894"/>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a2"/>
    <w:rsid w:val="00C77894"/>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320">
    <w:name w:val="Основной текст 32"/>
    <w:basedOn w:val="a2"/>
    <w:rsid w:val="00C77894"/>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2"/>
    <w:rsid w:val="00C77894"/>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affff5">
    <w:name w:val="Заголовок раздела"/>
    <w:basedOn w:val="10"/>
    <w:autoRedefine/>
    <w:rsid w:val="00C77894"/>
    <w:pPr>
      <w:spacing w:line="480" w:lineRule="auto"/>
      <w:jc w:val="center"/>
    </w:pPr>
    <w:rPr>
      <w:rFonts w:ascii="Times New Roman" w:hAnsi="Times New Roman"/>
      <w:color w:val="000000"/>
      <w:sz w:val="28"/>
      <w:lang w:eastAsia="x-none"/>
    </w:rPr>
  </w:style>
  <w:style w:type="character" w:customStyle="1" w:styleId="pubarticletitle">
    <w:name w:val="pub_article_title"/>
    <w:rsid w:val="00C77894"/>
  </w:style>
  <w:style w:type="paragraph" w:customStyle="1" w:styleId="1f7">
    <w:name w:val="Абзац списка1"/>
    <w:basedOn w:val="a2"/>
    <w:rsid w:val="00C77894"/>
    <w:pPr>
      <w:spacing w:after="0" w:line="240" w:lineRule="auto"/>
      <w:ind w:left="720"/>
    </w:pPr>
    <w:rPr>
      <w:rFonts w:ascii="Times New Roman" w:eastAsia="Calibri" w:hAnsi="Times New Roman" w:cs="Times New Roman"/>
      <w:color w:val="000000"/>
      <w:sz w:val="28"/>
      <w:szCs w:val="28"/>
      <w:lang w:eastAsia="ru-RU"/>
    </w:rPr>
  </w:style>
  <w:style w:type="paragraph" w:customStyle="1" w:styleId="affff6">
    <w:name w:val="Абзац рядовой"/>
    <w:basedOn w:val="a2"/>
    <w:autoRedefine/>
    <w:rsid w:val="00C77894"/>
    <w:pPr>
      <w:spacing w:after="0" w:line="240" w:lineRule="auto"/>
      <w:ind w:firstLine="420"/>
      <w:jc w:val="both"/>
    </w:pPr>
    <w:rPr>
      <w:rFonts w:ascii="Times New Roman" w:eastAsia="Times New Roman" w:hAnsi="Times New Roman" w:cs="Times New Roman"/>
      <w:sz w:val="24"/>
      <w:szCs w:val="24"/>
      <w:lang w:eastAsia="ru-RU"/>
    </w:rPr>
  </w:style>
  <w:style w:type="paragraph" w:customStyle="1" w:styleId="affff7">
    <w:name w:val="МГП таблица"/>
    <w:basedOn w:val="afff9"/>
    <w:qFormat/>
    <w:rsid w:val="00C77894"/>
    <w:pPr>
      <w:spacing w:before="100" w:beforeAutospacing="1" w:after="100" w:afterAutospacing="1" w:line="240" w:lineRule="auto"/>
      <w:ind w:left="-57" w:right="-57" w:firstLine="0"/>
      <w:jc w:val="center"/>
    </w:pPr>
    <w:rPr>
      <w:sz w:val="24"/>
      <w:szCs w:val="24"/>
    </w:rPr>
  </w:style>
  <w:style w:type="paragraph" w:customStyle="1" w:styleId="1f8">
    <w:name w:val="МГП 1"/>
    <w:basedOn w:val="10"/>
    <w:next w:val="afff9"/>
    <w:link w:val="1f9"/>
    <w:qFormat/>
    <w:rsid w:val="00C77894"/>
    <w:pPr>
      <w:pageBreakBefore/>
      <w:spacing w:after="240"/>
      <w:ind w:left="709" w:right="709"/>
    </w:pPr>
    <w:rPr>
      <w:rFonts w:ascii="Times New Roman" w:hAnsi="Times New Roman"/>
      <w:color w:val="000000"/>
      <w:lang w:eastAsia="x-none"/>
    </w:rPr>
  </w:style>
  <w:style w:type="character" w:customStyle="1" w:styleId="114">
    <w:name w:val="МГП 1.1 Знак"/>
    <w:link w:val="113"/>
    <w:rsid w:val="00C77894"/>
    <w:rPr>
      <w:rFonts w:ascii="Times New Roman" w:eastAsia="Times New Roman" w:hAnsi="Times New Roman" w:cs="Times New Roman"/>
      <w:b/>
      <w:bCs/>
      <w:sz w:val="28"/>
      <w:szCs w:val="28"/>
      <w:lang w:val="x-none" w:eastAsia="x-none"/>
    </w:rPr>
  </w:style>
  <w:style w:type="paragraph" w:customStyle="1" w:styleId="1110">
    <w:name w:val="МГП 1.1.1"/>
    <w:basedOn w:val="aa"/>
    <w:next w:val="afff9"/>
    <w:link w:val="1111"/>
    <w:qFormat/>
    <w:rsid w:val="00C77894"/>
    <w:pPr>
      <w:spacing w:before="0"/>
      <w:ind w:left="284" w:firstLine="425"/>
      <w:outlineLvl w:val="2"/>
    </w:pPr>
    <w:rPr>
      <w:b/>
      <w:color w:val="auto"/>
      <w:sz w:val="28"/>
      <w:szCs w:val="28"/>
      <w:lang w:eastAsia="x-none"/>
    </w:rPr>
  </w:style>
  <w:style w:type="character" w:customStyle="1" w:styleId="115">
    <w:name w:val="Заголовок 1 Знак1"/>
    <w:aliases w:val="Заголовок 1 Знак Знак1"/>
    <w:rsid w:val="00C77894"/>
    <w:rPr>
      <w:rFonts w:ascii="Arial" w:hAnsi="Arial" w:cs="Arial"/>
      <w:b/>
      <w:bCs/>
      <w:color w:val="000000"/>
      <w:kern w:val="32"/>
      <w:sz w:val="32"/>
      <w:szCs w:val="32"/>
    </w:rPr>
  </w:style>
  <w:style w:type="character" w:customStyle="1" w:styleId="1f9">
    <w:name w:val="МГП 1 Знак"/>
    <w:link w:val="1f8"/>
    <w:rsid w:val="00C77894"/>
    <w:rPr>
      <w:rFonts w:ascii="Times New Roman" w:eastAsia="Times New Roman" w:hAnsi="Times New Roman" w:cs="Times New Roman"/>
      <w:b/>
      <w:bCs/>
      <w:color w:val="000000"/>
      <w:kern w:val="32"/>
      <w:sz w:val="32"/>
      <w:szCs w:val="32"/>
      <w:lang w:val="x-none" w:eastAsia="x-none"/>
    </w:rPr>
  </w:style>
  <w:style w:type="character" w:customStyle="1" w:styleId="1111">
    <w:name w:val="МГП 1.1.1 Знак"/>
    <w:link w:val="1110"/>
    <w:rsid w:val="00C77894"/>
    <w:rPr>
      <w:rFonts w:ascii="Times New Roman" w:eastAsia="Times New Roman" w:hAnsi="Times New Roman" w:cs="Times New Roman"/>
      <w:b/>
      <w:sz w:val="28"/>
      <w:szCs w:val="28"/>
      <w:lang w:val="x-none" w:eastAsia="x-none"/>
    </w:rPr>
  </w:style>
  <w:style w:type="paragraph" w:styleId="affff8">
    <w:name w:val="annotation text"/>
    <w:basedOn w:val="a2"/>
    <w:link w:val="affff9"/>
    <w:semiHidden/>
    <w:rsid w:val="00C77894"/>
    <w:pPr>
      <w:spacing w:after="0" w:line="240" w:lineRule="auto"/>
    </w:pPr>
    <w:rPr>
      <w:rFonts w:ascii="Times New Roman" w:eastAsia="Times New Roman" w:hAnsi="Times New Roman" w:cs="Times New Roman"/>
      <w:sz w:val="20"/>
      <w:szCs w:val="20"/>
      <w:lang w:val="x-none" w:eastAsia="x-none"/>
    </w:rPr>
  </w:style>
  <w:style w:type="character" w:customStyle="1" w:styleId="affff9">
    <w:name w:val="Текст примечания Знак"/>
    <w:basedOn w:val="a3"/>
    <w:link w:val="affff8"/>
    <w:semiHidden/>
    <w:rsid w:val="00C77894"/>
    <w:rPr>
      <w:rFonts w:ascii="Times New Roman" w:eastAsia="Times New Roman" w:hAnsi="Times New Roman" w:cs="Times New Roman"/>
      <w:sz w:val="20"/>
      <w:szCs w:val="20"/>
      <w:lang w:val="x-none" w:eastAsia="x-none"/>
    </w:rPr>
  </w:style>
  <w:style w:type="paragraph" w:styleId="affffa">
    <w:name w:val="endnote text"/>
    <w:basedOn w:val="a2"/>
    <w:link w:val="affffb"/>
    <w:semiHidden/>
    <w:rsid w:val="00C77894"/>
    <w:pPr>
      <w:widowControl w:val="0"/>
      <w:autoSpaceDE w:val="0"/>
      <w:spacing w:after="0" w:line="240" w:lineRule="auto"/>
    </w:pPr>
    <w:rPr>
      <w:rFonts w:ascii="Times New Roman" w:eastAsia="Times New Roman" w:hAnsi="Times New Roman" w:cs="Times New Roman"/>
      <w:sz w:val="20"/>
      <w:szCs w:val="20"/>
      <w:lang w:val="x-none" w:eastAsia="ar-SA"/>
    </w:rPr>
  </w:style>
  <w:style w:type="character" w:customStyle="1" w:styleId="affffb">
    <w:name w:val="Текст концевой сноски Знак"/>
    <w:basedOn w:val="a3"/>
    <w:link w:val="affffa"/>
    <w:semiHidden/>
    <w:rsid w:val="00C77894"/>
    <w:rPr>
      <w:rFonts w:ascii="Times New Roman" w:eastAsia="Times New Roman" w:hAnsi="Times New Roman" w:cs="Times New Roman"/>
      <w:sz w:val="20"/>
      <w:szCs w:val="20"/>
      <w:lang w:val="x-none" w:eastAsia="ar-SA"/>
    </w:rPr>
  </w:style>
  <w:style w:type="paragraph" w:styleId="affffc">
    <w:name w:val="Message Header"/>
    <w:basedOn w:val="a2"/>
    <w:link w:val="affffd"/>
    <w:rsid w:val="00C778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d">
    <w:name w:val="Шапка Знак"/>
    <w:basedOn w:val="a3"/>
    <w:link w:val="affffc"/>
    <w:rsid w:val="00C77894"/>
    <w:rPr>
      <w:rFonts w:ascii="Arial" w:eastAsia="Times New Roman" w:hAnsi="Arial" w:cs="Times New Roman"/>
      <w:sz w:val="24"/>
      <w:szCs w:val="24"/>
      <w:shd w:val="pct20" w:color="auto" w:fill="auto"/>
      <w:lang w:val="x-none" w:eastAsia="x-none"/>
    </w:rPr>
  </w:style>
  <w:style w:type="paragraph" w:customStyle="1" w:styleId="2f">
    <w:name w:val="заголовок 2"/>
    <w:basedOn w:val="a2"/>
    <w:next w:val="a2"/>
    <w:rsid w:val="00C77894"/>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1">
    <w:name w:val="заголовок 6"/>
    <w:basedOn w:val="a2"/>
    <w:next w:val="a2"/>
    <w:rsid w:val="00C77894"/>
    <w:pPr>
      <w:keepNext/>
      <w:autoSpaceDE w:val="0"/>
      <w:autoSpaceDN w:val="0"/>
      <w:spacing w:after="0" w:line="300" w:lineRule="exact"/>
      <w:jc w:val="center"/>
    </w:pPr>
    <w:rPr>
      <w:rFonts w:ascii="Times New Roman" w:eastAsia="Times New Roman" w:hAnsi="Times New Roman" w:cs="Times New Roman"/>
      <w:sz w:val="24"/>
      <w:szCs w:val="24"/>
      <w:lang w:eastAsia="ru-RU"/>
    </w:rPr>
  </w:style>
  <w:style w:type="paragraph" w:customStyle="1" w:styleId="affffe">
    <w:name w:val="Çàã.ðàçäåëà"/>
    <w:basedOn w:val="a2"/>
    <w:rsid w:val="00C77894"/>
    <w:pPr>
      <w:widowControl w:val="0"/>
      <w:autoSpaceDE w:val="0"/>
      <w:autoSpaceDN w:val="0"/>
      <w:spacing w:after="0" w:line="240" w:lineRule="auto"/>
      <w:jc w:val="center"/>
    </w:pPr>
    <w:rPr>
      <w:rFonts w:ascii="Antiqua" w:eastAsia="Times New Roman" w:hAnsi="Antiqua" w:cs="Times New Roman"/>
      <w:sz w:val="26"/>
      <w:szCs w:val="26"/>
      <w:lang w:eastAsia="ru-RU"/>
    </w:rPr>
  </w:style>
  <w:style w:type="paragraph" w:customStyle="1" w:styleId="afffff">
    <w:name w:val="Заголовок таблицы"/>
    <w:basedOn w:val="a2"/>
    <w:rsid w:val="00C77894"/>
    <w:pPr>
      <w:spacing w:after="0" w:line="240" w:lineRule="auto"/>
      <w:jc w:val="center"/>
    </w:pPr>
    <w:rPr>
      <w:rFonts w:ascii="Peterburg" w:eastAsia="Times New Roman" w:hAnsi="Peterburg" w:cs="Times New Roman"/>
      <w:sz w:val="28"/>
      <w:szCs w:val="28"/>
      <w:lang w:eastAsia="ru-RU"/>
    </w:rPr>
  </w:style>
  <w:style w:type="paragraph" w:customStyle="1" w:styleId="afffff0">
    <w:name w:val="Назв.табл."/>
    <w:basedOn w:val="a2"/>
    <w:rsid w:val="00C77894"/>
    <w:pPr>
      <w:spacing w:after="0" w:line="240" w:lineRule="auto"/>
      <w:jc w:val="right"/>
    </w:pPr>
    <w:rPr>
      <w:rFonts w:ascii="HelvDL" w:eastAsia="Times New Roman" w:hAnsi="HelvDL" w:cs="Times New Roman"/>
      <w:i/>
      <w:iCs/>
      <w:lang w:eastAsia="ru-RU"/>
    </w:rPr>
  </w:style>
  <w:style w:type="paragraph" w:customStyle="1" w:styleId="1fa">
    <w:name w:val="Список 1"/>
    <w:basedOn w:val="a2"/>
    <w:rsid w:val="00C77894"/>
    <w:pPr>
      <w:spacing w:before="120" w:after="120" w:line="240" w:lineRule="auto"/>
      <w:ind w:left="360" w:hanging="360"/>
      <w:jc w:val="both"/>
    </w:pPr>
    <w:rPr>
      <w:rFonts w:ascii="Times New Roman" w:eastAsia="Times New Roman" w:hAnsi="Times New Roman" w:cs="Times New Roman"/>
      <w:sz w:val="16"/>
      <w:szCs w:val="16"/>
      <w:lang w:eastAsia="ru-RU"/>
    </w:rPr>
  </w:style>
  <w:style w:type="paragraph" w:customStyle="1" w:styleId="afffff1">
    <w:name w:val="Список с маркерами"/>
    <w:basedOn w:val="af4"/>
    <w:rsid w:val="00C77894"/>
    <w:pPr>
      <w:tabs>
        <w:tab w:val="num" w:pos="1080"/>
        <w:tab w:val="num" w:pos="1571"/>
      </w:tabs>
      <w:autoSpaceDE w:val="0"/>
      <w:autoSpaceDN w:val="0"/>
      <w:adjustRightInd w:val="0"/>
      <w:spacing w:before="120" w:after="0" w:line="288" w:lineRule="auto"/>
      <w:ind w:left="1060" w:hanging="340"/>
      <w:jc w:val="both"/>
    </w:pPr>
    <w:rPr>
      <w:sz w:val="26"/>
      <w:szCs w:val="26"/>
      <w:lang w:eastAsia="x-none"/>
    </w:rPr>
  </w:style>
  <w:style w:type="paragraph" w:customStyle="1" w:styleId="xl401">
    <w:name w:val="xl401"/>
    <w:basedOn w:val="a2"/>
    <w:rsid w:val="00C77894"/>
    <w:pPr>
      <w:spacing w:before="100" w:after="100" w:line="240" w:lineRule="auto"/>
    </w:pPr>
    <w:rPr>
      <w:rFonts w:ascii="Courier New" w:eastAsia="Times New Roman" w:hAnsi="Courier New" w:cs="Courier New"/>
      <w:sz w:val="16"/>
      <w:szCs w:val="16"/>
      <w:lang w:eastAsia="ru-RU"/>
    </w:rPr>
  </w:style>
  <w:style w:type="paragraph" w:customStyle="1" w:styleId="afffff2">
    <w:name w:val="Заг.раздела"/>
    <w:basedOn w:val="a2"/>
    <w:rsid w:val="00C77894"/>
    <w:pPr>
      <w:overflowPunct w:val="0"/>
      <w:autoSpaceDE w:val="0"/>
      <w:autoSpaceDN w:val="0"/>
      <w:adjustRightInd w:val="0"/>
      <w:spacing w:after="0" w:line="240" w:lineRule="auto"/>
      <w:jc w:val="center"/>
    </w:pPr>
    <w:rPr>
      <w:rFonts w:ascii="Antiqua" w:eastAsia="Times New Roman" w:hAnsi="Antiqua" w:cs="Times New Roman"/>
      <w:sz w:val="26"/>
      <w:szCs w:val="26"/>
      <w:lang w:eastAsia="ru-RU"/>
    </w:rPr>
  </w:style>
  <w:style w:type="paragraph" w:customStyle="1" w:styleId="39">
    <w:name w:val="заголовок 3"/>
    <w:basedOn w:val="a2"/>
    <w:next w:val="a2"/>
    <w:rsid w:val="00C77894"/>
    <w:pPr>
      <w:keepNext/>
      <w:autoSpaceDE w:val="0"/>
      <w:autoSpaceDN w:val="0"/>
      <w:spacing w:after="0" w:line="300" w:lineRule="exact"/>
      <w:jc w:val="center"/>
    </w:pPr>
    <w:rPr>
      <w:rFonts w:ascii="Times New Roman" w:eastAsia="Times New Roman" w:hAnsi="Times New Roman" w:cs="Times New Roman"/>
      <w:b/>
      <w:bCs/>
      <w:sz w:val="28"/>
      <w:szCs w:val="28"/>
      <w:lang w:eastAsia="ru-RU"/>
    </w:rPr>
  </w:style>
  <w:style w:type="paragraph" w:customStyle="1" w:styleId="Oaenooaae">
    <w:name w:val="Oaeno oaae."/>
    <w:basedOn w:val="a2"/>
    <w:rsid w:val="00C77894"/>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2"/>
    <w:rsid w:val="00C77894"/>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f3">
    <w:name w:val="Заголграф"/>
    <w:basedOn w:val="3"/>
    <w:rsid w:val="00C77894"/>
    <w:pPr>
      <w:spacing w:before="120" w:after="240"/>
      <w:jc w:val="center"/>
      <w:outlineLvl w:val="9"/>
    </w:pPr>
    <w:rPr>
      <w:sz w:val="22"/>
      <w:szCs w:val="22"/>
      <w:lang w:eastAsia="x-none"/>
    </w:rPr>
  </w:style>
  <w:style w:type="paragraph" w:customStyle="1" w:styleId="afffff4">
    <w:name w:val="Çàãîëîâîê ò"/>
    <w:basedOn w:val="a2"/>
    <w:rsid w:val="00C77894"/>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2"/>
    <w:rsid w:val="00C77894"/>
    <w:pP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afffff5">
    <w:name w:val="текст сноски"/>
    <w:basedOn w:val="a2"/>
    <w:rsid w:val="00C77894"/>
    <w:pPr>
      <w:widowControl w:val="0"/>
      <w:spacing w:after="0" w:line="240" w:lineRule="auto"/>
      <w:ind w:firstLine="709"/>
      <w:jc w:val="both"/>
    </w:pPr>
    <w:rPr>
      <w:rFonts w:ascii="Arial" w:eastAsia="Times New Roman" w:hAnsi="Arial" w:cs="Arial"/>
      <w:sz w:val="24"/>
      <w:szCs w:val="24"/>
      <w:lang w:eastAsia="ru-RU"/>
    </w:rPr>
  </w:style>
  <w:style w:type="paragraph" w:customStyle="1" w:styleId="2f0">
    <w:name w:val="Обычный2"/>
    <w:rsid w:val="00C77894"/>
    <w:pPr>
      <w:spacing w:after="0" w:line="240" w:lineRule="auto"/>
    </w:pPr>
    <w:rPr>
      <w:rFonts w:ascii="Times New Roman" w:eastAsia="Times New Roman" w:hAnsi="Times New Roman" w:cs="Times New Roman"/>
      <w:sz w:val="20"/>
      <w:szCs w:val="20"/>
      <w:lang w:eastAsia="ru-RU"/>
    </w:rPr>
  </w:style>
  <w:style w:type="paragraph" w:customStyle="1" w:styleId="afffff6">
    <w:name w:val="Таблица"/>
    <w:basedOn w:val="affffc"/>
    <w:rsid w:val="00C7789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b">
    <w:name w:val="çàãîëîâîê 1"/>
    <w:basedOn w:val="a2"/>
    <w:next w:val="a2"/>
    <w:rsid w:val="00C77894"/>
    <w:pPr>
      <w:keepNext/>
      <w:widowControl w:val="0"/>
      <w:spacing w:after="0" w:line="240" w:lineRule="auto"/>
      <w:jc w:val="center"/>
    </w:pPr>
    <w:rPr>
      <w:rFonts w:ascii="Peterburg" w:eastAsia="Times New Roman" w:hAnsi="Peterburg" w:cs="Times New Roman"/>
      <w:b/>
      <w:sz w:val="28"/>
      <w:szCs w:val="20"/>
      <w:lang w:eastAsia="ru-RU"/>
    </w:rPr>
  </w:style>
  <w:style w:type="paragraph" w:customStyle="1" w:styleId="afffff7">
    <w:name w:val="Список с номерами"/>
    <w:basedOn w:val="affa"/>
    <w:rsid w:val="00C77894"/>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rsid w:val="00C77894"/>
    <w:pPr>
      <w:spacing w:before="100" w:beforeAutospacing="1" w:after="100" w:afterAutospacing="1" w:line="240" w:lineRule="auto"/>
      <w:jc w:val="right"/>
    </w:pPr>
    <w:rPr>
      <w:rFonts w:ascii="Times New Roman" w:eastAsia="Arial Unicode MS" w:hAnsi="Times New Roman" w:cs="Times New Roman"/>
      <w:i/>
      <w:iCs/>
      <w:sz w:val="26"/>
      <w:szCs w:val="26"/>
      <w:lang w:eastAsia="ru-RU"/>
    </w:rPr>
  </w:style>
  <w:style w:type="table" w:styleId="1fc">
    <w:name w:val="Table Grid 1"/>
    <w:basedOn w:val="a4"/>
    <w:rsid w:val="00C7789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C77894"/>
    <w:pPr>
      <w:numPr>
        <w:numId w:val="3"/>
      </w:numPr>
    </w:pPr>
  </w:style>
  <w:style w:type="paragraph" w:styleId="afffff8">
    <w:name w:val="TOC Heading"/>
    <w:basedOn w:val="10"/>
    <w:next w:val="a2"/>
    <w:uiPriority w:val="39"/>
    <w:qFormat/>
    <w:rsid w:val="00C77894"/>
    <w:pPr>
      <w:keepLines/>
      <w:spacing w:before="480" w:after="0" w:line="276" w:lineRule="auto"/>
      <w:outlineLvl w:val="9"/>
    </w:pPr>
    <w:rPr>
      <w:rFonts w:ascii="Cambria" w:hAnsi="Cambria"/>
      <w:color w:val="365F91"/>
      <w:kern w:val="0"/>
      <w:sz w:val="28"/>
      <w:szCs w:val="28"/>
      <w:lang w:eastAsia="en-US"/>
    </w:rPr>
  </w:style>
  <w:style w:type="paragraph" w:styleId="51">
    <w:name w:val="toc 5"/>
    <w:basedOn w:val="a2"/>
    <w:next w:val="a2"/>
    <w:autoRedefine/>
    <w:rsid w:val="00C77894"/>
    <w:pPr>
      <w:spacing w:after="0" w:line="240" w:lineRule="auto"/>
      <w:ind w:left="1120"/>
    </w:pPr>
    <w:rPr>
      <w:rFonts w:ascii="Calibri" w:eastAsia="Times New Roman" w:hAnsi="Calibri" w:cs="Times New Roman"/>
      <w:color w:val="000000"/>
      <w:sz w:val="20"/>
      <w:szCs w:val="20"/>
      <w:lang w:eastAsia="ru-RU"/>
    </w:rPr>
  </w:style>
  <w:style w:type="paragraph" w:styleId="62">
    <w:name w:val="toc 6"/>
    <w:basedOn w:val="a2"/>
    <w:next w:val="a2"/>
    <w:autoRedefine/>
    <w:rsid w:val="00C77894"/>
    <w:pPr>
      <w:spacing w:after="0" w:line="240" w:lineRule="auto"/>
      <w:ind w:left="1400"/>
    </w:pPr>
    <w:rPr>
      <w:rFonts w:ascii="Calibri" w:eastAsia="Times New Roman" w:hAnsi="Calibri" w:cs="Times New Roman"/>
      <w:color w:val="000000"/>
      <w:sz w:val="20"/>
      <w:szCs w:val="20"/>
      <w:lang w:eastAsia="ru-RU"/>
    </w:rPr>
  </w:style>
  <w:style w:type="paragraph" w:styleId="71">
    <w:name w:val="toc 7"/>
    <w:basedOn w:val="a2"/>
    <w:next w:val="a2"/>
    <w:autoRedefine/>
    <w:rsid w:val="00C77894"/>
    <w:pPr>
      <w:spacing w:after="0" w:line="240" w:lineRule="auto"/>
      <w:ind w:left="1680"/>
    </w:pPr>
    <w:rPr>
      <w:rFonts w:ascii="Calibri" w:eastAsia="Times New Roman" w:hAnsi="Calibri" w:cs="Times New Roman"/>
      <w:color w:val="000000"/>
      <w:sz w:val="20"/>
      <w:szCs w:val="20"/>
      <w:lang w:eastAsia="ru-RU"/>
    </w:rPr>
  </w:style>
  <w:style w:type="paragraph" w:styleId="81">
    <w:name w:val="toc 8"/>
    <w:basedOn w:val="a2"/>
    <w:next w:val="a2"/>
    <w:autoRedefine/>
    <w:rsid w:val="00C77894"/>
    <w:pPr>
      <w:spacing w:after="0" w:line="240" w:lineRule="auto"/>
      <w:ind w:left="1960"/>
    </w:pPr>
    <w:rPr>
      <w:rFonts w:ascii="Calibri" w:eastAsia="Times New Roman" w:hAnsi="Calibri" w:cs="Times New Roman"/>
      <w:color w:val="000000"/>
      <w:sz w:val="20"/>
      <w:szCs w:val="20"/>
      <w:lang w:eastAsia="ru-RU"/>
    </w:rPr>
  </w:style>
  <w:style w:type="paragraph" w:styleId="92">
    <w:name w:val="toc 9"/>
    <w:basedOn w:val="a2"/>
    <w:next w:val="a2"/>
    <w:autoRedefine/>
    <w:rsid w:val="00C77894"/>
    <w:pPr>
      <w:spacing w:after="0" w:line="240" w:lineRule="auto"/>
      <w:ind w:left="2240"/>
    </w:pPr>
    <w:rPr>
      <w:rFonts w:ascii="Calibri" w:eastAsia="Times New Roman" w:hAnsi="Calibri" w:cs="Times New Roman"/>
      <w:color w:val="000000"/>
      <w:sz w:val="20"/>
      <w:szCs w:val="20"/>
      <w:lang w:eastAsia="ru-RU"/>
    </w:rPr>
  </w:style>
  <w:style w:type="paragraph" w:customStyle="1" w:styleId="1140">
    <w:name w:val="Стиль Заголовок 1 + 14 пт"/>
    <w:basedOn w:val="10"/>
    <w:rsid w:val="00C77894"/>
    <w:pPr>
      <w:tabs>
        <w:tab w:val="num" w:pos="432"/>
      </w:tabs>
      <w:ind w:left="432" w:hanging="432"/>
      <w:jc w:val="center"/>
    </w:pPr>
    <w:rPr>
      <w:rFonts w:ascii="Times New Roman" w:eastAsia="SimSun" w:hAnsi="Times New Roman"/>
      <w:sz w:val="28"/>
      <w:lang w:eastAsia="zh-CN"/>
    </w:rPr>
  </w:style>
  <w:style w:type="paragraph" w:customStyle="1" w:styleId="afffff9">
    <w:name w:val="Стиль ИБС"/>
    <w:basedOn w:val="a2"/>
    <w:link w:val="afffffa"/>
    <w:semiHidden/>
    <w:rsid w:val="00C77894"/>
    <w:pPr>
      <w:tabs>
        <w:tab w:val="center" w:pos="4677"/>
        <w:tab w:val="right" w:pos="9355"/>
      </w:tabs>
      <w:spacing w:after="0" w:line="240" w:lineRule="auto"/>
      <w:ind w:left="284" w:firstLine="283"/>
      <w:jc w:val="both"/>
    </w:pPr>
    <w:rPr>
      <w:rFonts w:ascii="Times New Roman" w:eastAsia="Times New Roman" w:hAnsi="Times New Roman" w:cs="Times New Roman"/>
      <w:bCs/>
      <w:color w:val="003366"/>
      <w:sz w:val="28"/>
      <w:szCs w:val="28"/>
      <w:lang w:val="x-none" w:eastAsia="x-none"/>
    </w:rPr>
  </w:style>
  <w:style w:type="character" w:customStyle="1" w:styleId="afffffa">
    <w:name w:val="Стиль ИБС Знак"/>
    <w:link w:val="afffff9"/>
    <w:semiHidden/>
    <w:rsid w:val="00C77894"/>
    <w:rPr>
      <w:rFonts w:ascii="Times New Roman" w:eastAsia="Times New Roman" w:hAnsi="Times New Roman" w:cs="Times New Roman"/>
      <w:bCs/>
      <w:color w:val="003366"/>
      <w:sz w:val="28"/>
      <w:szCs w:val="28"/>
      <w:lang w:val="x-none" w:eastAsia="x-none"/>
    </w:rPr>
  </w:style>
  <w:style w:type="paragraph" w:customStyle="1" w:styleId="afffffb">
    <w:name w:val="Таблица Текст"/>
    <w:basedOn w:val="afff3"/>
    <w:semiHidden/>
    <w:rsid w:val="00C77894"/>
    <w:pPr>
      <w:jc w:val="both"/>
    </w:pPr>
    <w:rPr>
      <w:rFonts w:ascii="Times New Roman" w:hAnsi="Times New Roman"/>
      <w:lang w:val="ru-RU"/>
    </w:rPr>
  </w:style>
  <w:style w:type="character" w:customStyle="1" w:styleId="afffffc">
    <w:name w:val="Колонтитул_"/>
    <w:link w:val="afffffd"/>
    <w:locked/>
    <w:rsid w:val="00C77894"/>
    <w:rPr>
      <w:shd w:val="clear" w:color="auto" w:fill="FFFFFF"/>
    </w:rPr>
  </w:style>
  <w:style w:type="character" w:customStyle="1" w:styleId="116">
    <w:name w:val="Колонтитул + 11"/>
    <w:aliases w:val="5 pt"/>
    <w:rsid w:val="00C77894"/>
    <w:rPr>
      <w:noProof/>
      <w:spacing w:val="0"/>
      <w:sz w:val="23"/>
      <w:szCs w:val="23"/>
      <w:lang w:bidi="ar-SA"/>
    </w:rPr>
  </w:style>
  <w:style w:type="paragraph" w:customStyle="1" w:styleId="afffffd">
    <w:name w:val="Колонтитул"/>
    <w:basedOn w:val="a2"/>
    <w:link w:val="afffffc"/>
    <w:rsid w:val="00C77894"/>
    <w:pPr>
      <w:shd w:val="clear" w:color="auto" w:fill="FFFFFF"/>
      <w:spacing w:after="0" w:line="240" w:lineRule="auto"/>
    </w:pPr>
  </w:style>
  <w:style w:type="paragraph" w:styleId="afffffe">
    <w:name w:val="No Spacing"/>
    <w:link w:val="affffff"/>
    <w:uiPriority w:val="1"/>
    <w:qFormat/>
    <w:rsid w:val="00C77894"/>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rsid w:val="00C77894"/>
    <w:rPr>
      <w:rFonts w:ascii="Calibri" w:eastAsia="Times New Roman" w:hAnsi="Calibri" w:cs="Times New Roman"/>
    </w:rPr>
  </w:style>
  <w:style w:type="paragraph" w:customStyle="1" w:styleId="CharChar3">
    <w:name w:val="Char Char3"/>
    <w:basedOn w:val="a2"/>
    <w:rsid w:val="00C77894"/>
    <w:pPr>
      <w:spacing w:after="160" w:line="240" w:lineRule="exact"/>
    </w:pPr>
    <w:rPr>
      <w:rFonts w:ascii="Verdana" w:eastAsia="Times New Roman" w:hAnsi="Verdana" w:cs="Times New Roman"/>
      <w:sz w:val="24"/>
      <w:szCs w:val="24"/>
      <w:lang w:val="en-US"/>
    </w:rPr>
  </w:style>
  <w:style w:type="paragraph" w:customStyle="1" w:styleId="BodyText23">
    <w:name w:val="Body Text 23"/>
    <w:basedOn w:val="a2"/>
    <w:rsid w:val="00C77894"/>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2">
    <w:name w:val="Body Text Indent 32"/>
    <w:basedOn w:val="a2"/>
    <w:rsid w:val="00C77894"/>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2">
    <w:name w:val="Body Text 32"/>
    <w:basedOn w:val="a2"/>
    <w:rsid w:val="00C77894"/>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2">
    <w:name w:val="Body Text Indent 22"/>
    <w:basedOn w:val="a2"/>
    <w:rsid w:val="00C77894"/>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2f1">
    <w:name w:val="Знак2 Знак Знак Знак Знак Знак Знак"/>
    <w:basedOn w:val="a2"/>
    <w:rsid w:val="00C77894"/>
    <w:pPr>
      <w:spacing w:after="160" w:line="240" w:lineRule="exact"/>
    </w:pPr>
    <w:rPr>
      <w:rFonts w:ascii="Verdana" w:eastAsia="Times New Roman" w:hAnsi="Verdana" w:cs="Times New Roman"/>
      <w:sz w:val="24"/>
      <w:szCs w:val="24"/>
      <w:lang w:val="en-US"/>
    </w:rPr>
  </w:style>
  <w:style w:type="paragraph" w:customStyle="1" w:styleId="0">
    <w:name w:val="0 Основной текст"/>
    <w:basedOn w:val="a2"/>
    <w:link w:val="00"/>
    <w:rsid w:val="00C77894"/>
    <w:pPr>
      <w:spacing w:after="0" w:line="240" w:lineRule="auto"/>
      <w:ind w:left="284" w:firstLine="709"/>
      <w:jc w:val="both"/>
    </w:pPr>
    <w:rPr>
      <w:rFonts w:ascii="Times New Roman" w:eastAsia="Times New Roman" w:hAnsi="Times New Roman" w:cs="Times New Roman"/>
      <w:color w:val="000000"/>
      <w:sz w:val="28"/>
      <w:szCs w:val="28"/>
      <w:lang w:val="x-none" w:eastAsia="x-none"/>
    </w:rPr>
  </w:style>
  <w:style w:type="paragraph" w:customStyle="1" w:styleId="01">
    <w:name w:val="0 Заголовок1"/>
    <w:basedOn w:val="a2"/>
    <w:rsid w:val="00C77894"/>
    <w:pPr>
      <w:spacing w:after="0" w:line="240" w:lineRule="auto"/>
      <w:ind w:left="284"/>
      <w:jc w:val="center"/>
    </w:pPr>
    <w:rPr>
      <w:rFonts w:ascii="Times New Roman" w:eastAsia="Times New Roman" w:hAnsi="Times New Roman" w:cs="Times New Roman"/>
      <w:color w:val="000000"/>
      <w:sz w:val="28"/>
      <w:szCs w:val="28"/>
      <w:lang w:eastAsia="ru-RU"/>
    </w:rPr>
  </w:style>
  <w:style w:type="character" w:customStyle="1" w:styleId="00">
    <w:name w:val="0 Основной текст Знак"/>
    <w:link w:val="0"/>
    <w:rsid w:val="00C77894"/>
    <w:rPr>
      <w:rFonts w:ascii="Times New Roman" w:eastAsia="Times New Roman" w:hAnsi="Times New Roman" w:cs="Times New Roman"/>
      <w:color w:val="000000"/>
      <w:sz w:val="28"/>
      <w:szCs w:val="28"/>
      <w:lang w:val="x-none" w:eastAsia="x-none"/>
    </w:rPr>
  </w:style>
  <w:style w:type="paragraph" w:customStyle="1" w:styleId="FR3">
    <w:name w:val="FR3"/>
    <w:rsid w:val="00C77894"/>
    <w:pPr>
      <w:widowControl w:val="0"/>
      <w:autoSpaceDE w:val="0"/>
      <w:autoSpaceDN w:val="0"/>
      <w:adjustRightInd w:val="0"/>
      <w:spacing w:before="180" w:after="0" w:line="278" w:lineRule="auto"/>
      <w:ind w:firstLine="720"/>
      <w:jc w:val="both"/>
    </w:pPr>
    <w:rPr>
      <w:rFonts w:ascii="Arial" w:eastAsia="Times New Roman" w:hAnsi="Arial" w:cs="Arial"/>
      <w:sz w:val="20"/>
      <w:szCs w:val="20"/>
      <w:lang w:eastAsia="ru-RU"/>
    </w:rPr>
  </w:style>
  <w:style w:type="paragraph" w:customStyle="1" w:styleId="affffff0">
    <w:name w:val="ЗАГОЛОВОК"/>
    <w:basedOn w:val="10"/>
    <w:link w:val="affffff1"/>
    <w:autoRedefine/>
    <w:rsid w:val="00C77894"/>
    <w:pPr>
      <w:spacing w:before="120" w:after="240"/>
      <w:jc w:val="center"/>
    </w:pPr>
    <w:rPr>
      <w:caps/>
      <w:color w:val="000000"/>
      <w:szCs w:val="28"/>
      <w:lang w:eastAsia="x-none"/>
    </w:rPr>
  </w:style>
  <w:style w:type="paragraph" w:customStyle="1" w:styleId="affffff2">
    <w:name w:val="подзаголовок"/>
    <w:basedOn w:val="a2"/>
    <w:link w:val="affffff3"/>
    <w:autoRedefine/>
    <w:rsid w:val="00C77894"/>
    <w:pPr>
      <w:spacing w:before="360" w:after="360" w:line="240" w:lineRule="auto"/>
      <w:ind w:left="851" w:right="105"/>
    </w:pPr>
    <w:rPr>
      <w:rFonts w:ascii="Times New Roman" w:eastAsia="Times New Roman" w:hAnsi="Times New Roman" w:cs="Times New Roman"/>
      <w:b/>
      <w:bCs/>
      <w:sz w:val="28"/>
      <w:szCs w:val="28"/>
      <w:lang w:val="x-none" w:eastAsia="x-none"/>
    </w:rPr>
  </w:style>
  <w:style w:type="character" w:customStyle="1" w:styleId="afff0">
    <w:name w:val="текст Знак"/>
    <w:link w:val="afff"/>
    <w:rsid w:val="00C77894"/>
    <w:rPr>
      <w:rFonts w:ascii="Arial" w:eastAsia="Times New Roman" w:hAnsi="Arial" w:cs="Times New Roman"/>
      <w:sz w:val="24"/>
      <w:szCs w:val="24"/>
      <w:lang w:val="x-none" w:eastAsia="x-none"/>
    </w:rPr>
  </w:style>
  <w:style w:type="character" w:customStyle="1" w:styleId="affffff3">
    <w:name w:val="подзаголовок Знак"/>
    <w:link w:val="affffff2"/>
    <w:rsid w:val="00C77894"/>
    <w:rPr>
      <w:rFonts w:ascii="Times New Roman" w:eastAsia="Times New Roman" w:hAnsi="Times New Roman" w:cs="Times New Roman"/>
      <w:b/>
      <w:bCs/>
      <w:sz w:val="28"/>
      <w:szCs w:val="28"/>
      <w:lang w:val="x-none" w:eastAsia="x-none"/>
    </w:rPr>
  </w:style>
  <w:style w:type="paragraph" w:customStyle="1" w:styleId="1fd">
    <w:name w:val="Подзаголовок1"/>
    <w:basedOn w:val="afff"/>
    <w:link w:val="1fe"/>
    <w:autoRedefine/>
    <w:rsid w:val="00C77894"/>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e">
    <w:name w:val="Подзаголовок1 Знак"/>
    <w:link w:val="1fd"/>
    <w:rsid w:val="00C77894"/>
    <w:rPr>
      <w:rFonts w:ascii="Courier New" w:eastAsia="Times New Roman" w:hAnsi="Courier New" w:cs="Times New Roman"/>
      <w:color w:val="000000"/>
      <w:spacing w:val="-1"/>
      <w:sz w:val="28"/>
      <w:szCs w:val="28"/>
      <w:lang w:val="x-none" w:eastAsia="x-none"/>
    </w:rPr>
  </w:style>
  <w:style w:type="character" w:styleId="affffff4">
    <w:name w:val="annotation reference"/>
    <w:rsid w:val="00C77894"/>
    <w:rPr>
      <w:sz w:val="16"/>
      <w:szCs w:val="16"/>
    </w:rPr>
  </w:style>
  <w:style w:type="paragraph" w:styleId="affffff5">
    <w:name w:val="annotation subject"/>
    <w:basedOn w:val="affff8"/>
    <w:next w:val="affff8"/>
    <w:link w:val="affffff6"/>
    <w:rsid w:val="00C77894"/>
    <w:rPr>
      <w:b/>
      <w:bCs/>
    </w:rPr>
  </w:style>
  <w:style w:type="character" w:customStyle="1" w:styleId="affffff6">
    <w:name w:val="Тема примечания Знак"/>
    <w:basedOn w:val="affff9"/>
    <w:link w:val="affffff5"/>
    <w:rsid w:val="00C77894"/>
    <w:rPr>
      <w:rFonts w:ascii="Times New Roman" w:eastAsia="Times New Roman" w:hAnsi="Times New Roman" w:cs="Times New Roman"/>
      <w:b/>
      <w:bCs/>
      <w:sz w:val="20"/>
      <w:szCs w:val="20"/>
      <w:lang w:val="x-none" w:eastAsia="x-none"/>
    </w:rPr>
  </w:style>
  <w:style w:type="paragraph" w:styleId="1ff">
    <w:name w:val="index 1"/>
    <w:basedOn w:val="a2"/>
    <w:next w:val="a2"/>
    <w:autoRedefine/>
    <w:rsid w:val="00C77894"/>
    <w:pPr>
      <w:spacing w:after="0" w:line="240" w:lineRule="auto"/>
      <w:ind w:left="240" w:hanging="240"/>
    </w:pPr>
    <w:rPr>
      <w:rFonts w:ascii="Times New Roman" w:eastAsia="Times New Roman" w:hAnsi="Times New Roman" w:cs="Times New Roman"/>
      <w:sz w:val="24"/>
      <w:szCs w:val="24"/>
      <w:lang w:eastAsia="ru-RU"/>
    </w:rPr>
  </w:style>
  <w:style w:type="paragraph" w:styleId="affffff7">
    <w:name w:val="index heading"/>
    <w:basedOn w:val="a2"/>
    <w:next w:val="1ff"/>
    <w:rsid w:val="00C77894"/>
    <w:pPr>
      <w:spacing w:after="0" w:line="240" w:lineRule="auto"/>
    </w:pPr>
    <w:rPr>
      <w:rFonts w:ascii="Arial" w:eastAsia="Times New Roman" w:hAnsi="Arial" w:cs="Arial"/>
      <w:b/>
      <w:bCs/>
      <w:sz w:val="24"/>
      <w:szCs w:val="24"/>
      <w:lang w:eastAsia="ru-RU"/>
    </w:rPr>
  </w:style>
  <w:style w:type="paragraph" w:styleId="2f2">
    <w:name w:val="index 2"/>
    <w:basedOn w:val="a2"/>
    <w:next w:val="a2"/>
    <w:autoRedefine/>
    <w:rsid w:val="00C77894"/>
    <w:pPr>
      <w:spacing w:after="0" w:line="240" w:lineRule="auto"/>
      <w:ind w:left="480" w:hanging="240"/>
    </w:pPr>
    <w:rPr>
      <w:rFonts w:ascii="Times New Roman" w:eastAsia="Times New Roman" w:hAnsi="Times New Roman" w:cs="Times New Roman"/>
      <w:sz w:val="24"/>
      <w:szCs w:val="24"/>
      <w:lang w:eastAsia="ru-RU"/>
    </w:rPr>
  </w:style>
  <w:style w:type="numbering" w:styleId="1ai">
    <w:name w:val="Outline List 1"/>
    <w:basedOn w:val="a5"/>
    <w:rsid w:val="00C77894"/>
    <w:pPr>
      <w:numPr>
        <w:numId w:val="4"/>
      </w:numPr>
    </w:pPr>
  </w:style>
  <w:style w:type="table" w:customStyle="1" w:styleId="117">
    <w:name w:val="Сетка таблицы11"/>
    <w:basedOn w:val="a4"/>
    <w:next w:val="a6"/>
    <w:rsid w:val="00C778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8">
    <w:name w:val="шапка таб"/>
    <w:basedOn w:val="a4"/>
    <w:rsid w:val="00C77894"/>
    <w:pPr>
      <w:spacing w:before="60" w:after="60" w:line="240" w:lineRule="auto"/>
      <w:jc w:val="center"/>
    </w:pPr>
    <w:rPr>
      <w:rFonts w:ascii="Times New Roman" w:eastAsia="Times New Roman" w:hAnsi="Times New Roman" w:cs="Times New Roman"/>
      <w:sz w:val="28"/>
      <w:szCs w:val="20"/>
      <w:lang w:eastAsia="ru-RU"/>
    </w:rPr>
    <w:tblPr/>
    <w:tcPr>
      <w:tcMar>
        <w:left w:w="0" w:type="dxa"/>
        <w:right w:w="0" w:type="dxa"/>
      </w:tcMar>
      <w:vAlign w:val="center"/>
    </w:tcPr>
    <w:tblStylePr w:type="firstRow">
      <w:pPr>
        <w:jc w:val="center"/>
      </w:pPr>
      <w:rPr>
        <w:rFonts w:ascii="Garamond" w:hAnsi="Garamond"/>
        <w:sz w:val="28"/>
      </w:rPr>
    </w:tblStylePr>
  </w:style>
  <w:style w:type="paragraph" w:customStyle="1" w:styleId="affffff9">
    <w:name w:val="Номер"/>
    <w:basedOn w:val="a2"/>
    <w:rsid w:val="00C77894"/>
    <w:pPr>
      <w:spacing w:after="0" w:line="240" w:lineRule="auto"/>
    </w:pPr>
    <w:rPr>
      <w:rFonts w:ascii="Times New Roman" w:eastAsia="Times New Roman" w:hAnsi="Times New Roman" w:cs="Times New Roman"/>
      <w:sz w:val="24"/>
      <w:szCs w:val="24"/>
      <w:lang w:eastAsia="ru-RU"/>
    </w:rPr>
  </w:style>
  <w:style w:type="table" w:customStyle="1" w:styleId="affffffa">
    <w:name w:val="таб"/>
    <w:basedOn w:val="affffff8"/>
    <w:rsid w:val="00C77894"/>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1">
    <w:name w:val="ЗАГОЛОВОК Знак"/>
    <w:link w:val="affffff0"/>
    <w:rsid w:val="00C77894"/>
    <w:rPr>
      <w:rFonts w:ascii="Arial" w:eastAsia="Times New Roman" w:hAnsi="Arial" w:cs="Times New Roman"/>
      <w:b/>
      <w:bCs/>
      <w:caps/>
      <w:color w:val="000000"/>
      <w:kern w:val="32"/>
      <w:sz w:val="32"/>
      <w:szCs w:val="28"/>
      <w:lang w:val="x-none" w:eastAsia="x-none"/>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C77894"/>
    <w:rPr>
      <w:rFonts w:ascii="Courier New" w:hAnsi="Courier New"/>
      <w:lang w:val="ru-RU" w:eastAsia="ru-RU" w:bidi="ar-SA"/>
    </w:rPr>
  </w:style>
  <w:style w:type="paragraph" w:customStyle="1" w:styleId="b">
    <w:name w:val="b"/>
    <w:basedOn w:val="a2"/>
    <w:rsid w:val="00C77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a2"/>
    <w:rsid w:val="00C77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Заголовок_2_дляОТП"/>
    <w:basedOn w:val="2"/>
    <w:rsid w:val="00C77894"/>
    <w:pPr>
      <w:numPr>
        <w:ilvl w:val="0"/>
        <w:numId w:val="0"/>
      </w:numPr>
      <w:spacing w:before="0" w:after="0"/>
    </w:pPr>
    <w:rPr>
      <w:rFonts w:cs="Arial"/>
      <w:b w:val="0"/>
      <w:bCs w:val="0"/>
      <w:i w:val="0"/>
      <w:iCs w:val="0"/>
      <w:sz w:val="24"/>
      <w:lang w:eastAsia="x-none"/>
    </w:rPr>
  </w:style>
  <w:style w:type="paragraph" w:customStyle="1" w:styleId="affffffb">
    <w:name w:val="Ариал Таблица"/>
    <w:basedOn w:val="a2"/>
    <w:rsid w:val="00C77894"/>
    <w:pPr>
      <w:spacing w:after="0" w:line="240" w:lineRule="auto"/>
      <w:jc w:val="both"/>
    </w:pPr>
    <w:rPr>
      <w:rFonts w:ascii="Arial" w:eastAsia="Times New Roman" w:hAnsi="Arial" w:cs="Arial"/>
      <w:sz w:val="24"/>
      <w:szCs w:val="20"/>
      <w:lang w:eastAsia="ru-RU"/>
    </w:rPr>
  </w:style>
  <w:style w:type="paragraph" w:customStyle="1" w:styleId="affffffc">
    <w:name w:val="АриалСписок Нумерованный"/>
    <w:basedOn w:val="a2"/>
    <w:rsid w:val="00C77894"/>
    <w:pPr>
      <w:tabs>
        <w:tab w:val="num" w:pos="360"/>
      </w:tabs>
      <w:spacing w:before="120" w:after="120" w:line="240" w:lineRule="auto"/>
      <w:ind w:left="360" w:hanging="360"/>
      <w:jc w:val="both"/>
    </w:pPr>
    <w:rPr>
      <w:rFonts w:ascii="Arial" w:eastAsia="Times New Roman" w:hAnsi="Arial" w:cs="Arial"/>
      <w:sz w:val="24"/>
      <w:szCs w:val="20"/>
      <w:lang w:eastAsia="ru-RU"/>
    </w:rPr>
  </w:style>
  <w:style w:type="paragraph" w:customStyle="1" w:styleId="affffffd">
    <w:name w:val="Заголовок__для_ОТП"/>
    <w:basedOn w:val="2"/>
    <w:rsid w:val="00C77894"/>
    <w:pPr>
      <w:numPr>
        <w:ilvl w:val="0"/>
        <w:numId w:val="0"/>
      </w:numPr>
      <w:spacing w:before="0" w:after="0"/>
    </w:pPr>
    <w:rPr>
      <w:rFonts w:cs="Arial"/>
      <w:b w:val="0"/>
      <w:bCs w:val="0"/>
      <w:i w:val="0"/>
      <w:iCs w:val="0"/>
      <w:sz w:val="24"/>
      <w:lang w:eastAsia="x-none"/>
    </w:rPr>
  </w:style>
  <w:style w:type="paragraph" w:customStyle="1" w:styleId="a1">
    <w:name w:val="АриалСписок"/>
    <w:basedOn w:val="affff"/>
    <w:rsid w:val="00C77894"/>
    <w:pPr>
      <w:numPr>
        <w:numId w:val="6"/>
      </w:numPr>
      <w:tabs>
        <w:tab w:val="clear" w:pos="567"/>
        <w:tab w:val="num" w:pos="360"/>
        <w:tab w:val="num" w:pos="420"/>
        <w:tab w:val="num" w:pos="720"/>
      </w:tabs>
      <w:spacing w:line="240" w:lineRule="auto"/>
      <w:ind w:left="720" w:hanging="360"/>
    </w:pPr>
  </w:style>
  <w:style w:type="paragraph" w:customStyle="1" w:styleId="affffffe">
    <w:name w:val="АриалТабл"/>
    <w:basedOn w:val="affff"/>
    <w:rsid w:val="00C77894"/>
    <w:pPr>
      <w:spacing w:before="0" w:after="0" w:line="240" w:lineRule="auto"/>
      <w:ind w:firstLine="0"/>
    </w:pPr>
    <w:rPr>
      <w:szCs w:val="24"/>
    </w:rPr>
  </w:style>
  <w:style w:type="character" w:customStyle="1" w:styleId="PEStyleFont6">
    <w:name w:val="PEStyleFont6"/>
    <w:rsid w:val="00C77894"/>
    <w:rPr>
      <w:rFonts w:ascii="Arial" w:hAnsi="Arial"/>
      <w:b/>
      <w:spacing w:val="0"/>
      <w:position w:val="0"/>
      <w:sz w:val="16"/>
      <w:u w:val="none"/>
    </w:rPr>
  </w:style>
  <w:style w:type="character" w:customStyle="1" w:styleId="PEStyleFont8">
    <w:name w:val="PEStyleFont8"/>
    <w:rsid w:val="00C77894"/>
    <w:rPr>
      <w:rFonts w:ascii="Arial" w:hAnsi="Arial"/>
      <w:spacing w:val="0"/>
      <w:position w:val="0"/>
      <w:sz w:val="16"/>
      <w:u w:val="none"/>
    </w:rPr>
  </w:style>
  <w:style w:type="character" w:customStyle="1" w:styleId="PEStyleFont7">
    <w:name w:val="PEStyleFont7"/>
    <w:rsid w:val="00C77894"/>
    <w:rPr>
      <w:rFonts w:ascii="Arial" w:hAnsi="Arial"/>
      <w:b/>
      <w:spacing w:val="0"/>
      <w:position w:val="0"/>
      <w:sz w:val="16"/>
      <w:u w:val="none"/>
    </w:rPr>
  </w:style>
  <w:style w:type="paragraph" w:customStyle="1" w:styleId="3a">
    <w:name w:val="Заголовок3_для_ОТП"/>
    <w:basedOn w:val="3"/>
    <w:rsid w:val="00C77894"/>
    <w:pPr>
      <w:spacing w:before="0" w:after="0" w:line="360" w:lineRule="auto"/>
      <w:ind w:left="113" w:right="113" w:firstLine="720"/>
      <w:jc w:val="both"/>
    </w:pPr>
    <w:rPr>
      <w:b w:val="0"/>
      <w:bCs w:val="0"/>
      <w:caps/>
      <w:sz w:val="24"/>
      <w:szCs w:val="28"/>
      <w:lang w:eastAsia="x-none"/>
    </w:rPr>
  </w:style>
  <w:style w:type="paragraph" w:styleId="3b">
    <w:name w:val="index 3"/>
    <w:basedOn w:val="a2"/>
    <w:next w:val="a2"/>
    <w:autoRedefine/>
    <w:rsid w:val="00C77894"/>
    <w:pPr>
      <w:spacing w:after="0" w:line="240" w:lineRule="auto"/>
      <w:ind w:left="600" w:hanging="200"/>
    </w:pPr>
    <w:rPr>
      <w:rFonts w:ascii="Times New Roman" w:eastAsia="Times New Roman" w:hAnsi="Times New Roman" w:cs="Times New Roman"/>
      <w:sz w:val="20"/>
      <w:szCs w:val="20"/>
      <w:lang w:eastAsia="ru-RU"/>
    </w:rPr>
  </w:style>
  <w:style w:type="paragraph" w:styleId="45">
    <w:name w:val="index 4"/>
    <w:basedOn w:val="a2"/>
    <w:next w:val="a2"/>
    <w:autoRedefine/>
    <w:rsid w:val="00C77894"/>
    <w:pPr>
      <w:spacing w:after="0" w:line="240" w:lineRule="auto"/>
      <w:ind w:left="800" w:hanging="200"/>
    </w:pPr>
    <w:rPr>
      <w:rFonts w:ascii="Times New Roman" w:eastAsia="Times New Roman" w:hAnsi="Times New Roman" w:cs="Times New Roman"/>
      <w:sz w:val="20"/>
      <w:szCs w:val="20"/>
      <w:lang w:eastAsia="ru-RU"/>
    </w:rPr>
  </w:style>
  <w:style w:type="paragraph" w:styleId="52">
    <w:name w:val="index 5"/>
    <w:basedOn w:val="a2"/>
    <w:next w:val="a2"/>
    <w:autoRedefine/>
    <w:rsid w:val="00C77894"/>
    <w:pPr>
      <w:spacing w:after="0" w:line="240" w:lineRule="auto"/>
      <w:ind w:left="1000" w:hanging="200"/>
    </w:pPr>
    <w:rPr>
      <w:rFonts w:ascii="Times New Roman" w:eastAsia="Times New Roman" w:hAnsi="Times New Roman" w:cs="Times New Roman"/>
      <w:sz w:val="20"/>
      <w:szCs w:val="20"/>
      <w:lang w:eastAsia="ru-RU"/>
    </w:rPr>
  </w:style>
  <w:style w:type="paragraph" w:styleId="63">
    <w:name w:val="index 6"/>
    <w:basedOn w:val="a2"/>
    <w:next w:val="a2"/>
    <w:autoRedefine/>
    <w:rsid w:val="00C77894"/>
    <w:pPr>
      <w:spacing w:after="0" w:line="240" w:lineRule="auto"/>
      <w:ind w:left="1200" w:hanging="200"/>
    </w:pPr>
    <w:rPr>
      <w:rFonts w:ascii="Times New Roman" w:eastAsia="Times New Roman" w:hAnsi="Times New Roman" w:cs="Times New Roman"/>
      <w:sz w:val="20"/>
      <w:szCs w:val="20"/>
      <w:lang w:eastAsia="ru-RU"/>
    </w:rPr>
  </w:style>
  <w:style w:type="paragraph" w:styleId="72">
    <w:name w:val="index 7"/>
    <w:basedOn w:val="a2"/>
    <w:next w:val="a2"/>
    <w:autoRedefine/>
    <w:rsid w:val="00C77894"/>
    <w:pPr>
      <w:spacing w:after="0" w:line="240" w:lineRule="auto"/>
      <w:ind w:left="1400" w:hanging="200"/>
    </w:pPr>
    <w:rPr>
      <w:rFonts w:ascii="Times New Roman" w:eastAsia="Times New Roman" w:hAnsi="Times New Roman" w:cs="Times New Roman"/>
      <w:sz w:val="20"/>
      <w:szCs w:val="20"/>
      <w:lang w:eastAsia="ru-RU"/>
    </w:rPr>
  </w:style>
  <w:style w:type="paragraph" w:styleId="82">
    <w:name w:val="index 8"/>
    <w:basedOn w:val="a2"/>
    <w:next w:val="a2"/>
    <w:autoRedefine/>
    <w:rsid w:val="00C77894"/>
    <w:pPr>
      <w:spacing w:after="0" w:line="240" w:lineRule="auto"/>
      <w:ind w:left="1600" w:hanging="200"/>
    </w:pPr>
    <w:rPr>
      <w:rFonts w:ascii="Times New Roman" w:eastAsia="Times New Roman" w:hAnsi="Times New Roman" w:cs="Times New Roman"/>
      <w:sz w:val="20"/>
      <w:szCs w:val="20"/>
      <w:lang w:eastAsia="ru-RU"/>
    </w:rPr>
  </w:style>
  <w:style w:type="paragraph" w:styleId="93">
    <w:name w:val="index 9"/>
    <w:basedOn w:val="a2"/>
    <w:next w:val="a2"/>
    <w:autoRedefine/>
    <w:rsid w:val="00C77894"/>
    <w:pPr>
      <w:spacing w:after="0" w:line="240" w:lineRule="auto"/>
      <w:ind w:left="1800" w:hanging="200"/>
    </w:pPr>
    <w:rPr>
      <w:rFonts w:ascii="Times New Roman" w:eastAsia="Times New Roman" w:hAnsi="Times New Roman" w:cs="Times New Roman"/>
      <w:sz w:val="20"/>
      <w:szCs w:val="20"/>
      <w:lang w:eastAsia="ru-RU"/>
    </w:rPr>
  </w:style>
  <w:style w:type="paragraph" w:customStyle="1" w:styleId="Index">
    <w:name w:val="Index"/>
    <w:basedOn w:val="a2"/>
    <w:rsid w:val="00C77894"/>
    <w:pPr>
      <w:widowControl w:val="0"/>
      <w:autoSpaceDE w:val="0"/>
      <w:autoSpaceDN w:val="0"/>
      <w:adjustRightInd w:val="0"/>
      <w:spacing w:after="0" w:line="240" w:lineRule="auto"/>
    </w:pPr>
    <w:rPr>
      <w:rFonts w:ascii="Arial" w:eastAsia="Times New Roman" w:hAnsi="Arial" w:cs="Tahoma"/>
      <w:sz w:val="20"/>
      <w:szCs w:val="20"/>
      <w:lang w:eastAsia="ru-RU"/>
    </w:rPr>
  </w:style>
  <w:style w:type="paragraph" w:customStyle="1" w:styleId="TableContents">
    <w:name w:val="Table Contents"/>
    <w:basedOn w:val="a2"/>
    <w:rsid w:val="00C778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ableHeading">
    <w:name w:val="Table Heading"/>
    <w:basedOn w:val="TableContents"/>
    <w:rsid w:val="00C77894"/>
    <w:pPr>
      <w:jc w:val="center"/>
    </w:pPr>
    <w:rPr>
      <w:b/>
      <w:bCs/>
    </w:rPr>
  </w:style>
  <w:style w:type="character" w:customStyle="1" w:styleId="RTFNum21">
    <w:name w:val="RTF_Num 2 1"/>
    <w:rsid w:val="00C77894"/>
    <w:rPr>
      <w:sz w:val="20"/>
    </w:rPr>
  </w:style>
  <w:style w:type="character" w:customStyle="1" w:styleId="RTFNum31">
    <w:name w:val="RTF_Num 3 1"/>
    <w:rsid w:val="00C77894"/>
    <w:rPr>
      <w:sz w:val="20"/>
    </w:rPr>
  </w:style>
  <w:style w:type="paragraph" w:customStyle="1" w:styleId="Style1">
    <w:name w:val="Style1"/>
    <w:basedOn w:val="29"/>
    <w:autoRedefine/>
    <w:rsid w:val="00C77894"/>
    <w:pPr>
      <w:spacing w:after="240" w:line="360" w:lineRule="auto"/>
    </w:pPr>
    <w:rPr>
      <w:b/>
      <w:szCs w:val="28"/>
      <w:lang w:eastAsia="x-none"/>
    </w:rPr>
  </w:style>
  <w:style w:type="paragraph" w:customStyle="1" w:styleId="Style2">
    <w:name w:val="Style2"/>
    <w:basedOn w:val="a2"/>
    <w:rsid w:val="00C77894"/>
    <w:pPr>
      <w:spacing w:after="0" w:line="240" w:lineRule="auto"/>
    </w:pPr>
    <w:rPr>
      <w:rFonts w:ascii="Times New Roman" w:eastAsia="Times New Roman" w:hAnsi="Times New Roman" w:cs="Times New Roman"/>
      <w:sz w:val="24"/>
      <w:szCs w:val="24"/>
      <w:lang w:eastAsia="ru-RU"/>
    </w:rPr>
  </w:style>
  <w:style w:type="paragraph" w:customStyle="1" w:styleId="140">
    <w:name w:val="Стиль шапка + 14 пт"/>
    <w:basedOn w:val="afff1"/>
    <w:rsid w:val="00C77894"/>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
    <w:name w:val="Рядовой абзац"/>
    <w:basedOn w:val="2"/>
    <w:rsid w:val="00C77894"/>
    <w:pPr>
      <w:numPr>
        <w:ilvl w:val="0"/>
        <w:numId w:val="0"/>
      </w:numPr>
      <w:spacing w:after="240"/>
      <w:ind w:left="567" w:firstLine="709"/>
      <w:jc w:val="both"/>
    </w:pPr>
    <w:rPr>
      <w:rFonts w:ascii="Times New Roman" w:hAnsi="Times New Roman"/>
      <w:b w:val="0"/>
      <w:bCs w:val="0"/>
      <w:lang w:val="en-US" w:eastAsia="x-none"/>
    </w:rPr>
  </w:style>
  <w:style w:type="table" w:customStyle="1" w:styleId="afffffff0">
    <w:name w:val="Таблица компактная"/>
    <w:basedOn w:val="a4"/>
    <w:rsid w:val="00C77894"/>
    <w:pPr>
      <w:spacing w:after="0" w:line="240" w:lineRule="auto"/>
    </w:pPr>
    <w:rPr>
      <w:rFonts w:ascii="Times New Roman" w:eastAsia="Times New Roman" w:hAnsi="Times New Roman" w:cs="Times New Roman"/>
      <w:sz w:val="20"/>
      <w:szCs w:val="20"/>
      <w:lang w:eastAsia="ru-RU"/>
    </w:rPr>
    <w:tblPr/>
  </w:style>
  <w:style w:type="paragraph" w:customStyle="1" w:styleId="1">
    <w:name w:val="Стиль Заголовок 1"/>
    <w:basedOn w:val="10"/>
    <w:autoRedefine/>
    <w:rsid w:val="00C77894"/>
    <w:pPr>
      <w:pageBreakBefore/>
      <w:numPr>
        <w:numId w:val="5"/>
      </w:numPr>
    </w:pPr>
    <w:rPr>
      <w:caps/>
      <w:sz w:val="28"/>
      <w:lang w:eastAsia="x-none"/>
    </w:rPr>
  </w:style>
  <w:style w:type="table" w:customStyle="1" w:styleId="afffffff1">
    <w:name w:val="Состав проекта"/>
    <w:basedOn w:val="a4"/>
    <w:rsid w:val="00C77894"/>
    <w:pPr>
      <w:spacing w:after="0" w:line="240" w:lineRule="auto"/>
    </w:pPr>
    <w:rPr>
      <w:rFonts w:ascii="Times New Roman" w:eastAsia="Times New Roman" w:hAnsi="Times New Roman" w:cs="Times New Roman"/>
      <w:sz w:val="20"/>
      <w:szCs w:val="20"/>
      <w:lang w:eastAsia="ru-RU"/>
    </w:rPr>
    <w:tblPr/>
  </w:style>
  <w:style w:type="paragraph" w:customStyle="1" w:styleId="western">
    <w:name w:val="western"/>
    <w:basedOn w:val="a2"/>
    <w:rsid w:val="00C77894"/>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afffffff2">
    <w:name w:val="Стиль Абзац рядовой + По ширине"/>
    <w:basedOn w:val="affff6"/>
    <w:autoRedefine/>
    <w:rsid w:val="00C77894"/>
    <w:pPr>
      <w:spacing w:before="60" w:after="60"/>
      <w:ind w:firstLine="709"/>
    </w:pPr>
    <w:rPr>
      <w:sz w:val="28"/>
      <w:szCs w:val="20"/>
    </w:rPr>
  </w:style>
  <w:style w:type="paragraph" w:customStyle="1" w:styleId="3c">
    <w:name w:val="Стиль3"/>
    <w:basedOn w:val="TableHeading"/>
    <w:rsid w:val="00C77894"/>
    <w:pPr>
      <w:ind w:right="113"/>
    </w:pPr>
    <w:rPr>
      <w:noProof/>
      <w:color w:val="000000"/>
      <w:sz w:val="28"/>
      <w:szCs w:val="28"/>
    </w:rPr>
  </w:style>
  <w:style w:type="paragraph" w:customStyle="1" w:styleId="afffffff3">
    <w:name w:val="Нумерация таблицы"/>
    <w:basedOn w:val="affffff9"/>
    <w:autoRedefine/>
    <w:rsid w:val="00C77894"/>
    <w:pPr>
      <w:ind w:right="113"/>
      <w:jc w:val="right"/>
    </w:pPr>
    <w:rPr>
      <w:noProof/>
      <w:color w:val="000000"/>
      <w:sz w:val="28"/>
      <w:szCs w:val="28"/>
    </w:rPr>
  </w:style>
  <w:style w:type="paragraph" w:customStyle="1" w:styleId="afffffff4">
    <w:name w:val="Название таблицы"/>
    <w:basedOn w:val="afffffff"/>
    <w:next w:val="afffffff3"/>
    <w:autoRedefine/>
    <w:rsid w:val="00C77894"/>
    <w:pPr>
      <w:spacing w:before="180" w:after="180"/>
      <w:ind w:left="0" w:firstLine="0"/>
      <w:jc w:val="center"/>
    </w:pPr>
    <w:rPr>
      <w:b/>
      <w:i w:val="0"/>
    </w:rPr>
  </w:style>
  <w:style w:type="table" w:styleId="afffffff5">
    <w:name w:val="Table Theme"/>
    <w:basedOn w:val="a4"/>
    <w:rsid w:val="00C778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6">
    <w:name w:val="заголовок таб Знак Знак"/>
    <w:rsid w:val="00C77894"/>
    <w:rPr>
      <w:b/>
      <w:color w:val="000000"/>
      <w:spacing w:val="-1"/>
      <w:sz w:val="28"/>
      <w:szCs w:val="28"/>
    </w:rPr>
  </w:style>
  <w:style w:type="paragraph" w:customStyle="1" w:styleId="14083">
    <w:name w:val="Стиль 14 пт По ширине Первая строка:  083 см"/>
    <w:basedOn w:val="a2"/>
    <w:autoRedefine/>
    <w:rsid w:val="00C77894"/>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TimesNewRoman1300">
    <w:name w:val="Стиль Заголовок 1 + Times New Roman 13 пт Перед:  0 пт После:  0..."/>
    <w:basedOn w:val="10"/>
    <w:autoRedefine/>
    <w:rsid w:val="00C77894"/>
    <w:pPr>
      <w:spacing w:before="0" w:after="0" w:line="360" w:lineRule="auto"/>
    </w:pPr>
    <w:rPr>
      <w:sz w:val="28"/>
      <w:szCs w:val="28"/>
      <w:lang w:eastAsia="x-none"/>
    </w:rPr>
  </w:style>
  <w:style w:type="paragraph" w:customStyle="1" w:styleId="212095">
    <w:name w:val="Стиль Заголовок 2 + 12 пт полужирный Авто Первая строка:  095 см"/>
    <w:basedOn w:val="2"/>
    <w:autoRedefine/>
    <w:rsid w:val="00C77894"/>
    <w:pPr>
      <w:keepNext w:val="0"/>
      <w:numPr>
        <w:ilvl w:val="0"/>
        <w:numId w:val="0"/>
      </w:numPr>
      <w:spacing w:before="0" w:after="0"/>
    </w:pPr>
    <w:rPr>
      <w:rFonts w:ascii="Times New Roman" w:hAnsi="Times New Roman"/>
      <w:i w:val="0"/>
      <w:iCs w:val="0"/>
      <w:lang w:eastAsia="x-none"/>
    </w:rPr>
  </w:style>
  <w:style w:type="paragraph" w:customStyle="1" w:styleId="1TimesNewRoman075">
    <w:name w:val="Стиль Заголовок 1 + Times New Roman Первая строка:  075 см Перед..."/>
    <w:basedOn w:val="10"/>
    <w:autoRedefine/>
    <w:rsid w:val="00C77894"/>
    <w:pPr>
      <w:keepLines/>
      <w:spacing w:before="0" w:after="0"/>
      <w:ind w:left="360" w:hanging="295"/>
      <w:jc w:val="both"/>
    </w:pPr>
    <w:rPr>
      <w:sz w:val="28"/>
      <w:szCs w:val="20"/>
      <w:lang w:eastAsia="x-none"/>
    </w:rPr>
  </w:style>
  <w:style w:type="character" w:customStyle="1" w:styleId="1Arial120">
    <w:name w:val="Заголовок 1_Arial 12 полужирный Знак"/>
    <w:link w:val="1Arial12"/>
    <w:rsid w:val="00C77894"/>
    <w:rPr>
      <w:rFonts w:ascii="Arial" w:eastAsia="Times New Roman" w:hAnsi="Arial" w:cs="Times New Roman"/>
      <w:b/>
      <w:bCs/>
      <w:color w:val="000000"/>
      <w:kern w:val="32"/>
      <w:sz w:val="24"/>
      <w:szCs w:val="24"/>
      <w:lang w:val="x-none" w:eastAsia="x-none"/>
    </w:rPr>
  </w:style>
  <w:style w:type="character" w:customStyle="1" w:styleId="ConsNormal0">
    <w:name w:val="ConsNormal Знак"/>
    <w:link w:val="ConsNormal"/>
    <w:locked/>
    <w:rsid w:val="00C77894"/>
    <w:rPr>
      <w:rFonts w:ascii="Arial" w:eastAsia="Times New Roman" w:hAnsi="Arial" w:cs="Times New Roman"/>
      <w:sz w:val="24"/>
      <w:szCs w:val="24"/>
      <w:lang w:eastAsia="ru-RU"/>
    </w:rPr>
  </w:style>
  <w:style w:type="character" w:customStyle="1" w:styleId="afffffff7">
    <w:name w:val="Обычный в таблице Знак"/>
    <w:link w:val="afffffff8"/>
    <w:semiHidden/>
    <w:locked/>
    <w:rsid w:val="00C77894"/>
    <w:rPr>
      <w:sz w:val="24"/>
      <w:szCs w:val="24"/>
    </w:rPr>
  </w:style>
  <w:style w:type="paragraph" w:customStyle="1" w:styleId="afffffff8">
    <w:name w:val="Обычный в таблице"/>
    <w:basedOn w:val="a2"/>
    <w:link w:val="afffffff7"/>
    <w:semiHidden/>
    <w:rsid w:val="00C77894"/>
    <w:pPr>
      <w:spacing w:after="0" w:line="360" w:lineRule="auto"/>
      <w:ind w:hanging="6"/>
      <w:jc w:val="center"/>
    </w:pPr>
    <w:rPr>
      <w:sz w:val="24"/>
      <w:szCs w:val="24"/>
    </w:rPr>
  </w:style>
  <w:style w:type="paragraph" w:customStyle="1" w:styleId="02">
    <w:name w:val="0"/>
    <w:basedOn w:val="10"/>
    <w:rsid w:val="00C77894"/>
    <w:pPr>
      <w:ind w:left="709"/>
      <w:jc w:val="both"/>
    </w:pPr>
    <w:rPr>
      <w:rFonts w:ascii="Times New Roman" w:hAnsi="Times New Roman"/>
      <w:b w:val="0"/>
      <w:color w:val="000000"/>
      <w:sz w:val="30"/>
      <w:szCs w:val="30"/>
      <w:lang w:eastAsia="x-none"/>
    </w:rPr>
  </w:style>
  <w:style w:type="paragraph" w:customStyle="1" w:styleId="020">
    <w:name w:val="02"/>
    <w:basedOn w:val="2"/>
    <w:qFormat/>
    <w:rsid w:val="00C77894"/>
    <w:pPr>
      <w:numPr>
        <w:ilvl w:val="0"/>
        <w:numId w:val="0"/>
      </w:numPr>
      <w:spacing w:before="0" w:after="0"/>
      <w:ind w:left="709"/>
    </w:pPr>
    <w:rPr>
      <w:rFonts w:ascii="Times New Roman" w:hAnsi="Times New Roman"/>
      <w:bCs w:val="0"/>
      <w:i w:val="0"/>
      <w:iCs w:val="0"/>
      <w:szCs w:val="20"/>
      <w:lang w:eastAsia="x-none"/>
    </w:rPr>
  </w:style>
  <w:style w:type="paragraph" w:customStyle="1" w:styleId="010">
    <w:name w:val="01"/>
    <w:basedOn w:val="02"/>
    <w:qFormat/>
    <w:rsid w:val="00C77894"/>
    <w:pPr>
      <w:spacing w:before="0" w:after="0"/>
    </w:pPr>
    <w:rPr>
      <w:b/>
    </w:rPr>
  </w:style>
  <w:style w:type="paragraph" w:customStyle="1" w:styleId="03">
    <w:name w:val="03"/>
    <w:basedOn w:val="0"/>
    <w:qFormat/>
    <w:rsid w:val="00C77894"/>
    <w:pPr>
      <w:ind w:firstLine="425"/>
    </w:pPr>
  </w:style>
  <w:style w:type="character" w:customStyle="1" w:styleId="46">
    <w:name w:val="Знак Знак4"/>
    <w:locked/>
    <w:rsid w:val="00C77894"/>
    <w:rPr>
      <w:rFonts w:ascii="Arial" w:hAnsi="Arial" w:cs="Arial"/>
      <w:b/>
      <w:bCs/>
      <w:color w:val="000000"/>
      <w:kern w:val="32"/>
      <w:sz w:val="32"/>
      <w:szCs w:val="32"/>
      <w:lang w:val="ru-RU" w:eastAsia="ru-RU" w:bidi="ar-SA"/>
    </w:rPr>
  </w:style>
  <w:style w:type="character" w:customStyle="1" w:styleId="2f4">
    <w:name w:val="Заголовок 2 Знак Знак"/>
    <w:locked/>
    <w:rsid w:val="00C77894"/>
    <w:rPr>
      <w:sz w:val="24"/>
      <w:lang w:val="ru-RU" w:eastAsia="ru-RU" w:bidi="ar-SA"/>
    </w:rPr>
  </w:style>
  <w:style w:type="character" w:customStyle="1" w:styleId="3d">
    <w:name w:val="Заголовок 3 Знак Знак"/>
    <w:locked/>
    <w:rsid w:val="00C77894"/>
    <w:rPr>
      <w:rFonts w:ascii="Arial" w:hAnsi="Arial" w:cs="Arial"/>
      <w:b/>
      <w:bCs/>
      <w:sz w:val="26"/>
      <w:szCs w:val="26"/>
      <w:lang w:val="ru-RU" w:eastAsia="ru-RU" w:bidi="ar-SA"/>
    </w:rPr>
  </w:style>
  <w:style w:type="character" w:customStyle="1" w:styleId="2f5">
    <w:name w:val="Знак Знак2"/>
    <w:locked/>
    <w:rsid w:val="00C77894"/>
    <w:rPr>
      <w:sz w:val="28"/>
      <w:szCs w:val="24"/>
      <w:lang w:val="ru-RU" w:eastAsia="ru-RU" w:bidi="ar-SA"/>
    </w:rPr>
  </w:style>
  <w:style w:type="paragraph" w:customStyle="1" w:styleId="afffffff9">
    <w:name w:val="Знак Знак Знак Знак Знак Знак Знак"/>
    <w:basedOn w:val="a2"/>
    <w:rsid w:val="00C77894"/>
    <w:pPr>
      <w:spacing w:after="160" w:line="240" w:lineRule="exact"/>
    </w:pPr>
    <w:rPr>
      <w:rFonts w:ascii="Verdana" w:eastAsia="Times New Roman" w:hAnsi="Verdana" w:cs="Times New Roman"/>
      <w:sz w:val="24"/>
      <w:szCs w:val="24"/>
      <w:lang w:val="en-US"/>
    </w:rPr>
  </w:style>
  <w:style w:type="paragraph" w:customStyle="1" w:styleId="afffffffa">
    <w:name w:val="Стиль ИБ"/>
    <w:basedOn w:val="af1"/>
    <w:link w:val="afffffffb"/>
    <w:rsid w:val="00C77894"/>
    <w:pPr>
      <w:ind w:left="284" w:firstLine="283"/>
      <w:jc w:val="both"/>
    </w:pPr>
    <w:rPr>
      <w:bCs/>
      <w:color w:val="000000"/>
      <w:sz w:val="28"/>
      <w:szCs w:val="28"/>
      <w:lang w:eastAsia="x-none"/>
    </w:rPr>
  </w:style>
  <w:style w:type="character" w:customStyle="1" w:styleId="news">
    <w:name w:val="news"/>
    <w:rsid w:val="00C77894"/>
  </w:style>
  <w:style w:type="paragraph" w:customStyle="1" w:styleId="afffffffc">
    <w:name w:val="Знак Знак Знак Знак"/>
    <w:basedOn w:val="a2"/>
    <w:rsid w:val="00C77894"/>
    <w:pPr>
      <w:spacing w:after="0" w:line="240" w:lineRule="auto"/>
    </w:pPr>
    <w:rPr>
      <w:rFonts w:ascii="Verdana" w:eastAsia="Times New Roman" w:hAnsi="Verdana" w:cs="Verdana"/>
      <w:sz w:val="20"/>
      <w:szCs w:val="20"/>
      <w:lang w:val="en-US"/>
    </w:rPr>
  </w:style>
  <w:style w:type="paragraph" w:customStyle="1" w:styleId="afffffffd">
    <w:name w:val="Знак Знак Знак Знак Знак Знак Знак Знак Знак Знак"/>
    <w:basedOn w:val="a2"/>
    <w:rsid w:val="00C77894"/>
    <w:pPr>
      <w:spacing w:after="160" w:line="240" w:lineRule="exact"/>
    </w:pPr>
    <w:rPr>
      <w:rFonts w:ascii="Verdana" w:eastAsia="Times New Roman" w:hAnsi="Verdana" w:cs="Times New Roman"/>
      <w:sz w:val="24"/>
      <w:szCs w:val="24"/>
      <w:lang w:val="en-US"/>
    </w:rPr>
  </w:style>
  <w:style w:type="character" w:customStyle="1" w:styleId="apple-style-span">
    <w:name w:val="apple-style-span"/>
    <w:rsid w:val="00C77894"/>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C77894"/>
    <w:rPr>
      <w:rFonts w:ascii="Times New Roman" w:eastAsia="Times New Roman" w:hAnsi="Times New Roman" w:cs="Times New Roman"/>
      <w:sz w:val="24"/>
      <w:szCs w:val="20"/>
      <w:lang w:val="x-none" w:eastAsia="x-none"/>
    </w:rPr>
  </w:style>
  <w:style w:type="paragraph" w:customStyle="1" w:styleId="a">
    <w:name w:val="Перечисление"/>
    <w:basedOn w:val="a2"/>
    <w:qFormat/>
    <w:rsid w:val="00C77894"/>
    <w:pPr>
      <w:numPr>
        <w:numId w:val="7"/>
      </w:numPr>
      <w:spacing w:after="0" w:line="312" w:lineRule="auto"/>
      <w:ind w:left="993" w:hanging="284"/>
      <w:jc w:val="both"/>
    </w:pPr>
    <w:rPr>
      <w:rFonts w:ascii="Times New Roman" w:eastAsia="Calibri" w:hAnsi="Times New Roman" w:cs="Times New Roman"/>
      <w:sz w:val="24"/>
    </w:rPr>
  </w:style>
  <w:style w:type="character" w:customStyle="1" w:styleId="1ff0">
    <w:name w:val="Основной текст 1 Знак Знак"/>
    <w:semiHidden/>
    <w:rsid w:val="00C77894"/>
    <w:rPr>
      <w:lang w:val="ru-RU" w:eastAsia="ru-RU" w:bidi="ar-SA"/>
    </w:rPr>
  </w:style>
  <w:style w:type="paragraph" w:styleId="afffffffe">
    <w:name w:val="List Bullet"/>
    <w:aliases w:val="Маркированный"/>
    <w:basedOn w:val="a2"/>
    <w:rsid w:val="00C77894"/>
    <w:pPr>
      <w:tabs>
        <w:tab w:val="num" w:pos="1361"/>
      </w:tabs>
      <w:spacing w:after="0" w:line="240" w:lineRule="auto"/>
      <w:ind w:firstLine="1021"/>
    </w:pPr>
    <w:rPr>
      <w:rFonts w:ascii="Times New Roman" w:eastAsia="Times New Roman" w:hAnsi="Times New Roman" w:cs="Times New Roman"/>
      <w:color w:val="000000"/>
      <w:sz w:val="28"/>
      <w:szCs w:val="28"/>
      <w:lang w:eastAsia="ru-RU"/>
    </w:rPr>
  </w:style>
  <w:style w:type="paragraph" w:customStyle="1" w:styleId="011">
    <w:name w:val="0ПЗ Заголовок 1"/>
    <w:basedOn w:val="a2"/>
    <w:qFormat/>
    <w:rsid w:val="00C77894"/>
    <w:pPr>
      <w:keepNext/>
      <w:spacing w:before="120" w:after="120" w:line="240" w:lineRule="auto"/>
      <w:ind w:left="1248" w:right="74" w:hanging="397"/>
      <w:outlineLvl w:val="0"/>
    </w:pPr>
    <w:rPr>
      <w:rFonts w:ascii="Times New Roman" w:eastAsia="Times New Roman" w:hAnsi="Times New Roman" w:cs="Arial"/>
      <w:b/>
      <w:bCs/>
      <w:color w:val="000000"/>
      <w:kern w:val="32"/>
      <w:sz w:val="32"/>
      <w:szCs w:val="32"/>
      <w:lang w:eastAsia="ru-RU"/>
    </w:rPr>
  </w:style>
  <w:style w:type="character" w:customStyle="1" w:styleId="afffffffb">
    <w:name w:val="Стиль ИБ Знак"/>
    <w:link w:val="afffffffa"/>
    <w:rsid w:val="00C77894"/>
    <w:rPr>
      <w:rFonts w:ascii="Times New Roman" w:eastAsia="Times New Roman" w:hAnsi="Times New Roman" w:cs="Times New Roman"/>
      <w:bCs/>
      <w:color w:val="000000"/>
      <w:sz w:val="28"/>
      <w:szCs w:val="28"/>
      <w:lang w:val="x-none" w:eastAsia="x-none"/>
    </w:rPr>
  </w:style>
  <w:style w:type="paragraph" w:customStyle="1" w:styleId="118">
    <w:name w:val="МГП 1.1 ПОДЗАГОЛОВОК!"/>
    <w:basedOn w:val="a2"/>
    <w:qFormat/>
    <w:rsid w:val="00C77894"/>
    <w:pPr>
      <w:keepNext/>
      <w:keepLines/>
      <w:tabs>
        <w:tab w:val="left" w:pos="1276"/>
      </w:tabs>
      <w:spacing w:after="0" w:line="240" w:lineRule="auto"/>
      <w:ind w:left="1417" w:hanging="1275"/>
      <w:outlineLvl w:val="1"/>
    </w:pPr>
    <w:rPr>
      <w:rFonts w:ascii="Times New Roman" w:eastAsia="Calibri" w:hAnsi="Times New Roman" w:cs="Times New Roman"/>
      <w:b/>
      <w:bCs/>
      <w:sz w:val="28"/>
      <w:szCs w:val="28"/>
      <w:lang w:eastAsia="ru-RU"/>
    </w:rPr>
  </w:style>
  <w:style w:type="paragraph" w:customStyle="1" w:styleId="affffffff">
    <w:name w:val="МГП Основной текст"/>
    <w:basedOn w:val="a2"/>
    <w:qFormat/>
    <w:rsid w:val="00C77894"/>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19">
    <w:name w:val="МГП 1.1 ПОДЗАГОЛОВОК"/>
    <w:basedOn w:val="2"/>
    <w:next w:val="afff6"/>
    <w:qFormat/>
    <w:rsid w:val="00C77894"/>
    <w:pPr>
      <w:numPr>
        <w:ilvl w:val="0"/>
        <w:numId w:val="0"/>
      </w:numPr>
      <w:spacing w:before="0" w:after="0"/>
      <w:ind w:firstLine="709"/>
    </w:pPr>
    <w:rPr>
      <w:rFonts w:ascii="Times New Roman" w:hAnsi="Times New Roman"/>
      <w:bCs w:val="0"/>
      <w:i w:val="0"/>
      <w:iCs w:val="0"/>
      <w:szCs w:val="20"/>
      <w:lang w:eastAsia="x-none"/>
    </w:rPr>
  </w:style>
  <w:style w:type="paragraph" w:customStyle="1" w:styleId="xl65">
    <w:name w:val="xl65"/>
    <w:basedOn w:val="a2"/>
    <w:rsid w:val="00C77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
    <w:name w:val="Основной текст + 8;5 pt"/>
    <w:rsid w:val="00C77894"/>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4AF5-52BE-4AA7-B329-C1DDF4A4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14683</Words>
  <Characters>83697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Revenko</cp:lastModifiedBy>
  <cp:revision>3</cp:revision>
  <cp:lastPrinted>2018-07-04T05:43:00Z</cp:lastPrinted>
  <dcterms:created xsi:type="dcterms:W3CDTF">2018-07-04T05:47:00Z</dcterms:created>
  <dcterms:modified xsi:type="dcterms:W3CDTF">2018-07-04T05:49:00Z</dcterms:modified>
</cp:coreProperties>
</file>