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F" w:rsidRPr="00B66CDF" w:rsidRDefault="00B66CDF" w:rsidP="00B66CDF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B66CDF">
        <w:rPr>
          <w:rFonts w:eastAsia="Times New Roman"/>
          <w:b/>
          <w:bCs/>
          <w:color w:val="212529"/>
          <w:kern w:val="36"/>
          <w:lang w:eastAsia="ru-RU"/>
        </w:rPr>
        <w:t>Интернациональная сеть отелей «заходит» в Приморский край</w:t>
      </w:r>
    </w:p>
    <w:p w:rsidR="00B66CDF" w:rsidRPr="00B66CDF" w:rsidRDefault="00B66CDF" w:rsidP="00B66CDF">
      <w:pPr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B66CDF" w:rsidRPr="00B66CDF" w:rsidRDefault="00B66CDF" w:rsidP="00B66CD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66CDF">
        <w:rPr>
          <w:rFonts w:eastAsia="Times New Roman"/>
          <w:color w:val="212529"/>
          <w:lang w:eastAsia="ru-RU"/>
        </w:rPr>
        <w:t xml:space="preserve">Первый объект гостиничной индустрии одного из брендов </w:t>
      </w:r>
      <w:proofErr w:type="spellStart"/>
      <w:r w:rsidRPr="00B66CDF">
        <w:rPr>
          <w:rFonts w:eastAsia="Times New Roman"/>
          <w:color w:val="212529"/>
          <w:lang w:eastAsia="ru-RU"/>
        </w:rPr>
        <w:t>AccorHotels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должен появиться в Приморье в этом году. Инвестиционную привлекательность Приморского края, как территории для создания сети отелей, обсудили 15 января заместитель председателя Правительства региона Константин Шестаков и генеральный директор компании </w:t>
      </w:r>
      <w:proofErr w:type="spellStart"/>
      <w:r w:rsidRPr="00B66CDF">
        <w:rPr>
          <w:rFonts w:eastAsia="Times New Roman"/>
          <w:color w:val="212529"/>
          <w:lang w:eastAsia="ru-RU"/>
        </w:rPr>
        <w:t>Accor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66CDF">
        <w:rPr>
          <w:rFonts w:eastAsia="Times New Roman"/>
          <w:color w:val="212529"/>
          <w:lang w:eastAsia="ru-RU"/>
        </w:rPr>
        <w:t>New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66CDF">
        <w:rPr>
          <w:rFonts w:eastAsia="Times New Roman"/>
          <w:color w:val="212529"/>
          <w:lang w:eastAsia="ru-RU"/>
        </w:rPr>
        <w:t>East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66CDF">
        <w:rPr>
          <w:rFonts w:eastAsia="Times New Roman"/>
          <w:color w:val="212529"/>
          <w:lang w:eastAsia="ru-RU"/>
        </w:rPr>
        <w:t>Europe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Алексис </w:t>
      </w:r>
      <w:proofErr w:type="spellStart"/>
      <w:r w:rsidRPr="00B66CDF">
        <w:rPr>
          <w:rFonts w:eastAsia="Times New Roman"/>
          <w:color w:val="212529"/>
          <w:lang w:eastAsia="ru-RU"/>
        </w:rPr>
        <w:t>Деларофф</w:t>
      </w:r>
      <w:proofErr w:type="spellEnd"/>
      <w:r w:rsidRPr="00B66CDF">
        <w:rPr>
          <w:rFonts w:eastAsia="Times New Roman"/>
          <w:color w:val="212529"/>
          <w:lang w:eastAsia="ru-RU"/>
        </w:rPr>
        <w:t>.</w:t>
      </w:r>
    </w:p>
    <w:p w:rsidR="00B66CDF" w:rsidRPr="00B66CDF" w:rsidRDefault="00B66CDF" w:rsidP="00B66CD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66CDF">
        <w:rPr>
          <w:rFonts w:eastAsia="Times New Roman"/>
          <w:color w:val="212529"/>
          <w:lang w:eastAsia="ru-RU"/>
        </w:rPr>
        <w:t>Открывая встречу, Константин Шестаков отметил, что, несмотря на пандемию коронавирусной инфекции, из-за которой значительно сократилась активность в области индустрии гостеприимства во всем мире, Правительство Приморья убеждено в необходимости развития этой сферы экономики.</w:t>
      </w:r>
    </w:p>
    <w:p w:rsidR="00B66CDF" w:rsidRPr="00B66CDF" w:rsidRDefault="00B66CDF" w:rsidP="00B66CD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66CDF">
        <w:rPr>
          <w:rFonts w:eastAsia="Times New Roman"/>
          <w:color w:val="212529"/>
          <w:lang w:eastAsia="ru-RU"/>
        </w:rPr>
        <w:t xml:space="preserve">«Ограничения будут сняты, и мы хотим встретить наших гостей в максимальной готовности к работе. Более того, мы прикладываем все усилия к повышению качества услуг в Приморье. Ваша компания приносит свои высокие корпоративные стандарты в регионы, в которые вы заходите со своими проектами. Поэтому мы будем рады сотрудничать», – отметил он, обращаясь к Алексису </w:t>
      </w:r>
      <w:proofErr w:type="spellStart"/>
      <w:r w:rsidRPr="00B66CDF">
        <w:rPr>
          <w:rFonts w:eastAsia="Times New Roman"/>
          <w:color w:val="212529"/>
          <w:lang w:eastAsia="ru-RU"/>
        </w:rPr>
        <w:t>Делароффу</w:t>
      </w:r>
      <w:proofErr w:type="spellEnd"/>
      <w:r w:rsidRPr="00B66CDF">
        <w:rPr>
          <w:rFonts w:eastAsia="Times New Roman"/>
          <w:color w:val="212529"/>
          <w:lang w:eastAsia="ru-RU"/>
        </w:rPr>
        <w:t>. </w:t>
      </w:r>
    </w:p>
    <w:p w:rsidR="00B66CDF" w:rsidRPr="00B66CDF" w:rsidRDefault="00B66CDF" w:rsidP="00B66CD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66CDF">
        <w:rPr>
          <w:rFonts w:eastAsia="Times New Roman"/>
          <w:color w:val="212529"/>
          <w:lang w:eastAsia="ru-RU"/>
        </w:rPr>
        <w:t xml:space="preserve">В качестве одного из примеров такой деятельности Шестаков рассказал о проекте создания </w:t>
      </w:r>
      <w:hyperlink r:id="rId5" w:tgtFrame="_blank" w:history="1">
        <w:r w:rsidRPr="00B66CDF">
          <w:rPr>
            <w:rFonts w:eastAsia="Times New Roman"/>
            <w:color w:val="007BFF"/>
            <w:u w:val="single"/>
            <w:lang w:eastAsia="ru-RU"/>
          </w:rPr>
          <w:t>гостиницы в историческом здании</w:t>
        </w:r>
      </w:hyperlink>
      <w:r w:rsidRPr="00B66CDF">
        <w:rPr>
          <w:rFonts w:eastAsia="Times New Roman"/>
          <w:color w:val="212529"/>
          <w:lang w:eastAsia="ru-RU"/>
        </w:rPr>
        <w:t xml:space="preserve"> в центре Владивостока. Проект будет реализован в формате государственно-частного партнерства, конкурсные процедуры, в ходе которых будет определен инвестор, проходят в настоящее время. По словам зампреда приморского Правительства, это </w:t>
      </w:r>
      <w:proofErr w:type="spellStart"/>
      <w:r w:rsidRPr="00B66CDF">
        <w:rPr>
          <w:rFonts w:eastAsia="Times New Roman"/>
          <w:color w:val="212529"/>
          <w:lang w:eastAsia="ru-RU"/>
        </w:rPr>
        <w:t>пилотный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проект, опыт реализации которого в дальнейшем будет тиражирован. </w:t>
      </w:r>
    </w:p>
    <w:p w:rsidR="00B66CDF" w:rsidRPr="00B66CDF" w:rsidRDefault="00B66CDF" w:rsidP="00B66CD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66CDF">
        <w:rPr>
          <w:rFonts w:eastAsia="Times New Roman"/>
          <w:color w:val="212529"/>
          <w:lang w:eastAsia="ru-RU"/>
        </w:rPr>
        <w:t xml:space="preserve">По словам Алексиса </w:t>
      </w:r>
      <w:proofErr w:type="spellStart"/>
      <w:r w:rsidRPr="00B66CDF">
        <w:rPr>
          <w:rFonts w:eastAsia="Times New Roman"/>
          <w:color w:val="212529"/>
          <w:lang w:eastAsia="ru-RU"/>
        </w:rPr>
        <w:t>Делароффа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, в настоящее время </w:t>
      </w:r>
      <w:proofErr w:type="spellStart"/>
      <w:r w:rsidRPr="00B66CDF">
        <w:rPr>
          <w:rFonts w:eastAsia="Times New Roman"/>
          <w:color w:val="212529"/>
          <w:lang w:eastAsia="ru-RU"/>
        </w:rPr>
        <w:t>Accor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66CDF">
        <w:rPr>
          <w:rFonts w:eastAsia="Times New Roman"/>
          <w:color w:val="212529"/>
          <w:lang w:eastAsia="ru-RU"/>
        </w:rPr>
        <w:t>New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66CDF">
        <w:rPr>
          <w:rFonts w:eastAsia="Times New Roman"/>
          <w:color w:val="212529"/>
          <w:lang w:eastAsia="ru-RU"/>
        </w:rPr>
        <w:t>East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66CDF">
        <w:rPr>
          <w:rFonts w:eastAsia="Times New Roman"/>
          <w:color w:val="212529"/>
          <w:lang w:eastAsia="ru-RU"/>
        </w:rPr>
        <w:t>Europe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ведет переговоры по трем проектам в области гостиничного бизнеса в Приморье.</w:t>
      </w:r>
    </w:p>
    <w:p w:rsidR="00B66CDF" w:rsidRPr="00B66CDF" w:rsidRDefault="00B66CDF" w:rsidP="00B66CD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66CDF">
        <w:rPr>
          <w:rFonts w:eastAsia="Times New Roman"/>
          <w:color w:val="212529"/>
          <w:lang w:eastAsia="ru-RU"/>
        </w:rPr>
        <w:t xml:space="preserve">«Один из проектов уже находится в стадии реализации, ведется стройка. Я прилетел сюда, чтобы </w:t>
      </w:r>
      <w:proofErr w:type="spellStart"/>
      <w:r w:rsidRPr="00B66CDF">
        <w:rPr>
          <w:rFonts w:eastAsia="Times New Roman"/>
          <w:color w:val="212529"/>
          <w:lang w:eastAsia="ru-RU"/>
        </w:rPr>
        <w:t>финализировать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подписание соглашения по </w:t>
      </w:r>
      <w:proofErr w:type="spellStart"/>
      <w:r w:rsidRPr="00B66CDF">
        <w:rPr>
          <w:rFonts w:eastAsia="Times New Roman"/>
          <w:color w:val="212529"/>
          <w:lang w:eastAsia="ru-RU"/>
        </w:rPr>
        <w:t>брендированию</w:t>
      </w:r>
      <w:proofErr w:type="spellEnd"/>
      <w:r w:rsidRPr="00B66CDF">
        <w:rPr>
          <w:rFonts w:eastAsia="Times New Roman"/>
          <w:color w:val="212529"/>
          <w:lang w:eastAsia="ru-RU"/>
        </w:rPr>
        <w:t xml:space="preserve"> этого объекта. Ожидается провести эту работу в течение ближайших нескольких месяцев, после чего мы сможем сделать официальное объявление. Два других проекта активно обсуждаются, что тоже, скорее всего, приведет к подписанию договоров», – рассказал он. </w:t>
      </w:r>
    </w:p>
    <w:p w:rsidR="00B66CDF" w:rsidRPr="00B66CDF" w:rsidRDefault="00B66CDF" w:rsidP="00B66CDF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66CDF">
        <w:rPr>
          <w:rFonts w:eastAsia="Times New Roman"/>
          <w:color w:val="212529"/>
          <w:lang w:eastAsia="ru-RU"/>
        </w:rPr>
        <w:t xml:space="preserve">Специалисты Инвестиционного агентства края, принявшие участие во встрече, продемонстрировали инвестору возможные площадки для реализации инициативы, рассказали об их преимуществах </w:t>
      </w:r>
      <w:proofErr w:type="gramStart"/>
      <w:r w:rsidRPr="00B66CDF">
        <w:rPr>
          <w:rFonts w:eastAsia="Times New Roman"/>
          <w:color w:val="212529"/>
          <w:lang w:eastAsia="ru-RU"/>
        </w:rPr>
        <w:t>и</w:t>
      </w:r>
      <w:proofErr w:type="gramEnd"/>
      <w:r w:rsidRPr="00B66CDF">
        <w:rPr>
          <w:rFonts w:eastAsia="Times New Roman"/>
          <w:color w:val="212529"/>
          <w:lang w:eastAsia="ru-RU"/>
        </w:rPr>
        <w:t xml:space="preserve"> о возможностях для ведения бизнеса в Приморье в целом.</w:t>
      </w:r>
    </w:p>
    <w:sectPr w:rsidR="00B66CDF" w:rsidRPr="00B66CDF" w:rsidSect="00B66CDF">
      <w:pgSz w:w="11906" w:h="16838"/>
      <w:pgMar w:top="113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7B97"/>
    <w:multiLevelType w:val="multilevel"/>
    <w:tmpl w:val="E00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DF"/>
    <w:rsid w:val="00291E46"/>
    <w:rsid w:val="008C16BE"/>
    <w:rsid w:val="009F124A"/>
    <w:rsid w:val="00AA6659"/>
    <w:rsid w:val="00B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B66CDF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CDF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6CDF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66CDF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B66CD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6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7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4892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7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orsky.ru/news/2322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2021-01-19T23:06:00Z</dcterms:created>
  <dcterms:modified xsi:type="dcterms:W3CDTF">2021-01-19T23:08:00Z</dcterms:modified>
</cp:coreProperties>
</file>