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4C4" w:rsidRPr="00930004" w:rsidRDefault="002924C4" w:rsidP="00B12D2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30004">
        <w:rPr>
          <w:rFonts w:ascii="Times New Roman" w:hAnsi="Times New Roman" w:cs="Times New Roman"/>
          <w:sz w:val="24"/>
          <w:szCs w:val="24"/>
        </w:rPr>
        <w:t>Приложение</w:t>
      </w:r>
      <w:r w:rsidR="009E71AB">
        <w:rPr>
          <w:rFonts w:ascii="Times New Roman" w:hAnsi="Times New Roman" w:cs="Times New Roman"/>
          <w:sz w:val="24"/>
          <w:szCs w:val="24"/>
        </w:rPr>
        <w:t xml:space="preserve"> № </w:t>
      </w:r>
      <w:r w:rsidR="00976DE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B12D2D" w:rsidRDefault="002924C4" w:rsidP="00B12D2D">
      <w:pPr>
        <w:pStyle w:val="ConsPlusNormal"/>
        <w:ind w:left="141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24C4" w:rsidRPr="00930004" w:rsidRDefault="002924C4" w:rsidP="00B12D2D">
      <w:pPr>
        <w:pStyle w:val="ConsPlusNormal"/>
        <w:ind w:left="84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r w:rsidR="00B12D2D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B12D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C448AB">
        <w:rPr>
          <w:rFonts w:ascii="Times New Roman" w:hAnsi="Times New Roman" w:cs="Times New Roman"/>
          <w:sz w:val="24"/>
          <w:szCs w:val="24"/>
        </w:rPr>
        <w:t>«Управление культуры» П</w:t>
      </w:r>
      <w:r w:rsidR="00B12D2D">
        <w:rPr>
          <w:rFonts w:ascii="Times New Roman" w:hAnsi="Times New Roman" w:cs="Times New Roman"/>
          <w:sz w:val="24"/>
          <w:szCs w:val="24"/>
        </w:rPr>
        <w:t xml:space="preserve">артизанского        муниципального района  </w:t>
      </w:r>
      <w:r w:rsidRPr="00C037A2">
        <w:rPr>
          <w:rFonts w:ascii="Times New Roman" w:hAnsi="Times New Roman" w:cs="Times New Roman"/>
          <w:sz w:val="24"/>
          <w:szCs w:val="24"/>
        </w:rPr>
        <w:t xml:space="preserve">от </w:t>
      </w:r>
      <w:r w:rsidR="00042D97">
        <w:rPr>
          <w:rFonts w:ascii="Times New Roman" w:hAnsi="Times New Roman" w:cs="Times New Roman"/>
          <w:sz w:val="24"/>
          <w:szCs w:val="24"/>
        </w:rPr>
        <w:t>15</w:t>
      </w:r>
      <w:r w:rsidR="00B83E23">
        <w:rPr>
          <w:rFonts w:ascii="Times New Roman" w:hAnsi="Times New Roman" w:cs="Times New Roman"/>
          <w:sz w:val="24"/>
          <w:szCs w:val="24"/>
        </w:rPr>
        <w:t>.12.201</w:t>
      </w:r>
      <w:r w:rsidR="00042D97">
        <w:rPr>
          <w:rFonts w:ascii="Times New Roman" w:hAnsi="Times New Roman" w:cs="Times New Roman"/>
          <w:sz w:val="24"/>
          <w:szCs w:val="24"/>
        </w:rPr>
        <w:t>6</w:t>
      </w:r>
      <w:r w:rsidRPr="00C037A2">
        <w:rPr>
          <w:rFonts w:ascii="Times New Roman" w:hAnsi="Times New Roman" w:cs="Times New Roman"/>
          <w:sz w:val="24"/>
          <w:szCs w:val="24"/>
        </w:rPr>
        <w:t xml:space="preserve">  N </w:t>
      </w:r>
      <w:r w:rsidR="00042D97">
        <w:rPr>
          <w:rFonts w:ascii="Times New Roman" w:hAnsi="Times New Roman" w:cs="Times New Roman"/>
          <w:sz w:val="24"/>
          <w:szCs w:val="24"/>
        </w:rPr>
        <w:t>153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2924C4" w:rsidP="002924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004">
        <w:rPr>
          <w:rFonts w:ascii="Times New Roman" w:hAnsi="Times New Roman" w:cs="Times New Roman"/>
          <w:sz w:val="24"/>
          <w:szCs w:val="24"/>
        </w:rPr>
        <w:t xml:space="preserve"> ЗАДАНИЕ</w:t>
      </w:r>
    </w:p>
    <w:p w:rsidR="002924C4" w:rsidRPr="00930004" w:rsidRDefault="00B12D2D" w:rsidP="002924C4">
      <w:pPr>
        <w:pStyle w:val="ConsPlusNormal"/>
        <w:pBdr>
          <w:bottom w:val="single" w:sz="12" w:space="1" w:color="auto"/>
        </w:pBd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24C4">
        <w:rPr>
          <w:rFonts w:ascii="Times New Roman" w:hAnsi="Times New Roman" w:cs="Times New Roman"/>
          <w:sz w:val="24"/>
          <w:szCs w:val="24"/>
        </w:rPr>
        <w:t>униципальн</w:t>
      </w:r>
      <w:r w:rsidR="00042D97">
        <w:rPr>
          <w:rFonts w:ascii="Times New Roman" w:hAnsi="Times New Roman" w:cs="Times New Roman"/>
          <w:sz w:val="24"/>
          <w:szCs w:val="24"/>
        </w:rPr>
        <w:t>ого</w:t>
      </w:r>
      <w:r w:rsidR="002924C4">
        <w:rPr>
          <w:rFonts w:ascii="Times New Roman" w:hAnsi="Times New Roman" w:cs="Times New Roman"/>
          <w:sz w:val="24"/>
          <w:szCs w:val="24"/>
        </w:rPr>
        <w:t xml:space="preserve"> </w:t>
      </w:r>
      <w:r w:rsidR="00C448AB">
        <w:rPr>
          <w:rFonts w:ascii="Times New Roman" w:hAnsi="Times New Roman" w:cs="Times New Roman"/>
          <w:sz w:val="24"/>
          <w:szCs w:val="24"/>
        </w:rPr>
        <w:t>казенно</w:t>
      </w:r>
      <w:r w:rsidR="00042D97">
        <w:rPr>
          <w:rFonts w:ascii="Times New Roman" w:hAnsi="Times New Roman" w:cs="Times New Roman"/>
          <w:sz w:val="24"/>
          <w:szCs w:val="24"/>
        </w:rPr>
        <w:t>го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2924C4">
        <w:rPr>
          <w:rFonts w:ascii="Times New Roman" w:hAnsi="Times New Roman" w:cs="Times New Roman"/>
          <w:sz w:val="24"/>
          <w:szCs w:val="24"/>
        </w:rPr>
        <w:t>учреждени</w:t>
      </w:r>
      <w:r w:rsidR="00042D97">
        <w:rPr>
          <w:rFonts w:ascii="Times New Roman" w:hAnsi="Times New Roman" w:cs="Times New Roman"/>
          <w:sz w:val="24"/>
          <w:szCs w:val="24"/>
        </w:rPr>
        <w:t>я</w:t>
      </w:r>
      <w:r w:rsidR="002924C4">
        <w:rPr>
          <w:rFonts w:ascii="Times New Roman" w:hAnsi="Times New Roman" w:cs="Times New Roman"/>
          <w:sz w:val="24"/>
          <w:szCs w:val="24"/>
        </w:rPr>
        <w:t xml:space="preserve"> </w:t>
      </w:r>
      <w:r w:rsidR="00C448AB">
        <w:rPr>
          <w:rFonts w:ascii="Times New Roman" w:hAnsi="Times New Roman" w:cs="Times New Roman"/>
          <w:sz w:val="24"/>
          <w:szCs w:val="24"/>
        </w:rPr>
        <w:t>«</w:t>
      </w:r>
      <w:r w:rsidR="001F7F16">
        <w:rPr>
          <w:rFonts w:ascii="Times New Roman" w:hAnsi="Times New Roman" w:cs="Times New Roman"/>
          <w:sz w:val="24"/>
          <w:szCs w:val="24"/>
        </w:rPr>
        <w:t>Районный дом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 w:rsidR="002924C4">
        <w:rPr>
          <w:rFonts w:ascii="Times New Roman" w:hAnsi="Times New Roman" w:cs="Times New Roman"/>
          <w:sz w:val="24"/>
          <w:szCs w:val="24"/>
        </w:rPr>
        <w:t>культуры</w:t>
      </w:r>
      <w:r w:rsidR="00C448AB">
        <w:rPr>
          <w:rFonts w:ascii="Times New Roman" w:hAnsi="Times New Roman" w:cs="Times New Roman"/>
          <w:sz w:val="24"/>
          <w:szCs w:val="24"/>
        </w:rPr>
        <w:t>»</w:t>
      </w:r>
      <w:r w:rsidR="002924C4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2924C4" w:rsidRDefault="002924C4" w:rsidP="002924C4">
      <w:pPr>
        <w:pStyle w:val="ConsPlusNonformat"/>
        <w:jc w:val="center"/>
        <w:rPr>
          <w:rFonts w:ascii="Times New Roman" w:hAnsi="Times New Roman" w:cs="Times New Roman"/>
        </w:rPr>
      </w:pPr>
      <w:r w:rsidRPr="00404C74">
        <w:rPr>
          <w:rFonts w:ascii="Times New Roman" w:hAnsi="Times New Roman" w:cs="Times New Roman"/>
        </w:rPr>
        <w:t xml:space="preserve">(наименование </w:t>
      </w:r>
      <w:r w:rsidR="00C448AB">
        <w:rPr>
          <w:rFonts w:ascii="Times New Roman" w:hAnsi="Times New Roman" w:cs="Times New Roman"/>
        </w:rPr>
        <w:t xml:space="preserve">и тип </w:t>
      </w:r>
      <w:r w:rsidRPr="00404C74">
        <w:rPr>
          <w:rFonts w:ascii="Times New Roman" w:hAnsi="Times New Roman" w:cs="Times New Roman"/>
        </w:rPr>
        <w:t>муниципального учреждения)</w:t>
      </w:r>
    </w:p>
    <w:p w:rsidR="002924C4" w:rsidRPr="00930004" w:rsidRDefault="002924C4" w:rsidP="002924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44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8AB">
        <w:rPr>
          <w:rFonts w:ascii="Times New Roman" w:hAnsi="Times New Roman" w:cs="Times New Roman"/>
          <w:sz w:val="24"/>
          <w:szCs w:val="24"/>
        </w:rPr>
        <w:t>201</w:t>
      </w:r>
      <w:r w:rsidR="00042D97">
        <w:rPr>
          <w:rFonts w:ascii="Times New Roman" w:hAnsi="Times New Roman" w:cs="Times New Roman"/>
          <w:sz w:val="24"/>
          <w:szCs w:val="24"/>
        </w:rPr>
        <w:t>7</w:t>
      </w:r>
      <w:r w:rsidRPr="00C448AB">
        <w:rPr>
          <w:rFonts w:ascii="Times New Roman" w:hAnsi="Times New Roman" w:cs="Times New Roman"/>
          <w:sz w:val="24"/>
          <w:szCs w:val="24"/>
        </w:rPr>
        <w:t xml:space="preserve">  </w:t>
      </w:r>
      <w:r w:rsidRPr="00930004">
        <w:rPr>
          <w:rFonts w:ascii="Times New Roman" w:hAnsi="Times New Roman" w:cs="Times New Roman"/>
          <w:sz w:val="24"/>
          <w:szCs w:val="24"/>
        </w:rPr>
        <w:t>год</w:t>
      </w:r>
    </w:p>
    <w:p w:rsidR="00494E4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>1. Наименование муниципальной услуги (работы)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Default="00494E4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01707D">
        <w:rPr>
          <w:rFonts w:ascii="Times New Roman" w:hAnsi="Times New Roman" w:cs="Times New Roman"/>
          <w:sz w:val="24"/>
          <w:szCs w:val="24"/>
          <w:u w:val="single"/>
        </w:rPr>
        <w:t>Организация деятельности клубных формирований и формирований самодеятельного народного творчества.</w:t>
      </w: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004">
        <w:rPr>
          <w:rFonts w:ascii="Times New Roman" w:hAnsi="Times New Roman" w:cs="Times New Roman"/>
          <w:sz w:val="24"/>
          <w:szCs w:val="24"/>
        </w:rPr>
        <w:t xml:space="preserve">2. </w:t>
      </w:r>
      <w:r w:rsidR="00C448AB"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 </w:t>
      </w:r>
      <w:r w:rsidR="00C448AB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 xml:space="preserve">изические 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 xml:space="preserve">и юридические </w:t>
      </w:r>
      <w:r w:rsidR="00C448AB" w:rsidRPr="00C448AB">
        <w:rPr>
          <w:rFonts w:ascii="Times New Roman" w:hAnsi="Times New Roman" w:cs="Times New Roman"/>
          <w:sz w:val="24"/>
          <w:szCs w:val="24"/>
          <w:u w:val="single"/>
        </w:rPr>
        <w:t>лица</w:t>
      </w:r>
      <w:r w:rsidR="0088707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48AB" w:rsidRPr="0093000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Показатели, характеризующие качество и (или) объем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услуги:</w:t>
      </w:r>
    </w:p>
    <w:p w:rsidR="002924C4" w:rsidRDefault="005838A0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оказатели</w:t>
      </w:r>
      <w:r>
        <w:rPr>
          <w:rFonts w:ascii="Times New Roman" w:hAnsi="Times New Roman" w:cs="Times New Roman"/>
          <w:sz w:val="24"/>
          <w:szCs w:val="24"/>
        </w:rPr>
        <w:t>, характеризующие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924C4" w:rsidRPr="00930004">
        <w:rPr>
          <w:rFonts w:ascii="Times New Roman" w:hAnsi="Times New Roman" w:cs="Times New Roman"/>
          <w:sz w:val="24"/>
          <w:szCs w:val="24"/>
        </w:rPr>
        <w:t>униципальной услуги:</w:t>
      </w:r>
    </w:p>
    <w:p w:rsidR="00456481" w:rsidRPr="00930004" w:rsidRDefault="00456481" w:rsidP="0045648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258"/>
        <w:gridCol w:w="2342"/>
        <w:gridCol w:w="2478"/>
        <w:gridCol w:w="2157"/>
        <w:gridCol w:w="3240"/>
      </w:tblGrid>
      <w:tr w:rsidR="002924C4" w:rsidRPr="00930004" w:rsidTr="00456481">
        <w:trPr>
          <w:cantSplit/>
          <w:trHeight w:val="48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5838A0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="002924C4" w:rsidRPr="0093000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5838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качества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данные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для ее  расчета)</w:t>
            </w:r>
          </w:p>
        </w:tc>
      </w:tr>
      <w:tr w:rsidR="005838A0" w:rsidRPr="00930004" w:rsidTr="00456481">
        <w:trPr>
          <w:cantSplit/>
          <w:trHeight w:val="60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8A0" w:rsidRPr="00930004" w:rsidRDefault="005838A0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1D6471">
        <w:trPr>
          <w:cantSplit/>
          <w:trHeight w:val="217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количества проведенных мероприятий по различным видам и жанрам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D86" w:rsidRDefault="00B34D86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отчетном году</w:t>
            </w:r>
          </w:p>
          <w:p w:rsidR="001D6471" w:rsidRDefault="001D6471" w:rsidP="004564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на 100%</w:t>
            </w:r>
          </w:p>
          <w:p w:rsidR="001D6471" w:rsidRPr="00456481" w:rsidRDefault="00B34D86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в предыдущем году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  <w:p w:rsidR="00147BEC" w:rsidRPr="00930004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Pr="00930004" w:rsidRDefault="00B83E23" w:rsidP="00C03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471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Pr="00930004" w:rsidRDefault="001D6471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B34D86">
        <w:trPr>
          <w:cantSplit/>
          <w:trHeight w:val="1981"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2.Динамика количества посетителей к предыдущему отчетному периоду.</w:t>
            </w: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34D86" w:rsidP="00B34D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B34D86" w:rsidRDefault="00B34D86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отчетном году</w:t>
            </w:r>
          </w:p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 на 100%</w:t>
            </w:r>
          </w:p>
          <w:p w:rsidR="001D6471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посетителей в предыдущем году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83E23" w:rsidP="00147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B83E23" w:rsidP="00147B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D86" w:rsidRDefault="00B34D86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руководителя, стат. отчёт </w:t>
            </w:r>
          </w:p>
          <w:p w:rsidR="001D6471" w:rsidRDefault="001D6471" w:rsidP="00C936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471" w:rsidRPr="00930004" w:rsidTr="00456481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Default="001D6471" w:rsidP="00A033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1.Динамика размещенных информационных материалов (единиц) по сравнению с предыдущим отчетным периодом.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B34D86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7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667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материалов в </w:t>
            </w:r>
            <w:r w:rsidR="00466703" w:rsidRPr="00466703">
              <w:rPr>
                <w:rFonts w:ascii="Times New Roman" w:hAnsi="Times New Roman" w:cs="Times New Roman"/>
                <w:sz w:val="24"/>
                <w:szCs w:val="24"/>
              </w:rPr>
              <w:t>отчетном году</w:t>
            </w:r>
            <w:r w:rsidR="00466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Default="00466703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 на 100%</w:t>
            </w:r>
          </w:p>
          <w:p w:rsidR="00466703" w:rsidRDefault="00466703" w:rsidP="004667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размещенных материалов в предыдущем </w:t>
            </w:r>
            <w:r w:rsidRPr="0046670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D6471" w:rsidRPr="00132403" w:rsidRDefault="001D6471" w:rsidP="00132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47BEC" w:rsidP="009E71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47BEC" w:rsidP="005838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471" w:rsidRPr="00930004" w:rsidRDefault="001D6471" w:rsidP="00B34D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456481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2924C4" w:rsidRPr="00930004">
        <w:rPr>
          <w:rFonts w:ascii="Times New Roman" w:hAnsi="Times New Roman" w:cs="Times New Roman"/>
          <w:sz w:val="24"/>
          <w:szCs w:val="24"/>
        </w:rPr>
        <w:t>бъем (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2924C4" w:rsidRPr="00930004">
        <w:rPr>
          <w:rFonts w:ascii="Times New Roman" w:hAnsi="Times New Roman" w:cs="Times New Roman"/>
          <w:sz w:val="24"/>
          <w:szCs w:val="24"/>
        </w:rPr>
        <w:t>) муниципальной услуги (в натуральных показателях):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620"/>
        <w:gridCol w:w="2331"/>
        <w:gridCol w:w="2977"/>
        <w:gridCol w:w="4536"/>
      </w:tblGrid>
      <w:tr w:rsidR="002924C4" w:rsidRPr="00930004" w:rsidTr="00533FA5">
        <w:trPr>
          <w:cantSplit/>
          <w:trHeight w:val="36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оказываемой муниципальной услуги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533FA5" w:rsidRPr="00930004" w:rsidTr="00533FA5">
        <w:trPr>
          <w:cantSplit/>
          <w:trHeight w:val="480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текущий 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проведенных культурно-досуговых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86185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5770DF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  <w:p w:rsidR="00BA459F" w:rsidRPr="00930004" w:rsidRDefault="00BA459F" w:rsidP="00533F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C037A2" w:rsidP="001861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47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61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770DF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7C2" w:rsidRPr="00930004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533FA5" w:rsidRPr="00930004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A5" w:rsidRPr="00930004" w:rsidTr="00533FA5">
        <w:trPr>
          <w:cantSplit/>
          <w:trHeight w:val="240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33FA5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Количество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1067C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33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186185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Pr="00930004" w:rsidRDefault="005770DF" w:rsidP="00B83E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</w:t>
            </w:r>
          </w:p>
          <w:p w:rsidR="001067C2" w:rsidRDefault="00533FA5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стат. отчёт</w:t>
            </w:r>
          </w:p>
          <w:p w:rsidR="00533FA5" w:rsidRDefault="00533FA5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924C4" w:rsidRPr="00930004">
        <w:rPr>
          <w:rFonts w:ascii="Times New Roman" w:hAnsi="Times New Roman" w:cs="Times New Roman"/>
          <w:sz w:val="24"/>
          <w:szCs w:val="24"/>
        </w:rPr>
        <w:t>. Порядок оказания муниципальной услуги:</w:t>
      </w:r>
    </w:p>
    <w:p w:rsidR="002924C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ы, регулирующие порядок оказания муниципальных услуг</w:t>
      </w:r>
    </w:p>
    <w:p w:rsidR="00533FA5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2924C4" w:rsidRPr="00930004" w:rsidRDefault="00533FA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</w:t>
      </w:r>
      <w:r w:rsidR="002924C4" w:rsidRPr="00930004">
        <w:rPr>
          <w:rFonts w:ascii="Times New Roman" w:hAnsi="Times New Roman" w:cs="Times New Roman"/>
          <w:sz w:val="24"/>
          <w:szCs w:val="24"/>
        </w:rPr>
        <w:t>орядок информирования потенциальных потребителей муниципальной услуги: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15"/>
        <w:gridCol w:w="4680"/>
      </w:tblGrid>
      <w:tr w:rsidR="002924C4" w:rsidRPr="00930004">
        <w:trPr>
          <w:cantSplit/>
          <w:trHeight w:val="3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стенды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Объявления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E194D" w:rsidRPr="00930004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Официальный сайт администрации Партизанского муниципального района (тематическая рубрика «Муниципальные услуги»)</w:t>
            </w:r>
          </w:p>
        </w:tc>
        <w:tc>
          <w:tcPr>
            <w:tcW w:w="6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94D" w:rsidRDefault="00DE194D" w:rsidP="00B251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067C2" w:rsidRDefault="001067C2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384A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Основания для приостановления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924C4" w:rsidRPr="00930004">
        <w:rPr>
          <w:rFonts w:ascii="Times New Roman" w:hAnsi="Times New Roman" w:cs="Times New Roman"/>
          <w:sz w:val="24"/>
          <w:szCs w:val="24"/>
        </w:rPr>
        <w:t>досрочного прекращения</w:t>
      </w:r>
      <w:r>
        <w:rPr>
          <w:rFonts w:ascii="Times New Roman" w:hAnsi="Times New Roman" w:cs="Times New Roman"/>
          <w:sz w:val="24"/>
          <w:szCs w:val="24"/>
        </w:rPr>
        <w:t>) исполнения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24C4" w:rsidRPr="008A384A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84A">
        <w:rPr>
          <w:rFonts w:ascii="Times New Roman" w:hAnsi="Times New Roman" w:cs="Times New Roman"/>
          <w:sz w:val="24"/>
          <w:szCs w:val="24"/>
          <w:u w:val="single"/>
        </w:rPr>
        <w:t>реорганизация или ликвидация учреждения.</w:t>
      </w:r>
    </w:p>
    <w:p w:rsidR="001A4C65" w:rsidRDefault="001A4C6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24C4" w:rsidRPr="00930004">
        <w:rPr>
          <w:rFonts w:ascii="Times New Roman" w:hAnsi="Times New Roman" w:cs="Times New Roman"/>
          <w:sz w:val="24"/>
          <w:szCs w:val="24"/>
        </w:rPr>
        <w:t>. Предельные цены (тарифы) на оплату муниципальной услуги:</w:t>
      </w:r>
    </w:p>
    <w:p w:rsidR="008A384A" w:rsidRPr="00CF2859" w:rsidRDefault="008A384A" w:rsidP="002924C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2547">
        <w:rPr>
          <w:rFonts w:ascii="Times New Roman" w:hAnsi="Times New Roman" w:cs="Times New Roman"/>
          <w:sz w:val="24"/>
          <w:szCs w:val="24"/>
        </w:rPr>
        <w:t>6.1. Муниципальный правовой акт, устанавливающий предельные цены (тарифы) либо порядок их установления</w:t>
      </w:r>
      <w:r w:rsidR="00F62547" w:rsidRPr="00F62547">
        <w:rPr>
          <w:rFonts w:ascii="Times New Roman" w:hAnsi="Times New Roman" w:cs="Times New Roman"/>
          <w:sz w:val="24"/>
          <w:szCs w:val="24"/>
        </w:rPr>
        <w:t xml:space="preserve"> - </w:t>
      </w:r>
      <w:r w:rsidR="00F625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 Партизанского муниципального района от </w:t>
      </w:r>
      <w:r w:rsidR="00B83E23">
        <w:rPr>
          <w:rFonts w:ascii="Times New Roman" w:hAnsi="Times New Roman" w:cs="Times New Roman"/>
          <w:sz w:val="24"/>
          <w:szCs w:val="24"/>
        </w:rPr>
        <w:t>02 октября</w:t>
      </w:r>
      <w:r w:rsidR="00F62547">
        <w:rPr>
          <w:rFonts w:ascii="Times New Roman" w:hAnsi="Times New Roman" w:cs="Times New Roman"/>
          <w:sz w:val="24"/>
          <w:szCs w:val="24"/>
        </w:rPr>
        <w:t xml:space="preserve"> 201</w:t>
      </w:r>
      <w:r w:rsidR="00B83E23">
        <w:rPr>
          <w:rFonts w:ascii="Times New Roman" w:hAnsi="Times New Roman" w:cs="Times New Roman"/>
          <w:sz w:val="24"/>
          <w:szCs w:val="24"/>
        </w:rPr>
        <w:t>4</w:t>
      </w:r>
      <w:r w:rsidR="00F62547">
        <w:rPr>
          <w:rFonts w:ascii="Times New Roman" w:hAnsi="Times New Roman" w:cs="Times New Roman"/>
          <w:sz w:val="24"/>
          <w:szCs w:val="24"/>
        </w:rPr>
        <w:t xml:space="preserve"> № </w:t>
      </w:r>
      <w:r w:rsidR="00B83E23">
        <w:rPr>
          <w:rFonts w:ascii="Times New Roman" w:hAnsi="Times New Roman" w:cs="Times New Roman"/>
          <w:sz w:val="24"/>
          <w:szCs w:val="24"/>
        </w:rPr>
        <w:t>822</w:t>
      </w:r>
      <w:r w:rsidR="00F62547">
        <w:rPr>
          <w:rFonts w:ascii="Times New Roman" w:hAnsi="Times New Roman" w:cs="Times New Roman"/>
          <w:sz w:val="24"/>
          <w:szCs w:val="24"/>
        </w:rPr>
        <w:t xml:space="preserve"> «Об утверждении прейскуранта цен на платные услуги, предоставляемые муниципальным </w:t>
      </w:r>
      <w:r w:rsidR="00B83E23">
        <w:rPr>
          <w:rFonts w:ascii="Times New Roman" w:hAnsi="Times New Roman" w:cs="Times New Roman"/>
          <w:sz w:val="24"/>
          <w:szCs w:val="24"/>
        </w:rPr>
        <w:t>казенным учреждением «Районный дом культуры»</w:t>
      </w:r>
      <w:r w:rsidR="00F62547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района»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924C4" w:rsidRPr="00930004">
        <w:rPr>
          <w:rFonts w:ascii="Times New Roman" w:hAnsi="Times New Roman" w:cs="Times New Roman"/>
          <w:sz w:val="24"/>
          <w:szCs w:val="24"/>
        </w:rPr>
        <w:t>рган, устанавливающий предельные цены (тарифы) на оплату муниципальной услуги либо порядок их установления</w:t>
      </w:r>
      <w:r w:rsidR="00F10AD4">
        <w:rPr>
          <w:rFonts w:ascii="Times New Roman" w:hAnsi="Times New Roman" w:cs="Times New Roman"/>
          <w:sz w:val="24"/>
          <w:szCs w:val="24"/>
        </w:rPr>
        <w:t xml:space="preserve"> – Управление экономики администрации Партизанского муниципального района.</w:t>
      </w:r>
    </w:p>
    <w:p w:rsidR="00EA6CF5" w:rsidRPr="00930004" w:rsidRDefault="00F62547" w:rsidP="00EA6C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EA6CF5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A6CF5" w:rsidRPr="00930004">
        <w:rPr>
          <w:rFonts w:ascii="Times New Roman" w:hAnsi="Times New Roman" w:cs="Times New Roman"/>
          <w:sz w:val="24"/>
          <w:szCs w:val="24"/>
        </w:rPr>
        <w:t>начения предельных цен (тарифов):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080"/>
      </w:tblGrid>
      <w:tr w:rsidR="00EA6CF5" w:rsidRPr="00930004" w:rsidTr="00702016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7020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устанавливающего цену (тариф)        </w:t>
            </w:r>
          </w:p>
        </w:tc>
      </w:tr>
      <w:tr w:rsidR="00EA6CF5" w:rsidRPr="00930004" w:rsidTr="00702016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EA6CF5" w:rsidP="00B83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от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CF5" w:rsidRPr="00930004" w:rsidRDefault="00F62547" w:rsidP="00B83E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 от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02октября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прейскуранта цен на платные услуги, предоставляемые муниципальным </w:t>
            </w:r>
            <w:r w:rsidR="00B83E23">
              <w:rPr>
                <w:rFonts w:ascii="Times New Roman" w:hAnsi="Times New Roman" w:cs="Times New Roman"/>
                <w:sz w:val="24"/>
                <w:szCs w:val="24"/>
              </w:rPr>
              <w:t>казенным учреждением «Районный дом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</w:t>
            </w:r>
            <w:r w:rsidR="00EA6C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6CF5" w:rsidRDefault="00EA6CF5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E23" w:rsidRPr="00930004" w:rsidRDefault="00B83E23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890"/>
        <w:gridCol w:w="9990"/>
      </w:tblGrid>
      <w:tr w:rsidR="002924C4" w:rsidRPr="00930004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Органы администрации, осуществляющие 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услуги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контроль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C2023C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67C2">
              <w:rPr>
                <w:rFonts w:ascii="Times New Roman" w:hAnsi="Times New Roman" w:cs="Times New Roman"/>
                <w:sz w:val="24"/>
                <w:szCs w:val="24"/>
              </w:rPr>
              <w:t>МКУ «Районный дом культуры» ПМР</w:t>
            </w:r>
          </w:p>
        </w:tc>
      </w:tr>
      <w:tr w:rsidR="002924C4" w:rsidRPr="00930004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Плановые проверки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C936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4C4" w:rsidRPr="00930004" w:rsidRDefault="002924C4" w:rsidP="00F625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F625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Партизанского муниципального района,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24C4" w:rsidRPr="0093000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24C4" w:rsidRPr="00930004">
        <w:rPr>
          <w:rFonts w:ascii="Times New Roman" w:hAnsi="Times New Roman" w:cs="Times New Roman"/>
          <w:sz w:val="24"/>
          <w:szCs w:val="24"/>
        </w:rPr>
        <w:t>. Требования к отчетности об исполнении муниципального задания:</w:t>
      </w:r>
    </w:p>
    <w:p w:rsidR="002924C4" w:rsidRDefault="00F62547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924C4" w:rsidRPr="00930004">
        <w:rPr>
          <w:rFonts w:ascii="Times New Roman" w:hAnsi="Times New Roman" w:cs="Times New Roman"/>
          <w:sz w:val="24"/>
          <w:szCs w:val="24"/>
        </w:rPr>
        <w:t>орма отчета об исполнении муниципального задания:</w:t>
      </w:r>
    </w:p>
    <w:tbl>
      <w:tblPr>
        <w:tblW w:w="14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985"/>
        <w:gridCol w:w="2126"/>
        <w:gridCol w:w="2410"/>
        <w:gridCol w:w="3471"/>
      </w:tblGrid>
      <w:tr w:rsidR="00F62547" w:rsidRPr="00930004" w:rsidTr="00F62547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утвержденное в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задании на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за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очередной  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2547" w:rsidRDefault="00F62547" w:rsidP="00F6254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Default="00F6254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62547" w:rsidRPr="00930004" w:rsidRDefault="00F62547" w:rsidP="00F625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547" w:rsidRPr="00930004" w:rsidRDefault="00F62547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и) информации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фактическом значении 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культурно-досуговых мероприятий</w:t>
            </w:r>
            <w:r w:rsidRPr="0093000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5770DF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  <w:p w:rsidR="00C037A2" w:rsidRPr="00930004" w:rsidRDefault="00C037A2" w:rsidP="00775C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Количество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5770DF" w:rsidP="00147B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A2" w:rsidRPr="00930004" w:rsidTr="00F62547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1067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размещенных информационных материалов (единиц)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Default="00C037A2" w:rsidP="00C936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5770DF" w:rsidP="00E54F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DE19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7A2" w:rsidRPr="00930004" w:rsidRDefault="00C037A2" w:rsidP="001067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руководителя, стат. отчёт</w:t>
            </w:r>
          </w:p>
          <w:p w:rsidR="00C037A2" w:rsidRPr="00930004" w:rsidRDefault="00C037A2" w:rsidP="003A3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C6D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924C4" w:rsidRPr="00930004">
        <w:rPr>
          <w:rFonts w:ascii="Times New Roman" w:hAnsi="Times New Roman" w:cs="Times New Roman"/>
          <w:sz w:val="24"/>
          <w:szCs w:val="24"/>
        </w:rPr>
        <w:t>роки представления отчетов об исполнении муниципального задания</w:t>
      </w:r>
      <w:r w:rsidR="003A3C6D">
        <w:rPr>
          <w:rFonts w:ascii="Times New Roman" w:hAnsi="Times New Roman" w:cs="Times New Roman"/>
          <w:sz w:val="24"/>
          <w:szCs w:val="24"/>
        </w:rPr>
        <w:t>:</w:t>
      </w:r>
    </w:p>
    <w:p w:rsidR="002924C4" w:rsidRPr="00930004" w:rsidRDefault="002924C4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A3C6D">
        <w:rPr>
          <w:rFonts w:ascii="Times New Roman" w:hAnsi="Times New Roman" w:cs="Times New Roman"/>
          <w:sz w:val="24"/>
          <w:szCs w:val="24"/>
        </w:rPr>
        <w:t>за первое полугодие и 9 месяцев – не позднее 15 числа месяца, следующего за отчетным периодом, за отчетный финансовый год – не позднее 30 января</w:t>
      </w:r>
      <w:bookmarkStart w:id="0" w:name="_GoBack"/>
      <w:bookmarkEnd w:id="0"/>
      <w:r w:rsidR="003A3C6D">
        <w:rPr>
          <w:rFonts w:ascii="Times New Roman" w:hAnsi="Times New Roman" w:cs="Times New Roman"/>
          <w:sz w:val="24"/>
          <w:szCs w:val="24"/>
        </w:rPr>
        <w:t>, следующего за отчетным;</w:t>
      </w:r>
      <w:proofErr w:type="gramEnd"/>
    </w:p>
    <w:p w:rsidR="002924C4" w:rsidRPr="0093000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2924C4" w:rsidRPr="00930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924C4" w:rsidRPr="00930004">
        <w:rPr>
          <w:rFonts w:ascii="Times New Roman" w:hAnsi="Times New Roman" w:cs="Times New Roman"/>
          <w:sz w:val="24"/>
          <w:szCs w:val="24"/>
        </w:rPr>
        <w:t>ные требования к отчетности об исполнении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– отсутствуют;</w:t>
      </w:r>
    </w:p>
    <w:p w:rsidR="002924C4" w:rsidRDefault="00702016" w:rsidP="002924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924C4" w:rsidRPr="00930004">
        <w:rPr>
          <w:rFonts w:ascii="Times New Roman" w:hAnsi="Times New Roman" w:cs="Times New Roman"/>
          <w:sz w:val="24"/>
          <w:szCs w:val="24"/>
        </w:rPr>
        <w:t>. Иная информация, необходимая для исполнения (</w:t>
      </w:r>
      <w:proofErr w:type="gramStart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B12D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24C4" w:rsidRPr="00930004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2924C4">
        <w:rPr>
          <w:rFonts w:ascii="Times New Roman" w:hAnsi="Times New Roman" w:cs="Times New Roman"/>
          <w:sz w:val="24"/>
          <w:szCs w:val="24"/>
        </w:rPr>
        <w:t xml:space="preserve"> - отсутствует</w:t>
      </w:r>
      <w:r w:rsidR="002924C4" w:rsidRPr="00930004">
        <w:rPr>
          <w:rFonts w:ascii="Times New Roman" w:hAnsi="Times New Roman" w:cs="Times New Roman"/>
          <w:sz w:val="24"/>
          <w:szCs w:val="24"/>
        </w:rPr>
        <w:t>.</w:t>
      </w:r>
    </w:p>
    <w:p w:rsidR="00B12D2D" w:rsidRPr="00930004" w:rsidRDefault="00B12D2D" w:rsidP="00B12D2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B12D2D" w:rsidRPr="00930004" w:rsidSect="00C9364E">
      <w:pgSz w:w="16838" w:h="11906" w:orient="landscape" w:code="9"/>
      <w:pgMar w:top="54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90C20"/>
    <w:multiLevelType w:val="hybridMultilevel"/>
    <w:tmpl w:val="8F4E0D12"/>
    <w:lvl w:ilvl="0" w:tplc="EA0459C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E2705"/>
    <w:rsid w:val="0001707D"/>
    <w:rsid w:val="00042D97"/>
    <w:rsid w:val="0004378A"/>
    <w:rsid w:val="00094E63"/>
    <w:rsid w:val="001067C2"/>
    <w:rsid w:val="00132403"/>
    <w:rsid w:val="00147BEC"/>
    <w:rsid w:val="00186185"/>
    <w:rsid w:val="001A4C65"/>
    <w:rsid w:val="001D6471"/>
    <w:rsid w:val="001E1ECD"/>
    <w:rsid w:val="001E2705"/>
    <w:rsid w:val="001F7F16"/>
    <w:rsid w:val="00240A9F"/>
    <w:rsid w:val="002924C4"/>
    <w:rsid w:val="002C60B6"/>
    <w:rsid w:val="003861C9"/>
    <w:rsid w:val="003A3C6D"/>
    <w:rsid w:val="00456481"/>
    <w:rsid w:val="00456B9C"/>
    <w:rsid w:val="00466703"/>
    <w:rsid w:val="00470361"/>
    <w:rsid w:val="0049329D"/>
    <w:rsid w:val="00494E44"/>
    <w:rsid w:val="0052573F"/>
    <w:rsid w:val="00533FA5"/>
    <w:rsid w:val="00546665"/>
    <w:rsid w:val="0055112F"/>
    <w:rsid w:val="005770DF"/>
    <w:rsid w:val="005838A0"/>
    <w:rsid w:val="005D690A"/>
    <w:rsid w:val="005F56F8"/>
    <w:rsid w:val="00622A01"/>
    <w:rsid w:val="00702016"/>
    <w:rsid w:val="0073163B"/>
    <w:rsid w:val="0076734E"/>
    <w:rsid w:val="0077583B"/>
    <w:rsid w:val="008571C6"/>
    <w:rsid w:val="00887073"/>
    <w:rsid w:val="008A384A"/>
    <w:rsid w:val="0095507A"/>
    <w:rsid w:val="0097628C"/>
    <w:rsid w:val="00976DED"/>
    <w:rsid w:val="009E71AB"/>
    <w:rsid w:val="00A57B66"/>
    <w:rsid w:val="00AA2B8B"/>
    <w:rsid w:val="00B12D2D"/>
    <w:rsid w:val="00B251E8"/>
    <w:rsid w:val="00B34D86"/>
    <w:rsid w:val="00B7362B"/>
    <w:rsid w:val="00B83E23"/>
    <w:rsid w:val="00BA459F"/>
    <w:rsid w:val="00C037A2"/>
    <w:rsid w:val="00C2023C"/>
    <w:rsid w:val="00C448AB"/>
    <w:rsid w:val="00C9364E"/>
    <w:rsid w:val="00CF2859"/>
    <w:rsid w:val="00DE194D"/>
    <w:rsid w:val="00E54FDB"/>
    <w:rsid w:val="00EA6CF5"/>
    <w:rsid w:val="00EF2897"/>
    <w:rsid w:val="00F10AD4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C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4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924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924C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1D6471"/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54F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cp:lastModifiedBy>ADMIN</cp:lastModifiedBy>
  <cp:revision>33</cp:revision>
  <cp:lastPrinted>2015-12-23T05:58:00Z</cp:lastPrinted>
  <dcterms:created xsi:type="dcterms:W3CDTF">2012-09-07T03:35:00Z</dcterms:created>
  <dcterms:modified xsi:type="dcterms:W3CDTF">2016-12-23T02:19:00Z</dcterms:modified>
</cp:coreProperties>
</file>