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3E">
        <w:rPr>
          <w:rFonts w:ascii="Times New Roman" w:hAnsi="Times New Roman" w:cs="Times New Roman"/>
          <w:sz w:val="28"/>
          <w:szCs w:val="28"/>
        </w:rPr>
        <w:t xml:space="preserve">ДАЛЬНЕВОСТОЧНАЯ ТРАНСПОРТНАЯ ПРОКУРАТУРА НАХОДКИНСКАЯ ТРАНСПОРТНАЯ ПРОКУРАТУРА (Приморский край, г. Находка, ул. Кольцевая, д. 39) </w:t>
      </w:r>
    </w:p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3D3E">
        <w:rPr>
          <w:rFonts w:ascii="Times New Roman" w:hAnsi="Times New Roman" w:cs="Times New Roman"/>
          <w:sz w:val="28"/>
          <w:szCs w:val="28"/>
        </w:rPr>
        <w:t>В Находке по иску Находкинского транспортного прокурора ОАО «РЖД» обеспечит на железнодорожном вокзале условия доступности к предоставляемым услугам для пассажиров из числа инвалидов</w:t>
      </w:r>
      <w:bookmarkEnd w:id="0"/>
      <w:r w:rsidRPr="005D3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3E">
        <w:rPr>
          <w:rFonts w:ascii="Times New Roman" w:hAnsi="Times New Roman" w:cs="Times New Roman"/>
          <w:sz w:val="28"/>
          <w:szCs w:val="28"/>
        </w:rPr>
        <w:t xml:space="preserve">Находкинская транспортная прокуратура по обращению председателя общественной организации по защите прав инвалидов проверила доступность вокзала железнодорожной станции Находка и оказываемых в нем услуг для маломобильных групп населения. </w:t>
      </w:r>
    </w:p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3E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требований законодательства о социальной защите инвалидов, выразившиеся в отсутствии в здании вокзала низкорасположенного телефона с функцией регулирования громкости, индукционной системы, видеотерминала с возможностью связи с диспетчерской службой для глухих, </w:t>
      </w:r>
      <w:proofErr w:type="spellStart"/>
      <w:r w:rsidRPr="005D3D3E">
        <w:rPr>
          <w:rFonts w:ascii="Times New Roman" w:hAnsi="Times New Roman" w:cs="Times New Roman"/>
          <w:sz w:val="28"/>
          <w:szCs w:val="28"/>
        </w:rPr>
        <w:t>текстофона</w:t>
      </w:r>
      <w:proofErr w:type="spellEnd"/>
      <w:r w:rsidRPr="005D3D3E">
        <w:rPr>
          <w:rFonts w:ascii="Times New Roman" w:hAnsi="Times New Roman" w:cs="Times New Roman"/>
          <w:sz w:val="28"/>
          <w:szCs w:val="28"/>
        </w:rPr>
        <w:t xml:space="preserve"> для связи со службами информации, экстренной помощи. </w:t>
      </w:r>
    </w:p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3E">
        <w:rPr>
          <w:rFonts w:ascii="Times New Roman" w:hAnsi="Times New Roman" w:cs="Times New Roman"/>
          <w:sz w:val="28"/>
          <w:szCs w:val="28"/>
        </w:rPr>
        <w:t xml:space="preserve">В данной связи Находкинский транспортный прокурор обратился в суд с исковым заявлением о возложении обязанности на ОАО «РЖД» обеспечить железнодорожный вокзал на станции Находка устройствами для пассажиров с ослабленным зрением, нарушением слуха, инвалидов-колясочников. </w:t>
      </w:r>
    </w:p>
    <w:p w:rsidR="005D3D3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D3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5D3D3E">
        <w:rPr>
          <w:rFonts w:ascii="Times New Roman" w:hAnsi="Times New Roman" w:cs="Times New Roman"/>
          <w:sz w:val="28"/>
          <w:szCs w:val="28"/>
        </w:rPr>
        <w:t xml:space="preserve"> районный суд г. Владивостока исковые требования Находкинского транспортного прокурора удовлетворил в полном объеме. </w:t>
      </w:r>
    </w:p>
    <w:p w:rsidR="009E67FE" w:rsidRPr="005D3D3E" w:rsidRDefault="005D3D3E" w:rsidP="005D3D3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3E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sectPr w:rsidR="009E67FE" w:rsidRPr="005D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E"/>
    <w:rsid w:val="005D3D3E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2024-01-22T05:11:00Z</dcterms:created>
  <dcterms:modified xsi:type="dcterms:W3CDTF">2024-01-22T05:12:00Z</dcterms:modified>
</cp:coreProperties>
</file>