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68180" w14:textId="59AA3BCC" w:rsidR="00117ECB" w:rsidRPr="00766624" w:rsidRDefault="00766624" w:rsidP="0076662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624">
        <w:rPr>
          <w:rFonts w:ascii="Times New Roman" w:hAnsi="Times New Roman" w:cs="Times New Roman"/>
          <w:b/>
          <w:sz w:val="28"/>
          <w:szCs w:val="28"/>
        </w:rPr>
        <w:t>«Прокуратурой района проведена проверка многоквартирных домов на соблюдение требований пожарной безопасности»</w:t>
      </w:r>
    </w:p>
    <w:p w14:paraId="0869076A" w14:textId="4960AAB6" w:rsidR="00766624" w:rsidRPr="00766624" w:rsidRDefault="00766624" w:rsidP="00766624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766624">
        <w:rPr>
          <w:sz w:val="28"/>
          <w:szCs w:val="28"/>
        </w:rPr>
        <w:t>Прокуратурой Партизанского района по поручению прокуратуры Приморского края проведена проверка соблюдения законодательства в сфере пожарной безопасности при содержании многоквартирных домов, находящихся под управлением ООО «Вектор Строй Сервис», по результатам которой установлен</w:t>
      </w:r>
      <w:r>
        <w:rPr>
          <w:sz w:val="28"/>
          <w:szCs w:val="28"/>
        </w:rPr>
        <w:t xml:space="preserve">ы многочисленные нарушения, такие как хранение </w:t>
      </w:r>
      <w:r w:rsidRPr="00B74813">
        <w:rPr>
          <w:sz w:val="28"/>
          <w:szCs w:val="28"/>
        </w:rPr>
        <w:t>в подвальном помещении оборудования, мебели и других предметов</w:t>
      </w:r>
      <w:r>
        <w:rPr>
          <w:sz w:val="28"/>
          <w:szCs w:val="28"/>
        </w:rPr>
        <w:t xml:space="preserve">, вместе с тем, </w:t>
      </w:r>
      <w:r w:rsidRPr="00B74813">
        <w:rPr>
          <w:sz w:val="28"/>
          <w:szCs w:val="28"/>
        </w:rPr>
        <w:t xml:space="preserve">на чердаке </w:t>
      </w:r>
      <w:r>
        <w:rPr>
          <w:sz w:val="28"/>
          <w:szCs w:val="28"/>
        </w:rPr>
        <w:t xml:space="preserve">допускается </w:t>
      </w:r>
      <w:r w:rsidRPr="00B74813">
        <w:rPr>
          <w:sz w:val="28"/>
          <w:szCs w:val="28"/>
        </w:rPr>
        <w:t>хранение горючих материалов</w:t>
      </w:r>
      <w:r>
        <w:rPr>
          <w:sz w:val="28"/>
          <w:szCs w:val="28"/>
        </w:rPr>
        <w:t>,</w:t>
      </w:r>
      <w:r w:rsidRPr="00766624">
        <w:rPr>
          <w:sz w:val="28"/>
          <w:szCs w:val="28"/>
        </w:rPr>
        <w:t xml:space="preserve"> </w:t>
      </w:r>
      <w:r w:rsidRPr="00B74813">
        <w:rPr>
          <w:sz w:val="28"/>
          <w:szCs w:val="28"/>
        </w:rPr>
        <w:t>эксплуатация проводов с поврежденной изоляцией</w:t>
      </w:r>
      <w:r>
        <w:rPr>
          <w:sz w:val="28"/>
          <w:szCs w:val="28"/>
        </w:rPr>
        <w:t xml:space="preserve">. В том </w:t>
      </w:r>
      <w:proofErr w:type="gramStart"/>
      <w:r>
        <w:rPr>
          <w:sz w:val="28"/>
          <w:szCs w:val="28"/>
        </w:rPr>
        <w:t xml:space="preserve">числе  </w:t>
      </w:r>
      <w:r w:rsidRPr="00B74813">
        <w:rPr>
          <w:sz w:val="28"/>
          <w:szCs w:val="28"/>
        </w:rPr>
        <w:t>территория</w:t>
      </w:r>
      <w:proofErr w:type="gramEnd"/>
      <w:r w:rsidRPr="00B74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многоквартирного дома </w:t>
      </w:r>
      <w:r w:rsidRPr="00B74813">
        <w:rPr>
          <w:sz w:val="28"/>
          <w:szCs w:val="28"/>
        </w:rPr>
        <w:t>не очищена от растительности (не покошена трава)</w:t>
      </w:r>
      <w:r>
        <w:rPr>
          <w:sz w:val="28"/>
          <w:szCs w:val="28"/>
        </w:rPr>
        <w:t xml:space="preserve">. Проверки проводились в </w:t>
      </w:r>
      <w:proofErr w:type="spellStart"/>
      <w:r>
        <w:rPr>
          <w:sz w:val="28"/>
          <w:szCs w:val="28"/>
        </w:rPr>
        <w:t>с.Владимиро</w:t>
      </w:r>
      <w:proofErr w:type="spellEnd"/>
      <w:r>
        <w:rPr>
          <w:sz w:val="28"/>
          <w:szCs w:val="28"/>
        </w:rPr>
        <w:t xml:space="preserve">-Александровское и </w:t>
      </w:r>
      <w:proofErr w:type="spellStart"/>
      <w:r>
        <w:rPr>
          <w:sz w:val="28"/>
          <w:szCs w:val="28"/>
        </w:rPr>
        <w:t>с.Екатриновка</w:t>
      </w:r>
      <w:proofErr w:type="spellEnd"/>
      <w:r>
        <w:rPr>
          <w:sz w:val="28"/>
          <w:szCs w:val="28"/>
        </w:rPr>
        <w:t>. По результатам выявленных нарушений, прокуратурой района внесено представление директору управляющей компании ООО «Вектор Строй Сервис», а также в ОНД по Партизанскому муниципальному району направлены дела об административном правонарушении по ч. 1 ст. 20.4 КоАП РФ.</w:t>
      </w:r>
      <w:bookmarkStart w:id="0" w:name="_GoBack"/>
      <w:bookmarkEnd w:id="0"/>
    </w:p>
    <w:p w14:paraId="72C4F146" w14:textId="77777777" w:rsidR="00766624" w:rsidRDefault="00766624"/>
    <w:sectPr w:rsidR="0076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4A"/>
    <w:rsid w:val="00117ECB"/>
    <w:rsid w:val="00766624"/>
    <w:rsid w:val="00D2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6B13"/>
  <w15:chartTrackingRefBased/>
  <w15:docId w15:val="{3A287A2E-35A4-46E8-8A50-4B04FDCB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666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6662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 Екатерина Анатольевна</dc:creator>
  <cp:keywords/>
  <dc:description/>
  <cp:lastModifiedBy>Кирсанова Екатерина Анатольевна</cp:lastModifiedBy>
  <cp:revision>4</cp:revision>
  <dcterms:created xsi:type="dcterms:W3CDTF">2023-07-06T02:20:00Z</dcterms:created>
  <dcterms:modified xsi:type="dcterms:W3CDTF">2023-07-06T02:26:00Z</dcterms:modified>
</cp:coreProperties>
</file>