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4A" w:rsidRDefault="00F8314A" w:rsidP="00344609">
      <w:pPr>
        <w:spacing w:line="240" w:lineRule="auto"/>
        <w:ind w:firstLine="0"/>
        <w:jc w:val="center"/>
      </w:pPr>
    </w:p>
    <w:p w:rsidR="00F8314A" w:rsidRDefault="00F8314A" w:rsidP="00344609">
      <w:pPr>
        <w:spacing w:line="240" w:lineRule="auto"/>
        <w:ind w:firstLine="0"/>
        <w:jc w:val="center"/>
      </w:pPr>
    </w:p>
    <w:p w:rsidR="00F8314A" w:rsidRDefault="00F8314A" w:rsidP="00F8314A">
      <w:pPr>
        <w:spacing w:line="240" w:lineRule="auto"/>
        <w:jc w:val="center"/>
        <w:rPr>
          <w:rFonts w:ascii="Times New Roman" w:eastAsia="Times New Roman" w:hAnsi="Times New Roman"/>
          <w:b/>
          <w:i/>
          <w:color w:val="1F497D"/>
          <w:sz w:val="28"/>
          <w:szCs w:val="28"/>
          <w:lang w:eastAsia="ru-RU"/>
        </w:rPr>
      </w:pPr>
      <w:r w:rsidRPr="00DE52E1">
        <w:rPr>
          <w:rFonts w:ascii="Times New Roman" w:eastAsia="Times New Roman" w:hAnsi="Times New Roman"/>
          <w:b/>
          <w:i/>
          <w:color w:val="1F497D"/>
          <w:sz w:val="28"/>
          <w:szCs w:val="28"/>
          <w:lang w:eastAsia="ru-RU"/>
        </w:rPr>
        <w:t>Уважаемые жители района!</w:t>
      </w:r>
    </w:p>
    <w:p w:rsidR="00F8314A" w:rsidRPr="002261E5" w:rsidRDefault="00F8314A" w:rsidP="00F8314A">
      <w:pPr>
        <w:spacing w:line="240" w:lineRule="auto"/>
        <w:jc w:val="center"/>
        <w:rPr>
          <w:rFonts w:ascii="Times New Roman" w:eastAsia="Times New Roman" w:hAnsi="Times New Roman"/>
          <w:b/>
          <w:i/>
          <w:color w:val="1F497D"/>
          <w:sz w:val="28"/>
          <w:szCs w:val="28"/>
          <w:lang w:eastAsia="ru-RU"/>
        </w:rPr>
      </w:pPr>
    </w:p>
    <w:p w:rsidR="00F8314A" w:rsidRDefault="00F8314A" w:rsidP="00F8314A">
      <w:pPr>
        <w:pStyle w:val="ConsPlusTitle"/>
        <w:widowControl/>
        <w:jc w:val="center"/>
        <w:rPr>
          <w:rFonts w:ascii="Times New Roman" w:hAnsi="Times New Roman"/>
          <w:b w:val="0"/>
          <w:color w:val="1F497D"/>
          <w:sz w:val="28"/>
          <w:szCs w:val="28"/>
        </w:rPr>
      </w:pPr>
      <w:r w:rsidRPr="002261E5">
        <w:rPr>
          <w:rFonts w:ascii="Times New Roman" w:hAnsi="Times New Roman"/>
          <w:color w:val="1F497D"/>
          <w:sz w:val="28"/>
          <w:szCs w:val="28"/>
        </w:rPr>
        <w:t xml:space="preserve">Администрация Партизанского района  публикует проект </w:t>
      </w:r>
      <w:r>
        <w:rPr>
          <w:rFonts w:ascii="Times New Roman" w:hAnsi="Times New Roman"/>
          <w:b w:val="0"/>
          <w:color w:val="1F497D"/>
          <w:sz w:val="28"/>
          <w:szCs w:val="28"/>
        </w:rPr>
        <w:t xml:space="preserve">постановления администрации Партизанского муниципального района </w:t>
      </w:r>
    </w:p>
    <w:p w:rsidR="00F8314A" w:rsidRDefault="00F8314A" w:rsidP="00F8314A">
      <w:pPr>
        <w:pStyle w:val="ConsPlusTitle"/>
        <w:widowControl/>
        <w:jc w:val="center"/>
        <w:rPr>
          <w:rFonts w:ascii="Times New Roman" w:hAnsi="Times New Roman"/>
          <w:b w:val="0"/>
          <w:color w:val="1F497D"/>
          <w:sz w:val="28"/>
          <w:szCs w:val="28"/>
        </w:rPr>
      </w:pPr>
    </w:p>
    <w:p w:rsidR="00F8314A" w:rsidRPr="00F8314A" w:rsidRDefault="00F8314A" w:rsidP="00F8314A">
      <w:pPr>
        <w:pStyle w:val="ConsPlusTitle"/>
        <w:widowControl/>
        <w:jc w:val="center"/>
        <w:rPr>
          <w:rFonts w:ascii="Times New Roman" w:hAnsi="Times New Roman"/>
          <w:b w:val="0"/>
          <w:color w:val="1F497D"/>
          <w:sz w:val="28"/>
          <w:szCs w:val="28"/>
        </w:rPr>
      </w:pPr>
      <w:r>
        <w:rPr>
          <w:rFonts w:ascii="Times New Roman" w:hAnsi="Times New Roman"/>
          <w:b w:val="0"/>
          <w:color w:val="1F497D"/>
          <w:sz w:val="28"/>
          <w:szCs w:val="28"/>
        </w:rPr>
        <w:t>«</w:t>
      </w:r>
      <w:r w:rsidRPr="00F8314A">
        <w:rPr>
          <w:rFonts w:ascii="Times New Roman" w:hAnsi="Times New Roman"/>
          <w:b w:val="0"/>
          <w:color w:val="1F497D"/>
          <w:sz w:val="28"/>
          <w:szCs w:val="28"/>
        </w:rPr>
        <w:t>О внесении изменений в административный регламент</w:t>
      </w:r>
    </w:p>
    <w:p w:rsidR="00F8314A" w:rsidRPr="00F8314A" w:rsidRDefault="00F8314A" w:rsidP="00F8314A">
      <w:pPr>
        <w:pStyle w:val="ConsPlusTitle"/>
        <w:widowControl/>
        <w:jc w:val="center"/>
        <w:rPr>
          <w:rFonts w:ascii="Times New Roman" w:hAnsi="Times New Roman"/>
          <w:b w:val="0"/>
          <w:color w:val="1F497D"/>
          <w:sz w:val="28"/>
          <w:szCs w:val="28"/>
        </w:rPr>
      </w:pPr>
      <w:r w:rsidRPr="00F8314A">
        <w:rPr>
          <w:rFonts w:ascii="Times New Roman" w:hAnsi="Times New Roman"/>
          <w:b w:val="0"/>
          <w:color w:val="1F497D"/>
          <w:sz w:val="28"/>
          <w:szCs w:val="28"/>
        </w:rPr>
        <w:t>предоставления администрацией Партизанского</w:t>
      </w:r>
    </w:p>
    <w:p w:rsidR="00F8314A" w:rsidRPr="00F8314A" w:rsidRDefault="00F8314A" w:rsidP="00F8314A">
      <w:pPr>
        <w:pStyle w:val="ConsPlusTitle"/>
        <w:widowControl/>
        <w:jc w:val="center"/>
        <w:rPr>
          <w:rFonts w:ascii="Times New Roman" w:hAnsi="Times New Roman"/>
          <w:b w:val="0"/>
          <w:color w:val="1F497D"/>
          <w:sz w:val="28"/>
          <w:szCs w:val="28"/>
        </w:rPr>
      </w:pPr>
      <w:r w:rsidRPr="00F8314A">
        <w:rPr>
          <w:rFonts w:ascii="Times New Roman" w:hAnsi="Times New Roman"/>
          <w:b w:val="0"/>
          <w:color w:val="1F497D"/>
          <w:sz w:val="28"/>
          <w:szCs w:val="28"/>
        </w:rPr>
        <w:t>муниципального района муниципальной услуги</w:t>
      </w:r>
    </w:p>
    <w:p w:rsidR="00F8314A" w:rsidRPr="005E230F" w:rsidRDefault="00F8314A" w:rsidP="00F8314A">
      <w:pPr>
        <w:pStyle w:val="ConsPlusTitle"/>
        <w:widowControl/>
        <w:jc w:val="center"/>
        <w:rPr>
          <w:rFonts w:ascii="Times New Roman" w:hAnsi="Times New Roman"/>
          <w:b w:val="0"/>
          <w:color w:val="1F497D"/>
          <w:sz w:val="28"/>
          <w:szCs w:val="28"/>
        </w:rPr>
      </w:pPr>
      <w:r w:rsidRPr="00F8314A">
        <w:rPr>
          <w:rFonts w:ascii="Times New Roman" w:hAnsi="Times New Roman"/>
          <w:b w:val="0"/>
          <w:color w:val="1F497D"/>
          <w:sz w:val="28"/>
          <w:szCs w:val="28"/>
        </w:rPr>
        <w:t>«Выдача разрешения на использование земель  или земельных участков, находящихся в муниципальной собственности, без предоставления земельных участков и установления сервитутов»</w:t>
      </w:r>
      <w:r w:rsidRPr="005E230F">
        <w:rPr>
          <w:rFonts w:ascii="Times New Roman" w:hAnsi="Times New Roman"/>
          <w:b w:val="0"/>
          <w:color w:val="1F497D"/>
          <w:sz w:val="28"/>
          <w:szCs w:val="28"/>
        </w:rPr>
        <w:t xml:space="preserve"> </w:t>
      </w:r>
    </w:p>
    <w:p w:rsidR="00F8314A" w:rsidRPr="00DE52E1" w:rsidRDefault="00F8314A" w:rsidP="00F8314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/>
          <w:color w:val="1F497D"/>
          <w:sz w:val="28"/>
          <w:szCs w:val="28"/>
          <w:lang w:eastAsia="ru-RU"/>
        </w:rPr>
      </w:pPr>
    </w:p>
    <w:p w:rsidR="00F8314A" w:rsidRDefault="00F8314A" w:rsidP="00F8314A">
      <w:pPr>
        <w:spacing w:line="240" w:lineRule="auto"/>
        <w:jc w:val="center"/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</w:pPr>
      <w:proofErr w:type="gramStart"/>
      <w:r w:rsidRPr="00DE52E1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Свои предложения и замечания по данному проекту вы може</w:t>
      </w:r>
      <w:r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те  направлять по адресу: </w:t>
      </w:r>
      <w:proofErr w:type="spellStart"/>
      <w:r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. 11</w:t>
      </w:r>
      <w:r w:rsidRPr="00DE52E1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, ул. Комсомольская, 45а, с. </w:t>
      </w:r>
      <w:proofErr w:type="spellStart"/>
      <w:r w:rsidRPr="00DE52E1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Владимиро</w:t>
      </w:r>
      <w:proofErr w:type="spellEnd"/>
      <w:r w:rsidRPr="00DE52E1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 – Александровское, Партизанский район, 692962 либо на </w:t>
      </w:r>
      <w:proofErr w:type="spellStart"/>
      <w:r w:rsidRPr="00DE52E1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E-mail</w:t>
      </w:r>
      <w:proofErr w:type="spellEnd"/>
      <w:r w:rsidRPr="00DE52E1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: </w:t>
      </w:r>
      <w:hyperlink r:id="rId6" w:history="1">
        <w:r w:rsidRPr="00DE52E1">
          <w:rPr>
            <w:rFonts w:ascii="Times New Roman" w:eastAsia="Times New Roman" w:hAnsi="Times New Roman"/>
            <w:b/>
            <w:color w:val="1F497D"/>
            <w:sz w:val="28"/>
            <w:szCs w:val="28"/>
            <w:u w:val="single"/>
            <w:lang w:eastAsia="ru-RU"/>
          </w:rPr>
          <w:t>partizansky@mo.primorsky.ru</w:t>
        </w:r>
      </w:hyperlink>
      <w:r w:rsidRPr="00DE52E1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 с пометкой «Изменения в регламент»     </w:t>
      </w:r>
      <w:proofErr w:type="gramEnd"/>
    </w:p>
    <w:p w:rsidR="00F8314A" w:rsidRPr="00DE52E1" w:rsidRDefault="00F8314A" w:rsidP="00F8314A">
      <w:pPr>
        <w:spacing w:line="240" w:lineRule="auto"/>
        <w:jc w:val="center"/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д</w:t>
      </w:r>
      <w:r w:rsidRPr="00DE52E1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17 февраля</w:t>
      </w:r>
      <w:r w:rsidRPr="00DE52E1"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b/>
          <w:color w:val="C00000"/>
          <w:sz w:val="28"/>
          <w:szCs w:val="28"/>
          <w:lang w:eastAsia="ru-RU"/>
        </w:rPr>
        <w:t>20</w:t>
      </w:r>
      <w:r w:rsidRPr="00DE52E1">
        <w:rPr>
          <w:rFonts w:ascii="Times New Roman" w:eastAsia="Times New Roman" w:hAnsi="Times New Roman"/>
          <w:b/>
          <w:color w:val="1F497D"/>
          <w:sz w:val="28"/>
          <w:szCs w:val="28"/>
          <w:lang w:eastAsia="ru-RU"/>
        </w:rPr>
        <w:t xml:space="preserve"> года.</w:t>
      </w:r>
    </w:p>
    <w:p w:rsidR="00F8314A" w:rsidRDefault="00F8314A" w:rsidP="00344609">
      <w:pPr>
        <w:spacing w:line="240" w:lineRule="auto"/>
        <w:ind w:firstLine="0"/>
        <w:jc w:val="center"/>
      </w:pPr>
    </w:p>
    <w:p w:rsidR="00F8314A" w:rsidRDefault="00F8314A" w:rsidP="00344609">
      <w:pPr>
        <w:spacing w:line="240" w:lineRule="auto"/>
        <w:ind w:firstLine="0"/>
        <w:jc w:val="center"/>
      </w:pPr>
    </w:p>
    <w:p w:rsidR="00F8314A" w:rsidRDefault="00F8314A" w:rsidP="00344609">
      <w:pPr>
        <w:spacing w:line="240" w:lineRule="auto"/>
        <w:ind w:firstLine="0"/>
        <w:jc w:val="center"/>
      </w:pPr>
    </w:p>
    <w:p w:rsidR="00F8314A" w:rsidRDefault="00F8314A" w:rsidP="00344609">
      <w:pPr>
        <w:spacing w:line="240" w:lineRule="auto"/>
        <w:ind w:firstLine="0"/>
        <w:jc w:val="center"/>
      </w:pPr>
    </w:p>
    <w:p w:rsidR="00F8314A" w:rsidRDefault="00F8314A" w:rsidP="00344609">
      <w:pPr>
        <w:spacing w:line="240" w:lineRule="auto"/>
        <w:ind w:firstLine="0"/>
        <w:jc w:val="center"/>
      </w:pPr>
    </w:p>
    <w:p w:rsidR="00F8314A" w:rsidRDefault="00F8314A" w:rsidP="00344609">
      <w:pPr>
        <w:spacing w:line="240" w:lineRule="auto"/>
        <w:ind w:firstLine="0"/>
        <w:jc w:val="center"/>
      </w:pPr>
    </w:p>
    <w:p w:rsidR="00F8314A" w:rsidRDefault="00F8314A" w:rsidP="00344609">
      <w:pPr>
        <w:spacing w:line="240" w:lineRule="auto"/>
        <w:ind w:firstLine="0"/>
        <w:jc w:val="center"/>
      </w:pPr>
    </w:p>
    <w:p w:rsidR="00F8314A" w:rsidRDefault="00F8314A" w:rsidP="00344609">
      <w:pPr>
        <w:spacing w:line="240" w:lineRule="auto"/>
        <w:ind w:firstLine="0"/>
        <w:jc w:val="center"/>
      </w:pPr>
    </w:p>
    <w:p w:rsidR="00F8314A" w:rsidRDefault="00F8314A" w:rsidP="00344609">
      <w:pPr>
        <w:spacing w:line="240" w:lineRule="auto"/>
        <w:ind w:firstLine="0"/>
        <w:jc w:val="center"/>
      </w:pPr>
    </w:p>
    <w:p w:rsidR="00F8314A" w:rsidRDefault="00F8314A" w:rsidP="00344609">
      <w:pPr>
        <w:spacing w:line="240" w:lineRule="auto"/>
        <w:ind w:firstLine="0"/>
        <w:jc w:val="center"/>
      </w:pPr>
    </w:p>
    <w:p w:rsidR="00F8314A" w:rsidRDefault="00F8314A" w:rsidP="00344609">
      <w:pPr>
        <w:spacing w:line="240" w:lineRule="auto"/>
        <w:ind w:firstLine="0"/>
        <w:jc w:val="center"/>
      </w:pPr>
    </w:p>
    <w:p w:rsidR="00F8314A" w:rsidRDefault="00F8314A" w:rsidP="00344609">
      <w:pPr>
        <w:spacing w:line="240" w:lineRule="auto"/>
        <w:ind w:firstLine="0"/>
        <w:jc w:val="center"/>
      </w:pPr>
    </w:p>
    <w:p w:rsidR="00F8314A" w:rsidRDefault="00F8314A" w:rsidP="00344609">
      <w:pPr>
        <w:spacing w:line="240" w:lineRule="auto"/>
        <w:ind w:firstLine="0"/>
        <w:jc w:val="center"/>
      </w:pPr>
    </w:p>
    <w:p w:rsidR="00F8314A" w:rsidRDefault="00F8314A" w:rsidP="00344609">
      <w:pPr>
        <w:spacing w:line="240" w:lineRule="auto"/>
        <w:ind w:firstLine="0"/>
        <w:jc w:val="center"/>
      </w:pPr>
    </w:p>
    <w:p w:rsidR="00F8314A" w:rsidRDefault="00F8314A" w:rsidP="00344609">
      <w:pPr>
        <w:spacing w:line="240" w:lineRule="auto"/>
        <w:ind w:firstLine="0"/>
        <w:jc w:val="center"/>
      </w:pPr>
    </w:p>
    <w:p w:rsidR="00F8314A" w:rsidRDefault="00F8314A" w:rsidP="00344609">
      <w:pPr>
        <w:spacing w:line="240" w:lineRule="auto"/>
        <w:ind w:firstLine="0"/>
        <w:jc w:val="center"/>
      </w:pPr>
    </w:p>
    <w:p w:rsidR="00F8314A" w:rsidRDefault="00F8314A" w:rsidP="00344609">
      <w:pPr>
        <w:spacing w:line="240" w:lineRule="auto"/>
        <w:ind w:firstLine="0"/>
        <w:jc w:val="center"/>
      </w:pPr>
    </w:p>
    <w:p w:rsidR="00F8314A" w:rsidRDefault="00F8314A" w:rsidP="00344609">
      <w:pPr>
        <w:spacing w:line="240" w:lineRule="auto"/>
        <w:ind w:firstLine="0"/>
        <w:jc w:val="center"/>
      </w:pPr>
    </w:p>
    <w:p w:rsidR="00F8314A" w:rsidRDefault="00F8314A" w:rsidP="00344609">
      <w:pPr>
        <w:spacing w:line="240" w:lineRule="auto"/>
        <w:ind w:firstLine="0"/>
        <w:jc w:val="center"/>
      </w:pPr>
    </w:p>
    <w:p w:rsidR="00F8314A" w:rsidRDefault="00F8314A" w:rsidP="00344609">
      <w:pPr>
        <w:spacing w:line="240" w:lineRule="auto"/>
        <w:ind w:firstLine="0"/>
        <w:jc w:val="center"/>
      </w:pPr>
    </w:p>
    <w:p w:rsidR="00F8314A" w:rsidRDefault="00F8314A" w:rsidP="00344609">
      <w:pPr>
        <w:spacing w:line="240" w:lineRule="auto"/>
        <w:ind w:firstLine="0"/>
        <w:jc w:val="center"/>
      </w:pPr>
    </w:p>
    <w:p w:rsidR="00F8314A" w:rsidRDefault="00F8314A" w:rsidP="00344609">
      <w:pPr>
        <w:spacing w:line="240" w:lineRule="auto"/>
        <w:ind w:firstLine="0"/>
        <w:jc w:val="center"/>
      </w:pPr>
    </w:p>
    <w:p w:rsidR="00F8314A" w:rsidRDefault="00F8314A" w:rsidP="00344609">
      <w:pPr>
        <w:spacing w:line="240" w:lineRule="auto"/>
        <w:ind w:firstLine="0"/>
        <w:jc w:val="center"/>
      </w:pPr>
    </w:p>
    <w:p w:rsidR="00F8314A" w:rsidRDefault="00F8314A" w:rsidP="00344609">
      <w:pPr>
        <w:spacing w:line="240" w:lineRule="auto"/>
        <w:ind w:firstLine="0"/>
        <w:jc w:val="center"/>
      </w:pPr>
    </w:p>
    <w:p w:rsidR="00F8314A" w:rsidRDefault="00F8314A" w:rsidP="00344609">
      <w:pPr>
        <w:spacing w:line="240" w:lineRule="auto"/>
        <w:ind w:firstLine="0"/>
        <w:jc w:val="center"/>
      </w:pPr>
    </w:p>
    <w:p w:rsidR="00F8314A" w:rsidRDefault="00F8314A" w:rsidP="00344609">
      <w:pPr>
        <w:spacing w:line="240" w:lineRule="auto"/>
        <w:ind w:firstLine="0"/>
        <w:jc w:val="center"/>
      </w:pPr>
    </w:p>
    <w:p w:rsidR="00F8314A" w:rsidRDefault="00F8314A" w:rsidP="00344609">
      <w:pPr>
        <w:spacing w:line="240" w:lineRule="auto"/>
        <w:ind w:firstLine="0"/>
        <w:jc w:val="center"/>
      </w:pPr>
    </w:p>
    <w:p w:rsidR="00F8314A" w:rsidRDefault="00F8314A" w:rsidP="00344609">
      <w:pPr>
        <w:spacing w:line="240" w:lineRule="auto"/>
        <w:ind w:firstLine="0"/>
        <w:jc w:val="center"/>
      </w:pPr>
    </w:p>
    <w:p w:rsidR="00F8314A" w:rsidRDefault="00F8314A" w:rsidP="00344609">
      <w:pPr>
        <w:spacing w:line="240" w:lineRule="auto"/>
        <w:ind w:firstLine="0"/>
        <w:jc w:val="center"/>
      </w:pPr>
    </w:p>
    <w:p w:rsidR="00F8314A" w:rsidRDefault="00F8314A" w:rsidP="00344609">
      <w:pPr>
        <w:spacing w:line="240" w:lineRule="auto"/>
        <w:ind w:firstLine="0"/>
        <w:jc w:val="center"/>
      </w:pPr>
    </w:p>
    <w:p w:rsidR="00F8314A" w:rsidRDefault="00F8314A" w:rsidP="00344609">
      <w:pPr>
        <w:spacing w:line="240" w:lineRule="auto"/>
        <w:ind w:firstLine="0"/>
        <w:jc w:val="center"/>
      </w:pPr>
    </w:p>
    <w:p w:rsidR="00F8314A" w:rsidRDefault="00F8314A" w:rsidP="00344609">
      <w:pPr>
        <w:spacing w:line="240" w:lineRule="auto"/>
        <w:ind w:firstLine="0"/>
        <w:jc w:val="center"/>
      </w:pPr>
    </w:p>
    <w:p w:rsidR="00F8314A" w:rsidRDefault="00F8314A" w:rsidP="00344609">
      <w:pPr>
        <w:spacing w:line="240" w:lineRule="auto"/>
        <w:ind w:firstLine="0"/>
        <w:jc w:val="center"/>
      </w:pPr>
    </w:p>
    <w:p w:rsidR="00F8314A" w:rsidRDefault="00F8314A" w:rsidP="00344609">
      <w:pPr>
        <w:spacing w:line="240" w:lineRule="auto"/>
        <w:ind w:firstLine="0"/>
        <w:jc w:val="center"/>
      </w:pPr>
    </w:p>
    <w:p w:rsidR="00F8314A" w:rsidRDefault="00F8314A" w:rsidP="00344609">
      <w:pPr>
        <w:spacing w:line="240" w:lineRule="auto"/>
        <w:ind w:firstLine="0"/>
        <w:jc w:val="center"/>
      </w:pPr>
    </w:p>
    <w:p w:rsidR="00F8314A" w:rsidRDefault="00F8314A" w:rsidP="00344609">
      <w:pPr>
        <w:spacing w:line="240" w:lineRule="auto"/>
        <w:ind w:firstLine="0"/>
        <w:jc w:val="center"/>
      </w:pPr>
    </w:p>
    <w:p w:rsidR="00F8314A" w:rsidRDefault="00F8314A" w:rsidP="00F8314A">
      <w:pPr>
        <w:spacing w:line="240" w:lineRule="auto"/>
        <w:ind w:firstLine="0"/>
      </w:pPr>
    </w:p>
    <w:p w:rsidR="00031AAB" w:rsidRDefault="009A56EE" w:rsidP="00344609">
      <w:pPr>
        <w:spacing w:line="240" w:lineRule="auto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733425" cy="895350"/>
            <wp:effectExtent l="19050" t="0" r="9525" b="0"/>
            <wp:docPr id="1" name="Рисунок 1" descr="герб_чб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609" w:rsidRPr="00344609" w:rsidRDefault="00344609" w:rsidP="00344609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АДМИНИСТРАЦИЯ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30"/>
        </w:rPr>
      </w:pPr>
      <w:r w:rsidRPr="00031AAB">
        <w:rPr>
          <w:rFonts w:ascii="Times New Roman" w:hAnsi="Times New Roman"/>
          <w:b/>
          <w:sz w:val="30"/>
        </w:rPr>
        <w:t>ПАРТИЗАНСКОГО МУНИЦИПАЛЬНОГО РАЙОНА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  <w:r w:rsidRPr="00031AAB">
        <w:rPr>
          <w:rFonts w:ascii="Times New Roman" w:hAnsi="Times New Roman"/>
          <w:b/>
          <w:sz w:val="30"/>
        </w:rPr>
        <w:t>ПРИМОРСКОГО КРАЯ</w:t>
      </w: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jc w:val="center"/>
        <w:rPr>
          <w:rFonts w:ascii="Times New Roman" w:hAnsi="Times New Roman"/>
          <w:b/>
          <w:sz w:val="16"/>
        </w:rPr>
      </w:pPr>
    </w:p>
    <w:p w:rsidR="00031AAB" w:rsidRPr="00031AAB" w:rsidRDefault="00031AAB" w:rsidP="00344609">
      <w:pPr>
        <w:pStyle w:val="1"/>
        <w:spacing w:line="240" w:lineRule="auto"/>
        <w:ind w:firstLine="0"/>
        <w:rPr>
          <w:sz w:val="24"/>
        </w:rPr>
      </w:pPr>
      <w:r w:rsidRPr="00031AAB">
        <w:rPr>
          <w:sz w:val="24"/>
        </w:rPr>
        <w:t>ПОСТАНОВЛЕНИЕ</w:t>
      </w: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16"/>
        </w:rPr>
      </w:pPr>
    </w:p>
    <w:tbl>
      <w:tblPr>
        <w:tblW w:w="0" w:type="auto"/>
        <w:tblLook w:val="04A0"/>
      </w:tblPr>
      <w:tblGrid>
        <w:gridCol w:w="3013"/>
        <w:gridCol w:w="3455"/>
        <w:gridCol w:w="3102"/>
      </w:tblGrid>
      <w:tr w:rsidR="00031AAB" w:rsidRPr="00F16778" w:rsidTr="00F16778">
        <w:tc>
          <w:tcPr>
            <w:tcW w:w="3085" w:type="dxa"/>
          </w:tcPr>
          <w:p w:rsidR="00031AAB" w:rsidRPr="00344609" w:rsidRDefault="009931E6" w:rsidP="009931E6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</w:t>
            </w:r>
            <w:r w:rsidR="001828B2">
              <w:rPr>
                <w:rFonts w:ascii="Times New Roman" w:hAnsi="Times New Roman"/>
                <w:sz w:val="28"/>
                <w:szCs w:val="28"/>
              </w:rPr>
              <w:t>.02.20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:rsidR="00031AAB" w:rsidRPr="00F16778" w:rsidRDefault="00031AAB" w:rsidP="00344609">
            <w:pPr>
              <w:spacing w:line="240" w:lineRule="auto"/>
              <w:ind w:firstLine="0"/>
              <w:rPr>
                <w:rFonts w:ascii="Times New Roman" w:hAnsi="Times New Roman"/>
              </w:rPr>
            </w:pPr>
            <w:r w:rsidRPr="00F16778">
              <w:rPr>
                <w:rFonts w:ascii="Times New Roman" w:hAnsi="Times New Roman"/>
                <w:sz w:val="18"/>
              </w:rPr>
              <w:t xml:space="preserve">         село </w:t>
            </w:r>
            <w:proofErr w:type="gramStart"/>
            <w:r w:rsidRPr="00F16778">
              <w:rPr>
                <w:rFonts w:ascii="Times New Roman" w:hAnsi="Times New Roman"/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031AAB" w:rsidRPr="00344609" w:rsidRDefault="00031AAB" w:rsidP="009931E6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6778">
              <w:rPr>
                <w:rFonts w:ascii="Times New Roman" w:hAnsi="Times New Roman"/>
                <w:sz w:val="26"/>
              </w:rPr>
              <w:t xml:space="preserve">                                </w:t>
            </w:r>
            <w:r w:rsidRPr="00F1677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9931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031AAB" w:rsidRPr="00F16778" w:rsidTr="00F16778">
        <w:tc>
          <w:tcPr>
            <w:tcW w:w="9853" w:type="dxa"/>
          </w:tcPr>
          <w:p w:rsidR="001828B2" w:rsidRPr="008C2FCD" w:rsidRDefault="001828B2" w:rsidP="001828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FCD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административный регламент</w:t>
            </w:r>
          </w:p>
          <w:p w:rsidR="001828B2" w:rsidRPr="008C2FCD" w:rsidRDefault="001828B2" w:rsidP="001828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FCD">
              <w:rPr>
                <w:rFonts w:ascii="Times New Roman" w:hAnsi="Times New Roman" w:cs="Times New Roman"/>
                <w:sz w:val="28"/>
                <w:szCs w:val="28"/>
              </w:rPr>
              <w:t>предоставления администрацией Партизанского</w:t>
            </w:r>
          </w:p>
          <w:p w:rsidR="001828B2" w:rsidRPr="008C2FCD" w:rsidRDefault="001828B2" w:rsidP="001828B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2FC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муниципальной услуги</w:t>
            </w:r>
          </w:p>
          <w:p w:rsidR="00031AAB" w:rsidRPr="009A56EE" w:rsidRDefault="00BF0D7F" w:rsidP="00F8314A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174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05D16" w:rsidRPr="00897FD8">
              <w:rPr>
                <w:rFonts w:ascii="Times New Roman" w:hAnsi="Times New Roman"/>
                <w:sz w:val="28"/>
                <w:szCs w:val="28"/>
              </w:rPr>
              <w:t xml:space="preserve">Выдача разрешения на использование земель </w:t>
            </w:r>
            <w:r w:rsidR="00E05D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5D16" w:rsidRPr="00897FD8">
              <w:rPr>
                <w:rFonts w:ascii="Times New Roman" w:hAnsi="Times New Roman"/>
                <w:sz w:val="28"/>
                <w:szCs w:val="28"/>
              </w:rPr>
              <w:t>или земельных участков, находящихся в муниципальной собственности</w:t>
            </w:r>
            <w:r w:rsidR="00E05D16">
              <w:rPr>
                <w:rFonts w:ascii="Times New Roman" w:hAnsi="Times New Roman"/>
                <w:sz w:val="28"/>
                <w:szCs w:val="28"/>
              </w:rPr>
              <w:t>,</w:t>
            </w:r>
            <w:r w:rsidR="00E05D16" w:rsidRPr="00897FD8">
              <w:rPr>
                <w:rFonts w:ascii="Times New Roman" w:hAnsi="Times New Roman"/>
                <w:sz w:val="28"/>
                <w:szCs w:val="28"/>
              </w:rPr>
              <w:t xml:space="preserve"> без предоставления земельных участков и установления сервитутов</w:t>
            </w:r>
            <w:r w:rsidRPr="00D174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p w:rsidR="00031AAB" w:rsidRPr="004D4833" w:rsidRDefault="00031AAB" w:rsidP="00031AAB">
      <w:pPr>
        <w:suppressLineNumbers/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031AAB" w:rsidRPr="00F16778" w:rsidTr="00F16778">
        <w:tc>
          <w:tcPr>
            <w:tcW w:w="9498" w:type="dxa"/>
          </w:tcPr>
          <w:p w:rsidR="00031AAB" w:rsidRPr="00A8030C" w:rsidRDefault="00BF0D7F" w:rsidP="00BF0D7F">
            <w:pPr>
              <w:suppressLineNumbers/>
              <w:tabs>
                <w:tab w:val="left" w:pos="9854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F0D7F">
              <w:rPr>
                <w:rFonts w:ascii="Times New Roman" w:hAnsi="Times New Roman"/>
                <w:sz w:val="28"/>
                <w:szCs w:val="28"/>
              </w:rPr>
      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</w:t>
            </w:r>
            <w:r w:rsidR="001828B2" w:rsidRPr="00426E0F">
              <w:rPr>
                <w:rFonts w:ascii="Times New Roman" w:hAnsi="Times New Roman"/>
                <w:sz w:val="28"/>
                <w:szCs w:val="28"/>
              </w:rPr>
              <w:t xml:space="preserve"> руководствуясь Порядком разработки и утверждения административных регламентов предоставления муниципальных услуг, </w:t>
            </w:r>
            <w:r w:rsidR="000D7FB3">
              <w:rPr>
                <w:rFonts w:ascii="Times New Roman" w:hAnsi="Times New Roman"/>
                <w:sz w:val="28"/>
                <w:szCs w:val="28"/>
              </w:rPr>
              <w:t xml:space="preserve">утвержденным постановлением администрации Партизанского муниципального района от 04.05.2012 № 447 (в ред. от 31.08.2012 № 920, от 14.03.2013 № 202), </w:t>
            </w:r>
            <w:r w:rsidR="001828B2" w:rsidRPr="00426E0F">
              <w:rPr>
                <w:rFonts w:ascii="Times New Roman" w:hAnsi="Times New Roman"/>
                <w:sz w:val="28"/>
                <w:szCs w:val="28"/>
              </w:rPr>
              <w:t xml:space="preserve">руководствуясь статьями 28, 31 Устава Партизанского </w:t>
            </w:r>
            <w:r w:rsidR="001828B2" w:rsidRPr="00BF0D7F">
              <w:rPr>
                <w:rFonts w:ascii="Times New Roman" w:hAnsi="Times New Roman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  <w:proofErr w:type="gramEnd"/>
          </w:p>
        </w:tc>
      </w:tr>
      <w:tr w:rsidR="00031AAB" w:rsidRPr="00BF0D7F" w:rsidTr="00F16778">
        <w:tc>
          <w:tcPr>
            <w:tcW w:w="9498" w:type="dxa"/>
          </w:tcPr>
          <w:p w:rsidR="00031AAB" w:rsidRPr="00BF0D7F" w:rsidRDefault="00031AAB" w:rsidP="00BF0D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31AAB" w:rsidRPr="00BF0D7F" w:rsidRDefault="00031AAB" w:rsidP="00BF0D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0D7F">
              <w:rPr>
                <w:rFonts w:ascii="Times New Roman" w:eastAsia="Times New Roman" w:hAnsi="Times New Roman"/>
                <w:sz w:val="28"/>
                <w:szCs w:val="28"/>
              </w:rPr>
              <w:t>ПОСТАНОВЛЯЕТ:</w:t>
            </w:r>
          </w:p>
          <w:p w:rsidR="00031AAB" w:rsidRPr="00BF0D7F" w:rsidRDefault="00031AAB" w:rsidP="00BF0D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31AAB" w:rsidRPr="00D174D7" w:rsidTr="00F16778">
        <w:tc>
          <w:tcPr>
            <w:tcW w:w="9498" w:type="dxa"/>
          </w:tcPr>
          <w:p w:rsidR="001828B2" w:rsidRPr="00BF0D7F" w:rsidRDefault="001828B2" w:rsidP="00D174D7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0D7F">
              <w:rPr>
                <w:rFonts w:ascii="Times New Roman" w:eastAsia="Times New Roman" w:hAnsi="Times New Roman"/>
                <w:sz w:val="28"/>
                <w:szCs w:val="28"/>
              </w:rPr>
              <w:t xml:space="preserve">1. Утвердить прилагаемые изменения, которые вносятся                                    в административный регламент предоставления администрацией Партизанского муниципального района муниципальной услуги </w:t>
            </w:r>
            <w:r w:rsidR="00BF0D7F" w:rsidRPr="00BF0D7F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E05D16" w:rsidRPr="00897FD8">
              <w:rPr>
                <w:rFonts w:ascii="Times New Roman" w:hAnsi="Times New Roman"/>
                <w:sz w:val="28"/>
                <w:szCs w:val="28"/>
              </w:rPr>
              <w:t>Выдача раз</w:t>
            </w:r>
            <w:r w:rsidR="00D44F42">
              <w:rPr>
                <w:rFonts w:ascii="Times New Roman" w:hAnsi="Times New Roman"/>
                <w:sz w:val="28"/>
                <w:szCs w:val="28"/>
              </w:rPr>
              <w:t>решения на использование земель</w:t>
            </w:r>
            <w:r w:rsidR="00E05D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5D16" w:rsidRPr="00897FD8">
              <w:rPr>
                <w:rFonts w:ascii="Times New Roman" w:hAnsi="Times New Roman"/>
                <w:sz w:val="28"/>
                <w:szCs w:val="28"/>
              </w:rPr>
              <w:t xml:space="preserve">или земельных участков, находящихся </w:t>
            </w:r>
            <w:r w:rsidR="00E05D16" w:rsidRPr="00897FD8">
              <w:rPr>
                <w:rFonts w:ascii="Times New Roman" w:hAnsi="Times New Roman"/>
                <w:sz w:val="28"/>
                <w:szCs w:val="28"/>
              </w:rPr>
              <w:lastRenderedPageBreak/>
              <w:t>в муниципальной собственности</w:t>
            </w:r>
            <w:r w:rsidR="00E05D16">
              <w:rPr>
                <w:rFonts w:ascii="Times New Roman" w:hAnsi="Times New Roman"/>
                <w:sz w:val="28"/>
                <w:szCs w:val="28"/>
              </w:rPr>
              <w:t>,</w:t>
            </w:r>
            <w:r w:rsidR="00E05D16" w:rsidRPr="00897FD8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="00E05D16" w:rsidRPr="00897FD8">
              <w:rPr>
                <w:rFonts w:ascii="Times New Roman" w:hAnsi="Times New Roman"/>
                <w:bCs/>
                <w:sz w:val="28"/>
                <w:szCs w:val="28"/>
              </w:rPr>
              <w:t>ез предоставления земельных участков и установления сервитутов</w:t>
            </w:r>
            <w:r w:rsidR="00BF0D7F" w:rsidRPr="00BF0D7F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BF0D7F">
              <w:rPr>
                <w:rFonts w:ascii="Times New Roman" w:eastAsia="Times New Roman" w:hAnsi="Times New Roman"/>
                <w:sz w:val="28"/>
                <w:szCs w:val="28"/>
              </w:rPr>
              <w:t xml:space="preserve">, утвержденный постановлением администрации Партизанского муниципального района  от </w:t>
            </w:r>
            <w:r w:rsidR="00BF0D7F" w:rsidRPr="00D174D7">
              <w:rPr>
                <w:rFonts w:ascii="Times New Roman" w:eastAsia="Times New Roman" w:hAnsi="Times New Roman"/>
                <w:sz w:val="28"/>
                <w:szCs w:val="28"/>
              </w:rPr>
              <w:t xml:space="preserve">26.11.2019 </w:t>
            </w:r>
            <w:r w:rsidRPr="00BF0D7F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r w:rsidR="00BF0D7F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="00E05D16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  <w:r w:rsidR="00CA4CEF">
              <w:rPr>
                <w:rFonts w:ascii="Times New Roman" w:eastAsia="Times New Roman" w:hAnsi="Times New Roman"/>
                <w:sz w:val="28"/>
                <w:szCs w:val="28"/>
              </w:rPr>
              <w:t xml:space="preserve"> (приложение)</w:t>
            </w:r>
            <w:r w:rsidRPr="00BF0D7F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1828B2" w:rsidRPr="00BF0D7F" w:rsidRDefault="001828B2" w:rsidP="00BF0D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2FCD">
              <w:rPr>
                <w:rFonts w:ascii="Times New Roman" w:eastAsia="Times New Roman" w:hAnsi="Times New Roman"/>
                <w:sz w:val="28"/>
                <w:szCs w:val="28"/>
              </w:rPr>
              <w:t>2. Общему отделу администрации Партизанского муниципального района (</w:t>
            </w:r>
            <w:r w:rsidR="00BF0D7F">
              <w:rPr>
                <w:rFonts w:ascii="Times New Roman" w:eastAsia="Times New Roman" w:hAnsi="Times New Roman"/>
                <w:sz w:val="28"/>
                <w:szCs w:val="28"/>
              </w:rPr>
              <w:t>Гляделова</w:t>
            </w:r>
            <w:r w:rsidRPr="008C2FCD">
              <w:rPr>
                <w:rFonts w:ascii="Times New Roman" w:eastAsia="Times New Roman" w:hAnsi="Times New Roman"/>
                <w:sz w:val="28"/>
                <w:szCs w:val="28"/>
              </w:rPr>
              <w:t xml:space="preserve">) опубликовать настоящее постановление в Сборнике </w:t>
            </w:r>
            <w:r w:rsidRPr="00BF0D7F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муниципальных правовых актов органов местного самоуправления Партизанского муниципального района </w:t>
            </w:r>
            <w:r w:rsidRPr="008C2FCD">
              <w:rPr>
                <w:rFonts w:ascii="Times New Roman" w:eastAsia="Times New Roman" w:hAnsi="Times New Roman"/>
                <w:sz w:val="28"/>
                <w:szCs w:val="28"/>
              </w:rPr>
              <w:t>и разместить на официальном сайте администрации Партизанского муниципального района в информационно-телекоммуникационной сети «Интернет» в тематической рубрике «Муниципальные правовые акты».</w:t>
            </w:r>
          </w:p>
          <w:p w:rsidR="00031AAB" w:rsidRPr="00BF0D7F" w:rsidRDefault="001828B2" w:rsidP="00BF0D7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C2FCD">
              <w:rPr>
                <w:rFonts w:ascii="Times New Roman" w:eastAsia="Times New Roman" w:hAnsi="Times New Roman"/>
                <w:sz w:val="28"/>
                <w:szCs w:val="28"/>
              </w:rPr>
              <w:t xml:space="preserve">3. </w:t>
            </w:r>
            <w:r w:rsidR="00BF0D7F">
              <w:rPr>
                <w:rFonts w:ascii="Times New Roman" w:eastAsia="Times New Roman" w:hAnsi="Times New Roman"/>
                <w:sz w:val="28"/>
                <w:szCs w:val="28"/>
              </w:rPr>
              <w:t>Управлению по распоряжению муниципальной собственностью</w:t>
            </w:r>
            <w:r w:rsidRPr="008C2FCD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r w:rsidR="00BF0D7F">
              <w:rPr>
                <w:rFonts w:ascii="Times New Roman" w:eastAsia="Times New Roman" w:hAnsi="Times New Roman"/>
                <w:sz w:val="28"/>
                <w:szCs w:val="28"/>
              </w:rPr>
              <w:t>Астахова</w:t>
            </w:r>
            <w:r w:rsidRPr="008C2FCD">
              <w:rPr>
                <w:rFonts w:ascii="Times New Roman" w:eastAsia="Times New Roman" w:hAnsi="Times New Roman"/>
                <w:sz w:val="28"/>
                <w:szCs w:val="28"/>
              </w:rPr>
              <w:t>) привести вышеназванный административный регламент в соответствие с настоящим постановлением и разместить на официальном сайте администрации Партизанского муниципального района</w:t>
            </w:r>
            <w:r w:rsidR="000D7FB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A04AC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</w:t>
            </w:r>
            <w:r w:rsidRPr="008C2FCD">
              <w:rPr>
                <w:rFonts w:ascii="Times New Roman" w:eastAsia="Times New Roman" w:hAnsi="Times New Roman"/>
                <w:sz w:val="28"/>
                <w:szCs w:val="28"/>
              </w:rPr>
              <w:t xml:space="preserve">в информационно-телекоммуникационной сети «Интернет» в тематической рубрике «Муниципальные услуги» и </w:t>
            </w:r>
            <w:r w:rsidR="004A04AC">
              <w:rPr>
                <w:rFonts w:ascii="Times New Roman" w:eastAsia="Times New Roman" w:hAnsi="Times New Roman"/>
                <w:sz w:val="28"/>
                <w:szCs w:val="28"/>
              </w:rPr>
              <w:t>региональной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государст</w:t>
            </w:r>
            <w:r w:rsidR="004A04AC">
              <w:rPr>
                <w:rFonts w:ascii="Times New Roman" w:eastAsia="Times New Roman" w:hAnsi="Times New Roman"/>
                <w:sz w:val="28"/>
                <w:szCs w:val="28"/>
              </w:rPr>
              <w:t xml:space="preserve">венной  информационной системе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«Реестр</w:t>
            </w:r>
            <w:r w:rsidRPr="008C2FCD">
              <w:rPr>
                <w:rFonts w:ascii="Times New Roman" w:eastAsia="Times New Roman" w:hAnsi="Times New Roman"/>
                <w:sz w:val="28"/>
                <w:szCs w:val="28"/>
              </w:rPr>
              <w:t xml:space="preserve"> государственных услуг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Pr="008C2FC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031AAB" w:rsidP="00031AAB">
      <w:pPr>
        <w:suppressLineNumbers/>
        <w:spacing w:line="240" w:lineRule="auto"/>
        <w:rPr>
          <w:rFonts w:ascii="Times New Roman" w:hAnsi="Times New Roman"/>
          <w:sz w:val="26"/>
        </w:rPr>
      </w:pPr>
    </w:p>
    <w:p w:rsidR="00031AAB" w:rsidRPr="00031AAB" w:rsidRDefault="009A56EE" w:rsidP="00344609">
      <w:pPr>
        <w:suppressLineNumbers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031AAB" w:rsidRPr="00031A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31AAB" w:rsidRPr="00031AAB">
        <w:rPr>
          <w:rFonts w:ascii="Times New Roman" w:hAnsi="Times New Roman"/>
          <w:sz w:val="28"/>
          <w:szCs w:val="28"/>
        </w:rPr>
        <w:t xml:space="preserve"> Партизанского</w:t>
      </w:r>
    </w:p>
    <w:p w:rsidR="00031AAB" w:rsidRPr="00031AAB" w:rsidRDefault="00031AAB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031AAB">
        <w:rPr>
          <w:rFonts w:ascii="Times New Roman" w:hAnsi="Times New Roman"/>
          <w:sz w:val="28"/>
          <w:szCs w:val="28"/>
        </w:rPr>
        <w:t>муниципального района</w:t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</w:r>
      <w:r w:rsidRPr="00031AAB">
        <w:rPr>
          <w:rFonts w:ascii="Times New Roman" w:hAnsi="Times New Roman"/>
          <w:sz w:val="28"/>
          <w:szCs w:val="28"/>
        </w:rPr>
        <w:tab/>
        <w:t xml:space="preserve">       </w:t>
      </w:r>
      <w:r w:rsidR="009A56EE">
        <w:rPr>
          <w:rFonts w:ascii="Times New Roman" w:hAnsi="Times New Roman"/>
          <w:sz w:val="28"/>
          <w:szCs w:val="28"/>
        </w:rPr>
        <w:t xml:space="preserve">   Л.В.Хамхоев</w:t>
      </w:r>
    </w:p>
    <w:p w:rsidR="00031AAB" w:rsidRDefault="00031AAB">
      <w:pPr>
        <w:rPr>
          <w:rFonts w:ascii="Times New Roman" w:hAnsi="Times New Roman"/>
        </w:rPr>
      </w:pPr>
    </w:p>
    <w:p w:rsidR="004A04AC" w:rsidRDefault="004A04AC">
      <w:pPr>
        <w:rPr>
          <w:rFonts w:ascii="Times New Roman" w:hAnsi="Times New Roman"/>
        </w:rPr>
      </w:pPr>
    </w:p>
    <w:p w:rsidR="004A04AC" w:rsidRDefault="004A04AC">
      <w:pPr>
        <w:rPr>
          <w:rFonts w:ascii="Times New Roman" w:hAnsi="Times New Roman"/>
        </w:rPr>
      </w:pPr>
    </w:p>
    <w:p w:rsidR="004A04AC" w:rsidRDefault="004A04AC">
      <w:pPr>
        <w:rPr>
          <w:rFonts w:ascii="Times New Roman" w:hAnsi="Times New Roman"/>
        </w:rPr>
      </w:pPr>
    </w:p>
    <w:p w:rsidR="004A04AC" w:rsidRDefault="004A04AC">
      <w:pPr>
        <w:rPr>
          <w:rFonts w:ascii="Times New Roman" w:hAnsi="Times New Roman"/>
        </w:rPr>
      </w:pPr>
    </w:p>
    <w:p w:rsidR="004A04AC" w:rsidRDefault="004A04AC">
      <w:pPr>
        <w:rPr>
          <w:rFonts w:ascii="Times New Roman" w:hAnsi="Times New Roman"/>
        </w:rPr>
      </w:pPr>
    </w:p>
    <w:p w:rsidR="004A04AC" w:rsidRDefault="004A04AC">
      <w:pPr>
        <w:rPr>
          <w:rFonts w:ascii="Times New Roman" w:hAnsi="Times New Roman"/>
        </w:rPr>
      </w:pPr>
    </w:p>
    <w:p w:rsidR="004A04AC" w:rsidRDefault="004A04AC">
      <w:pPr>
        <w:rPr>
          <w:rFonts w:ascii="Times New Roman" w:hAnsi="Times New Roman"/>
        </w:rPr>
      </w:pPr>
    </w:p>
    <w:p w:rsidR="00F43A5E" w:rsidRDefault="00F43A5E">
      <w:pPr>
        <w:rPr>
          <w:rFonts w:ascii="Times New Roman" w:hAnsi="Times New Roman"/>
        </w:rPr>
      </w:pPr>
    </w:p>
    <w:p w:rsidR="00F43A5E" w:rsidRDefault="00F43A5E">
      <w:pPr>
        <w:rPr>
          <w:rFonts w:ascii="Times New Roman" w:hAnsi="Times New Roman"/>
        </w:rPr>
      </w:pPr>
    </w:p>
    <w:p w:rsidR="004A04AC" w:rsidRDefault="004A04AC">
      <w:pPr>
        <w:rPr>
          <w:rFonts w:ascii="Times New Roman" w:hAnsi="Times New Roman"/>
        </w:rPr>
      </w:pPr>
    </w:p>
    <w:p w:rsidR="004A04AC" w:rsidRDefault="004A04AC">
      <w:pPr>
        <w:rPr>
          <w:rFonts w:ascii="Times New Roman" w:hAnsi="Times New Roman"/>
        </w:rPr>
      </w:pPr>
    </w:p>
    <w:p w:rsidR="004A04AC" w:rsidRDefault="004A04AC">
      <w:pPr>
        <w:rPr>
          <w:rFonts w:ascii="Times New Roman" w:hAnsi="Times New Roman"/>
        </w:rPr>
      </w:pPr>
    </w:p>
    <w:p w:rsidR="004A04AC" w:rsidRDefault="004A04AC">
      <w:pPr>
        <w:rPr>
          <w:rFonts w:ascii="Times New Roman" w:hAnsi="Times New Roman"/>
        </w:rPr>
      </w:pPr>
    </w:p>
    <w:p w:rsidR="004A04AC" w:rsidRDefault="004A04AC">
      <w:pPr>
        <w:rPr>
          <w:rFonts w:ascii="Times New Roman" w:hAnsi="Times New Roman"/>
        </w:rPr>
      </w:pPr>
    </w:p>
    <w:p w:rsidR="004A04AC" w:rsidRDefault="004A04AC">
      <w:pPr>
        <w:rPr>
          <w:rFonts w:ascii="Times New Roman" w:hAnsi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  <w:gridCol w:w="5210"/>
      </w:tblGrid>
      <w:tr w:rsidR="004A04AC" w:rsidTr="00D174D7">
        <w:tc>
          <w:tcPr>
            <w:tcW w:w="4361" w:type="dxa"/>
          </w:tcPr>
          <w:p w:rsidR="004A04AC" w:rsidRDefault="004A04AC" w:rsidP="00D174D7">
            <w:pPr>
              <w:pStyle w:val="ConsPlusTitle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CA4CEF" w:rsidRDefault="00CA4CEF" w:rsidP="00D174D7">
            <w:pPr>
              <w:pStyle w:val="ConsPlusTitle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Приложение</w:t>
            </w:r>
          </w:p>
          <w:p w:rsidR="00CA4CEF" w:rsidRDefault="00CA4CEF" w:rsidP="00D174D7">
            <w:pPr>
              <w:pStyle w:val="ConsPlusTitle"/>
              <w:jc w:val="center"/>
              <w:rPr>
                <w:rFonts w:cs="Times New Roman"/>
                <w:b w:val="0"/>
                <w:sz w:val="28"/>
                <w:szCs w:val="28"/>
              </w:rPr>
            </w:pPr>
          </w:p>
          <w:p w:rsidR="004A04AC" w:rsidRDefault="004A04AC" w:rsidP="00D174D7">
            <w:pPr>
              <w:pStyle w:val="ConsPlusTitle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600EAE">
              <w:rPr>
                <w:rFonts w:cs="Times New Roman"/>
                <w:b w:val="0"/>
                <w:sz w:val="28"/>
                <w:szCs w:val="28"/>
              </w:rPr>
              <w:t>УТВЕРЖДЕНЫ</w:t>
            </w:r>
          </w:p>
          <w:p w:rsidR="004A04AC" w:rsidRDefault="004A04AC" w:rsidP="00D174D7">
            <w:pPr>
              <w:pStyle w:val="ConsPlusTitle"/>
              <w:jc w:val="center"/>
              <w:rPr>
                <w:rFonts w:cs="Times New Roman"/>
                <w:b w:val="0"/>
                <w:sz w:val="28"/>
                <w:szCs w:val="28"/>
              </w:rPr>
            </w:pPr>
            <w:r w:rsidRPr="00600EAE">
              <w:rPr>
                <w:rFonts w:cs="Times New Roman"/>
                <w:b w:val="0"/>
                <w:sz w:val="28"/>
                <w:szCs w:val="28"/>
              </w:rPr>
              <w:t>постановлением администрации Партизанского муниципального района</w:t>
            </w:r>
          </w:p>
          <w:p w:rsidR="004A04AC" w:rsidRPr="00600EAE" w:rsidRDefault="004A04AC" w:rsidP="00BF0D7F">
            <w:pPr>
              <w:pStyle w:val="ConsPlusTitle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 xml:space="preserve">от </w:t>
            </w:r>
            <w:r w:rsidR="00BF0D7F">
              <w:rPr>
                <w:rFonts w:cs="Times New Roman"/>
                <w:b w:val="0"/>
                <w:sz w:val="28"/>
                <w:szCs w:val="28"/>
              </w:rPr>
              <w:t xml:space="preserve">       </w:t>
            </w:r>
            <w:r>
              <w:rPr>
                <w:rFonts w:cs="Times New Roman"/>
                <w:b w:val="0"/>
                <w:sz w:val="28"/>
                <w:szCs w:val="28"/>
              </w:rPr>
              <w:t xml:space="preserve"> № </w:t>
            </w:r>
            <w:r w:rsidR="00BF0D7F">
              <w:rPr>
                <w:rFonts w:cs="Times New Roman"/>
                <w:b w:val="0"/>
                <w:sz w:val="28"/>
                <w:szCs w:val="28"/>
              </w:rPr>
              <w:t xml:space="preserve"> </w:t>
            </w:r>
          </w:p>
        </w:tc>
      </w:tr>
    </w:tbl>
    <w:p w:rsidR="004A04AC" w:rsidRDefault="004A04AC" w:rsidP="004A04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04AC" w:rsidRPr="001F4D54" w:rsidRDefault="004A04AC" w:rsidP="004A04AC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D54">
        <w:rPr>
          <w:rFonts w:ascii="Times New Roman" w:hAnsi="Times New Roman" w:cs="Times New Roman"/>
          <w:sz w:val="28"/>
          <w:szCs w:val="28"/>
        </w:rPr>
        <w:t>ИЗМЕНЕНИЯ,</w:t>
      </w:r>
    </w:p>
    <w:p w:rsidR="00D174D7" w:rsidRDefault="004A04AC" w:rsidP="00D174D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которые вносятся в административный регламент предоставления администрацией Партизанского муниципального района муниципальной услуги </w:t>
      </w:r>
      <w:r w:rsidR="00BF0D7F" w:rsidRPr="00BF0D7F">
        <w:rPr>
          <w:rFonts w:ascii="Times New Roman" w:eastAsia="Times New Roman" w:hAnsi="Times New Roman"/>
          <w:sz w:val="28"/>
          <w:szCs w:val="28"/>
        </w:rPr>
        <w:t>«</w:t>
      </w:r>
      <w:r w:rsidR="00D174D7" w:rsidRPr="00410CC1">
        <w:rPr>
          <w:rFonts w:ascii="Times New Roman" w:hAnsi="Times New Roman"/>
          <w:sz w:val="28"/>
          <w:szCs w:val="28"/>
        </w:rPr>
        <w:t xml:space="preserve">Прием декларации об использовании земельного участка, находящегося в ведении </w:t>
      </w:r>
      <w:r w:rsidR="00D174D7">
        <w:rPr>
          <w:rFonts w:ascii="Times New Roman" w:hAnsi="Times New Roman"/>
          <w:sz w:val="28"/>
          <w:szCs w:val="28"/>
        </w:rPr>
        <w:t>органов местного самоуправления</w:t>
      </w:r>
    </w:p>
    <w:p w:rsidR="004A04AC" w:rsidRPr="001F4D54" w:rsidRDefault="00D174D7" w:rsidP="00D174D7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410CC1">
        <w:rPr>
          <w:rFonts w:ascii="Times New Roman" w:hAnsi="Times New Roman"/>
          <w:sz w:val="28"/>
          <w:szCs w:val="28"/>
        </w:rPr>
        <w:t>или в собственности муниципального образования</w:t>
      </w:r>
      <w:r w:rsidR="00BF0D7F" w:rsidRPr="00BF0D7F">
        <w:rPr>
          <w:rFonts w:ascii="Times New Roman" w:eastAsia="Times New Roman" w:hAnsi="Times New Roman"/>
          <w:sz w:val="28"/>
          <w:szCs w:val="28"/>
        </w:rPr>
        <w:t>»</w:t>
      </w:r>
      <w:r w:rsidR="004A04AC" w:rsidRPr="001F4D5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4A04AC" w:rsidRPr="001F4D54">
        <w:rPr>
          <w:rFonts w:ascii="Times New Roman" w:hAnsi="Times New Roman"/>
          <w:sz w:val="28"/>
          <w:szCs w:val="28"/>
        </w:rPr>
        <w:t>утвержденный</w:t>
      </w:r>
      <w:proofErr w:type="gramEnd"/>
      <w:r w:rsidR="004A04AC" w:rsidRPr="001F4D54">
        <w:rPr>
          <w:rFonts w:ascii="Times New Roman" w:hAnsi="Times New Roman"/>
          <w:sz w:val="28"/>
          <w:szCs w:val="28"/>
        </w:rPr>
        <w:t xml:space="preserve"> постановлением администрации Партизанского муниципального района</w:t>
      </w:r>
    </w:p>
    <w:p w:rsidR="004A04AC" w:rsidRPr="001F4D54" w:rsidRDefault="004A04AC" w:rsidP="00BF0D7F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1F4D54">
        <w:rPr>
          <w:rFonts w:ascii="Times New Roman" w:hAnsi="Times New Roman"/>
          <w:sz w:val="28"/>
          <w:szCs w:val="28"/>
        </w:rPr>
        <w:t xml:space="preserve">от </w:t>
      </w:r>
      <w:r w:rsidR="00BF0D7F">
        <w:rPr>
          <w:rFonts w:ascii="Times New Roman" w:hAnsi="Times New Roman"/>
          <w:sz w:val="28"/>
          <w:szCs w:val="28"/>
        </w:rPr>
        <w:t>26.11.2019</w:t>
      </w:r>
      <w:r w:rsidRPr="001F4D54">
        <w:rPr>
          <w:rFonts w:ascii="Times New Roman" w:hAnsi="Times New Roman"/>
          <w:sz w:val="28"/>
          <w:szCs w:val="28"/>
        </w:rPr>
        <w:t xml:space="preserve"> № </w:t>
      </w:r>
      <w:r w:rsidR="00BF0D7F">
        <w:rPr>
          <w:rFonts w:ascii="Times New Roman" w:hAnsi="Times New Roman"/>
          <w:sz w:val="28"/>
          <w:szCs w:val="28"/>
        </w:rPr>
        <w:t>10</w:t>
      </w:r>
      <w:r w:rsidR="00D44F42">
        <w:rPr>
          <w:rFonts w:ascii="Times New Roman" w:hAnsi="Times New Roman"/>
          <w:sz w:val="28"/>
          <w:szCs w:val="28"/>
        </w:rPr>
        <w:t>41</w:t>
      </w:r>
    </w:p>
    <w:p w:rsidR="004A04AC" w:rsidRPr="001F4D54" w:rsidRDefault="004A04AC" w:rsidP="004A04AC">
      <w:pPr>
        <w:pStyle w:val="a6"/>
        <w:spacing w:line="31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F0D7F" w:rsidRPr="00BF0D7F" w:rsidRDefault="00BF0D7F" w:rsidP="00BF0D7F">
      <w:pPr>
        <w:spacing w:line="307" w:lineRule="auto"/>
        <w:rPr>
          <w:rFonts w:ascii="Times New Roman" w:hAnsi="Times New Roman"/>
          <w:sz w:val="28"/>
          <w:szCs w:val="28"/>
        </w:rPr>
      </w:pPr>
      <w:r w:rsidRPr="00BF0D7F">
        <w:rPr>
          <w:rFonts w:ascii="Times New Roman" w:hAnsi="Times New Roman"/>
          <w:sz w:val="28"/>
          <w:szCs w:val="28"/>
        </w:rPr>
        <w:t xml:space="preserve">Пункт </w:t>
      </w:r>
      <w:r w:rsidR="00D44F42">
        <w:rPr>
          <w:rFonts w:ascii="Times New Roman" w:hAnsi="Times New Roman"/>
          <w:sz w:val="28"/>
          <w:szCs w:val="28"/>
        </w:rPr>
        <w:t>11</w:t>
      </w:r>
      <w:r w:rsidRPr="00BF0D7F">
        <w:rPr>
          <w:rFonts w:ascii="Times New Roman" w:hAnsi="Times New Roman"/>
          <w:sz w:val="28"/>
          <w:szCs w:val="28"/>
        </w:rPr>
        <w:t xml:space="preserve"> Регламента изложить в следующей редакции:</w:t>
      </w:r>
    </w:p>
    <w:p w:rsidR="00D44F42" w:rsidRDefault="00BF0D7F" w:rsidP="00D44F42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F0D7F">
        <w:rPr>
          <w:rFonts w:ascii="Times New Roman" w:hAnsi="Times New Roman"/>
          <w:sz w:val="28"/>
          <w:szCs w:val="28"/>
        </w:rPr>
        <w:t>«</w:t>
      </w:r>
      <w:r w:rsidR="00D44F42" w:rsidRPr="00720183">
        <w:rPr>
          <w:rFonts w:ascii="Times New Roman" w:hAnsi="Times New Roman"/>
          <w:b/>
          <w:sz w:val="28"/>
          <w:szCs w:val="28"/>
        </w:rPr>
        <w:t>11. Исчерпывающий перечень оснований для приостановления</w:t>
      </w:r>
      <w:r w:rsidR="00D44F42" w:rsidRPr="0072018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D44F42" w:rsidRPr="00720183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или отказа в предоставлении муниципальной услуги </w:t>
      </w:r>
    </w:p>
    <w:p w:rsidR="00D44F42" w:rsidRPr="00720183" w:rsidRDefault="00D44F42" w:rsidP="00D44F42">
      <w:pPr>
        <w:pStyle w:val="a9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4F42" w:rsidRPr="00720183" w:rsidRDefault="00D44F42" w:rsidP="00D44F42">
      <w:pPr>
        <w:numPr>
          <w:ilvl w:val="1"/>
          <w:numId w:val="2"/>
        </w:numPr>
        <w:autoSpaceDE w:val="0"/>
        <w:autoSpaceDN w:val="0"/>
        <w:adjustRightInd w:val="0"/>
        <w:spacing w:line="305" w:lineRule="auto"/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720183">
        <w:rPr>
          <w:rFonts w:ascii="Times New Roman" w:hAnsi="Times New Roman"/>
          <w:sz w:val="28"/>
          <w:szCs w:val="28"/>
        </w:rPr>
        <w:t xml:space="preserve">Исчерпывающий перечень оснований для отказа 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720183">
        <w:rPr>
          <w:rFonts w:ascii="Times New Roman" w:hAnsi="Times New Roman"/>
          <w:sz w:val="28"/>
          <w:szCs w:val="28"/>
        </w:rPr>
        <w:t>в предоставлении муниципальной услуги:</w:t>
      </w:r>
    </w:p>
    <w:p w:rsidR="00D44F42" w:rsidRPr="002237C6" w:rsidRDefault="00D44F42" w:rsidP="00D44F42">
      <w:pPr>
        <w:pStyle w:val="a9"/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7C6">
        <w:rPr>
          <w:rFonts w:ascii="Times New Roman" w:hAnsi="Times New Roman"/>
          <w:sz w:val="28"/>
          <w:szCs w:val="28"/>
        </w:rPr>
        <w:t>1) непредставление (предоставление не в полном объеме) документов, указанных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в пункте 9.1 настоящего административного регламента;</w:t>
      </w:r>
    </w:p>
    <w:p w:rsidR="00D44F42" w:rsidRPr="002237C6" w:rsidRDefault="00D44F42" w:rsidP="00D44F42">
      <w:pPr>
        <w:pStyle w:val="a9"/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7C6">
        <w:rPr>
          <w:rFonts w:ascii="Times New Roman" w:hAnsi="Times New Roman"/>
          <w:sz w:val="28"/>
          <w:szCs w:val="28"/>
        </w:rPr>
        <w:t>2) заявление о перераспределении земельных участков подано в случаях,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предусмотренных пунктом 1 статьи 39.28 Земельного кодекса Российской Федерации;</w:t>
      </w:r>
    </w:p>
    <w:p w:rsidR="00D44F42" w:rsidRPr="002237C6" w:rsidRDefault="00D44F42" w:rsidP="00D44F42">
      <w:pPr>
        <w:pStyle w:val="a9"/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7C6">
        <w:rPr>
          <w:rFonts w:ascii="Times New Roman" w:hAnsi="Times New Roman"/>
          <w:sz w:val="28"/>
          <w:szCs w:val="28"/>
        </w:rPr>
        <w:t>3) не представлено в письменной форме согласие лиц, указанных в пункте 4 статьи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11.2 Земельного кодекса Российской Федерации, если земельные участки, 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предлагается перераспределить, обременены правами указанных лиц;</w:t>
      </w:r>
    </w:p>
    <w:p w:rsidR="00D44F42" w:rsidRPr="002237C6" w:rsidRDefault="00D44F42" w:rsidP="00D44F42">
      <w:pPr>
        <w:pStyle w:val="a9"/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37C6">
        <w:rPr>
          <w:rFonts w:ascii="Times New Roman" w:hAnsi="Times New Roman"/>
          <w:sz w:val="28"/>
          <w:szCs w:val="28"/>
        </w:rPr>
        <w:t>4) на земельном участке, на который возникает право частной собственности,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Pr="002237C6">
        <w:rPr>
          <w:rFonts w:ascii="Times New Roman" w:hAnsi="Times New Roman"/>
          <w:sz w:val="28"/>
          <w:szCs w:val="28"/>
        </w:rPr>
        <w:t xml:space="preserve"> не завершено), </w:t>
      </w:r>
      <w:proofErr w:type="gramStart"/>
      <w:r w:rsidRPr="002237C6">
        <w:rPr>
          <w:rFonts w:ascii="Times New Roman" w:hAnsi="Times New Roman"/>
          <w:sz w:val="28"/>
          <w:szCs w:val="28"/>
        </w:rPr>
        <w:t>размещение</w:t>
      </w:r>
      <w:proofErr w:type="gramEnd"/>
      <w:r w:rsidRPr="002237C6">
        <w:rPr>
          <w:rFonts w:ascii="Times New Roman" w:hAnsi="Times New Roman"/>
          <w:sz w:val="28"/>
          <w:szCs w:val="28"/>
        </w:rPr>
        <w:t xml:space="preserve"> которого допускается на основании сервитута, публичного </w:t>
      </w:r>
      <w:r w:rsidRPr="002237C6">
        <w:rPr>
          <w:rFonts w:ascii="Times New Roman" w:hAnsi="Times New Roman"/>
          <w:sz w:val="28"/>
          <w:szCs w:val="28"/>
        </w:rPr>
        <w:lastRenderedPageBreak/>
        <w:t>сервитута, или объекта, размещенного в соответствии с пунктом 3 статьи 39.36 Земельного Кодекса Российской Федерации;</w:t>
      </w:r>
    </w:p>
    <w:p w:rsidR="00D44F42" w:rsidRPr="002237C6" w:rsidRDefault="00D44F42" w:rsidP="00D44F42">
      <w:pPr>
        <w:pStyle w:val="a9"/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5</w:t>
      </w:r>
      <w:r w:rsidRPr="002237C6">
        <w:rPr>
          <w:rFonts w:ascii="Times New Roman" w:hAnsi="Times New Roman"/>
          <w:sz w:val="28"/>
          <w:szCs w:val="28"/>
        </w:rPr>
        <w:t>) проектом межевания территории или схемой расположения 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предусматривается перераспределение земельного участка, находящегося в частной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собственности, и земель и (или) земельных участков, находящихся в государственной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муниципальной собственности и изъятых из оборота или ограниченных в обороте, 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исключением случаев, если такое перераспределение осуществляется 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с проектом межевания территории с земельными участками, указанными в подпункте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7 пункта 5 статьи</w:t>
      </w:r>
      <w:proofErr w:type="gramEnd"/>
      <w:r w:rsidRPr="002237C6">
        <w:rPr>
          <w:rFonts w:ascii="Times New Roman" w:hAnsi="Times New Roman"/>
          <w:sz w:val="28"/>
          <w:szCs w:val="28"/>
        </w:rPr>
        <w:t xml:space="preserve"> 27 Земельного кодекса Российской Федерации;</w:t>
      </w:r>
    </w:p>
    <w:p w:rsidR="00D44F42" w:rsidRPr="002237C6" w:rsidRDefault="00D44F42" w:rsidP="00D44F42">
      <w:pPr>
        <w:pStyle w:val="a9"/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7C6">
        <w:rPr>
          <w:rFonts w:ascii="Times New Roman" w:hAnsi="Times New Roman"/>
          <w:sz w:val="28"/>
          <w:szCs w:val="28"/>
        </w:rPr>
        <w:t>6) образование земельного участка или земельных участков предусматривается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путем перераспределения земельного участка, находящегося в частной собственности,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и земель и (или) земельного участка, находящихся в государственной или 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собственности и зарезервированных для государственных или муниципальных нужд;</w:t>
      </w:r>
    </w:p>
    <w:p w:rsidR="00D44F42" w:rsidRPr="002237C6" w:rsidRDefault="00D44F42" w:rsidP="00D44F42">
      <w:pPr>
        <w:pStyle w:val="a9"/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7C6">
        <w:rPr>
          <w:rFonts w:ascii="Times New Roman" w:hAnsi="Times New Roman"/>
          <w:sz w:val="28"/>
          <w:szCs w:val="28"/>
        </w:rPr>
        <w:t>7) проектом межевания территории или схемой расположения 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предусматривается перераспределение земельного участка, находящегося в частной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собственности, и земельного участка, находящегося в государственной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 xml:space="preserve">муниципальной собственности и являющегося предметом аукциона, </w:t>
      </w:r>
      <w:proofErr w:type="gramStart"/>
      <w:r w:rsidRPr="002237C6">
        <w:rPr>
          <w:rFonts w:ascii="Times New Roman" w:hAnsi="Times New Roman"/>
          <w:sz w:val="28"/>
          <w:szCs w:val="28"/>
        </w:rPr>
        <w:t>извещение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о проведении которого размещено в соответствии с пунктом 19 статьи 39.11 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кодекса Российской Федерации, либо в отношении такого земельного участка принято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 xml:space="preserve">решение о предварительном согласовании его предоставления, срок </w:t>
      </w:r>
      <w:proofErr w:type="gramStart"/>
      <w:r w:rsidRPr="002237C6">
        <w:rPr>
          <w:rFonts w:ascii="Times New Roman" w:hAnsi="Times New Roman"/>
          <w:sz w:val="28"/>
          <w:szCs w:val="28"/>
        </w:rPr>
        <w:t>действия</w:t>
      </w:r>
      <w:proofErr w:type="gramEnd"/>
      <w:r w:rsidRPr="002237C6">
        <w:rPr>
          <w:rFonts w:ascii="Times New Roman" w:hAnsi="Times New Roman"/>
          <w:sz w:val="28"/>
          <w:szCs w:val="28"/>
        </w:rPr>
        <w:t xml:space="preserve"> которого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истек;</w:t>
      </w:r>
    </w:p>
    <w:p w:rsidR="00D44F42" w:rsidRPr="002237C6" w:rsidRDefault="00D44F42" w:rsidP="00D44F42">
      <w:pPr>
        <w:pStyle w:val="a9"/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37C6">
        <w:rPr>
          <w:rFonts w:ascii="Times New Roman" w:hAnsi="Times New Roman"/>
          <w:sz w:val="28"/>
          <w:szCs w:val="28"/>
        </w:rPr>
        <w:t>8) образование земельного участка или земельных участков предусматривается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путем перераспределения земельного участка, находящегося в частной собственности,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и земель и (или) земельных участков, которые находятся в государственной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муниципальной собственности и в отношении которых подано заявление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о предварительном согласовании предоставления земельного участка или заявление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о предоставлении земельного участка и не принято решение об отказе в этом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предварительном согласовании или этом предоставлении;</w:t>
      </w:r>
      <w:proofErr w:type="gramEnd"/>
    </w:p>
    <w:p w:rsidR="00D44F42" w:rsidRPr="002237C6" w:rsidRDefault="00D44F42" w:rsidP="00D44F42">
      <w:pPr>
        <w:pStyle w:val="a9"/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7C6">
        <w:rPr>
          <w:rFonts w:ascii="Times New Roman" w:hAnsi="Times New Roman"/>
          <w:sz w:val="28"/>
          <w:szCs w:val="28"/>
        </w:rPr>
        <w:t>9) в результате перераспределения земельных участков площадь 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участка, на который возникает право частной собственности, будет 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установленные предельные максимальные размеры земельных участков;</w:t>
      </w:r>
    </w:p>
    <w:p w:rsidR="00D44F42" w:rsidRPr="002237C6" w:rsidRDefault="00D44F42" w:rsidP="00D44F42">
      <w:pPr>
        <w:pStyle w:val="a9"/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37C6">
        <w:rPr>
          <w:rFonts w:ascii="Times New Roman" w:hAnsi="Times New Roman"/>
          <w:sz w:val="28"/>
          <w:szCs w:val="28"/>
        </w:rPr>
        <w:lastRenderedPageBreak/>
        <w:t>10) образование земельного участка или земельных участков предусматривается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путем перераспределения земельного участка, находящегося в частной собственности,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земель, из которых возможно образовать самостоятельный земельный участок без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нарушения требований, предусмотренных статьей 11.9 Земельного кодекса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Федерации, за исключением случаев перераспределения земельных участков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в соответствии с подпунктами 1 и 4 пункта 1 статьи 39.28 Земельного кодекса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Федерации;</w:t>
      </w:r>
      <w:proofErr w:type="gramEnd"/>
    </w:p>
    <w:p w:rsidR="00D44F42" w:rsidRPr="002237C6" w:rsidRDefault="00D44F42" w:rsidP="00D44F42">
      <w:pPr>
        <w:pStyle w:val="a9"/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7C6">
        <w:rPr>
          <w:rFonts w:ascii="Times New Roman" w:hAnsi="Times New Roman"/>
          <w:sz w:val="28"/>
          <w:szCs w:val="28"/>
        </w:rPr>
        <w:t>11) границы земельного участка, находящегося в частной собственности, подлежат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уточнению в соответствии с Федеральным законом «О государственной регистрации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недвижимости»;</w:t>
      </w:r>
    </w:p>
    <w:p w:rsidR="00D44F42" w:rsidRPr="002237C6" w:rsidRDefault="00D44F42" w:rsidP="00D44F42">
      <w:pPr>
        <w:pStyle w:val="a9"/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7C6">
        <w:rPr>
          <w:rFonts w:ascii="Times New Roman" w:hAnsi="Times New Roman"/>
          <w:sz w:val="28"/>
          <w:szCs w:val="28"/>
        </w:rPr>
        <w:t>12) имеются основания для отказа в утверждении схемы расположения 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участка, предусмотренные пунктом 16 статьи 11.10 Земельного кодекса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Федерации;</w:t>
      </w:r>
    </w:p>
    <w:p w:rsidR="00D44F42" w:rsidRPr="002237C6" w:rsidRDefault="00D44F42" w:rsidP="00D44F42">
      <w:pPr>
        <w:pStyle w:val="a9"/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7C6">
        <w:rPr>
          <w:rFonts w:ascii="Times New Roman" w:hAnsi="Times New Roman"/>
          <w:sz w:val="28"/>
          <w:szCs w:val="28"/>
        </w:rPr>
        <w:t>13) приложенная к заявлению о перераспределении земельных участков схема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расположения земельного участка разработана с нарушением требований к образуемым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земельным участкам или не соответствует утвержденным проекту планировки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территории, землеустроительной документации, положению об особо охраняемой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природной территории;</w:t>
      </w:r>
    </w:p>
    <w:p w:rsidR="00D44F42" w:rsidRPr="002237C6" w:rsidRDefault="00D44F42" w:rsidP="00D44F42">
      <w:pPr>
        <w:pStyle w:val="a9"/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7C6">
        <w:rPr>
          <w:rFonts w:ascii="Times New Roman" w:hAnsi="Times New Roman"/>
          <w:sz w:val="28"/>
          <w:szCs w:val="28"/>
        </w:rPr>
        <w:t>14) земельный участок, образование которого предусмотрено схемой расположения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земельного участка, расположен в границах территории, в отношении которой утвержден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проект межевания территории.</w:t>
      </w:r>
    </w:p>
    <w:p w:rsidR="00D44F42" w:rsidRPr="002237C6" w:rsidRDefault="00D44F42" w:rsidP="00D44F42">
      <w:pPr>
        <w:pStyle w:val="a9"/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7C6">
        <w:rPr>
          <w:rFonts w:ascii="Times New Roman" w:hAnsi="Times New Roman"/>
          <w:sz w:val="28"/>
          <w:szCs w:val="28"/>
        </w:rPr>
        <w:t>15) уполномоченный орган отказывает в заключени</w:t>
      </w:r>
      <w:proofErr w:type="gramStart"/>
      <w:r w:rsidRPr="002237C6">
        <w:rPr>
          <w:rFonts w:ascii="Times New Roman" w:hAnsi="Times New Roman"/>
          <w:sz w:val="28"/>
          <w:szCs w:val="28"/>
        </w:rPr>
        <w:t>и</w:t>
      </w:r>
      <w:proofErr w:type="gramEnd"/>
      <w:r w:rsidRPr="002237C6">
        <w:rPr>
          <w:rFonts w:ascii="Times New Roman" w:hAnsi="Times New Roman"/>
          <w:sz w:val="28"/>
          <w:szCs w:val="28"/>
        </w:rPr>
        <w:t xml:space="preserve"> соглашения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о перераспределении земельных участков в случае, если площадь земельного участка,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который возникает право частной собственности, превышает площадь такого земельного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участка, указанную в схеме расположения земельного участка или проекте межевания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территории, в соответствии с которыми такой земельный участок был образован, 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чем на десять процентов.</w:t>
      </w:r>
    </w:p>
    <w:p w:rsidR="00BF0D7F" w:rsidRPr="00D44F42" w:rsidRDefault="00D44F42" w:rsidP="00D44F42">
      <w:pPr>
        <w:pStyle w:val="a9"/>
        <w:autoSpaceDE w:val="0"/>
        <w:autoSpaceDN w:val="0"/>
        <w:adjustRightInd w:val="0"/>
        <w:spacing w:after="0" w:line="30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37C6">
        <w:rPr>
          <w:rFonts w:ascii="Times New Roman" w:hAnsi="Times New Roman"/>
          <w:sz w:val="28"/>
          <w:szCs w:val="28"/>
        </w:rPr>
        <w:t>11.2. Предоставление муниципальной услуги приостанавливается в случае, если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 xml:space="preserve">момент поступления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2237C6">
        <w:rPr>
          <w:rFonts w:ascii="Times New Roman" w:hAnsi="Times New Roman"/>
          <w:sz w:val="28"/>
          <w:szCs w:val="28"/>
        </w:rPr>
        <w:t xml:space="preserve"> заявления об утверждении схемы расположения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 xml:space="preserve">земельного участка на рассмотрении </w:t>
      </w:r>
      <w:r>
        <w:rPr>
          <w:rFonts w:ascii="Times New Roman" w:hAnsi="Times New Roman"/>
          <w:sz w:val="28"/>
          <w:szCs w:val="28"/>
        </w:rPr>
        <w:t>уполномоченного органа</w:t>
      </w:r>
      <w:r w:rsidRPr="002237C6">
        <w:rPr>
          <w:rFonts w:ascii="Times New Roman" w:hAnsi="Times New Roman"/>
          <w:sz w:val="28"/>
          <w:szCs w:val="28"/>
        </w:rPr>
        <w:t xml:space="preserve"> находится представленная ранее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другим лицом схема расположения земельного участка на кадастровом плане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и местоположение земельных участков, образование которых предусмотрено этими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37C6">
        <w:rPr>
          <w:rFonts w:ascii="Times New Roman" w:hAnsi="Times New Roman"/>
          <w:sz w:val="28"/>
          <w:szCs w:val="28"/>
        </w:rPr>
        <w:t>схемами, частично или полностью совпадает</w:t>
      </w:r>
      <w:proofErr w:type="gramStart"/>
      <w:r w:rsidRPr="002237C6">
        <w:rPr>
          <w:rFonts w:ascii="Times New Roman" w:hAnsi="Times New Roman"/>
          <w:sz w:val="28"/>
          <w:szCs w:val="28"/>
        </w:rPr>
        <w:t>.</w:t>
      </w:r>
      <w:r w:rsidR="00CA4CEF" w:rsidRPr="00D44F42">
        <w:rPr>
          <w:rFonts w:ascii="Times New Roman" w:hAnsi="Times New Roman"/>
          <w:sz w:val="28"/>
          <w:szCs w:val="28"/>
          <w:shd w:val="clear" w:color="auto" w:fill="FFFFFF"/>
        </w:rPr>
        <w:t>».</w:t>
      </w:r>
      <w:proofErr w:type="gramEnd"/>
    </w:p>
    <w:p w:rsidR="004A04AC" w:rsidRDefault="004A04AC" w:rsidP="00CA4CE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4A04AC" w:rsidRDefault="004A04AC" w:rsidP="004A04AC">
      <w:pPr>
        <w:shd w:val="clear" w:color="auto" w:fill="FFFFFF"/>
        <w:ind w:firstLine="539"/>
        <w:rPr>
          <w:rFonts w:ascii="Times New Roman" w:hAnsi="Times New Roman"/>
          <w:sz w:val="28"/>
          <w:szCs w:val="28"/>
        </w:rPr>
      </w:pPr>
    </w:p>
    <w:p w:rsidR="004A04AC" w:rsidRDefault="004A04AC" w:rsidP="004A04AC">
      <w:pPr>
        <w:shd w:val="clear" w:color="auto" w:fill="FFFFFF"/>
        <w:ind w:firstLine="539"/>
        <w:rPr>
          <w:rFonts w:ascii="Times New Roman" w:hAnsi="Times New Roman"/>
          <w:sz w:val="28"/>
          <w:szCs w:val="28"/>
        </w:rPr>
      </w:pPr>
    </w:p>
    <w:p w:rsidR="004A04AC" w:rsidRDefault="004A04AC" w:rsidP="004A04AC">
      <w:pPr>
        <w:shd w:val="clear" w:color="auto" w:fill="FFFFFF"/>
        <w:ind w:firstLine="539"/>
        <w:rPr>
          <w:rFonts w:ascii="Times New Roman" w:hAnsi="Times New Roman"/>
          <w:sz w:val="28"/>
          <w:szCs w:val="28"/>
        </w:rPr>
      </w:pPr>
    </w:p>
    <w:p w:rsidR="004A04AC" w:rsidRDefault="004A04AC" w:rsidP="004A04AC">
      <w:pPr>
        <w:shd w:val="clear" w:color="auto" w:fill="FFFFFF"/>
        <w:ind w:firstLine="539"/>
        <w:rPr>
          <w:rFonts w:ascii="Times New Roman" w:hAnsi="Times New Roman"/>
          <w:sz w:val="28"/>
          <w:szCs w:val="28"/>
        </w:rPr>
      </w:pPr>
    </w:p>
    <w:p w:rsidR="004A04AC" w:rsidRDefault="004A04AC" w:rsidP="004A04AC">
      <w:pPr>
        <w:shd w:val="clear" w:color="auto" w:fill="FFFFFF"/>
        <w:ind w:firstLine="539"/>
        <w:rPr>
          <w:rFonts w:ascii="Times New Roman" w:hAnsi="Times New Roman"/>
          <w:sz w:val="28"/>
          <w:szCs w:val="28"/>
        </w:rPr>
      </w:pPr>
    </w:p>
    <w:p w:rsidR="004A04AC" w:rsidRDefault="004A04AC" w:rsidP="004A04AC">
      <w:pPr>
        <w:shd w:val="clear" w:color="auto" w:fill="FFFFFF"/>
        <w:ind w:firstLine="539"/>
        <w:rPr>
          <w:rFonts w:ascii="Times New Roman" w:hAnsi="Times New Roman"/>
          <w:sz w:val="28"/>
          <w:szCs w:val="28"/>
        </w:rPr>
      </w:pPr>
    </w:p>
    <w:p w:rsidR="004A04AC" w:rsidRDefault="004A04AC" w:rsidP="004A04AC">
      <w:pPr>
        <w:shd w:val="clear" w:color="auto" w:fill="FFFFFF"/>
        <w:ind w:firstLine="539"/>
        <w:rPr>
          <w:rFonts w:ascii="Times New Roman" w:hAnsi="Times New Roman"/>
          <w:sz w:val="28"/>
          <w:szCs w:val="28"/>
        </w:rPr>
      </w:pPr>
    </w:p>
    <w:p w:rsidR="004A04AC" w:rsidRDefault="004A04AC" w:rsidP="004A04A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sectPr w:rsidR="004A04AC" w:rsidSect="004D4833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4E7E"/>
    <w:multiLevelType w:val="multilevel"/>
    <w:tmpl w:val="03AE772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">
    <w:nsid w:val="2F7A2816"/>
    <w:multiLevelType w:val="hybridMultilevel"/>
    <w:tmpl w:val="32A2BF68"/>
    <w:lvl w:ilvl="0" w:tplc="5C660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828B2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D7FB3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A8A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8B2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C65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6ED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4AC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52B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3B1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ACB"/>
    <w:rsid w:val="00944D00"/>
    <w:rsid w:val="00945035"/>
    <w:rsid w:val="00945DD2"/>
    <w:rsid w:val="00946102"/>
    <w:rsid w:val="00946747"/>
    <w:rsid w:val="00946965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BDA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BA2"/>
    <w:rsid w:val="00991E19"/>
    <w:rsid w:val="00991FE5"/>
    <w:rsid w:val="0099286B"/>
    <w:rsid w:val="00992B2D"/>
    <w:rsid w:val="00992F60"/>
    <w:rsid w:val="00993106"/>
    <w:rsid w:val="009931E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6EE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910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7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004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30C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7F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901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CEF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4D7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6CF3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4F42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5D16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167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AD2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5E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14A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1828B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table" w:styleId="a5">
    <w:name w:val="Table Grid"/>
    <w:basedOn w:val="a1"/>
    <w:rsid w:val="004A04A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A04A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uiPriority w:val="1"/>
    <w:qFormat/>
    <w:rsid w:val="004A04A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4A04AC"/>
    <w:rPr>
      <w:rFonts w:ascii="Arial" w:eastAsia="Times New Roman" w:hAnsi="Arial" w:cs="Arial"/>
    </w:rPr>
  </w:style>
  <w:style w:type="paragraph" w:styleId="a7">
    <w:name w:val="Normal (Web)"/>
    <w:basedOn w:val="a"/>
    <w:uiPriority w:val="99"/>
    <w:unhideWhenUsed/>
    <w:rsid w:val="00157A8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157A8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174D7"/>
    <w:pPr>
      <w:spacing w:after="200" w:line="276" w:lineRule="auto"/>
      <w:ind w:left="720" w:firstLine="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tizansky@mo.primorsk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1A43A-8386-4DFF-903F-2D22980B2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user0166</cp:lastModifiedBy>
  <cp:revision>3</cp:revision>
  <cp:lastPrinted>2020-02-06T06:44:00Z</cp:lastPrinted>
  <dcterms:created xsi:type="dcterms:W3CDTF">2020-02-10T01:47:00Z</dcterms:created>
  <dcterms:modified xsi:type="dcterms:W3CDTF">2020-02-10T02:37:00Z</dcterms:modified>
</cp:coreProperties>
</file>