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6C5AAB" w:rsidRDefault="006C5AAB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C5AAB">
      <w:pPr>
        <w:suppressLineNumbers/>
        <w:rPr>
          <w:sz w:val="26"/>
        </w:rPr>
      </w:pPr>
      <w:r>
        <w:rPr>
          <w:sz w:val="28"/>
          <w:szCs w:val="28"/>
        </w:rPr>
        <w:t>09.09.2014</w:t>
      </w:r>
      <w:r w:rsidRPr="006C5AAB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749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6C5AAB" w:rsidRDefault="006C5AAB">
      <w:pPr>
        <w:suppressLineNumbers/>
        <w:rPr>
          <w:sz w:val="26"/>
        </w:rPr>
      </w:pPr>
    </w:p>
    <w:p w:rsidR="00861391" w:rsidRDefault="00861391" w:rsidP="00861391">
      <w:pPr>
        <w:suppressLineNumbers/>
        <w:jc w:val="center"/>
        <w:rPr>
          <w:b/>
          <w:bCs/>
          <w:sz w:val="28"/>
          <w:szCs w:val="28"/>
        </w:rPr>
      </w:pPr>
      <w:r w:rsidRPr="00CB1F41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постановление администрации</w:t>
      </w:r>
    </w:p>
    <w:p w:rsidR="00861391" w:rsidRDefault="00861391" w:rsidP="00861391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Партизанского муниципального района от 08.08.2014 № 654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Примерного положения об оплате труда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муниципальных казённых общеобразовательных учреждений, муниципальных бюджетных учреждений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образования, муниципального казённого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дополнительного образования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«Детский оздоровительно-образовательный центр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«Юность» и муниципального казённого учреждения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образования» Партизанского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новой редакции»</w:t>
      </w:r>
    </w:p>
    <w:p w:rsidR="00861391" w:rsidRDefault="00861391" w:rsidP="00861391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утвержденное им положение</w:t>
      </w:r>
    </w:p>
    <w:p w:rsidR="0011442A" w:rsidRDefault="0011442A" w:rsidP="0011442A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861391" w:rsidRDefault="00861391" w:rsidP="00861391">
      <w:pPr>
        <w:suppressLineNumbers/>
        <w:ind w:firstLine="709"/>
        <w:jc w:val="both"/>
        <w:rPr>
          <w:sz w:val="28"/>
          <w:szCs w:val="28"/>
        </w:rPr>
      </w:pPr>
    </w:p>
    <w:p w:rsidR="00861391" w:rsidRPr="00CB1F41" w:rsidRDefault="00861391" w:rsidP="006C5A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62F5C">
        <w:rPr>
          <w:sz w:val="28"/>
          <w:szCs w:val="28"/>
        </w:rPr>
        <w:t xml:space="preserve">В связи с внесением изменений в отдельные постановления администрации Партизанского муниципального района, на основании постановления администрации Партизанского муниципального района </w:t>
      </w:r>
      <w:r>
        <w:rPr>
          <w:sz w:val="28"/>
          <w:szCs w:val="28"/>
        </w:rPr>
        <w:t xml:space="preserve">                </w:t>
      </w:r>
      <w:r w:rsidRPr="00662F5C">
        <w:rPr>
          <w:sz w:val="28"/>
          <w:szCs w:val="28"/>
        </w:rPr>
        <w:t xml:space="preserve">от 18.08.2014 № 669 «О внесении изменений в отдельные постановления </w:t>
      </w:r>
      <w:r w:rsidRPr="00662F5C">
        <w:rPr>
          <w:bCs/>
          <w:sz w:val="28"/>
          <w:szCs w:val="28"/>
        </w:rPr>
        <w:t xml:space="preserve">администрации </w:t>
      </w:r>
      <w:r w:rsidRPr="00662F5C">
        <w:rPr>
          <w:sz w:val="28"/>
          <w:szCs w:val="28"/>
        </w:rPr>
        <w:t>Партизанского муниципального района, касающиеся порядка</w:t>
      </w:r>
      <w:r>
        <w:rPr>
          <w:sz w:val="28"/>
          <w:szCs w:val="28"/>
        </w:rPr>
        <w:t xml:space="preserve"> </w:t>
      </w:r>
      <w:r w:rsidRPr="00662F5C">
        <w:rPr>
          <w:sz w:val="28"/>
          <w:szCs w:val="28"/>
        </w:rPr>
        <w:t>и размеров оплаты труда в муниципальных учреждениях</w:t>
      </w:r>
      <w:r>
        <w:rPr>
          <w:sz w:val="28"/>
          <w:szCs w:val="28"/>
        </w:rPr>
        <w:t xml:space="preserve"> </w:t>
      </w:r>
      <w:r w:rsidRPr="00662F5C">
        <w:rPr>
          <w:sz w:val="28"/>
          <w:szCs w:val="28"/>
        </w:rPr>
        <w:t xml:space="preserve">и положения, </w:t>
      </w:r>
      <w:r w:rsidRPr="00861391">
        <w:rPr>
          <w:spacing w:val="-6"/>
          <w:sz w:val="28"/>
          <w:szCs w:val="28"/>
        </w:rPr>
        <w:t>утвержденные указанными постановлениями», руководствуясь статьями 28, 31</w:t>
      </w:r>
      <w:r w:rsidRPr="00CB1F41">
        <w:rPr>
          <w:sz w:val="28"/>
          <w:szCs w:val="28"/>
        </w:rPr>
        <w:t xml:space="preserve"> Устава Партизанского муниципального района, администрация Партизанского муниципального района</w:t>
      </w:r>
      <w:proofErr w:type="gramEnd"/>
    </w:p>
    <w:p w:rsidR="00861391" w:rsidRDefault="00861391" w:rsidP="0086139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C5AAB" w:rsidRDefault="006C5AAB" w:rsidP="0086139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C5AAB" w:rsidRDefault="006C5AAB" w:rsidP="0086139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C5AAB" w:rsidRDefault="006C5AAB" w:rsidP="0086139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C5AAB" w:rsidRDefault="006C5AAB" w:rsidP="0086139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C5AAB" w:rsidRDefault="006C5AAB" w:rsidP="0086139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C5AAB" w:rsidRPr="006C5AAB" w:rsidRDefault="006C5AAB" w:rsidP="006C5AAB">
      <w:pPr>
        <w:tabs>
          <w:tab w:val="left" w:pos="9854"/>
        </w:tabs>
        <w:spacing w:line="360" w:lineRule="auto"/>
        <w:jc w:val="center"/>
      </w:pPr>
      <w:r>
        <w:t>2</w:t>
      </w:r>
    </w:p>
    <w:p w:rsidR="00861391" w:rsidRPr="00BA499A" w:rsidRDefault="00861391" w:rsidP="00861391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61391" w:rsidRDefault="00861391" w:rsidP="0011442A">
      <w:pPr>
        <w:suppressLineNumbers/>
        <w:spacing w:line="312" w:lineRule="auto"/>
        <w:ind w:firstLine="709"/>
        <w:jc w:val="both"/>
        <w:rPr>
          <w:sz w:val="26"/>
        </w:rPr>
      </w:pPr>
    </w:p>
    <w:p w:rsidR="00861391" w:rsidRDefault="00861391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0404B">
        <w:rPr>
          <w:sz w:val="28"/>
          <w:szCs w:val="28"/>
        </w:rPr>
        <w:t xml:space="preserve">Внести в постановление администрации Партизанского муниципального района от </w:t>
      </w:r>
      <w:smartTag w:uri="urn:schemas-microsoft-com:office:smarttags" w:element="date">
        <w:smartTagPr>
          <w:attr w:name="Year" w:val="2014"/>
          <w:attr w:name="Day" w:val="08"/>
          <w:attr w:name="Month" w:val="08"/>
          <w:attr w:name="ls" w:val="trans"/>
        </w:smartTagPr>
        <w:r w:rsidRPr="0060404B">
          <w:rPr>
            <w:sz w:val="28"/>
            <w:szCs w:val="28"/>
          </w:rPr>
          <w:t>08.08.2014</w:t>
        </w:r>
      </w:smartTag>
      <w:r w:rsidRPr="0060404B">
        <w:rPr>
          <w:sz w:val="28"/>
          <w:szCs w:val="28"/>
        </w:rPr>
        <w:t xml:space="preserve"> № 654 «Об утверждении Примерного положения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 в новой редакции» и утвержденное им положение (далее </w:t>
      </w:r>
      <w:r>
        <w:rPr>
          <w:sz w:val="28"/>
          <w:szCs w:val="28"/>
        </w:rPr>
        <w:t xml:space="preserve">- </w:t>
      </w:r>
      <w:r w:rsidRPr="0060404B">
        <w:rPr>
          <w:sz w:val="28"/>
          <w:szCs w:val="28"/>
        </w:rPr>
        <w:t>Примерное положение), следующие изменения:</w:t>
      </w:r>
      <w:proofErr w:type="gramEnd"/>
    </w:p>
    <w:p w:rsidR="00861391" w:rsidRDefault="00861391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после слов «</w:t>
      </w:r>
      <w:r w:rsidRPr="003F2119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>» дополнить словами: «</w:t>
      </w:r>
      <w:r w:rsidRPr="003F2119">
        <w:rPr>
          <w:sz w:val="28"/>
          <w:szCs w:val="28"/>
        </w:rPr>
        <w:t xml:space="preserve">(за исключением руководителя учреждения, его заместителей и </w:t>
      </w:r>
      <w:r>
        <w:rPr>
          <w:sz w:val="28"/>
          <w:szCs w:val="28"/>
        </w:rPr>
        <w:t>главного бухгалтера учреждения -</w:t>
      </w:r>
      <w:r w:rsidRPr="003F2119">
        <w:rPr>
          <w:sz w:val="28"/>
          <w:szCs w:val="28"/>
        </w:rPr>
        <w:t xml:space="preserve"> главного распорядителя средств бюджета Партизанского</w:t>
      </w:r>
      <w:r>
        <w:rPr>
          <w:sz w:val="28"/>
          <w:szCs w:val="28"/>
        </w:rPr>
        <w:t xml:space="preserve"> муниципального района)»</w:t>
      </w:r>
      <w:r w:rsidR="006A13E3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- по тексту. </w:t>
      </w:r>
    </w:p>
    <w:p w:rsidR="00861391" w:rsidRDefault="00861391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Примерного положения после слов «</w:t>
      </w:r>
      <w:r w:rsidRPr="003F2119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>» дополнить словами: «</w:t>
      </w:r>
      <w:r w:rsidRPr="003F2119">
        <w:rPr>
          <w:sz w:val="28"/>
          <w:szCs w:val="28"/>
        </w:rPr>
        <w:t xml:space="preserve">(за исключением руководителя учреждения, его заместителей и </w:t>
      </w:r>
      <w:r>
        <w:rPr>
          <w:sz w:val="28"/>
          <w:szCs w:val="28"/>
        </w:rPr>
        <w:t>главного бухгалтера учреждения -</w:t>
      </w:r>
      <w:r w:rsidRPr="003F2119">
        <w:rPr>
          <w:sz w:val="28"/>
          <w:szCs w:val="28"/>
        </w:rPr>
        <w:t xml:space="preserve"> главного распорядителя средств бюджета Партизанского</w:t>
      </w:r>
      <w:r>
        <w:rPr>
          <w:sz w:val="28"/>
          <w:szCs w:val="28"/>
        </w:rPr>
        <w:t xml:space="preserve"> муниципального района)», далее - по тексту. </w:t>
      </w:r>
    </w:p>
    <w:p w:rsidR="00861391" w:rsidRDefault="00861391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1.3 раздела</w:t>
      </w:r>
      <w:r w:rsidR="006C5AAB">
        <w:rPr>
          <w:sz w:val="28"/>
          <w:szCs w:val="28"/>
        </w:rPr>
        <w:t xml:space="preserve"> </w:t>
      </w:r>
      <w:r w:rsidRPr="00D3659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Примерного положения изложить </w:t>
      </w:r>
      <w:r w:rsidR="006A13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следующей редакции:</w:t>
      </w:r>
    </w:p>
    <w:p w:rsidR="00861391" w:rsidRDefault="00861391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З</w:t>
      </w:r>
      <w:r w:rsidRPr="00D7226A">
        <w:rPr>
          <w:color w:val="000000"/>
          <w:sz w:val="28"/>
          <w:szCs w:val="28"/>
        </w:rPr>
        <w:t>аработная плата (оплата труда) работников муниципальных учреждений Партизанского муниципального района 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  <w:r>
        <w:rPr>
          <w:color w:val="000000"/>
          <w:sz w:val="28"/>
          <w:szCs w:val="28"/>
        </w:rPr>
        <w:t>»</w:t>
      </w:r>
      <w:r w:rsidR="006C5AAB">
        <w:rPr>
          <w:color w:val="000000"/>
          <w:sz w:val="28"/>
          <w:szCs w:val="28"/>
        </w:rPr>
        <w:t>.</w:t>
      </w:r>
      <w:proofErr w:type="gramEnd"/>
    </w:p>
    <w:p w:rsidR="006C5AAB" w:rsidRDefault="006C5AAB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6C5AAB" w:rsidRPr="006C5AAB" w:rsidRDefault="006C5AAB" w:rsidP="006C5AAB">
      <w:pPr>
        <w:pStyle w:val="a4"/>
        <w:spacing w:before="0" w:beforeAutospacing="0" w:after="0" w:afterAutospacing="0" w:line="336" w:lineRule="auto"/>
        <w:ind w:firstLine="709"/>
        <w:jc w:val="center"/>
      </w:pPr>
      <w:r>
        <w:t>3</w:t>
      </w:r>
    </w:p>
    <w:p w:rsidR="006C5AAB" w:rsidRDefault="00861391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3 пункта 2.7 раздела </w:t>
      </w:r>
      <w:r w:rsidRPr="00D3659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Примерного положения </w:t>
      </w:r>
      <w:r w:rsidR="006C5AAB">
        <w:rPr>
          <w:sz w:val="28"/>
          <w:szCs w:val="28"/>
        </w:rPr>
        <w:t>изложить           в следующей редакции:</w:t>
      </w:r>
    </w:p>
    <w:p w:rsidR="002145E3" w:rsidRPr="003F2119" w:rsidRDefault="002145E3" w:rsidP="002145E3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3F2119">
        <w:rPr>
          <w:rFonts w:ascii="Times New Roman" w:hAnsi="Times New Roman"/>
          <w:sz w:val="28"/>
          <w:szCs w:val="28"/>
        </w:rPr>
        <w:t xml:space="preserve">Конкретная величина кратности оклада руководителя учреждения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F2119">
        <w:rPr>
          <w:rFonts w:ascii="Times New Roman" w:hAnsi="Times New Roman"/>
          <w:sz w:val="28"/>
          <w:szCs w:val="28"/>
        </w:rPr>
        <w:t xml:space="preserve">к среднему окладу работников по ПКГ и критерии ее установления определяется в соответствии с </w:t>
      </w:r>
      <w:r>
        <w:rPr>
          <w:rFonts w:ascii="Times New Roman" w:hAnsi="Times New Roman"/>
          <w:sz w:val="28"/>
          <w:szCs w:val="28"/>
        </w:rPr>
        <w:t>Приложением № 2»</w:t>
      </w:r>
      <w:r w:rsidRPr="003F2119">
        <w:rPr>
          <w:rFonts w:ascii="Times New Roman" w:hAnsi="Times New Roman"/>
          <w:sz w:val="28"/>
          <w:szCs w:val="28"/>
        </w:rPr>
        <w:t>.</w:t>
      </w:r>
    </w:p>
    <w:p w:rsidR="00861391" w:rsidRPr="00E729C3" w:rsidRDefault="006C5AAB" w:rsidP="006C5AAB">
      <w:pPr>
        <w:pStyle w:val="a4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61391" w:rsidRPr="00E729C3">
        <w:rPr>
          <w:sz w:val="28"/>
          <w:szCs w:val="28"/>
        </w:rPr>
        <w:t xml:space="preserve">Дополнить раздел </w:t>
      </w:r>
      <w:r w:rsidR="00861391" w:rsidRPr="00E729C3">
        <w:rPr>
          <w:sz w:val="28"/>
          <w:szCs w:val="28"/>
          <w:lang w:val="en-US"/>
        </w:rPr>
        <w:t>II</w:t>
      </w:r>
      <w:r w:rsidR="00861391" w:rsidRPr="00E729C3">
        <w:rPr>
          <w:sz w:val="28"/>
          <w:szCs w:val="28"/>
        </w:rPr>
        <w:t xml:space="preserve"> </w:t>
      </w:r>
      <w:r w:rsidR="00861391">
        <w:rPr>
          <w:sz w:val="28"/>
          <w:szCs w:val="28"/>
        </w:rPr>
        <w:t xml:space="preserve">Примерного положения </w:t>
      </w:r>
      <w:r w:rsidR="00861391" w:rsidRPr="00E729C3">
        <w:rPr>
          <w:sz w:val="28"/>
          <w:szCs w:val="28"/>
        </w:rPr>
        <w:t>пунктом 2.14. следующего содержания:</w:t>
      </w:r>
    </w:p>
    <w:p w:rsidR="006C5AAB" w:rsidRDefault="00861391" w:rsidP="006C5AA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r w:rsidRPr="00CB1F41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средней заработной платы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CB1F41">
        <w:rPr>
          <w:rFonts w:ascii="Times New Roman" w:hAnsi="Times New Roman" w:cs="Times New Roman"/>
          <w:sz w:val="28"/>
          <w:szCs w:val="28"/>
        </w:rPr>
        <w:t>учреждения и средней заработной платы работников учреждения (</w:t>
      </w:r>
      <w:r w:rsidRPr="00CB1F41">
        <w:rPr>
          <w:rFonts w:ascii="Times New Roman" w:hAnsi="Times New Roman" w:cs="Times New Roman"/>
          <w:color w:val="000000"/>
          <w:sz w:val="28"/>
          <w:szCs w:val="28"/>
        </w:rPr>
        <w:t>за исключением руководителя учреждения, заместителей руководителя и главного бухгалтера учреждения)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F41">
        <w:rPr>
          <w:rFonts w:ascii="Times New Roman" w:hAnsi="Times New Roman" w:cs="Times New Roman"/>
          <w:sz w:val="28"/>
          <w:szCs w:val="28"/>
        </w:rPr>
        <w:t>6.».</w:t>
      </w:r>
    </w:p>
    <w:p w:rsidR="006C5AAB" w:rsidRDefault="006C5AAB" w:rsidP="006C5AA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AB">
        <w:rPr>
          <w:rFonts w:ascii="Times New Roman" w:hAnsi="Times New Roman" w:cs="Times New Roman"/>
          <w:sz w:val="28"/>
          <w:szCs w:val="28"/>
        </w:rPr>
        <w:t xml:space="preserve">2. </w:t>
      </w:r>
      <w:r w:rsidR="00861391" w:rsidRPr="006C5AAB">
        <w:rPr>
          <w:rFonts w:ascii="Times New Roman" w:hAnsi="Times New Roman" w:cs="Times New Roman"/>
          <w:sz w:val="28"/>
          <w:szCs w:val="28"/>
        </w:rPr>
        <w:t>Общему отделу администрации Партизанского муниципального района (</w:t>
      </w:r>
      <w:proofErr w:type="spellStart"/>
      <w:r w:rsidR="00861391" w:rsidRPr="006C5AAB">
        <w:rPr>
          <w:rFonts w:ascii="Times New Roman" w:hAnsi="Times New Roman" w:cs="Times New Roman"/>
          <w:sz w:val="28"/>
          <w:szCs w:val="28"/>
        </w:rPr>
        <w:t>Кожухаровой</w:t>
      </w:r>
      <w:proofErr w:type="spellEnd"/>
      <w:r w:rsidR="00861391" w:rsidRPr="006C5AAB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«Золотая Долина»</w:t>
      </w:r>
      <w:r w:rsidR="00861391" w:rsidRPr="006C5A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61391" w:rsidRPr="006C5AAB">
        <w:rPr>
          <w:rFonts w:ascii="Times New Roman" w:hAnsi="Times New Roman" w:cs="Times New Roman"/>
          <w:sz w:val="28"/>
          <w:szCs w:val="28"/>
        </w:rPr>
        <w:t xml:space="preserve"> района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 (далее -</w:t>
      </w:r>
      <w:r w:rsidR="00861391" w:rsidRPr="006C5AAB">
        <w:rPr>
          <w:rFonts w:ascii="Times New Roman" w:hAnsi="Times New Roman" w:cs="Times New Roman"/>
          <w:sz w:val="28"/>
          <w:szCs w:val="28"/>
        </w:rPr>
        <w:t xml:space="preserve"> сайт). </w:t>
      </w:r>
    </w:p>
    <w:p w:rsidR="006C5AAB" w:rsidRDefault="006C5AAB" w:rsidP="006C5AA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AB">
        <w:rPr>
          <w:rFonts w:ascii="Times New Roman" w:hAnsi="Times New Roman" w:cs="Times New Roman"/>
          <w:sz w:val="28"/>
          <w:szCs w:val="28"/>
        </w:rPr>
        <w:t xml:space="preserve">3. </w:t>
      </w:r>
      <w:r w:rsidR="00861391" w:rsidRPr="006C5AAB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образования» Партизанского муниципального района (</w:t>
      </w:r>
      <w:proofErr w:type="spellStart"/>
      <w:r w:rsidR="00861391" w:rsidRPr="006C5AAB">
        <w:rPr>
          <w:rFonts w:ascii="Times New Roman" w:hAnsi="Times New Roman" w:cs="Times New Roman"/>
          <w:sz w:val="28"/>
          <w:szCs w:val="28"/>
        </w:rPr>
        <w:t>Чульская</w:t>
      </w:r>
      <w:proofErr w:type="spellEnd"/>
      <w:r w:rsidR="00861391" w:rsidRPr="006C5AAB">
        <w:rPr>
          <w:rFonts w:ascii="Times New Roman" w:hAnsi="Times New Roman" w:cs="Times New Roman"/>
          <w:sz w:val="28"/>
          <w:szCs w:val="28"/>
        </w:rPr>
        <w:t xml:space="preserve">) 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391" w:rsidRPr="006C5AAB">
        <w:rPr>
          <w:rFonts w:ascii="Times New Roman" w:hAnsi="Times New Roman" w:cs="Times New Roman"/>
          <w:sz w:val="28"/>
          <w:szCs w:val="28"/>
        </w:rPr>
        <w:t>в соответствие с настоящим постановлением вышеназванное постановление и положение и разместить их на сайте в новой редакции.</w:t>
      </w:r>
    </w:p>
    <w:p w:rsidR="006C5AAB" w:rsidRDefault="006C5AAB" w:rsidP="006C5AAB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61391" w:rsidRPr="009E7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1391" w:rsidRPr="009E72F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61391" w:rsidRPr="009E72FD"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="00861391" w:rsidRPr="009E72FD">
        <w:rPr>
          <w:rFonts w:ascii="Times New Roman" w:hAnsi="Times New Roman"/>
          <w:sz w:val="28"/>
          <w:szCs w:val="28"/>
        </w:rPr>
        <w:t>Головчанского</w:t>
      </w:r>
      <w:proofErr w:type="spellEnd"/>
      <w:r w:rsidR="00861391" w:rsidRPr="009E72FD">
        <w:rPr>
          <w:rFonts w:ascii="Times New Roman" w:hAnsi="Times New Roman"/>
          <w:sz w:val="28"/>
          <w:szCs w:val="28"/>
        </w:rPr>
        <w:t xml:space="preserve"> В.Г.</w:t>
      </w:r>
    </w:p>
    <w:p w:rsidR="00861391" w:rsidRPr="006C5AAB" w:rsidRDefault="006C5AAB" w:rsidP="006C5AA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1391" w:rsidRPr="003327D3">
        <w:rPr>
          <w:rFonts w:ascii="Times New Roman" w:hAnsi="Times New Roman"/>
          <w:sz w:val="28"/>
          <w:szCs w:val="28"/>
        </w:rPr>
        <w:t>Настоящее постановление вступает в силу с 01.11.2014.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385"/>
    <w:multiLevelType w:val="multilevel"/>
    <w:tmpl w:val="7A4AC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1442A"/>
    <w:rsid w:val="00020A8A"/>
    <w:rsid w:val="0008329A"/>
    <w:rsid w:val="0011442A"/>
    <w:rsid w:val="002145E3"/>
    <w:rsid w:val="00286D26"/>
    <w:rsid w:val="002B4A3C"/>
    <w:rsid w:val="0051532C"/>
    <w:rsid w:val="00612961"/>
    <w:rsid w:val="006655D8"/>
    <w:rsid w:val="006A13E3"/>
    <w:rsid w:val="006C5AAB"/>
    <w:rsid w:val="00703AAA"/>
    <w:rsid w:val="007B39A9"/>
    <w:rsid w:val="007D1462"/>
    <w:rsid w:val="00861391"/>
    <w:rsid w:val="008652E4"/>
    <w:rsid w:val="008B32AE"/>
    <w:rsid w:val="00980EAF"/>
    <w:rsid w:val="0098135E"/>
    <w:rsid w:val="00A96705"/>
    <w:rsid w:val="00BA499A"/>
    <w:rsid w:val="00BC030C"/>
    <w:rsid w:val="00BD13AE"/>
    <w:rsid w:val="00C40ED0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D0"/>
    <w:rPr>
      <w:sz w:val="24"/>
      <w:szCs w:val="24"/>
    </w:rPr>
  </w:style>
  <w:style w:type="paragraph" w:styleId="1">
    <w:name w:val="heading 1"/>
    <w:basedOn w:val="a"/>
    <w:next w:val="a"/>
    <w:qFormat/>
    <w:rsid w:val="00C40ED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442A"/>
    <w:pPr>
      <w:spacing w:before="100" w:beforeAutospacing="1" w:after="100" w:afterAutospacing="1"/>
    </w:pPr>
  </w:style>
  <w:style w:type="paragraph" w:customStyle="1" w:styleId="ConsPlusNormal">
    <w:name w:val="ConsPlusNormal"/>
    <w:rsid w:val="00861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8613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113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2014-09-12T02:10:00Z</dcterms:created>
  <dcterms:modified xsi:type="dcterms:W3CDTF">2014-09-12T04:06:00Z</dcterms:modified>
</cp:coreProperties>
</file>