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A2" w:rsidRDefault="00D461A2" w:rsidP="00D46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1F4">
        <w:rPr>
          <w:rFonts w:ascii="Times New Roman" w:hAnsi="Times New Roman" w:cs="Times New Roman"/>
          <w:b/>
          <w:sz w:val="28"/>
          <w:szCs w:val="28"/>
        </w:rPr>
        <w:t>РЕЕСТР ПОДКОНТРОЛЬНЫХ ОБЪЕКТОВ (ОРГАНИЗАЦИЙ)</w:t>
      </w:r>
    </w:p>
    <w:p w:rsidR="00D461A2" w:rsidRPr="004C19B7" w:rsidRDefault="00D461A2" w:rsidP="00D46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B7">
        <w:rPr>
          <w:rFonts w:ascii="Times New Roman" w:hAnsi="Times New Roman" w:cs="Times New Roman"/>
          <w:b/>
          <w:sz w:val="28"/>
          <w:szCs w:val="28"/>
        </w:rPr>
        <w:t xml:space="preserve">по муниципальному контролю </w:t>
      </w:r>
      <w:r>
        <w:rPr>
          <w:rFonts w:ascii="Times New Roman" w:hAnsi="Times New Roman" w:cs="Times New Roman"/>
          <w:b/>
          <w:sz w:val="28"/>
          <w:szCs w:val="28"/>
        </w:rPr>
        <w:t>на автомобильном транспорте и в дорожном хозяйстве на территории Партизанского муниципального района</w:t>
      </w:r>
    </w:p>
    <w:p w:rsidR="00D461A2" w:rsidRDefault="00D461A2" w:rsidP="00D461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97" w:type="dxa"/>
        <w:tblLook w:val="04A0"/>
      </w:tblPr>
      <w:tblGrid>
        <w:gridCol w:w="846"/>
        <w:gridCol w:w="3087"/>
        <w:gridCol w:w="3402"/>
        <w:gridCol w:w="2262"/>
      </w:tblGrid>
      <w:tr w:rsidR="00D461A2" w:rsidTr="00382D94">
        <w:tc>
          <w:tcPr>
            <w:tcW w:w="846" w:type="dxa"/>
          </w:tcPr>
          <w:p w:rsidR="00D461A2" w:rsidRPr="000241F4" w:rsidRDefault="00D461A2" w:rsidP="0038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41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41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41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7" w:type="dxa"/>
          </w:tcPr>
          <w:p w:rsidR="00D461A2" w:rsidRPr="000241F4" w:rsidRDefault="00D461A2" w:rsidP="0038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3402" w:type="dxa"/>
          </w:tcPr>
          <w:p w:rsidR="00D461A2" w:rsidRPr="000241F4" w:rsidRDefault="00D461A2" w:rsidP="0038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Подконтрольные объекты (организации)</w:t>
            </w:r>
          </w:p>
        </w:tc>
        <w:tc>
          <w:tcPr>
            <w:tcW w:w="2262" w:type="dxa"/>
          </w:tcPr>
          <w:p w:rsidR="00D461A2" w:rsidRDefault="00D461A2" w:rsidP="0038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</w:tr>
      <w:tr w:rsidR="00D461A2" w:rsidTr="00382D94">
        <w:tc>
          <w:tcPr>
            <w:tcW w:w="846" w:type="dxa"/>
          </w:tcPr>
          <w:p w:rsidR="00D461A2" w:rsidRPr="00A31FDB" w:rsidRDefault="00D461A2" w:rsidP="00D461A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D461A2" w:rsidRPr="001C77E5" w:rsidRDefault="00D461A2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транспорте и в дорожном хозяйстве на территории Партизанского муниципального района </w:t>
            </w:r>
          </w:p>
        </w:tc>
        <w:tc>
          <w:tcPr>
            <w:tcW w:w="3402" w:type="dxa"/>
          </w:tcPr>
          <w:p w:rsidR="00D461A2" w:rsidRPr="00206BF5" w:rsidRDefault="00D461A2" w:rsidP="00382D94">
            <w:pPr>
              <w:pStyle w:val="Standard"/>
              <w:spacing w:line="276" w:lineRule="auto"/>
              <w:jc w:val="both"/>
              <w:rPr>
                <w:rFonts w:hint="eastAsia"/>
                <w:lang w:val="ru-RU"/>
              </w:rPr>
            </w:pPr>
            <w:r w:rsidRPr="00206BF5">
              <w:rPr>
                <w:rFonts w:ascii="Times New Roman" w:hAnsi="Times New Roman"/>
                <w:color w:val="000000"/>
                <w:lang w:val="ru-RU"/>
              </w:rPr>
              <w:t xml:space="preserve">В план проверок юридические лица или индивидуальные предприниматели не включаются, </w:t>
            </w:r>
            <w:r>
              <w:rPr>
                <w:rFonts w:ascii="Times New Roman" w:hAnsi="Times New Roman"/>
                <w:color w:val="000000"/>
                <w:lang w:val="ru-RU"/>
              </w:rPr>
              <w:t>так как</w:t>
            </w:r>
            <w:r w:rsidRPr="00206BF5">
              <w:rPr>
                <w:rFonts w:ascii="Times New Roman" w:hAnsi="Times New Roman"/>
                <w:color w:val="000000"/>
                <w:lang w:val="ru-RU"/>
              </w:rPr>
              <w:t xml:space="preserve"> лица, осуществляющие реконструкцию, ремонт или содержание дорог, дорожных сооружений,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организацию </w:t>
            </w:r>
            <w:r w:rsidRPr="00206BF5">
              <w:rPr>
                <w:rFonts w:ascii="Times New Roman" w:hAnsi="Times New Roman" w:cs="Times New Roman"/>
                <w:color w:val="000000"/>
                <w:lang w:val="ru-RU"/>
              </w:rPr>
              <w:t>перевоз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ок</w:t>
            </w:r>
            <w:r w:rsidRPr="00206BF5">
              <w:rPr>
                <w:rFonts w:ascii="Times New Roman" w:hAnsi="Times New Roman" w:cs="Times New Roman"/>
                <w:color w:val="000000"/>
                <w:lang w:val="ru-RU"/>
              </w:rPr>
              <w:t xml:space="preserve"> по муниципальным маршрутам</w:t>
            </w:r>
            <w:r w:rsidRPr="00206BF5">
              <w:rPr>
                <w:rFonts w:ascii="Times New Roman" w:hAnsi="Times New Roman"/>
                <w:color w:val="000000"/>
                <w:lang w:val="ru-RU"/>
              </w:rPr>
              <w:t xml:space="preserve"> определ</w:t>
            </w:r>
            <w:r>
              <w:rPr>
                <w:rFonts w:ascii="Times New Roman" w:hAnsi="Times New Roman"/>
                <w:color w:val="000000"/>
                <w:lang w:val="ru-RU"/>
              </w:rPr>
              <w:t>яются</w:t>
            </w:r>
            <w:r w:rsidRPr="00206BF5">
              <w:rPr>
                <w:rFonts w:ascii="Times New Roman" w:hAnsi="Times New Roman"/>
                <w:color w:val="000000"/>
                <w:lang w:val="ru-RU"/>
              </w:rPr>
              <w:t xml:space="preserve"> в соответствии с действующим законодательством о контрактной системе в сфере закупок товаров, работ, услуг для обеспечения  муниципальных нужд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Партизанского </w:t>
            </w:r>
            <w:r w:rsidRPr="00206BF5">
              <w:rPr>
                <w:rFonts w:ascii="Times New Roman" w:hAnsi="Times New Roman"/>
                <w:color w:val="000000"/>
                <w:lang w:val="ru-RU"/>
              </w:rPr>
              <w:t xml:space="preserve">муниципального района </w:t>
            </w:r>
            <w:proofErr w:type="gramStart"/>
            <w:r w:rsidRPr="00206BF5">
              <w:rPr>
                <w:rFonts w:ascii="Times New Roman" w:hAnsi="Times New Roman"/>
                <w:color w:val="000000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и соответственно к</w:t>
            </w:r>
            <w:r w:rsidRPr="00206BF5">
              <w:rPr>
                <w:rFonts w:ascii="Times New Roman" w:hAnsi="Times New Roman"/>
                <w:color w:val="000000"/>
                <w:lang w:val="ru-RU"/>
              </w:rPr>
              <w:t>онтроль выполнения работ подрядными организациями осуществляется в рамках исполнения контрактов заказчиком.</w:t>
            </w:r>
          </w:p>
          <w:p w:rsidR="00D461A2" w:rsidRPr="00206BF5" w:rsidRDefault="00D461A2" w:rsidP="00382D94">
            <w:pPr>
              <w:pStyle w:val="Standard"/>
              <w:spacing w:line="276" w:lineRule="auto"/>
              <w:rPr>
                <w:rFonts w:hint="eastAsia"/>
                <w:lang w:val="ru-RU"/>
              </w:rPr>
            </w:pPr>
          </w:p>
          <w:p w:rsidR="00D461A2" w:rsidRPr="00206BF5" w:rsidRDefault="00D461A2" w:rsidP="00382D94">
            <w:pPr>
              <w:pStyle w:val="Standard"/>
              <w:spacing w:line="276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 территории Партизанского муниципального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206BF5">
              <w:rPr>
                <w:rFonts w:ascii="Times New Roman" w:hAnsi="Times New Roman"/>
                <w:color w:val="000000"/>
                <w:lang w:val="ru-RU"/>
              </w:rPr>
              <w:t>объекты дорожного сервиса отсутствуют.</w:t>
            </w:r>
          </w:p>
          <w:p w:rsidR="00D461A2" w:rsidRPr="000241F4" w:rsidRDefault="00D461A2" w:rsidP="00382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461A2" w:rsidRDefault="00D461A2" w:rsidP="00382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33E" w:rsidRPr="00DD733E" w:rsidRDefault="00DD733E" w:rsidP="00DD733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73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Система  оценки и управления рисками </w:t>
            </w:r>
            <w:proofErr w:type="gramStart"/>
            <w:r w:rsidRPr="00DD73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proofErr w:type="gramEnd"/>
            <w:r w:rsidRPr="00DD73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D733E" w:rsidRPr="00DD733E" w:rsidRDefault="00DD733E" w:rsidP="00DD7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33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осуществлении</w:t>
            </w:r>
            <w:proofErr w:type="gramEnd"/>
            <w:r w:rsidRPr="00DD733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муниципального контроля  </w:t>
            </w:r>
            <w:proofErr w:type="spellStart"/>
            <w:r w:rsidRPr="00DD733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DD733E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автомобильном транспорте и в дорожном хозяйстве</w:t>
            </w:r>
            <w:r w:rsidRPr="00DD733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на территории   </w:t>
            </w:r>
            <w:r w:rsidRPr="00DD733E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муниципального района </w:t>
            </w:r>
            <w:r w:rsidRPr="00DD733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не применяется</w:t>
            </w:r>
          </w:p>
          <w:p w:rsidR="00D461A2" w:rsidRPr="001C77E5" w:rsidRDefault="00D461A2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1A2" w:rsidRPr="000241F4" w:rsidRDefault="00D461A2" w:rsidP="00D461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3E5C" w:rsidRDefault="00DB3E5C"/>
    <w:sectPr w:rsidR="00DB3E5C" w:rsidSect="00E063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0975"/>
    <w:multiLevelType w:val="hybridMultilevel"/>
    <w:tmpl w:val="6170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461A2"/>
    <w:rsid w:val="007809F5"/>
    <w:rsid w:val="008124B5"/>
    <w:rsid w:val="00D461A2"/>
    <w:rsid w:val="00DB3E5C"/>
    <w:rsid w:val="00DD733E"/>
    <w:rsid w:val="00E0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1A2"/>
    <w:pPr>
      <w:ind w:left="720"/>
      <w:contextualSpacing/>
    </w:pPr>
  </w:style>
  <w:style w:type="paragraph" w:customStyle="1" w:styleId="Standard">
    <w:name w:val="Standard"/>
    <w:rsid w:val="00D461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user05-073</dc:creator>
  <cp:keywords/>
  <dc:description/>
  <cp:lastModifiedBy>user05-073</cp:lastModifiedBy>
  <cp:revision>5</cp:revision>
  <cp:lastPrinted>2022-01-12T02:41:00Z</cp:lastPrinted>
  <dcterms:created xsi:type="dcterms:W3CDTF">2022-01-12T00:40:00Z</dcterms:created>
  <dcterms:modified xsi:type="dcterms:W3CDTF">2022-01-12T02:44:00Z</dcterms:modified>
</cp:coreProperties>
</file>