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47" w:rsidRPr="00414BA8" w:rsidRDefault="009C6B45" w:rsidP="00EF3547">
      <w:pPr>
        <w:pStyle w:val="a6"/>
        <w:rPr>
          <w:sz w:val="40"/>
        </w:rPr>
      </w:pPr>
      <w:r>
        <w:rPr>
          <w:noProof/>
          <w:sz w:val="24"/>
        </w:rPr>
        <w:drawing>
          <wp:inline distT="0" distB="0" distL="0" distR="0">
            <wp:extent cx="769620" cy="962025"/>
            <wp:effectExtent l="19050" t="0" r="0" b="0"/>
            <wp:docPr id="2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24" cy="96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547" w:rsidRPr="00414BA8" w:rsidRDefault="00EF3547" w:rsidP="00EF3547">
      <w:pPr>
        <w:pStyle w:val="a6"/>
        <w:tabs>
          <w:tab w:val="left" w:pos="3623"/>
          <w:tab w:val="center" w:pos="4819"/>
        </w:tabs>
        <w:rPr>
          <w:sz w:val="40"/>
        </w:rPr>
      </w:pPr>
      <w:r w:rsidRPr="00414BA8">
        <w:rPr>
          <w:sz w:val="40"/>
        </w:rPr>
        <w:t>ДУМА</w:t>
      </w:r>
    </w:p>
    <w:p w:rsidR="00EF3547" w:rsidRPr="00414BA8" w:rsidRDefault="00EF3547" w:rsidP="00EF35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4BA8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EF3547" w:rsidRPr="00414BA8" w:rsidRDefault="00EF3547" w:rsidP="00EF35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4BA8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EF3547" w:rsidRPr="00414BA8" w:rsidRDefault="00EF3547" w:rsidP="00EF354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14BA8">
        <w:rPr>
          <w:rFonts w:ascii="Times New Roman" w:hAnsi="Times New Roman" w:cs="Times New Roman"/>
          <w:b/>
          <w:bCs/>
          <w:sz w:val="40"/>
          <w:szCs w:val="40"/>
        </w:rPr>
        <w:t xml:space="preserve">РЕШЕНИЕ     </w:t>
      </w:r>
    </w:p>
    <w:p w:rsidR="00EF3547" w:rsidRPr="00605C5E" w:rsidRDefault="00EF3547" w:rsidP="00EF35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4BA8">
        <w:rPr>
          <w:rFonts w:ascii="Times New Roman" w:hAnsi="Times New Roman" w:cs="Times New Roman"/>
        </w:rPr>
        <w:t xml:space="preserve">село </w:t>
      </w:r>
      <w:proofErr w:type="gramStart"/>
      <w:r w:rsidRPr="00414BA8">
        <w:rPr>
          <w:rFonts w:ascii="Times New Roman" w:hAnsi="Times New Roman" w:cs="Times New Roman"/>
        </w:rPr>
        <w:t>Владимиро-Александровское</w:t>
      </w:r>
      <w:proofErr w:type="gramEnd"/>
    </w:p>
    <w:p w:rsidR="00EF3547" w:rsidRPr="00605C5E" w:rsidRDefault="00EF3547" w:rsidP="00EF3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547" w:rsidRPr="00605C5E" w:rsidRDefault="0032483A" w:rsidP="00324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225</w:t>
      </w:r>
    </w:p>
    <w:p w:rsidR="00EF3547" w:rsidRPr="00605C5E" w:rsidRDefault="00EF3547" w:rsidP="00EF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87"/>
      </w:tblGrid>
      <w:tr w:rsidR="00414BA8" w:rsidRPr="00605C5E" w:rsidTr="00B44B3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F3547" w:rsidRPr="00605C5E" w:rsidRDefault="00EF3547" w:rsidP="000555A8">
            <w:pPr>
              <w:shd w:val="clear" w:color="auto" w:fill="FFFFFF"/>
              <w:tabs>
                <w:tab w:val="left" w:pos="289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C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порядке проверки достоверности и полноты сведений, </w:t>
            </w:r>
            <w:r w:rsidRPr="00605C5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представленных</w:t>
            </w:r>
            <w:r w:rsidRPr="00605C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гражданами, претендующими на замещение должностей муниципальной службы, муниципальными служащими Партизанского муниципального района, и соблюдения муниципаль</w:t>
            </w:r>
            <w:r w:rsidR="00B44B38" w:rsidRPr="00605C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ными </w:t>
            </w:r>
            <w:r w:rsidR="00B44B38" w:rsidRPr="00605C5E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служащими </w:t>
            </w:r>
            <w:r w:rsidR="00B44B38" w:rsidRPr="006868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требований </w:t>
            </w:r>
            <w:r w:rsidRPr="006868C0">
              <w:rPr>
                <w:rFonts w:ascii="Times New Roman" w:hAnsi="Times New Roman" w:cs="Times New Roman"/>
                <w:bCs/>
                <w:sz w:val="28"/>
                <w:szCs w:val="28"/>
              </w:rPr>
              <w:t>к служебному поведению</w:t>
            </w:r>
            <w:r w:rsidR="009C7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 редакции решени</w:t>
            </w:r>
            <w:r w:rsidR="000555A8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9C7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262 от 17.12.2020; № 271 от 24.12.2020</w:t>
            </w:r>
            <w:r w:rsidR="008831AA">
              <w:rPr>
                <w:rFonts w:ascii="Times New Roman" w:hAnsi="Times New Roman" w:cs="Times New Roman"/>
                <w:bCs/>
                <w:sz w:val="28"/>
                <w:szCs w:val="28"/>
              </w:rPr>
              <w:t>; № 395 от 19.05.2022</w:t>
            </w:r>
            <w:r w:rsidR="009C7F39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</w:tbl>
    <w:p w:rsidR="00EF3547" w:rsidRPr="00605C5E" w:rsidRDefault="00EF3547" w:rsidP="00EF3547">
      <w:pPr>
        <w:pStyle w:val="a4"/>
        <w:jc w:val="both"/>
      </w:pPr>
    </w:p>
    <w:p w:rsidR="00512271" w:rsidRPr="00605C5E" w:rsidRDefault="00512271" w:rsidP="006F2794">
      <w:pPr>
        <w:pStyle w:val="1"/>
        <w:shd w:val="clear" w:color="auto" w:fill="FFFFFF"/>
        <w:spacing w:before="0" w:beforeAutospacing="0" w:after="0" w:afterAutospacing="0" w:line="288" w:lineRule="auto"/>
        <w:ind w:firstLine="539"/>
        <w:jc w:val="both"/>
        <w:rPr>
          <w:b w:val="0"/>
          <w:sz w:val="28"/>
          <w:szCs w:val="28"/>
        </w:rPr>
      </w:pPr>
      <w:proofErr w:type="gramStart"/>
      <w:r w:rsidRPr="00605C5E">
        <w:rPr>
          <w:b w:val="0"/>
          <w:sz w:val="28"/>
          <w:szCs w:val="28"/>
        </w:rPr>
        <w:t>В соответствии с федеральными законам</w:t>
      </w:r>
      <w:r w:rsidR="00605C5E">
        <w:rPr>
          <w:b w:val="0"/>
          <w:sz w:val="28"/>
          <w:szCs w:val="28"/>
        </w:rPr>
        <w:t>и от 02.03.</w:t>
      </w:r>
      <w:r w:rsidR="00544141" w:rsidRPr="00605C5E">
        <w:rPr>
          <w:b w:val="0"/>
          <w:sz w:val="28"/>
          <w:szCs w:val="28"/>
        </w:rPr>
        <w:t xml:space="preserve">2007 № 25-ФЗ </w:t>
      </w:r>
      <w:r w:rsidR="00605C5E">
        <w:rPr>
          <w:b w:val="0"/>
          <w:sz w:val="28"/>
          <w:szCs w:val="28"/>
        </w:rPr>
        <w:t xml:space="preserve">                      </w:t>
      </w:r>
      <w:r w:rsidRPr="00605C5E">
        <w:rPr>
          <w:b w:val="0"/>
          <w:sz w:val="28"/>
          <w:szCs w:val="28"/>
        </w:rPr>
        <w:t>«О муниципальной службе</w:t>
      </w:r>
      <w:r w:rsidR="00605C5E">
        <w:rPr>
          <w:b w:val="0"/>
          <w:sz w:val="28"/>
          <w:szCs w:val="28"/>
        </w:rPr>
        <w:t xml:space="preserve"> в Российской Федерации», от 25.12.</w:t>
      </w:r>
      <w:r w:rsidRPr="00605C5E">
        <w:rPr>
          <w:b w:val="0"/>
          <w:sz w:val="28"/>
          <w:szCs w:val="28"/>
        </w:rPr>
        <w:t xml:space="preserve">2008 </w:t>
      </w:r>
      <w:r w:rsidR="00416686">
        <w:rPr>
          <w:b w:val="0"/>
          <w:sz w:val="28"/>
          <w:szCs w:val="28"/>
        </w:rPr>
        <w:t xml:space="preserve">                      </w:t>
      </w:r>
      <w:r w:rsidRPr="00605C5E">
        <w:rPr>
          <w:b w:val="0"/>
          <w:sz w:val="28"/>
          <w:szCs w:val="28"/>
        </w:rPr>
        <w:t>№ 273-</w:t>
      </w:r>
      <w:r w:rsidR="0059272B" w:rsidRPr="00605C5E">
        <w:rPr>
          <w:b w:val="0"/>
          <w:sz w:val="28"/>
          <w:szCs w:val="28"/>
        </w:rPr>
        <w:t>ФЗ «О противодействии коррупции»</w:t>
      </w:r>
      <w:r w:rsidRPr="00605C5E">
        <w:rPr>
          <w:b w:val="0"/>
          <w:sz w:val="28"/>
          <w:szCs w:val="28"/>
        </w:rPr>
        <w:t xml:space="preserve">, </w:t>
      </w:r>
      <w:r w:rsidR="0059272B" w:rsidRPr="00605C5E">
        <w:rPr>
          <w:b w:val="0"/>
          <w:sz w:val="28"/>
          <w:szCs w:val="28"/>
        </w:rPr>
        <w:t xml:space="preserve">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Pr="00605C5E">
        <w:rPr>
          <w:b w:val="0"/>
          <w:sz w:val="28"/>
          <w:szCs w:val="28"/>
        </w:rPr>
        <w:t>Законом Приморского края</w:t>
      </w:r>
      <w:r w:rsidR="00E14714" w:rsidRPr="00605C5E">
        <w:rPr>
          <w:b w:val="0"/>
          <w:sz w:val="28"/>
          <w:szCs w:val="28"/>
        </w:rPr>
        <w:t xml:space="preserve"> </w:t>
      </w:r>
      <w:r w:rsidR="00605C5E">
        <w:rPr>
          <w:b w:val="0"/>
          <w:sz w:val="28"/>
          <w:szCs w:val="28"/>
        </w:rPr>
        <w:t>от 04.06.</w:t>
      </w:r>
      <w:r w:rsidRPr="00605C5E">
        <w:rPr>
          <w:b w:val="0"/>
          <w:sz w:val="28"/>
          <w:szCs w:val="28"/>
        </w:rPr>
        <w:t>2007</w:t>
      </w:r>
      <w:proofErr w:type="gramEnd"/>
      <w:r w:rsidRPr="00605C5E">
        <w:rPr>
          <w:b w:val="0"/>
          <w:sz w:val="28"/>
          <w:szCs w:val="28"/>
        </w:rPr>
        <w:t xml:space="preserve"> № </w:t>
      </w:r>
      <w:proofErr w:type="gramStart"/>
      <w:r w:rsidRPr="00605C5E">
        <w:rPr>
          <w:b w:val="0"/>
          <w:sz w:val="28"/>
          <w:szCs w:val="28"/>
        </w:rPr>
        <w:t xml:space="preserve">82-КЗ «О муниципальной службе в Приморском крае», </w:t>
      </w:r>
      <w:r w:rsidR="00605C5E" w:rsidRPr="00605C5E">
        <w:rPr>
          <w:b w:val="0"/>
          <w:spacing w:val="2"/>
          <w:sz w:val="28"/>
          <w:szCs w:val="28"/>
          <w:shd w:val="clear" w:color="auto" w:fill="FFFFFF"/>
        </w:rPr>
        <w:t>постановлением Губернатора Приморского края</w:t>
      </w:r>
      <w:r w:rsidR="00605C5E" w:rsidRPr="00605C5E">
        <w:rPr>
          <w:b w:val="0"/>
          <w:spacing w:val="2"/>
          <w:sz w:val="28"/>
          <w:szCs w:val="28"/>
        </w:rPr>
        <w:t xml:space="preserve"> </w:t>
      </w:r>
      <w:r w:rsidR="00605C5E" w:rsidRPr="00605C5E">
        <w:rPr>
          <w:b w:val="0"/>
          <w:spacing w:val="2"/>
          <w:sz w:val="28"/>
          <w:szCs w:val="28"/>
          <w:shd w:val="clear" w:color="auto" w:fill="FFFFFF"/>
        </w:rPr>
        <w:t xml:space="preserve">от 10.07.2012 № 49-пг «Об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</w:t>
      </w:r>
      <w:r w:rsidR="00605C5E" w:rsidRPr="00605C5E">
        <w:rPr>
          <w:b w:val="0"/>
          <w:spacing w:val="2"/>
          <w:sz w:val="28"/>
          <w:szCs w:val="28"/>
          <w:shd w:val="clear" w:color="auto" w:fill="FFFFFF"/>
        </w:rPr>
        <w:lastRenderedPageBreak/>
        <w:t>правовыми</w:t>
      </w:r>
      <w:proofErr w:type="gramEnd"/>
      <w:r w:rsidR="00605C5E" w:rsidRPr="00605C5E">
        <w:rPr>
          <w:b w:val="0"/>
          <w:spacing w:val="2"/>
          <w:sz w:val="28"/>
          <w:szCs w:val="28"/>
          <w:shd w:val="clear" w:color="auto" w:fill="FFFFFF"/>
        </w:rPr>
        <w:t xml:space="preserve">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коррупции»,</w:t>
      </w:r>
      <w:r w:rsidR="00605C5E" w:rsidRPr="00605C5E">
        <w:rPr>
          <w:b w:val="0"/>
          <w:sz w:val="28"/>
          <w:szCs w:val="28"/>
        </w:rPr>
        <w:t xml:space="preserve"> </w:t>
      </w:r>
      <w:r w:rsidRPr="00605C5E">
        <w:rPr>
          <w:b w:val="0"/>
          <w:sz w:val="28"/>
          <w:szCs w:val="28"/>
        </w:rPr>
        <w:t xml:space="preserve">руководствуясь статьями 19, 28 Устава Партизанского муниципального района, Дума Партизанского муниципального района </w:t>
      </w:r>
    </w:p>
    <w:p w:rsidR="006F2794" w:rsidRDefault="006F2794" w:rsidP="006F2794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2271" w:rsidRDefault="00512271" w:rsidP="006F2794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C5E">
        <w:rPr>
          <w:rFonts w:ascii="Times New Roman" w:hAnsi="Times New Roman" w:cs="Times New Roman"/>
          <w:sz w:val="28"/>
          <w:szCs w:val="28"/>
        </w:rPr>
        <w:t>РЕШИЛА:</w:t>
      </w:r>
    </w:p>
    <w:p w:rsidR="006F2794" w:rsidRPr="00605C5E" w:rsidRDefault="006F2794" w:rsidP="006F2794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2271" w:rsidRDefault="00512271" w:rsidP="006F2794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C5E">
        <w:rPr>
          <w:rFonts w:ascii="Times New Roman" w:hAnsi="Times New Roman" w:cs="Times New Roman"/>
          <w:sz w:val="28"/>
          <w:szCs w:val="28"/>
        </w:rPr>
        <w:t>1. Принять муниципальный правовой акт «</w:t>
      </w:r>
      <w:r w:rsidRPr="00605C5E">
        <w:rPr>
          <w:rFonts w:ascii="Times New Roman" w:hAnsi="Times New Roman" w:cs="Times New Roman"/>
          <w:bCs/>
          <w:sz w:val="28"/>
          <w:szCs w:val="28"/>
        </w:rPr>
        <w:t xml:space="preserve">Порядок проверки достоверности и полноты сведений, </w:t>
      </w:r>
      <w:r w:rsidRPr="00605C5E">
        <w:rPr>
          <w:rFonts w:ascii="Times New Roman" w:hAnsi="Times New Roman" w:cs="Times New Roman"/>
          <w:spacing w:val="-4"/>
          <w:sz w:val="28"/>
          <w:szCs w:val="28"/>
        </w:rPr>
        <w:t>представленных</w:t>
      </w:r>
      <w:r w:rsidRPr="00605C5E">
        <w:rPr>
          <w:rFonts w:ascii="Times New Roman" w:hAnsi="Times New Roman" w:cs="Times New Roman"/>
          <w:bCs/>
          <w:sz w:val="28"/>
          <w:szCs w:val="28"/>
        </w:rPr>
        <w:t xml:space="preserve"> гражданами, претендующими на замещение должностей муниципальной службы, муниципальными служащими Партизанского муниципального района, и соблюдения муниципальными служащими требований к служебному поведению</w:t>
      </w:r>
      <w:r w:rsidRPr="00605C5E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2D03D0" w:rsidRPr="00605C5E" w:rsidRDefault="002D03D0" w:rsidP="006F2794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4714" w:rsidRDefault="00E14714" w:rsidP="006F2794">
      <w:pPr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C5E">
        <w:rPr>
          <w:rFonts w:ascii="Times New Roman" w:hAnsi="Times New Roman" w:cs="Times New Roman"/>
          <w:sz w:val="28"/>
          <w:szCs w:val="28"/>
        </w:rPr>
        <w:tab/>
        <w:t>2. Признать утратившим</w:t>
      </w:r>
      <w:r w:rsidR="00EF3547" w:rsidRPr="00605C5E">
        <w:rPr>
          <w:rFonts w:ascii="Times New Roman" w:hAnsi="Times New Roman" w:cs="Times New Roman"/>
          <w:sz w:val="28"/>
          <w:szCs w:val="28"/>
        </w:rPr>
        <w:t xml:space="preserve"> силу решени</w:t>
      </w:r>
      <w:r w:rsidRPr="00605C5E">
        <w:rPr>
          <w:rFonts w:ascii="Times New Roman" w:hAnsi="Times New Roman" w:cs="Times New Roman"/>
          <w:sz w:val="28"/>
          <w:szCs w:val="28"/>
        </w:rPr>
        <w:t>е</w:t>
      </w:r>
      <w:r w:rsidR="00EF3547" w:rsidRPr="00605C5E">
        <w:rPr>
          <w:rFonts w:ascii="Times New Roman" w:hAnsi="Times New Roman" w:cs="Times New Roman"/>
          <w:sz w:val="28"/>
          <w:szCs w:val="28"/>
        </w:rPr>
        <w:t xml:space="preserve"> Думы Парт</w:t>
      </w:r>
      <w:r w:rsidRPr="00605C5E">
        <w:rPr>
          <w:rFonts w:ascii="Times New Roman" w:hAnsi="Times New Roman" w:cs="Times New Roman"/>
          <w:sz w:val="28"/>
          <w:szCs w:val="28"/>
        </w:rPr>
        <w:t>изанского муниципального района от 25.08.2017 № 384 «</w:t>
      </w:r>
      <w:r w:rsidRPr="00605C5E">
        <w:rPr>
          <w:rFonts w:ascii="Times New Roman" w:hAnsi="Times New Roman" w:cs="Times New Roman"/>
          <w:bCs/>
          <w:sz w:val="28"/>
          <w:szCs w:val="28"/>
        </w:rPr>
        <w:t xml:space="preserve">О порядке проверки достоверности и полноты сведений, </w:t>
      </w:r>
      <w:r w:rsidRPr="00605C5E">
        <w:rPr>
          <w:rFonts w:ascii="Times New Roman" w:hAnsi="Times New Roman" w:cs="Times New Roman"/>
          <w:spacing w:val="-4"/>
          <w:sz w:val="28"/>
          <w:szCs w:val="28"/>
        </w:rPr>
        <w:t>представленных</w:t>
      </w:r>
      <w:r w:rsidRPr="00605C5E">
        <w:rPr>
          <w:rFonts w:ascii="Times New Roman" w:hAnsi="Times New Roman" w:cs="Times New Roman"/>
          <w:bCs/>
          <w:sz w:val="28"/>
          <w:szCs w:val="28"/>
        </w:rPr>
        <w:t xml:space="preserve"> гражданами, претендующими на замещение должностей муниципальной службы, муниципальными служащими Партизанского муниципального района, и соблюдения муниципаль</w:t>
      </w:r>
      <w:r w:rsidR="00544141" w:rsidRPr="00605C5E">
        <w:rPr>
          <w:rFonts w:ascii="Times New Roman" w:hAnsi="Times New Roman" w:cs="Times New Roman"/>
          <w:bCs/>
          <w:sz w:val="28"/>
          <w:szCs w:val="28"/>
        </w:rPr>
        <w:t>ными служащими требований</w:t>
      </w:r>
      <w:r w:rsidR="003553DF" w:rsidRPr="00605C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5C5E">
        <w:rPr>
          <w:rFonts w:ascii="Times New Roman" w:hAnsi="Times New Roman" w:cs="Times New Roman"/>
          <w:bCs/>
          <w:sz w:val="28"/>
          <w:szCs w:val="28"/>
        </w:rPr>
        <w:t>к служебному поведению».</w:t>
      </w:r>
    </w:p>
    <w:p w:rsidR="002D03D0" w:rsidRPr="00605C5E" w:rsidRDefault="002D03D0" w:rsidP="006F279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47" w:rsidRDefault="00EF3547" w:rsidP="006F2794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C5E">
        <w:rPr>
          <w:rFonts w:ascii="Times New Roman" w:hAnsi="Times New Roman" w:cs="Times New Roman"/>
          <w:sz w:val="28"/>
          <w:szCs w:val="28"/>
        </w:rPr>
        <w:t xml:space="preserve">3. Направить муниципальный правовой акт </w:t>
      </w:r>
      <w:proofErr w:type="spellStart"/>
      <w:r w:rsidRPr="00605C5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05C5E">
        <w:rPr>
          <w:rFonts w:ascii="Times New Roman" w:hAnsi="Times New Roman" w:cs="Times New Roman"/>
          <w:sz w:val="28"/>
          <w:szCs w:val="28"/>
        </w:rPr>
        <w:t xml:space="preserve">. главы Партизанского муниципального района для подписания и </w:t>
      </w:r>
      <w:r w:rsidR="00B62D8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605C5E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2D03D0" w:rsidRPr="00605C5E" w:rsidRDefault="002D03D0" w:rsidP="006F2794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547" w:rsidRPr="00605C5E" w:rsidRDefault="00EF3547" w:rsidP="006F2794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C5E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принятия.</w:t>
      </w:r>
    </w:p>
    <w:p w:rsidR="00EF3547" w:rsidRPr="00605C5E" w:rsidRDefault="00EF3547" w:rsidP="006F27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C4ECE" w:rsidRDefault="00FC4ECE" w:rsidP="006F27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36A4" w:rsidRDefault="00B436A4" w:rsidP="006F27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3547" w:rsidRDefault="00EF3547" w:rsidP="006F27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05C5E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14714" w:rsidRPr="00605C5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05C5E">
        <w:rPr>
          <w:rFonts w:ascii="Times New Roman" w:hAnsi="Times New Roman" w:cs="Times New Roman"/>
          <w:sz w:val="28"/>
          <w:szCs w:val="28"/>
        </w:rPr>
        <w:t>А.В.</w:t>
      </w:r>
      <w:r w:rsidR="00B62D8E">
        <w:rPr>
          <w:rFonts w:ascii="Times New Roman" w:hAnsi="Times New Roman" w:cs="Times New Roman"/>
          <w:sz w:val="28"/>
          <w:szCs w:val="28"/>
        </w:rPr>
        <w:t xml:space="preserve"> </w:t>
      </w:r>
      <w:r w:rsidRPr="00605C5E">
        <w:rPr>
          <w:rFonts w:ascii="Times New Roman" w:hAnsi="Times New Roman" w:cs="Times New Roman"/>
          <w:sz w:val="28"/>
          <w:szCs w:val="28"/>
        </w:rPr>
        <w:t>Арсентьев</w:t>
      </w:r>
    </w:p>
    <w:p w:rsidR="00605C5E" w:rsidRDefault="00605C5E" w:rsidP="006F27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3547" w:rsidRPr="00414BA8" w:rsidRDefault="00EF3547" w:rsidP="00E14714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BA8">
        <w:rPr>
          <w:rFonts w:ascii="Times New Roman" w:hAnsi="Times New Roman" w:cs="Times New Roman"/>
          <w:sz w:val="28"/>
          <w:szCs w:val="28"/>
        </w:rPr>
        <w:t>МУНИЦИПАЛЬНЫЙ ПРАВОВОЙ АКТ</w:t>
      </w:r>
    </w:p>
    <w:p w:rsidR="00E14714" w:rsidRPr="00414BA8" w:rsidRDefault="00E14714" w:rsidP="00E14714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714" w:rsidRPr="00414BA8" w:rsidRDefault="00E14714" w:rsidP="00E14714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BA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проверки достоверности и полноты сведений, </w:t>
      </w:r>
      <w:r w:rsidRPr="00414BA8">
        <w:rPr>
          <w:rFonts w:ascii="Times New Roman" w:hAnsi="Times New Roman" w:cs="Times New Roman"/>
          <w:b/>
          <w:spacing w:val="-4"/>
          <w:sz w:val="28"/>
          <w:szCs w:val="28"/>
        </w:rPr>
        <w:t>представленных</w:t>
      </w:r>
      <w:r w:rsidRPr="00414BA8">
        <w:rPr>
          <w:rFonts w:ascii="Times New Roman" w:hAnsi="Times New Roman" w:cs="Times New Roman"/>
          <w:b/>
          <w:bCs/>
          <w:sz w:val="28"/>
          <w:szCs w:val="28"/>
        </w:rPr>
        <w:t xml:space="preserve"> гражданами, претендующими на замещение должностей муниципальной службы, муниципальными служащими Партизанского муниципального района, и соблюдения муниципальными служащими требований </w:t>
      </w:r>
    </w:p>
    <w:p w:rsidR="00E14714" w:rsidRDefault="00E14714" w:rsidP="00E14714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BA8"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</w:t>
      </w:r>
    </w:p>
    <w:p w:rsidR="009C7F39" w:rsidRPr="00414BA8" w:rsidRDefault="009C7F39" w:rsidP="00E14714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 редакции муниципальных правовых актов № 262-мпа от 17.12.2020; № 271-мпа от 24.12.2020</w:t>
      </w:r>
      <w:r w:rsidR="008831AA">
        <w:rPr>
          <w:rFonts w:ascii="Times New Roman" w:hAnsi="Times New Roman" w:cs="Times New Roman"/>
          <w:b/>
          <w:bCs/>
          <w:sz w:val="28"/>
          <w:szCs w:val="28"/>
        </w:rPr>
        <w:t>; № 395-мпа от 19.05.2022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14714" w:rsidRPr="00414BA8" w:rsidRDefault="00E14714" w:rsidP="00E14714">
      <w:pPr>
        <w:suppressLineNumbers/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E14714" w:rsidRPr="00414BA8" w:rsidRDefault="00E14714" w:rsidP="00A75E94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BA8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414BA8">
        <w:rPr>
          <w:rFonts w:ascii="Times New Roman" w:hAnsi="Times New Roman" w:cs="Times New Roman"/>
          <w:sz w:val="28"/>
          <w:szCs w:val="28"/>
        </w:rPr>
        <w:t xml:space="preserve"> решением </w:t>
      </w:r>
    </w:p>
    <w:p w:rsidR="00E14714" w:rsidRPr="00414BA8" w:rsidRDefault="00E14714" w:rsidP="00A75E94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414BA8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gramStart"/>
      <w:r w:rsidRPr="00414BA8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</w:p>
    <w:p w:rsidR="00E14714" w:rsidRPr="00414BA8" w:rsidRDefault="00E14714" w:rsidP="00A75E94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414BA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14714" w:rsidRPr="00414BA8" w:rsidRDefault="00E14714" w:rsidP="00A75E94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414BA8">
        <w:rPr>
          <w:rFonts w:ascii="Times New Roman" w:hAnsi="Times New Roman" w:cs="Times New Roman"/>
          <w:sz w:val="28"/>
          <w:szCs w:val="28"/>
        </w:rPr>
        <w:t xml:space="preserve">от </w:t>
      </w:r>
      <w:r w:rsidR="0032483A">
        <w:rPr>
          <w:rFonts w:ascii="Times New Roman" w:hAnsi="Times New Roman" w:cs="Times New Roman"/>
          <w:sz w:val="28"/>
          <w:szCs w:val="28"/>
        </w:rPr>
        <w:t>25</w:t>
      </w:r>
      <w:r w:rsidR="006F2794">
        <w:rPr>
          <w:rFonts w:ascii="Times New Roman" w:hAnsi="Times New Roman" w:cs="Times New Roman"/>
          <w:sz w:val="28"/>
          <w:szCs w:val="28"/>
        </w:rPr>
        <w:t>.</w:t>
      </w:r>
      <w:r w:rsidR="00A75E94" w:rsidRPr="00414BA8">
        <w:rPr>
          <w:rFonts w:ascii="Times New Roman" w:hAnsi="Times New Roman" w:cs="Times New Roman"/>
          <w:sz w:val="28"/>
          <w:szCs w:val="28"/>
        </w:rPr>
        <w:t>06.2020</w:t>
      </w:r>
      <w:r w:rsidRPr="00414BA8">
        <w:rPr>
          <w:rFonts w:ascii="Times New Roman" w:hAnsi="Times New Roman" w:cs="Times New Roman"/>
          <w:sz w:val="28"/>
          <w:szCs w:val="28"/>
        </w:rPr>
        <w:t xml:space="preserve"> № </w:t>
      </w:r>
      <w:r w:rsidR="0032483A">
        <w:rPr>
          <w:rFonts w:ascii="Times New Roman" w:hAnsi="Times New Roman" w:cs="Times New Roman"/>
          <w:sz w:val="28"/>
          <w:szCs w:val="28"/>
        </w:rPr>
        <w:t>225</w:t>
      </w:r>
    </w:p>
    <w:p w:rsidR="00EF3547" w:rsidRPr="00414BA8" w:rsidRDefault="00EF3547" w:rsidP="00E147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3547" w:rsidRPr="00414BA8" w:rsidRDefault="00EF3547" w:rsidP="00EF35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6FF3" w:rsidRPr="00BF6FF3" w:rsidRDefault="00EF3547" w:rsidP="00B62D8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07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F507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во исполнение </w:t>
      </w:r>
      <w:r w:rsidR="00D52B73" w:rsidRPr="004F507E">
        <w:rPr>
          <w:rFonts w:ascii="Times New Roman" w:hAnsi="Times New Roman" w:cs="Times New Roman"/>
          <w:sz w:val="28"/>
          <w:szCs w:val="28"/>
        </w:rPr>
        <w:t>части 6</w:t>
      </w:r>
      <w:r w:rsidRPr="004F507E">
        <w:rPr>
          <w:rFonts w:ascii="Times New Roman" w:hAnsi="Times New Roman" w:cs="Times New Roman"/>
          <w:sz w:val="28"/>
          <w:szCs w:val="28"/>
        </w:rPr>
        <w:t xml:space="preserve"> статьи 8 Закона Приморского края от 04.06.2007 № 82-КЗ «О муниципальной службе </w:t>
      </w:r>
      <w:r w:rsidR="0059272B" w:rsidRPr="004F507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F507E">
        <w:rPr>
          <w:rFonts w:ascii="Times New Roman" w:hAnsi="Times New Roman" w:cs="Times New Roman"/>
          <w:sz w:val="28"/>
          <w:szCs w:val="28"/>
        </w:rPr>
        <w:t>в Приморском крае»</w:t>
      </w:r>
      <w:r w:rsidR="00CC2B3C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4F507E">
        <w:rPr>
          <w:rFonts w:ascii="Times New Roman" w:hAnsi="Times New Roman" w:cs="Times New Roman"/>
          <w:sz w:val="28"/>
          <w:szCs w:val="28"/>
        </w:rPr>
        <w:t xml:space="preserve"> </w:t>
      </w:r>
      <w:r w:rsidR="00CC2B3C" w:rsidRPr="00CC2B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постановлением Губернатора Приморского края</w:t>
      </w:r>
      <w:r w:rsidR="00CC2B3C" w:rsidRPr="00CC2B3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C2B3C" w:rsidRPr="00CC2B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10.07.2012 № 49-пг «Об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</w:t>
      </w:r>
      <w:proofErr w:type="gramEnd"/>
      <w:r w:rsidR="00CC2B3C" w:rsidRPr="00CC2B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CC2B3C" w:rsidRPr="00CC2B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 w:rsidR="00CC2B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 (далее – Положение о проверке достоверности сведений) </w:t>
      </w:r>
      <w:r w:rsidRPr="004F507E">
        <w:rPr>
          <w:rFonts w:ascii="Times New Roman" w:hAnsi="Times New Roman" w:cs="Times New Roman"/>
          <w:sz w:val="28"/>
          <w:szCs w:val="28"/>
        </w:rPr>
        <w:t>и определяет</w:t>
      </w:r>
      <w:r w:rsidR="00414BA8" w:rsidRPr="004F507E">
        <w:rPr>
          <w:rFonts w:ascii="Times New Roman" w:hAnsi="Times New Roman" w:cs="Times New Roman"/>
          <w:sz w:val="28"/>
          <w:szCs w:val="28"/>
        </w:rPr>
        <w:t xml:space="preserve">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</w:rPr>
        <w:t>порядок осуществления проверки:</w:t>
      </w:r>
      <w:proofErr w:type="gramEnd"/>
    </w:p>
    <w:p w:rsidR="00414BA8" w:rsidRPr="004F507E" w:rsidRDefault="00AD21A1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остоверности и полноты сведений о доходах, об имуществе и обязательствах имущественного характера, представленных в соответствии </w:t>
      </w:r>
      <w:r w:rsidR="00414BA8"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14BA8" w:rsidRPr="004F507E">
        <w:rPr>
          <w:rFonts w:ascii="Times New Roman" w:hAnsi="Times New Roman" w:cs="Times New Roman"/>
          <w:bCs/>
          <w:sz w:val="28"/>
          <w:szCs w:val="28"/>
        </w:rPr>
        <w:t xml:space="preserve">Положением о представлении гражданами, претендующими на замещение должностей муниципальной службы, и муниципальными служащими Партизанского муниципального района, сведений о доходах, об имуществе, и обязательствах </w:t>
      </w:r>
      <w:r w:rsidR="00414BA8" w:rsidRPr="004F507E">
        <w:rPr>
          <w:rFonts w:ascii="Times New Roman" w:hAnsi="Times New Roman" w:cs="Times New Roman"/>
          <w:sz w:val="28"/>
          <w:szCs w:val="28"/>
        </w:rPr>
        <w:t>имущественного характера, принятым решением Думы Партизанского муниципального района (далее – ПМР):</w:t>
      </w:r>
      <w:proofErr w:type="gramEnd"/>
    </w:p>
    <w:p w:rsidR="007F1F86" w:rsidRPr="00BF6FF3" w:rsidRDefault="00414BA8" w:rsidP="00AD21A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претендующими на замещение должностей муниципальной службы </w:t>
      </w:r>
      <w:r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местного самоуправления ПМР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граждане), на отчетную дату;</w:t>
      </w:r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муниципальными служащими, замещающими должности муниципальной службы</w:t>
      </w:r>
      <w:r w:rsidR="00414BA8"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местного самоуправления ПМР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служащие), за отчетный период и за два года, п</w:t>
      </w:r>
      <w:r w:rsidR="00AD2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редшествующие отчетному периоду;</w:t>
      </w:r>
    </w:p>
    <w:p w:rsidR="00BF6FF3" w:rsidRPr="004F507E" w:rsidRDefault="00AD21A1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остоверности и полноты сведений, представленных гражданами при поступлении на муниципальную службу в соответствии с нормативными 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актами Российской Федерации;</w:t>
      </w:r>
    </w:p>
    <w:p w:rsidR="00BF6FF3" w:rsidRPr="00BF6FF3" w:rsidRDefault="00AD21A1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</w:t>
      </w:r>
      <w:r w:rsidR="00EC0F32"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</w:t>
      </w:r>
      <w:r w:rsidR="00F430AE"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F32"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</w:t>
      </w:r>
      <w:r w:rsidR="00A154DF"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>2008 № 273-ФЗ «О противодействии  коррупции»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другими федеральными законами и нормативными правовыми актами Приморского края (далее - требования к служебному поведению).</w:t>
      </w:r>
      <w:proofErr w:type="gramEnd"/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</w:t>
      </w:r>
      <w:r w:rsidR="00F430AE"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распространяется на правоотношения по проведению соответствующей проверки в отношении граждан, претендующих на замещение должности главы местной администрации по контракту, лиц, замещающих должность главы местной администрации по контракту.</w:t>
      </w:r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Проверка,</w:t>
      </w:r>
      <w:r w:rsidR="00AD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предусмотренная подпунктами б) и в)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настоящего </w:t>
      </w:r>
      <w:r w:rsidR="00FE3FD8"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в отношении граждан и муниципальных служащих, замещающих любую должность муниципальной службы.</w:t>
      </w:r>
    </w:p>
    <w:p w:rsidR="00CC2B3C" w:rsidRDefault="00BF6FF3" w:rsidP="00AD21A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достоверности и полноты сведений о доходах, об имуществе </w:t>
      </w:r>
      <w:r w:rsidRPr="00BF6F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обязательствах имуществе</w:t>
      </w:r>
      <w:r w:rsidR="004F507E" w:rsidRPr="004F50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нного характера, представленных </w:t>
      </w:r>
      <w:r w:rsidRPr="00BF6F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муниципальным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служащим, замещающим должность муниципальной службы, не включенную в перечень должностей муниципальной службы, установленный муниципальным нормативным правовым актом,</w:t>
      </w:r>
      <w:r w:rsidR="004F507E"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принятым решением Думы ПМР,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</w:t>
      </w:r>
      <w:r w:rsidR="004F507E"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проверки сведений, представленных гражданами в соответствии</w:t>
      </w:r>
      <w:proofErr w:type="gramEnd"/>
      <w:r w:rsidR="00D3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нормативными правовыми актами Российской Федерации.</w:t>
      </w:r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Проверка, предусмотренная пунктом 1 настоящего </w:t>
      </w:r>
      <w:r w:rsidR="00942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по </w:t>
      </w:r>
      <w:r w:rsidRPr="0041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 w:rsidR="00BD46AD" w:rsidRPr="00416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="0041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лица, исполняющего его обязанности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Проверка, предусмотренная пунктом 1 настоящего </w:t>
      </w:r>
      <w:r w:rsidR="00170D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кадровой службой органа местного самоуправления</w:t>
      </w:r>
      <w:r w:rsidR="0017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ПМР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(должностным лицом, осуществляющим функции кадровой службы) (далее - кадровая служба).</w:t>
      </w:r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Основаниями для проведения проверки являются:</w:t>
      </w:r>
    </w:p>
    <w:p w:rsidR="009C7F39" w:rsidRPr="009C7F39" w:rsidRDefault="00BD242B" w:rsidP="009C7F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C7F39" w:rsidRPr="009C7F39">
        <w:rPr>
          <w:rFonts w:ascii="Times New Roman" w:hAnsi="Times New Roman"/>
          <w:sz w:val="28"/>
          <w:szCs w:val="28"/>
        </w:rPr>
        <w:t>поступление гражданина на муниципальную службу (за исключением должностей первого заместителя главы администрации муниципального образования, заместителя главы администрации муниципального образования) в отношении проверки, предусмотренной подпунктом б) пункта 1 настоящего Порядка,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ПМР или органе местного самоуправления</w:t>
      </w:r>
      <w:proofErr w:type="gramEnd"/>
      <w:r w:rsidR="009C7F39" w:rsidRPr="009C7F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7F39" w:rsidRPr="009C7F39">
        <w:rPr>
          <w:rFonts w:ascii="Times New Roman" w:hAnsi="Times New Roman"/>
          <w:sz w:val="28"/>
          <w:szCs w:val="28"/>
        </w:rPr>
        <w:t>ПМР, образованном в результате преобразования муниципального образования ПМР в соответствии с законодательством Приморского края;</w:t>
      </w:r>
      <w:proofErr w:type="gramEnd"/>
    </w:p>
    <w:p w:rsidR="00BF6FF3" w:rsidRPr="009C7F39" w:rsidRDefault="009C7F39" w:rsidP="009C7F3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F39">
        <w:rPr>
          <w:rFonts w:ascii="Times New Roman" w:hAnsi="Times New Roman"/>
          <w:sz w:val="28"/>
          <w:szCs w:val="28"/>
        </w:rPr>
        <w:t>б) поступление гражданина на муниципальную службу на должности первого заместителя главы администрации муниципального образования, заместителя главы администрации муниципального образования - в отношении проверок, предусмотренных подпунктами а) и б) пункта 1 настоящего Порядка,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ПМР или органе местного самоуправления ПМР, образованном в результате преобразования муниципального образования ПМР в соответствии с законодательством Приморского края</w:t>
      </w:r>
      <w:r w:rsidR="00BF6FF3" w:rsidRPr="009C7F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6FF3" w:rsidRPr="00BF6FF3" w:rsidRDefault="00BD242B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8831AA" w:rsidRPr="00483071">
        <w:rPr>
          <w:rFonts w:ascii="Times New Roman" w:hAnsi="Times New Roman"/>
          <w:sz w:val="28"/>
          <w:szCs w:val="28"/>
        </w:rPr>
        <w:t>письменно оформленная информация о представлении гражданином, муниципальным служащим недостоверных или неполных сведений в соответствии с подпунктами а) и б) пункта 1 настоящего Порядка, несоблюдении гражданином, муниципальным служащим ограничений, запретов, требований, установленных законодательством о противодействии коррупции.</w:t>
      </w:r>
    </w:p>
    <w:p w:rsidR="00BF6FF3" w:rsidRPr="00BF6FF3" w:rsidRDefault="00BD242B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предусмотренная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в) пункта 6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быть предоставлена:</w:t>
      </w:r>
    </w:p>
    <w:p w:rsidR="00416686" w:rsidRDefault="00514B8F" w:rsidP="00AD21A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правоохранительными и налоговыми органами, </w:t>
      </w:r>
      <w:r w:rsidR="00BF6FF3" w:rsidRP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государственными органами, органами местного самоуправления и их должностными лицами;</w:t>
      </w:r>
    </w:p>
    <w:p w:rsidR="00BF6FF3" w:rsidRDefault="00514B8F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кадровой службы указанных органов, ответственных за работу по профилактике коррупционных и иных правонарушений;</w:t>
      </w:r>
    </w:p>
    <w:p w:rsidR="00BF6FF3" w:rsidRPr="00BF6FF3" w:rsidRDefault="00514B8F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BF6FF3" w:rsidRPr="00BF6FF3" w:rsidRDefault="00514B8F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палатой Российской Федерации, Общественной палатой Приморского края;</w:t>
      </w:r>
    </w:p>
    <w:p w:rsidR="00BF6FF3" w:rsidRPr="00BF6FF3" w:rsidRDefault="00F256BB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BF6FF3" w:rsidRP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общероссийскими, краевыми, местными средствами массовой информации.</w:t>
      </w:r>
    </w:p>
    <w:p w:rsidR="00BF6FF3" w:rsidRPr="00BF6FF3" w:rsidRDefault="00C27541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анонимного характера не может служить основанием для проверки.</w:t>
      </w:r>
    </w:p>
    <w:p w:rsidR="00BF6FF3" w:rsidRPr="00BF6FF3" w:rsidRDefault="00C27541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BF6FF3" w:rsidRPr="00BF6FF3" w:rsidRDefault="00C27541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Кадровая служба осуществляет проверку самостоятельно.</w:t>
      </w:r>
    </w:p>
    <w:p w:rsidR="00A22033" w:rsidRPr="00BF6FF3" w:rsidRDefault="00BF6FF3" w:rsidP="00AD21A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их супруг (супругов) и несовершеннолетних детей направляются на основании обращения </w:t>
      </w:r>
      <w:r w:rsidR="00C275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ПМР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Губернатором Приморского края либо уполномоченным им должностным лицом.</w:t>
      </w:r>
      <w:proofErr w:type="gramEnd"/>
    </w:p>
    <w:p w:rsidR="00BF6FF3" w:rsidRPr="00BF6FF3" w:rsidRDefault="008831AA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3071">
        <w:rPr>
          <w:rFonts w:ascii="Times New Roman" w:hAnsi="Times New Roman"/>
          <w:sz w:val="28"/>
          <w:szCs w:val="28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их супруг (супругов) и несовершеннолетних детей направляются на основании обращения</w:t>
      </w:r>
      <w:proofErr w:type="gramEnd"/>
      <w:r w:rsidRPr="00483071">
        <w:rPr>
          <w:rFonts w:ascii="Times New Roman" w:hAnsi="Times New Roman"/>
          <w:sz w:val="28"/>
          <w:szCs w:val="28"/>
        </w:rPr>
        <w:t xml:space="preserve"> главы ПМР Губернатором Приморского края либо уполномоченным им должностным лицом.</w:t>
      </w:r>
    </w:p>
    <w:p w:rsidR="00BF6FF3" w:rsidRPr="00BF6FF3" w:rsidRDefault="006D40C9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проверки, предусмотренной пунктом 1 настоящего </w:t>
      </w:r>
      <w:r w:rsidR="004C7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кадровая служба вправе:</w:t>
      </w:r>
    </w:p>
    <w:p w:rsidR="00BF6FF3" w:rsidRPr="00BF6FF3" w:rsidRDefault="00980C15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беседу с гражданином или муниципальным служащим;</w:t>
      </w:r>
    </w:p>
    <w:p w:rsidR="00BF6FF3" w:rsidRPr="00BF6FF3" w:rsidRDefault="00980C15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BF6FF3" w:rsidRPr="00BF6FF3" w:rsidRDefault="00980C15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A22033" w:rsidRPr="008831AA" w:rsidRDefault="00980C15" w:rsidP="00AD21A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8831AA" w:rsidRPr="008831AA">
        <w:rPr>
          <w:rFonts w:ascii="Times New Roman" w:hAnsi="Times New Roman" w:cs="Times New Roman"/>
          <w:sz w:val="28"/>
          <w:szCs w:val="28"/>
        </w:rPr>
        <w:t xml:space="preserve">направлять в установленном порядке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</w:t>
      </w:r>
      <w:r w:rsidR="008831AA" w:rsidRPr="008831AA">
        <w:rPr>
          <w:rFonts w:ascii="Times New Roman" w:hAnsi="Times New Roman" w:cs="Times New Roman"/>
          <w:sz w:val="28"/>
          <w:szCs w:val="28"/>
        </w:rPr>
        <w:lastRenderedPageBreak/>
        <w:t>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а также органов, осуществляющих государственную регистрацию прав на недвижимое имущество и сделок с ними и операторов информационных систем, в которых</w:t>
      </w:r>
      <w:proofErr w:type="gramEnd"/>
      <w:r w:rsidR="008831AA" w:rsidRPr="008831AA">
        <w:rPr>
          <w:rFonts w:ascii="Times New Roman" w:hAnsi="Times New Roman" w:cs="Times New Roman"/>
          <w:sz w:val="28"/>
          <w:szCs w:val="28"/>
        </w:rPr>
        <w:t xml:space="preserve"> осуществляется выпуск цифровых финансовых активов), органы государственной власти субъектов Российской Федерации, территориальные органы 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Приморского края; о соблюдении муниципальным служащим требований к служебному поведению</w:t>
      </w:r>
      <w:r w:rsidR="00BF6FF3" w:rsidRPr="008831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6FF3" w:rsidRPr="00BF6FF3" w:rsidRDefault="00F64F22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наводить справки у физических лиц и получать от них информацию с их согласия;</w:t>
      </w:r>
    </w:p>
    <w:p w:rsidR="00BF6FF3" w:rsidRPr="00BF6FF3" w:rsidRDefault="00F64F22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анализ сведений, представленных гражданином или муниципальным служащим в соответствии с законодательством Российской Федерации и Приморского края о противодействии коррупции.</w:t>
      </w:r>
    </w:p>
    <w:p w:rsidR="00BF6FF3" w:rsidRPr="00BF6FF3" w:rsidRDefault="00455FC0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запросе, предусмотренном </w:t>
      </w:r>
      <w:r w:rsidR="00756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г) пункта 11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311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указываются:</w:t>
      </w:r>
    </w:p>
    <w:p w:rsidR="00BF6FF3" w:rsidRPr="00BF6FF3" w:rsidRDefault="007B036A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BF6FF3" w:rsidRPr="00BF6FF3" w:rsidRDefault="007B036A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правовой акт, на основании которого направляется запрос;</w:t>
      </w:r>
    </w:p>
    <w:p w:rsidR="00BF6FF3" w:rsidRPr="00BF6FF3" w:rsidRDefault="007B036A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Приморского края, полнота и достоверность которых проверяются, либо</w:t>
      </w:r>
      <w:proofErr w:type="gramEnd"/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служащего, </w:t>
      </w:r>
      <w:r w:rsidR="0075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которого имеются сведения о несоблюдении им требований </w:t>
      </w:r>
      <w:r w:rsidR="0075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служебному поведению;</w:t>
      </w:r>
    </w:p>
    <w:p w:rsidR="00BF6FF3" w:rsidRPr="00BF6FF3" w:rsidRDefault="007B036A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объем сведений, подлежащих проверке;</w:t>
      </w:r>
    </w:p>
    <w:p w:rsidR="00BF6FF3" w:rsidRPr="00BF6FF3" w:rsidRDefault="007B036A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представления запрашиваемых сведений;</w:t>
      </w:r>
    </w:p>
    <w:p w:rsidR="00BF6FF3" w:rsidRPr="00BF6FF3" w:rsidRDefault="007B036A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инициалы и номер телефона муниципального служащего, подготовившего запрос;</w:t>
      </w:r>
    </w:p>
    <w:p w:rsidR="00BF6FF3" w:rsidRPr="00BF6FF3" w:rsidRDefault="007B036A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необходимые сведения.</w:t>
      </w:r>
    </w:p>
    <w:p w:rsidR="00053CF6" w:rsidRPr="00AD21A1" w:rsidRDefault="007B036A" w:rsidP="00AD21A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455F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Дополнительные требования к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3758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Приморского края о проведении оперативно-розыскных мероприятий </w:t>
      </w:r>
      <w:r w:rsidR="003758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r w:rsidR="009C68C9" w:rsidRPr="009C68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880C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Положением о проверке достоверности сведений, утвержденным </w:t>
      </w:r>
      <w:r w:rsidR="009C68C9" w:rsidRPr="009C68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постановлением Губернатора Приморского края</w:t>
      </w:r>
      <w:r w:rsidR="009C68C9" w:rsidRPr="009C68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C68C9" w:rsidRPr="009C68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10.07.2012 № 49-пг</w:t>
      </w:r>
      <w:r w:rsidR="00880C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BF6FF3" w:rsidRPr="00BF6FF3" w:rsidRDefault="00455FC0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Кадровая служба обеспечивает:</w:t>
      </w:r>
    </w:p>
    <w:p w:rsidR="00BF6FF3" w:rsidRPr="00BF6FF3" w:rsidRDefault="00BA1561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в письменной форме гражданина или муниципального служащего о начале в отношении него проверки и разъяснение ему содержания </w:t>
      </w:r>
      <w:r w:rsidR="002D1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б)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- в течение двух рабочих дней со дня получения соответствующего решения;</w:t>
      </w:r>
    </w:p>
    <w:p w:rsidR="00BF6FF3" w:rsidRDefault="002D1666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 случае обращения муниципального служащего беседы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ним, в ходе которой он должен быть проинформирован о том, какие сведения, представляемые им в соответствии с настоящим </w:t>
      </w:r>
      <w:r w:rsidR="00AC7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соблюдение каких установленных ограничений подлежат проверке,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семи рабочих дней со дня обращения муниципального служащего,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 наличии уважительной причины - в срок, согласованный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муниципальным служащим;</w:t>
      </w:r>
      <w:proofErr w:type="gramEnd"/>
    </w:p>
    <w:p w:rsidR="00BF6FF3" w:rsidRPr="00BF6FF3" w:rsidRDefault="00AC7851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 случае обращения гражданина беседы с ним, в ходе которой он должен быть проинформирован о том, какие сведения, представляемые им в соответствии с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подлежат проверке, - в течение семи рабочих дней со дня обращения гражданина, а при наличии уважительной причины - в срок, согласованный с гражданином.</w:t>
      </w:r>
    </w:p>
    <w:p w:rsidR="00BF6FF3" w:rsidRPr="00BF6FF3" w:rsidRDefault="00455FC0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Гражданин, муниципальный служащий вправе:</w:t>
      </w:r>
    </w:p>
    <w:p w:rsidR="00D90D77" w:rsidRDefault="00D90D77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пояснения в письменной форме: </w:t>
      </w:r>
    </w:p>
    <w:p w:rsidR="00D90D77" w:rsidRDefault="00D90D77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проверки; </w:t>
      </w:r>
    </w:p>
    <w:p w:rsidR="00D90D77" w:rsidRDefault="00D90D77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указанным в </w:t>
      </w:r>
      <w:r w:rsidR="00467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 б) и в) пункта 14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90D77" w:rsidRDefault="00D90D77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проверки;</w:t>
      </w:r>
    </w:p>
    <w:p w:rsidR="00EA6E93" w:rsidRDefault="00D90D77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дополнительные материалы и давать по ним пояснения в письменной форме;</w:t>
      </w:r>
    </w:p>
    <w:p w:rsidR="00BF6FF3" w:rsidRPr="00BF6FF3" w:rsidRDefault="00EA6E9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в кадровую службу с подлежащим удовлетворению ходатайством о проведении с ним беседы по вопросам, указанным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подпунктах </w:t>
      </w:r>
      <w:r w:rsidR="0046748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 в) пункта 14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FF3" w:rsidRDefault="00455FC0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Пояснения и дополнительные </w:t>
      </w:r>
      <w:r w:rsidR="00EA6E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указанные в пункте 1</w:t>
      </w:r>
      <w:r w:rsidR="008848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A65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приобщаются к материалам проверки.</w:t>
      </w:r>
    </w:p>
    <w:p w:rsidR="00834CD2" w:rsidRPr="00BF6FF3" w:rsidRDefault="00455FC0" w:rsidP="00AD21A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BF6FF3" w:rsidRPr="00BF6FF3" w:rsidRDefault="00455FC0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проверки </w:t>
      </w:r>
      <w:r w:rsidR="006274B1" w:rsidRPr="00834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 нанимателя (Работодателю)</w:t>
      </w:r>
      <w:r w:rsidR="00834CD2" w:rsidRPr="0083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C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лицу, исполняющего его обязанности</w:t>
      </w:r>
      <w:r w:rsidR="006274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4B1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принявшему решение о проведении проверки, </w:t>
      </w:r>
      <w:r w:rsidR="006274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274B1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адров</w:t>
      </w:r>
      <w:r w:rsidR="006274B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274B1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6274B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274B1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доклад. При этом в докладе должно содержаться одно из следующих предложений:</w:t>
      </w:r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назначении гражданина на должность муниципальной службы;</w:t>
      </w:r>
    </w:p>
    <w:p w:rsid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 отказе гражданину в назначении на должность муниципальной службы;</w:t>
      </w:r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 отсутствии оснований для применения к муниципальному служащему мер юридической ответственности;</w:t>
      </w:r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применении к муниципальному служащему мер юридической ответственности;</w:t>
      </w:r>
    </w:p>
    <w:p w:rsid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735669" w:rsidRPr="00BF6FF3" w:rsidRDefault="00455FC0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19</w:t>
      </w:r>
      <w:r w:rsidR="00735669" w:rsidRPr="00BF6FF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 По окончании проверки кадровая служба обязана ознакомить гражданина</w:t>
      </w:r>
      <w:r w:rsidR="00735669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834CD2" w:rsidRPr="00BF6FF3" w:rsidRDefault="00455FC0" w:rsidP="00AD21A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результатах проверки с письменного согласия </w:t>
      </w:r>
      <w:r w:rsidR="00365CC1" w:rsidRPr="00F90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="00834CD2" w:rsidRPr="00F9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лица, исполняющего его</w:t>
      </w:r>
      <w:r w:rsidR="0083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</w:t>
      </w:r>
      <w:r w:rsidR="00BF6FF3" w:rsidRP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 и налоговым органам, постоянно действующим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руководящим органам политических партий и зарегистрированных </w:t>
      </w:r>
      <w:r w:rsidR="0083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иных краевых и общероссийских общественных объединений, не</w:t>
      </w:r>
      <w:proofErr w:type="gramEnd"/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политическими партиями, Общественной палате Российской Федерации, Общественной палате Приморского края,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5F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7D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государственные органы в соответствии с их компетенцией.</w:t>
      </w:r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5F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675B" w:rsidRPr="00F35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нанимателя (Работодатель)</w:t>
      </w:r>
      <w:r w:rsidR="00834CD2" w:rsidRPr="0083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C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лиц</w:t>
      </w:r>
      <w:r w:rsidR="00F35F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34CD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исполняюще</w:t>
      </w:r>
      <w:r w:rsidR="00F35F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обязанности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рассмотрев доклад и соответствующее пр</w:t>
      </w:r>
      <w:r w:rsidR="007512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едложение, указанны</w:t>
      </w:r>
      <w:r w:rsidR="00F35F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18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5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 одно из следующих решений:</w:t>
      </w:r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назначить гражданина на должность муниципальной службы;</w:t>
      </w:r>
    </w:p>
    <w:p w:rsid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назначении на должность муниципальной службы;</w:t>
      </w:r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применить к муниципальному служащему меры юридической ответственности;</w:t>
      </w:r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8831AA" w:rsidRPr="00483071" w:rsidRDefault="00C17A23" w:rsidP="008831AA">
      <w:pPr>
        <w:pStyle w:val="ad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FC0">
        <w:rPr>
          <w:sz w:val="28"/>
          <w:szCs w:val="28"/>
        </w:rPr>
        <w:t>3</w:t>
      </w:r>
      <w:r w:rsidR="00BF6FF3" w:rsidRPr="00BF6FF3">
        <w:rPr>
          <w:sz w:val="28"/>
          <w:szCs w:val="28"/>
        </w:rPr>
        <w:t xml:space="preserve">. </w:t>
      </w:r>
      <w:r w:rsidR="008831AA" w:rsidRPr="00483071">
        <w:rPr>
          <w:sz w:val="28"/>
          <w:szCs w:val="28"/>
        </w:rPr>
        <w:t>Подлинники справок о доходах, расходах, об имуществе и обязательс</w:t>
      </w:r>
      <w:bookmarkStart w:id="0" w:name="_GoBack"/>
      <w:bookmarkEnd w:id="0"/>
      <w:r w:rsidR="008831AA" w:rsidRPr="00483071">
        <w:rPr>
          <w:sz w:val="28"/>
          <w:szCs w:val="28"/>
        </w:rPr>
        <w:t>твах имущественного характера, представленных в кадровую службу, приобщаются к личным делам муниципальных служащих.</w:t>
      </w:r>
    </w:p>
    <w:p w:rsidR="008831AA" w:rsidRPr="00483071" w:rsidRDefault="008831AA" w:rsidP="008831AA">
      <w:pPr>
        <w:pStyle w:val="ad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83071">
        <w:rPr>
          <w:sz w:val="28"/>
          <w:szCs w:val="28"/>
        </w:rPr>
        <w:t xml:space="preserve">В случае </w:t>
      </w:r>
      <w:proofErr w:type="spellStart"/>
      <w:r w:rsidRPr="00483071">
        <w:rPr>
          <w:sz w:val="28"/>
          <w:szCs w:val="28"/>
        </w:rPr>
        <w:t>непоступления</w:t>
      </w:r>
      <w:proofErr w:type="spellEnd"/>
      <w:r w:rsidRPr="00483071">
        <w:rPr>
          <w:sz w:val="28"/>
          <w:szCs w:val="28"/>
        </w:rPr>
        <w:t xml:space="preserve"> гражданина на муниципальную службу подлинники представленных им справок о доходах, расходах, об имуществе и обязательствах имущественного характера приобщаются к материалам проверки.</w:t>
      </w:r>
    </w:p>
    <w:p w:rsidR="00B62D8E" w:rsidRDefault="008831AA" w:rsidP="008831AA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AA">
        <w:rPr>
          <w:rFonts w:ascii="Times New Roman" w:hAnsi="Times New Roman" w:cs="Times New Roman"/>
          <w:sz w:val="28"/>
          <w:szCs w:val="28"/>
        </w:rPr>
        <w:t>Материалы проверки хранятся в кадровой службе в течение трех лет со дня ее окончания, после чего передаются в архив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D8E" w:rsidRPr="00B62D8E" w:rsidRDefault="00B62D8E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605C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C5E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муниципальный правовой акт</w:t>
      </w:r>
      <w:r w:rsidRPr="00B62D8E">
        <w:rPr>
          <w:rFonts w:ascii="Times New Roman" w:hAnsi="Times New Roman" w:cs="Times New Roman"/>
          <w:sz w:val="28"/>
          <w:szCs w:val="28"/>
        </w:rPr>
        <w:t xml:space="preserve"> </w:t>
      </w:r>
      <w:r w:rsidRPr="00605C5E">
        <w:rPr>
          <w:rFonts w:ascii="Times New Roman" w:hAnsi="Times New Roman" w:cs="Times New Roman"/>
          <w:sz w:val="28"/>
          <w:szCs w:val="28"/>
        </w:rPr>
        <w:t>от 25.08.2017 № 384</w:t>
      </w:r>
      <w:r>
        <w:rPr>
          <w:rFonts w:ascii="Times New Roman" w:hAnsi="Times New Roman" w:cs="Times New Roman"/>
          <w:sz w:val="28"/>
          <w:szCs w:val="28"/>
        </w:rPr>
        <w:t xml:space="preserve">-МПА </w:t>
      </w:r>
      <w:r w:rsidRPr="00605C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05C5E">
        <w:rPr>
          <w:rFonts w:ascii="Times New Roman" w:hAnsi="Times New Roman" w:cs="Times New Roman"/>
          <w:bCs/>
          <w:sz w:val="28"/>
          <w:szCs w:val="28"/>
        </w:rPr>
        <w:t>оряд</w:t>
      </w:r>
      <w:r>
        <w:rPr>
          <w:rFonts w:ascii="Times New Roman" w:hAnsi="Times New Roman" w:cs="Times New Roman"/>
          <w:bCs/>
          <w:sz w:val="28"/>
          <w:szCs w:val="28"/>
        </w:rPr>
        <w:t>ок</w:t>
      </w:r>
      <w:r w:rsidRPr="00605C5E">
        <w:rPr>
          <w:rFonts w:ascii="Times New Roman" w:hAnsi="Times New Roman" w:cs="Times New Roman"/>
          <w:bCs/>
          <w:sz w:val="28"/>
          <w:szCs w:val="28"/>
        </w:rPr>
        <w:t xml:space="preserve"> проверки достоверности и полноты сведений, </w:t>
      </w:r>
      <w:r w:rsidRPr="00605C5E">
        <w:rPr>
          <w:rFonts w:ascii="Times New Roman" w:hAnsi="Times New Roman" w:cs="Times New Roman"/>
          <w:spacing w:val="-4"/>
          <w:sz w:val="28"/>
          <w:szCs w:val="28"/>
        </w:rPr>
        <w:t>представленных</w:t>
      </w:r>
      <w:r w:rsidRPr="00605C5E">
        <w:rPr>
          <w:rFonts w:ascii="Times New Roman" w:hAnsi="Times New Roman" w:cs="Times New Roman"/>
          <w:bCs/>
          <w:sz w:val="28"/>
          <w:szCs w:val="28"/>
        </w:rPr>
        <w:t xml:space="preserve"> гражданами, претендующими на замещение должностей муниципальной службы, муниципальными служащими Партизанского муниципального района, и соблюдения муниципальными служащими требований к служебному поведению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принятый </w:t>
      </w:r>
      <w:r w:rsidRPr="00605C5E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5C5E">
        <w:rPr>
          <w:rFonts w:ascii="Times New Roman" w:hAnsi="Times New Roman" w:cs="Times New Roman"/>
          <w:sz w:val="28"/>
          <w:szCs w:val="28"/>
        </w:rPr>
        <w:t xml:space="preserve"> Думы Партизанского муниципального района от 25.08.2017 № 384</w:t>
      </w:r>
      <w:r w:rsidRPr="00605C5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62D8E" w:rsidRPr="00605C5E" w:rsidRDefault="00AD21A1" w:rsidP="00B62D8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62D8E">
        <w:rPr>
          <w:rFonts w:ascii="Times New Roman" w:hAnsi="Times New Roman" w:cs="Times New Roman"/>
          <w:sz w:val="28"/>
          <w:szCs w:val="28"/>
        </w:rPr>
        <w:t>. Настоящий</w:t>
      </w:r>
      <w:r w:rsidR="00B62D8E" w:rsidRPr="00605C5E">
        <w:rPr>
          <w:rFonts w:ascii="Times New Roman" w:hAnsi="Times New Roman" w:cs="Times New Roman"/>
          <w:sz w:val="28"/>
          <w:szCs w:val="28"/>
        </w:rPr>
        <w:t xml:space="preserve"> муниципальный правовой а</w:t>
      </w:r>
      <w:proofErr w:type="gramStart"/>
      <w:r w:rsidR="00B62D8E" w:rsidRPr="00605C5E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="00B62D8E" w:rsidRPr="00605C5E">
        <w:rPr>
          <w:rFonts w:ascii="Times New Roman" w:hAnsi="Times New Roman" w:cs="Times New Roman"/>
          <w:sz w:val="28"/>
          <w:szCs w:val="28"/>
        </w:rPr>
        <w:t>упает в силу со дня</w:t>
      </w:r>
      <w:r w:rsidR="00B62D8E">
        <w:rPr>
          <w:rFonts w:ascii="Times New Roman" w:hAnsi="Times New Roman" w:cs="Times New Roman"/>
          <w:sz w:val="28"/>
          <w:szCs w:val="28"/>
        </w:rPr>
        <w:t xml:space="preserve"> его официального</w:t>
      </w:r>
      <w:r w:rsidR="00B62D8E" w:rsidRPr="00605C5E">
        <w:rPr>
          <w:rFonts w:ascii="Times New Roman" w:hAnsi="Times New Roman" w:cs="Times New Roman"/>
          <w:sz w:val="28"/>
          <w:szCs w:val="28"/>
        </w:rPr>
        <w:t xml:space="preserve"> </w:t>
      </w:r>
      <w:r w:rsidR="00B62D8E">
        <w:rPr>
          <w:rFonts w:ascii="Times New Roman" w:hAnsi="Times New Roman" w:cs="Times New Roman"/>
          <w:sz w:val="28"/>
          <w:szCs w:val="28"/>
        </w:rPr>
        <w:t>опубликован</w:t>
      </w:r>
      <w:r w:rsidR="00B62D8E" w:rsidRPr="00605C5E">
        <w:rPr>
          <w:rFonts w:ascii="Times New Roman" w:hAnsi="Times New Roman" w:cs="Times New Roman"/>
          <w:sz w:val="28"/>
          <w:szCs w:val="28"/>
        </w:rPr>
        <w:t>ия.</w:t>
      </w:r>
    </w:p>
    <w:p w:rsidR="005F0582" w:rsidRDefault="005F0582" w:rsidP="00B62D8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1DE" w:rsidRDefault="00D351DE" w:rsidP="005F05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351DE" w:rsidRDefault="00D351DE" w:rsidP="005F05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582" w:rsidRPr="005F0582" w:rsidRDefault="005F0582" w:rsidP="00147A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58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F0582">
        <w:rPr>
          <w:rFonts w:ascii="Times New Roman" w:hAnsi="Times New Roman" w:cs="Times New Roman"/>
          <w:sz w:val="28"/>
          <w:szCs w:val="28"/>
        </w:rPr>
        <w:t>.</w:t>
      </w:r>
      <w:r w:rsidR="00D351DE">
        <w:rPr>
          <w:rFonts w:ascii="Times New Roman" w:hAnsi="Times New Roman" w:cs="Times New Roman"/>
          <w:sz w:val="28"/>
          <w:szCs w:val="28"/>
        </w:rPr>
        <w:t xml:space="preserve"> </w:t>
      </w:r>
      <w:r w:rsidR="00147A43">
        <w:rPr>
          <w:rFonts w:ascii="Times New Roman" w:hAnsi="Times New Roman" w:cs="Times New Roman"/>
          <w:sz w:val="28"/>
          <w:szCs w:val="28"/>
        </w:rPr>
        <w:t>главы Партизанского</w:t>
      </w:r>
      <w:r w:rsidRPr="005F0582">
        <w:rPr>
          <w:rFonts w:ascii="Times New Roman" w:hAnsi="Times New Roman" w:cs="Times New Roman"/>
          <w:sz w:val="28"/>
          <w:szCs w:val="28"/>
        </w:rPr>
        <w:t xml:space="preserve"> </w:t>
      </w:r>
      <w:r w:rsidR="00147A4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62D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7A4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Л.В.</w:t>
      </w:r>
      <w:r w:rsidR="00147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582">
        <w:rPr>
          <w:rFonts w:ascii="Times New Roman" w:hAnsi="Times New Roman" w:cs="Times New Roman"/>
          <w:sz w:val="28"/>
          <w:szCs w:val="28"/>
        </w:rPr>
        <w:t>Хамхоев</w:t>
      </w:r>
      <w:proofErr w:type="spellEnd"/>
    </w:p>
    <w:p w:rsidR="005F0582" w:rsidRPr="005F0582" w:rsidRDefault="005F0582" w:rsidP="005F05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582" w:rsidRPr="005F0582" w:rsidRDefault="0032483A" w:rsidP="005F05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F0582">
        <w:rPr>
          <w:rFonts w:ascii="Times New Roman" w:hAnsi="Times New Roman" w:cs="Times New Roman"/>
          <w:sz w:val="28"/>
          <w:szCs w:val="28"/>
        </w:rPr>
        <w:t xml:space="preserve"> июня</w:t>
      </w:r>
      <w:r w:rsidR="005F0582" w:rsidRPr="005F0582">
        <w:rPr>
          <w:rFonts w:ascii="Times New Roman" w:hAnsi="Times New Roman" w:cs="Times New Roman"/>
          <w:sz w:val="28"/>
          <w:szCs w:val="28"/>
        </w:rPr>
        <w:t xml:space="preserve"> 20</w:t>
      </w:r>
      <w:r w:rsidR="005F0582">
        <w:rPr>
          <w:rFonts w:ascii="Times New Roman" w:hAnsi="Times New Roman" w:cs="Times New Roman"/>
          <w:sz w:val="28"/>
          <w:szCs w:val="28"/>
        </w:rPr>
        <w:t>20</w:t>
      </w:r>
      <w:r w:rsidR="005F0582" w:rsidRPr="005F05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F0582" w:rsidRPr="005F0582" w:rsidRDefault="005F0582" w:rsidP="005F05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F0582">
        <w:rPr>
          <w:rFonts w:ascii="Times New Roman" w:hAnsi="Times New Roman" w:cs="Times New Roman"/>
          <w:sz w:val="28"/>
          <w:szCs w:val="28"/>
        </w:rPr>
        <w:t xml:space="preserve">№ </w:t>
      </w:r>
      <w:r w:rsidR="0032483A">
        <w:rPr>
          <w:rFonts w:ascii="Times New Roman" w:hAnsi="Times New Roman" w:cs="Times New Roman"/>
          <w:sz w:val="28"/>
          <w:szCs w:val="28"/>
        </w:rPr>
        <w:t>225</w:t>
      </w:r>
      <w:r w:rsidR="00147A43">
        <w:rPr>
          <w:rFonts w:ascii="Times New Roman" w:hAnsi="Times New Roman" w:cs="Times New Roman"/>
          <w:sz w:val="28"/>
          <w:szCs w:val="28"/>
        </w:rPr>
        <w:t>-М</w:t>
      </w:r>
      <w:r w:rsidRPr="005F0582">
        <w:rPr>
          <w:rFonts w:ascii="Times New Roman" w:hAnsi="Times New Roman" w:cs="Times New Roman"/>
          <w:sz w:val="28"/>
          <w:szCs w:val="28"/>
        </w:rPr>
        <w:t xml:space="preserve">ПА </w:t>
      </w:r>
    </w:p>
    <w:p w:rsidR="005F0582" w:rsidRPr="005F0582" w:rsidRDefault="005F0582" w:rsidP="005F05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5F0582" w:rsidRPr="005F0582" w:rsidSect="00147A43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FE" w:rsidRDefault="00A858FE" w:rsidP="006911F1">
      <w:pPr>
        <w:spacing w:after="0" w:line="240" w:lineRule="auto"/>
      </w:pPr>
      <w:r>
        <w:separator/>
      </w:r>
    </w:p>
  </w:endnote>
  <w:endnote w:type="continuationSeparator" w:id="0">
    <w:p w:rsidR="00A858FE" w:rsidRDefault="00A858FE" w:rsidP="0069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FE" w:rsidRDefault="00A858FE" w:rsidP="006911F1">
      <w:pPr>
        <w:spacing w:after="0" w:line="240" w:lineRule="auto"/>
      </w:pPr>
      <w:r>
        <w:separator/>
      </w:r>
    </w:p>
  </w:footnote>
  <w:footnote w:type="continuationSeparator" w:id="0">
    <w:p w:rsidR="00A858FE" w:rsidRDefault="00A858FE" w:rsidP="00691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FF3"/>
    <w:rsid w:val="00021F69"/>
    <w:rsid w:val="00035C07"/>
    <w:rsid w:val="00053CF6"/>
    <w:rsid w:val="000555A8"/>
    <w:rsid w:val="00103CC5"/>
    <w:rsid w:val="00147A43"/>
    <w:rsid w:val="0015505A"/>
    <w:rsid w:val="00170D6F"/>
    <w:rsid w:val="001A2BD6"/>
    <w:rsid w:val="001B1CEC"/>
    <w:rsid w:val="001D0DE8"/>
    <w:rsid w:val="00211EDA"/>
    <w:rsid w:val="00214A2A"/>
    <w:rsid w:val="00222C5A"/>
    <w:rsid w:val="00231A42"/>
    <w:rsid w:val="00264925"/>
    <w:rsid w:val="00283943"/>
    <w:rsid w:val="002D03D0"/>
    <w:rsid w:val="002D1666"/>
    <w:rsid w:val="002F628F"/>
    <w:rsid w:val="002F7752"/>
    <w:rsid w:val="00311D2A"/>
    <w:rsid w:val="0032483A"/>
    <w:rsid w:val="0033370D"/>
    <w:rsid w:val="003400FB"/>
    <w:rsid w:val="003553DF"/>
    <w:rsid w:val="00365CC1"/>
    <w:rsid w:val="00375850"/>
    <w:rsid w:val="003C4A35"/>
    <w:rsid w:val="003E52A8"/>
    <w:rsid w:val="003F67D8"/>
    <w:rsid w:val="00414BA8"/>
    <w:rsid w:val="00416686"/>
    <w:rsid w:val="00433ED8"/>
    <w:rsid w:val="00455FC0"/>
    <w:rsid w:val="0046748D"/>
    <w:rsid w:val="004814FA"/>
    <w:rsid w:val="004C7DC6"/>
    <w:rsid w:val="004F507E"/>
    <w:rsid w:val="00512271"/>
    <w:rsid w:val="00514B8F"/>
    <w:rsid w:val="00544141"/>
    <w:rsid w:val="0059272B"/>
    <w:rsid w:val="005F0582"/>
    <w:rsid w:val="00605C5E"/>
    <w:rsid w:val="006274B1"/>
    <w:rsid w:val="006374EF"/>
    <w:rsid w:val="00665C2B"/>
    <w:rsid w:val="006868C0"/>
    <w:rsid w:val="006911F1"/>
    <w:rsid w:val="006D40C9"/>
    <w:rsid w:val="006F2794"/>
    <w:rsid w:val="00735669"/>
    <w:rsid w:val="007512A5"/>
    <w:rsid w:val="00756236"/>
    <w:rsid w:val="00797C58"/>
    <w:rsid w:val="007B036A"/>
    <w:rsid w:val="007D53AE"/>
    <w:rsid w:val="007F1F86"/>
    <w:rsid w:val="00805425"/>
    <w:rsid w:val="00834CD2"/>
    <w:rsid w:val="0087657E"/>
    <w:rsid w:val="00880C91"/>
    <w:rsid w:val="008831AA"/>
    <w:rsid w:val="008848C3"/>
    <w:rsid w:val="008B7062"/>
    <w:rsid w:val="00926D8A"/>
    <w:rsid w:val="00942DE2"/>
    <w:rsid w:val="00947BF3"/>
    <w:rsid w:val="00980C15"/>
    <w:rsid w:val="009A4F83"/>
    <w:rsid w:val="009C68C9"/>
    <w:rsid w:val="009C6B45"/>
    <w:rsid w:val="009C7F39"/>
    <w:rsid w:val="009F5A3E"/>
    <w:rsid w:val="00A154DF"/>
    <w:rsid w:val="00A22033"/>
    <w:rsid w:val="00A65795"/>
    <w:rsid w:val="00A75E94"/>
    <w:rsid w:val="00A858FE"/>
    <w:rsid w:val="00AA056E"/>
    <w:rsid w:val="00AC7851"/>
    <w:rsid w:val="00AD21A1"/>
    <w:rsid w:val="00AE2F6E"/>
    <w:rsid w:val="00B0583E"/>
    <w:rsid w:val="00B123F3"/>
    <w:rsid w:val="00B17907"/>
    <w:rsid w:val="00B436A4"/>
    <w:rsid w:val="00B44B38"/>
    <w:rsid w:val="00B62D8E"/>
    <w:rsid w:val="00BA1561"/>
    <w:rsid w:val="00BD242B"/>
    <w:rsid w:val="00BD46AD"/>
    <w:rsid w:val="00BF6FF3"/>
    <w:rsid w:val="00C17A23"/>
    <w:rsid w:val="00C27541"/>
    <w:rsid w:val="00C27E53"/>
    <w:rsid w:val="00C613F4"/>
    <w:rsid w:val="00C724E0"/>
    <w:rsid w:val="00CC2B3C"/>
    <w:rsid w:val="00CF6276"/>
    <w:rsid w:val="00D229DC"/>
    <w:rsid w:val="00D351DE"/>
    <w:rsid w:val="00D52B73"/>
    <w:rsid w:val="00D87B02"/>
    <w:rsid w:val="00D90D77"/>
    <w:rsid w:val="00DE675B"/>
    <w:rsid w:val="00E12107"/>
    <w:rsid w:val="00E14714"/>
    <w:rsid w:val="00E45C0C"/>
    <w:rsid w:val="00E6788E"/>
    <w:rsid w:val="00EA6E93"/>
    <w:rsid w:val="00EB281C"/>
    <w:rsid w:val="00EC0F32"/>
    <w:rsid w:val="00EC148A"/>
    <w:rsid w:val="00EF20B6"/>
    <w:rsid w:val="00EF3547"/>
    <w:rsid w:val="00F256BB"/>
    <w:rsid w:val="00F2773E"/>
    <w:rsid w:val="00F35FC2"/>
    <w:rsid w:val="00F430AE"/>
    <w:rsid w:val="00F64F22"/>
    <w:rsid w:val="00F9032E"/>
    <w:rsid w:val="00FC4ECE"/>
    <w:rsid w:val="00FC78F6"/>
    <w:rsid w:val="00F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D8"/>
  </w:style>
  <w:style w:type="paragraph" w:styleId="1">
    <w:name w:val="heading 1"/>
    <w:basedOn w:val="a"/>
    <w:link w:val="10"/>
    <w:uiPriority w:val="9"/>
    <w:qFormat/>
    <w:rsid w:val="00BF6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6F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F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6F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F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6FF3"/>
    <w:rPr>
      <w:color w:val="0000FF"/>
      <w:u w:val="single"/>
    </w:rPr>
  </w:style>
  <w:style w:type="paragraph" w:customStyle="1" w:styleId="ConsPlusNormal">
    <w:name w:val="ConsPlusNormal"/>
    <w:rsid w:val="00EF3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EF3547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F3547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caption"/>
    <w:basedOn w:val="a"/>
    <w:next w:val="a"/>
    <w:semiHidden/>
    <w:unhideWhenUsed/>
    <w:qFormat/>
    <w:rsid w:val="00EF35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691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11F1"/>
  </w:style>
  <w:style w:type="paragraph" w:styleId="a9">
    <w:name w:val="footer"/>
    <w:basedOn w:val="a"/>
    <w:link w:val="aa"/>
    <w:uiPriority w:val="99"/>
    <w:unhideWhenUsed/>
    <w:rsid w:val="00691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11F1"/>
  </w:style>
  <w:style w:type="paragraph" w:styleId="ab">
    <w:name w:val="Balloon Text"/>
    <w:basedOn w:val="a"/>
    <w:link w:val="ac"/>
    <w:uiPriority w:val="99"/>
    <w:semiHidden/>
    <w:unhideWhenUsed/>
    <w:rsid w:val="001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0D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88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Revenko</cp:lastModifiedBy>
  <cp:revision>10</cp:revision>
  <cp:lastPrinted>2020-06-04T03:45:00Z</cp:lastPrinted>
  <dcterms:created xsi:type="dcterms:W3CDTF">2020-06-17T00:58:00Z</dcterms:created>
  <dcterms:modified xsi:type="dcterms:W3CDTF">2022-05-24T23:13:00Z</dcterms:modified>
</cp:coreProperties>
</file>