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99" w:rsidRPr="00BC0B99" w:rsidRDefault="00BC0B99" w:rsidP="00BC0B99">
      <w:pPr>
        <w:jc w:val="right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BC0B99">
        <w:rPr>
          <w:rFonts w:ascii="Times New Roman" w:hAnsi="Times New Roman"/>
          <w:b/>
          <w:i/>
          <w:color w:val="0070C0"/>
          <w:sz w:val="24"/>
          <w:szCs w:val="24"/>
        </w:rPr>
        <w:t>Уважаемые жители района!</w:t>
      </w:r>
    </w:p>
    <w:p w:rsidR="00BC0B99" w:rsidRPr="00BC0B99" w:rsidRDefault="00BC0B99" w:rsidP="00BC0B99">
      <w:pPr>
        <w:pStyle w:val="ConsPlusTitle"/>
        <w:widowControl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C0B99">
        <w:rPr>
          <w:rFonts w:ascii="Times New Roman" w:hAnsi="Times New Roman" w:cs="Times New Roman"/>
          <w:color w:val="0070C0"/>
          <w:sz w:val="24"/>
          <w:szCs w:val="24"/>
        </w:rPr>
        <w:t>Администрация Партизанского района  публикует проект административного регламента  предоставления администрацией Партизанского муниципального района   муниципальной государственной услуги «</w:t>
      </w:r>
      <w:r w:rsidRPr="00BC0B99">
        <w:rPr>
          <w:rFonts w:ascii="Times New Roman" w:hAnsi="Times New Roman"/>
          <w:color w:val="0070C0"/>
          <w:sz w:val="24"/>
          <w:szCs w:val="24"/>
        </w:rPr>
        <w:t>Предоставление</w:t>
      </w:r>
      <w:r w:rsidRPr="00BC0B99">
        <w:rPr>
          <w:rFonts w:ascii="Times New Roman" w:hAnsi="Times New Roman"/>
          <w:b/>
          <w:color w:val="0070C0"/>
          <w:sz w:val="24"/>
          <w:szCs w:val="24"/>
        </w:rPr>
        <w:t xml:space="preserve"> гражданам в безвозмездное пользование земельных участков, расположенных на территории Партизанского</w:t>
      </w:r>
      <w:r w:rsidRPr="00BC0B99">
        <w:rPr>
          <w:rFonts w:ascii="Times New Roman" w:hAnsi="Times New Roman"/>
          <w:color w:val="0070C0"/>
          <w:sz w:val="24"/>
          <w:szCs w:val="24"/>
        </w:rPr>
        <w:t xml:space="preserve"> муниципального района»</w:t>
      </w:r>
    </w:p>
    <w:p w:rsidR="00BC0B99" w:rsidRDefault="00BC0B99" w:rsidP="00BC0B99">
      <w:pPr>
        <w:pStyle w:val="ConsPlusTitle"/>
        <w:widowControl/>
        <w:jc w:val="left"/>
        <w:rPr>
          <w:rFonts w:ascii="Times New Roman" w:hAnsi="Times New Roman" w:cs="Times New Roman"/>
          <w:color w:val="0070C0"/>
          <w:sz w:val="24"/>
          <w:szCs w:val="24"/>
        </w:rPr>
      </w:pPr>
    </w:p>
    <w:p w:rsidR="00BC0B99" w:rsidRPr="00690856" w:rsidRDefault="00BC0B99" w:rsidP="00BC0B99">
      <w:pPr>
        <w:ind w:firstLine="360"/>
        <w:rPr>
          <w:rFonts w:ascii="Times New Roman" w:hAnsi="Times New Roman"/>
          <w:b/>
          <w:color w:val="0070C0"/>
          <w:sz w:val="24"/>
          <w:szCs w:val="24"/>
        </w:rPr>
      </w:pPr>
    </w:p>
    <w:p w:rsidR="00BC0B99" w:rsidRPr="00690856" w:rsidRDefault="00BC0B99" w:rsidP="00BC0B99">
      <w:pPr>
        <w:rPr>
          <w:rFonts w:ascii="Times New Roman" w:hAnsi="Times New Roman"/>
          <w:b/>
          <w:color w:val="0070C0"/>
          <w:sz w:val="24"/>
          <w:szCs w:val="24"/>
        </w:rPr>
      </w:pPr>
      <w:r w:rsidRPr="0069085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690856">
        <w:rPr>
          <w:rFonts w:ascii="Times New Roman" w:hAnsi="Times New Roman"/>
          <w:b/>
          <w:color w:val="0070C0"/>
          <w:sz w:val="24"/>
          <w:szCs w:val="24"/>
        </w:rPr>
        <w:tab/>
        <w:t>Свои п</w:t>
      </w:r>
      <w:r w:rsidR="00360BEF">
        <w:rPr>
          <w:rFonts w:ascii="Times New Roman" w:hAnsi="Times New Roman"/>
          <w:b/>
          <w:color w:val="0070C0"/>
          <w:sz w:val="24"/>
          <w:szCs w:val="24"/>
        </w:rPr>
        <w:t>редложения и замечания по данному проекту</w:t>
      </w:r>
      <w:r w:rsidRPr="00690856">
        <w:rPr>
          <w:rFonts w:ascii="Times New Roman" w:hAnsi="Times New Roman"/>
          <w:b/>
          <w:color w:val="0070C0"/>
          <w:sz w:val="24"/>
          <w:szCs w:val="24"/>
        </w:rPr>
        <w:t xml:space="preserve"> вы можете  направлять по а</w:t>
      </w:r>
      <w:r w:rsidRPr="00690856">
        <w:rPr>
          <w:rFonts w:ascii="Times New Roman" w:hAnsi="Times New Roman"/>
          <w:b/>
          <w:color w:val="0070C0"/>
          <w:sz w:val="24"/>
          <w:szCs w:val="24"/>
        </w:rPr>
        <w:t>д</w:t>
      </w:r>
      <w:r w:rsidRPr="00690856">
        <w:rPr>
          <w:rFonts w:ascii="Times New Roman" w:hAnsi="Times New Roman"/>
          <w:b/>
          <w:color w:val="0070C0"/>
          <w:sz w:val="24"/>
          <w:szCs w:val="24"/>
        </w:rPr>
        <w:t xml:space="preserve">ресу: каб. </w:t>
      </w:r>
      <w:r>
        <w:rPr>
          <w:rFonts w:ascii="Times New Roman" w:hAnsi="Times New Roman"/>
          <w:b/>
          <w:color w:val="0070C0"/>
          <w:sz w:val="24"/>
          <w:szCs w:val="24"/>
        </w:rPr>
        <w:t>11</w:t>
      </w:r>
      <w:r w:rsidRPr="00690856">
        <w:rPr>
          <w:rFonts w:ascii="Times New Roman" w:hAnsi="Times New Roman"/>
          <w:b/>
          <w:color w:val="0070C0"/>
          <w:sz w:val="24"/>
          <w:szCs w:val="24"/>
        </w:rPr>
        <w:t xml:space="preserve">, ул. Комсомольская, 45а, с. Владимиро – Александровское, Партизанский район, 692962 либо на E-mail: </w:t>
      </w:r>
      <w:hyperlink r:id="rId8" w:history="1">
        <w:r w:rsidRPr="00690856">
          <w:rPr>
            <w:rStyle w:val="af7"/>
            <w:rFonts w:ascii="Times New Roman" w:hAnsi="Times New Roman"/>
            <w:b/>
            <w:color w:val="0070C0"/>
          </w:rPr>
          <w:t>partizansky@mo.primorsky.ru</w:t>
        </w:r>
      </w:hyperlink>
      <w:r w:rsidRPr="00690856">
        <w:rPr>
          <w:rFonts w:ascii="Times New Roman" w:hAnsi="Times New Roman"/>
          <w:b/>
          <w:color w:val="0070C0"/>
          <w:sz w:val="24"/>
          <w:szCs w:val="24"/>
        </w:rPr>
        <w:t xml:space="preserve"> с пометкой «Изменения в регл</w:t>
      </w:r>
      <w:r w:rsidRPr="00690856">
        <w:rPr>
          <w:rFonts w:ascii="Times New Roman" w:hAnsi="Times New Roman"/>
          <w:b/>
          <w:color w:val="0070C0"/>
          <w:sz w:val="24"/>
          <w:szCs w:val="24"/>
        </w:rPr>
        <w:t>а</w:t>
      </w:r>
      <w:r w:rsidRPr="00690856">
        <w:rPr>
          <w:rFonts w:ascii="Times New Roman" w:hAnsi="Times New Roman"/>
          <w:b/>
          <w:color w:val="0070C0"/>
          <w:sz w:val="24"/>
          <w:szCs w:val="24"/>
        </w:rPr>
        <w:t xml:space="preserve">мент» до </w:t>
      </w:r>
      <w:r>
        <w:rPr>
          <w:rFonts w:ascii="Times New Roman" w:hAnsi="Times New Roman"/>
          <w:b/>
          <w:color w:val="0070C0"/>
          <w:sz w:val="24"/>
          <w:szCs w:val="24"/>
        </w:rPr>
        <w:t>30 сентября</w:t>
      </w:r>
      <w:r w:rsidRPr="00690856">
        <w:rPr>
          <w:rFonts w:ascii="Times New Roman" w:hAnsi="Times New Roman"/>
          <w:b/>
          <w:color w:val="0070C0"/>
          <w:sz w:val="24"/>
          <w:szCs w:val="24"/>
        </w:rPr>
        <w:t xml:space="preserve"> 2016 года.</w:t>
      </w:r>
      <w:r w:rsidRPr="00690856"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</w:t>
      </w:r>
    </w:p>
    <w:p w:rsidR="00BC0B99" w:rsidRPr="00690856" w:rsidRDefault="00BC0B99" w:rsidP="00BC0B99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BC0B99" w:rsidRDefault="00BC0B99" w:rsidP="00BC0B99">
      <w:pPr>
        <w:rPr>
          <w:b/>
          <w:color w:val="7030A0"/>
        </w:rPr>
      </w:pPr>
    </w:p>
    <w:tbl>
      <w:tblPr>
        <w:tblW w:w="0" w:type="auto"/>
        <w:tblLook w:val="00A0"/>
      </w:tblPr>
      <w:tblGrid>
        <w:gridCol w:w="3652"/>
        <w:gridCol w:w="5918"/>
      </w:tblGrid>
      <w:tr w:rsidR="00BC0B99" w:rsidTr="00D73C29">
        <w:tc>
          <w:tcPr>
            <w:tcW w:w="3652" w:type="dxa"/>
          </w:tcPr>
          <w:p w:rsidR="00BC0B99" w:rsidRPr="00CA0FBF" w:rsidRDefault="00BC0B99" w:rsidP="00D73C29">
            <w:pPr>
              <w:rPr>
                <w:rFonts w:ascii="Times New Roman" w:hAnsi="Times New Roman"/>
              </w:rPr>
            </w:pPr>
            <w:r w:rsidRPr="00CA0FBF">
              <w:rPr>
                <w:rFonts w:ascii="Times New Roman" w:hAnsi="Times New Roman"/>
              </w:rPr>
              <w:t>ПРОЕКТ</w:t>
            </w:r>
          </w:p>
        </w:tc>
        <w:tc>
          <w:tcPr>
            <w:tcW w:w="5918" w:type="dxa"/>
          </w:tcPr>
          <w:p w:rsidR="00BC0B99" w:rsidRPr="00CA0FBF" w:rsidRDefault="00BC0B99" w:rsidP="00D73C29">
            <w:pPr>
              <w:jc w:val="center"/>
              <w:rPr>
                <w:rFonts w:ascii="Times New Roman" w:hAnsi="Times New Roman"/>
              </w:rPr>
            </w:pPr>
            <w:r w:rsidRPr="00CA0FBF">
              <w:rPr>
                <w:rFonts w:ascii="Times New Roman" w:hAnsi="Times New Roman"/>
              </w:rPr>
              <w:t>УТВЕРЖДЕНЫ</w:t>
            </w:r>
          </w:p>
          <w:p w:rsidR="00BC0B99" w:rsidRPr="00CA0FBF" w:rsidRDefault="00BC0B99" w:rsidP="00D73C29">
            <w:pPr>
              <w:jc w:val="center"/>
              <w:rPr>
                <w:rFonts w:ascii="Times New Roman" w:hAnsi="Times New Roman"/>
              </w:rPr>
            </w:pPr>
          </w:p>
          <w:p w:rsidR="00BC0B99" w:rsidRPr="00CA0FBF" w:rsidRDefault="00BC0B99" w:rsidP="00D73C29">
            <w:pPr>
              <w:jc w:val="center"/>
              <w:rPr>
                <w:rFonts w:ascii="Times New Roman" w:hAnsi="Times New Roman"/>
              </w:rPr>
            </w:pPr>
            <w:r w:rsidRPr="00CA0FBF">
              <w:rPr>
                <w:rFonts w:ascii="Times New Roman" w:hAnsi="Times New Roman"/>
              </w:rPr>
              <w:t>постановлением администрации Партизанского муниципального района</w:t>
            </w:r>
          </w:p>
          <w:p w:rsidR="00BC0B99" w:rsidRPr="00CA0FBF" w:rsidRDefault="00BC0B99" w:rsidP="00D73C29">
            <w:pPr>
              <w:jc w:val="center"/>
              <w:rPr>
                <w:rFonts w:ascii="Times New Roman" w:hAnsi="Times New Roman"/>
              </w:rPr>
            </w:pPr>
            <w:r w:rsidRPr="00CA0FBF">
              <w:rPr>
                <w:rFonts w:ascii="Times New Roman" w:hAnsi="Times New Roman"/>
              </w:rPr>
              <w:t>от 00.00.2016 № 00</w:t>
            </w:r>
          </w:p>
        </w:tc>
      </w:tr>
    </w:tbl>
    <w:p w:rsidR="00BC0B99" w:rsidRPr="00F02FF4" w:rsidRDefault="00BC0B99" w:rsidP="00BC0B99">
      <w:pPr>
        <w:widowControl w:val="0"/>
        <w:rPr>
          <w:rFonts w:ascii="Times New Roman" w:hAnsi="Times New Roman"/>
          <w:lang w:val="en-US"/>
        </w:rPr>
      </w:pPr>
    </w:p>
    <w:p w:rsidR="00BC0B99" w:rsidRDefault="00BC0B99" w:rsidP="00BC0B99">
      <w:pPr>
        <w:widowControl w:val="0"/>
        <w:jc w:val="center"/>
        <w:rPr>
          <w:rFonts w:ascii="Times New Roman" w:hAnsi="Times New Roman"/>
          <w:b/>
        </w:rPr>
      </w:pPr>
      <w:r w:rsidRPr="000B6C27">
        <w:rPr>
          <w:rFonts w:ascii="Times New Roman" w:hAnsi="Times New Roman"/>
          <w:b/>
        </w:rPr>
        <w:t>АДМИНИСТРАТИВНЫЙ РЕГЛАМЕНТ</w:t>
      </w:r>
    </w:p>
    <w:p w:rsidR="00BC0B99" w:rsidRPr="000B6C27" w:rsidRDefault="00BC0B99" w:rsidP="00BC0B99">
      <w:pPr>
        <w:widowControl w:val="0"/>
        <w:jc w:val="center"/>
        <w:rPr>
          <w:rFonts w:ascii="Times New Roman" w:hAnsi="Times New Roman"/>
          <w:b/>
        </w:rPr>
      </w:pPr>
    </w:p>
    <w:p w:rsidR="00BC0B99" w:rsidRPr="00E54946" w:rsidRDefault="00BC0B99" w:rsidP="00BC0B99">
      <w:pPr>
        <w:jc w:val="center"/>
        <w:rPr>
          <w:rFonts w:ascii="Times New Roman" w:hAnsi="Times New Roman"/>
          <w:b/>
        </w:rPr>
      </w:pPr>
      <w:r w:rsidRPr="00E54946">
        <w:rPr>
          <w:rFonts w:ascii="Times New Roman" w:hAnsi="Times New Roman"/>
          <w:b/>
        </w:rPr>
        <w:t xml:space="preserve">предоставления администрацией Партизанского муниципального </w:t>
      </w:r>
    </w:p>
    <w:p w:rsidR="009456C3" w:rsidRPr="00BC0B99" w:rsidRDefault="00BC0B99" w:rsidP="00BC0B99">
      <w:pPr>
        <w:jc w:val="center"/>
        <w:rPr>
          <w:rFonts w:ascii="Times New Roman" w:hAnsi="Times New Roman"/>
          <w:b/>
        </w:rPr>
      </w:pPr>
      <w:r w:rsidRPr="00E54946">
        <w:rPr>
          <w:rFonts w:ascii="Times New Roman" w:hAnsi="Times New Roman"/>
          <w:b/>
        </w:rPr>
        <w:t xml:space="preserve">района государственной услуги </w:t>
      </w:r>
      <w:r>
        <w:rPr>
          <w:rFonts w:ascii="Times New Roman" w:hAnsi="Times New Roman"/>
          <w:b/>
        </w:rPr>
        <w:t>«Предоставление</w:t>
      </w:r>
      <w:r w:rsidRPr="00E54946">
        <w:rPr>
          <w:rFonts w:ascii="Times New Roman" w:hAnsi="Times New Roman"/>
          <w:b/>
        </w:rPr>
        <w:t xml:space="preserve"> гражданам в безвозмездное пользование земельных участков, расположенных на территории Партиза</w:t>
      </w:r>
      <w:r w:rsidRPr="00E54946">
        <w:rPr>
          <w:rFonts w:ascii="Times New Roman" w:hAnsi="Times New Roman"/>
          <w:b/>
        </w:rPr>
        <w:t>н</w:t>
      </w:r>
      <w:r w:rsidRPr="00E54946">
        <w:rPr>
          <w:rFonts w:ascii="Times New Roman" w:hAnsi="Times New Roman"/>
          <w:b/>
        </w:rPr>
        <w:t>ского муниципального района</w:t>
      </w:r>
      <w:r>
        <w:rPr>
          <w:rFonts w:ascii="Times New Roman" w:hAnsi="Times New Roman"/>
          <w:b/>
        </w:rPr>
        <w:t>»</w:t>
      </w:r>
      <w:r w:rsidRPr="00E54946">
        <w:rPr>
          <w:rFonts w:ascii="Times New Roman" w:hAnsi="Times New Roman"/>
          <w:b/>
        </w:rPr>
        <w:t xml:space="preserve"> </w:t>
      </w:r>
    </w:p>
    <w:p w:rsidR="009456C3" w:rsidRPr="009456C3" w:rsidRDefault="009456C3" w:rsidP="009456C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456C3" w:rsidRDefault="009456C3" w:rsidP="009456C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C0B99" w:rsidRPr="009456C3" w:rsidRDefault="00BC0B99" w:rsidP="009456C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6C3" w:rsidRPr="000D5FA9" w:rsidRDefault="009456C3" w:rsidP="009456C3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0D5FA9">
        <w:rPr>
          <w:b/>
          <w:sz w:val="26"/>
          <w:szCs w:val="26"/>
        </w:rPr>
        <w:t xml:space="preserve"> Предмет регулирования административного регламента</w:t>
      </w:r>
    </w:p>
    <w:p w:rsidR="009456C3" w:rsidRPr="009456C3" w:rsidRDefault="009456C3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муниципальной услуги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«Предоставление гражданам в безвозмездное пользование земельных участков,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>расположенных</w:t>
      </w:r>
      <w:r w:rsidR="003009CB">
        <w:rPr>
          <w:rFonts w:ascii="Times New Roman" w:hAnsi="Times New Roman" w:cs="Times New Roman"/>
          <w:sz w:val="26"/>
          <w:szCs w:val="26"/>
        </w:rPr>
        <w:t xml:space="preserve"> </w:t>
      </w:r>
      <w:r w:rsidRPr="009456C3">
        <w:rPr>
          <w:rFonts w:ascii="Times New Roman" w:hAnsi="Times New Roman" w:cs="Times New Roman"/>
          <w:sz w:val="26"/>
          <w:szCs w:val="26"/>
        </w:rPr>
        <w:t>на</w:t>
      </w:r>
      <w:r w:rsidR="003009CB">
        <w:rPr>
          <w:rFonts w:ascii="Times New Roman" w:hAnsi="Times New Roman" w:cs="Times New Roman"/>
          <w:sz w:val="26"/>
          <w:szCs w:val="26"/>
        </w:rPr>
        <w:t xml:space="preserve"> </w:t>
      </w:r>
      <w:r w:rsidRPr="009456C3">
        <w:rPr>
          <w:rFonts w:ascii="Times New Roman" w:hAnsi="Times New Roman" w:cs="Times New Roman"/>
          <w:sz w:val="26"/>
          <w:szCs w:val="26"/>
        </w:rPr>
        <w:t>территории</w:t>
      </w:r>
      <w:r w:rsidR="003009CB">
        <w:rPr>
          <w:rFonts w:ascii="Times New Roman" w:hAnsi="Times New Roman" w:cs="Times New Roman"/>
          <w:sz w:val="26"/>
          <w:szCs w:val="26"/>
        </w:rPr>
        <w:t xml:space="preserve"> </w:t>
      </w:r>
      <w:r w:rsidR="00851F24">
        <w:rPr>
          <w:rFonts w:ascii="Times New Roman" w:hAnsi="Times New Roman" w:cs="Times New Roman"/>
          <w:sz w:val="26"/>
          <w:szCs w:val="26"/>
        </w:rPr>
        <w:t>Партизанского</w:t>
      </w:r>
      <w:r w:rsidRPr="009456C3">
        <w:rPr>
          <w:rFonts w:ascii="Times New Roman" w:hAnsi="Times New Roman" w:cs="Times New Roman"/>
          <w:sz w:val="26"/>
          <w:szCs w:val="26"/>
        </w:rPr>
        <w:t xml:space="preserve"> муниципального района» (далее – Регл</w:t>
      </w:r>
      <w:r w:rsidRPr="009456C3">
        <w:rPr>
          <w:rFonts w:ascii="Times New Roman" w:hAnsi="Times New Roman" w:cs="Times New Roman"/>
          <w:sz w:val="26"/>
          <w:szCs w:val="26"/>
        </w:rPr>
        <w:t>а</w:t>
      </w:r>
      <w:r w:rsidRPr="009456C3">
        <w:rPr>
          <w:rFonts w:ascii="Times New Roman" w:hAnsi="Times New Roman" w:cs="Times New Roman"/>
          <w:sz w:val="26"/>
          <w:szCs w:val="26"/>
        </w:rPr>
        <w:t>мент), устанавливает стандарт предоставления муниципальной услуги, состав, сроки и последовательность</w:t>
      </w:r>
      <w:r w:rsidR="003009CB">
        <w:rPr>
          <w:rFonts w:ascii="Times New Roman" w:hAnsi="Times New Roman" w:cs="Times New Roman"/>
          <w:sz w:val="26"/>
          <w:szCs w:val="26"/>
        </w:rPr>
        <w:t xml:space="preserve"> </w:t>
      </w:r>
      <w:r w:rsidRPr="009456C3">
        <w:rPr>
          <w:rFonts w:ascii="Times New Roman" w:hAnsi="Times New Roman" w:cs="Times New Roman"/>
          <w:sz w:val="26"/>
          <w:szCs w:val="26"/>
        </w:rPr>
        <w:t>административных процедур (действий) при предоставлении мун</w:t>
      </w:r>
      <w:r w:rsidRPr="009456C3">
        <w:rPr>
          <w:rFonts w:ascii="Times New Roman" w:hAnsi="Times New Roman" w:cs="Times New Roman"/>
          <w:sz w:val="26"/>
          <w:szCs w:val="26"/>
        </w:rPr>
        <w:t>и</w:t>
      </w:r>
      <w:r w:rsidRPr="009456C3">
        <w:rPr>
          <w:rFonts w:ascii="Times New Roman" w:hAnsi="Times New Roman" w:cs="Times New Roman"/>
          <w:sz w:val="26"/>
          <w:szCs w:val="26"/>
        </w:rPr>
        <w:t>ципальной услуги, требования к порядку их выполнения, порядок, формы контроля за исполнением</w:t>
      </w:r>
      <w:r w:rsidR="003009CB">
        <w:rPr>
          <w:rFonts w:ascii="Times New Roman" w:hAnsi="Times New Roman" w:cs="Times New Roman"/>
          <w:sz w:val="26"/>
          <w:szCs w:val="26"/>
        </w:rPr>
        <w:t xml:space="preserve"> </w:t>
      </w:r>
      <w:r w:rsidRPr="009456C3">
        <w:rPr>
          <w:rFonts w:ascii="Times New Roman" w:hAnsi="Times New Roman" w:cs="Times New Roman"/>
          <w:sz w:val="26"/>
          <w:szCs w:val="26"/>
        </w:rPr>
        <w:t>Регламента, досудебный (внесудебный) порядок обжалования решений и действий</w:t>
      </w:r>
      <w:r w:rsidR="003009CB">
        <w:rPr>
          <w:rFonts w:ascii="Times New Roman" w:hAnsi="Times New Roman" w:cs="Times New Roman"/>
          <w:sz w:val="26"/>
          <w:szCs w:val="26"/>
        </w:rPr>
        <w:t xml:space="preserve"> </w:t>
      </w:r>
      <w:r w:rsidRPr="009456C3">
        <w:rPr>
          <w:rFonts w:ascii="Times New Roman" w:hAnsi="Times New Roman" w:cs="Times New Roman"/>
          <w:sz w:val="26"/>
          <w:szCs w:val="26"/>
        </w:rPr>
        <w:t>(бездействия) органа, предоставляющего муниципальную услугу, должностн</w:t>
      </w:r>
      <w:r w:rsidRPr="009456C3">
        <w:rPr>
          <w:rFonts w:ascii="Times New Roman" w:hAnsi="Times New Roman" w:cs="Times New Roman"/>
          <w:sz w:val="26"/>
          <w:szCs w:val="26"/>
        </w:rPr>
        <w:t>о</w:t>
      </w:r>
      <w:r w:rsidRPr="009456C3">
        <w:rPr>
          <w:rFonts w:ascii="Times New Roman" w:hAnsi="Times New Roman" w:cs="Times New Roman"/>
          <w:sz w:val="26"/>
          <w:szCs w:val="26"/>
        </w:rPr>
        <w:t>го лица органа, предоставляющего муниципальную услугу, либо муниципального сл</w:t>
      </w:r>
      <w:r w:rsidRPr="009456C3">
        <w:rPr>
          <w:rFonts w:ascii="Times New Roman" w:hAnsi="Times New Roman" w:cs="Times New Roman"/>
          <w:sz w:val="26"/>
          <w:szCs w:val="26"/>
        </w:rPr>
        <w:t>у</w:t>
      </w:r>
      <w:r w:rsidRPr="009456C3">
        <w:rPr>
          <w:rFonts w:ascii="Times New Roman" w:hAnsi="Times New Roman" w:cs="Times New Roman"/>
          <w:sz w:val="26"/>
          <w:szCs w:val="26"/>
        </w:rPr>
        <w:t>жащего.</w:t>
      </w:r>
    </w:p>
    <w:p w:rsidR="009456C3" w:rsidRPr="000D5FA9" w:rsidRDefault="009456C3" w:rsidP="009456C3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0D5FA9">
        <w:rPr>
          <w:b/>
          <w:sz w:val="26"/>
          <w:szCs w:val="26"/>
        </w:rPr>
        <w:t xml:space="preserve"> Круг заявителей</w:t>
      </w:r>
    </w:p>
    <w:p w:rsidR="009456C3" w:rsidRPr="009456C3" w:rsidRDefault="000D5FA9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. Заявителями муниципальной услуги являются граждане Российской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Федерации, обратившиеся в орган, предоставляющий услугу, с запросом (заявлением) о предоставлении муниципальной услуги в письменной или электронной форме. </w:t>
      </w:r>
    </w:p>
    <w:p w:rsidR="009456C3" w:rsidRPr="009456C3" w:rsidRDefault="000D5FA9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9456C3" w:rsidRPr="009456C3">
        <w:rPr>
          <w:rFonts w:ascii="Times New Roman" w:hAnsi="Times New Roman" w:cs="Times New Roman"/>
          <w:sz w:val="26"/>
          <w:szCs w:val="26"/>
        </w:rPr>
        <w:t>. До 1 февраля 2017 года земельные участки, которые расположены на террит</w:t>
      </w:r>
      <w:r w:rsidR="009456C3" w:rsidRPr="009456C3">
        <w:rPr>
          <w:rFonts w:ascii="Times New Roman" w:hAnsi="Times New Roman" w:cs="Times New Roman"/>
          <w:sz w:val="26"/>
          <w:szCs w:val="26"/>
        </w:rPr>
        <w:t>о</w:t>
      </w:r>
      <w:r w:rsidR="003009CB">
        <w:rPr>
          <w:rFonts w:ascii="Times New Roman" w:hAnsi="Times New Roman" w:cs="Times New Roman"/>
          <w:sz w:val="26"/>
          <w:szCs w:val="26"/>
        </w:rPr>
        <w:t xml:space="preserve">рии </w:t>
      </w:r>
      <w:r w:rsidR="00851F24">
        <w:rPr>
          <w:rFonts w:ascii="Times New Roman" w:hAnsi="Times New Roman" w:cs="Times New Roman"/>
          <w:sz w:val="26"/>
          <w:szCs w:val="26"/>
        </w:rPr>
        <w:t>Партизанского</w:t>
      </w:r>
      <w:r w:rsidR="003009CB">
        <w:rPr>
          <w:rFonts w:ascii="Times New Roman" w:hAnsi="Times New Roman" w:cs="Times New Roman"/>
          <w:sz w:val="26"/>
          <w:szCs w:val="26"/>
        </w:rPr>
        <w:t xml:space="preserve"> </w:t>
      </w:r>
      <w:r w:rsidR="009456C3" w:rsidRPr="009456C3">
        <w:rPr>
          <w:rFonts w:ascii="Times New Roman" w:hAnsi="Times New Roman" w:cs="Times New Roman"/>
          <w:sz w:val="26"/>
          <w:szCs w:val="26"/>
        </w:rPr>
        <w:t>муниципального района, предоставляются в безвозмездное польз</w:t>
      </w:r>
      <w:r w:rsidR="009456C3" w:rsidRPr="009456C3">
        <w:rPr>
          <w:rFonts w:ascii="Times New Roman" w:hAnsi="Times New Roman" w:cs="Times New Roman"/>
          <w:sz w:val="26"/>
          <w:szCs w:val="26"/>
        </w:rPr>
        <w:t>о</w:t>
      </w:r>
      <w:r w:rsidR="009456C3" w:rsidRPr="009456C3">
        <w:rPr>
          <w:rFonts w:ascii="Times New Roman" w:hAnsi="Times New Roman" w:cs="Times New Roman"/>
          <w:sz w:val="26"/>
          <w:szCs w:val="26"/>
        </w:rPr>
        <w:t>вание</w:t>
      </w:r>
      <w:r w:rsidR="003009CB">
        <w:rPr>
          <w:rFonts w:ascii="Times New Roman" w:hAnsi="Times New Roman" w:cs="Times New Roman"/>
          <w:sz w:val="26"/>
          <w:szCs w:val="26"/>
        </w:rPr>
        <w:t xml:space="preserve"> т</w:t>
      </w:r>
      <w:r w:rsidR="009456C3" w:rsidRPr="009456C3">
        <w:rPr>
          <w:rFonts w:ascii="Times New Roman" w:hAnsi="Times New Roman" w:cs="Times New Roman"/>
          <w:sz w:val="26"/>
          <w:szCs w:val="26"/>
        </w:rPr>
        <w:t>олько</w:t>
      </w:r>
      <w:r w:rsidR="003009CB">
        <w:rPr>
          <w:rFonts w:ascii="Times New Roman" w:hAnsi="Times New Roman" w:cs="Times New Roman"/>
          <w:sz w:val="26"/>
          <w:szCs w:val="26"/>
        </w:rPr>
        <w:t xml:space="preserve"> </w:t>
      </w:r>
      <w:r w:rsidR="009456C3" w:rsidRPr="009456C3">
        <w:rPr>
          <w:rFonts w:ascii="Times New Roman" w:hAnsi="Times New Roman" w:cs="Times New Roman"/>
          <w:sz w:val="26"/>
          <w:szCs w:val="26"/>
        </w:rPr>
        <w:t>гражданам Российской Федерации, имеющим регистрацию по месту ж</w:t>
      </w:r>
      <w:r w:rsidR="009456C3" w:rsidRPr="009456C3">
        <w:rPr>
          <w:rFonts w:ascii="Times New Roman" w:hAnsi="Times New Roman" w:cs="Times New Roman"/>
          <w:sz w:val="26"/>
          <w:szCs w:val="26"/>
        </w:rPr>
        <w:t>и</w:t>
      </w:r>
      <w:r w:rsidR="009456C3" w:rsidRPr="009456C3">
        <w:rPr>
          <w:rFonts w:ascii="Times New Roman" w:hAnsi="Times New Roman" w:cs="Times New Roman"/>
          <w:sz w:val="26"/>
          <w:szCs w:val="26"/>
        </w:rPr>
        <w:t>тельства</w:t>
      </w:r>
      <w:r w:rsidR="003009CB">
        <w:rPr>
          <w:rFonts w:ascii="Times New Roman" w:hAnsi="Times New Roman" w:cs="Times New Roman"/>
          <w:sz w:val="26"/>
          <w:szCs w:val="26"/>
        </w:rPr>
        <w:t xml:space="preserve"> </w:t>
      </w:r>
      <w:r w:rsidR="009456C3" w:rsidRPr="009456C3">
        <w:rPr>
          <w:rFonts w:ascii="Times New Roman" w:hAnsi="Times New Roman" w:cs="Times New Roman"/>
          <w:sz w:val="26"/>
          <w:szCs w:val="26"/>
        </w:rPr>
        <w:t>на</w:t>
      </w:r>
      <w:r w:rsidR="003009CB">
        <w:rPr>
          <w:rFonts w:ascii="Times New Roman" w:hAnsi="Times New Roman" w:cs="Times New Roman"/>
          <w:sz w:val="26"/>
          <w:szCs w:val="26"/>
        </w:rPr>
        <w:t xml:space="preserve"> </w:t>
      </w:r>
      <w:r w:rsidR="009456C3" w:rsidRPr="009456C3">
        <w:rPr>
          <w:rFonts w:ascii="Times New Roman" w:hAnsi="Times New Roman" w:cs="Times New Roman"/>
          <w:sz w:val="26"/>
          <w:szCs w:val="26"/>
        </w:rPr>
        <w:t>территории Приморского края.</w:t>
      </w:r>
    </w:p>
    <w:p w:rsidR="009456C3" w:rsidRDefault="009456C3" w:rsidP="000D5FA9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0D5FA9">
        <w:rPr>
          <w:b/>
          <w:sz w:val="26"/>
          <w:szCs w:val="26"/>
        </w:rPr>
        <w:lastRenderedPageBreak/>
        <w:t xml:space="preserve">Требования к порядку информирования о </w:t>
      </w:r>
      <w:r w:rsidR="000D5FA9">
        <w:rPr>
          <w:b/>
          <w:sz w:val="26"/>
          <w:szCs w:val="26"/>
        </w:rPr>
        <w:t xml:space="preserve">правилах </w:t>
      </w:r>
      <w:r w:rsidRPr="000D5FA9">
        <w:rPr>
          <w:b/>
          <w:sz w:val="26"/>
          <w:szCs w:val="26"/>
        </w:rPr>
        <w:t>предоставлении м</w:t>
      </w:r>
      <w:r w:rsidRPr="000D5FA9">
        <w:rPr>
          <w:b/>
          <w:sz w:val="26"/>
          <w:szCs w:val="26"/>
        </w:rPr>
        <w:t>у</w:t>
      </w:r>
      <w:r w:rsidRPr="000D5FA9">
        <w:rPr>
          <w:b/>
          <w:sz w:val="26"/>
          <w:szCs w:val="26"/>
        </w:rPr>
        <w:t>ниципальной услуги</w:t>
      </w:r>
    </w:p>
    <w:p w:rsidR="000D5FA9" w:rsidRPr="000D5FA9" w:rsidRDefault="000D5FA9" w:rsidP="00F8631C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0D5FA9">
        <w:rPr>
          <w:sz w:val="28"/>
          <w:szCs w:val="28"/>
        </w:rPr>
        <w:t>1.4. Муниципальная услуга предоставляется администрацией Партиза</w:t>
      </w:r>
      <w:r w:rsidRPr="000D5FA9">
        <w:rPr>
          <w:sz w:val="28"/>
          <w:szCs w:val="28"/>
        </w:rPr>
        <w:t>н</w:t>
      </w:r>
      <w:r w:rsidRPr="000D5FA9">
        <w:rPr>
          <w:sz w:val="28"/>
          <w:szCs w:val="28"/>
        </w:rPr>
        <w:t>ского муниципального района через управление по распоряжению муниц</w:t>
      </w:r>
      <w:r w:rsidRPr="000D5FA9">
        <w:rPr>
          <w:sz w:val="28"/>
          <w:szCs w:val="28"/>
        </w:rPr>
        <w:t>и</w:t>
      </w:r>
      <w:r w:rsidRPr="000D5FA9">
        <w:rPr>
          <w:sz w:val="28"/>
          <w:szCs w:val="28"/>
        </w:rPr>
        <w:t>пальной собственностью администрации Партизанского муниципального ра</w:t>
      </w:r>
      <w:r w:rsidRPr="000D5FA9">
        <w:rPr>
          <w:sz w:val="28"/>
          <w:szCs w:val="28"/>
        </w:rPr>
        <w:t>й</w:t>
      </w:r>
      <w:r w:rsidRPr="000D5FA9">
        <w:rPr>
          <w:sz w:val="28"/>
          <w:szCs w:val="28"/>
        </w:rPr>
        <w:t>она (далее - Управление)</w:t>
      </w:r>
      <w:r w:rsidR="00F8631C">
        <w:rPr>
          <w:sz w:val="26"/>
          <w:szCs w:val="26"/>
        </w:rPr>
        <w:t xml:space="preserve"> </w:t>
      </w:r>
      <w:r w:rsidR="00F8631C" w:rsidRPr="009456C3">
        <w:rPr>
          <w:sz w:val="26"/>
          <w:szCs w:val="26"/>
        </w:rPr>
        <w:t>с использованием федеральной государственной инфо</w:t>
      </w:r>
      <w:r w:rsidR="00F8631C" w:rsidRPr="009456C3">
        <w:rPr>
          <w:sz w:val="26"/>
          <w:szCs w:val="26"/>
        </w:rPr>
        <w:t>р</w:t>
      </w:r>
      <w:r w:rsidR="00F8631C" w:rsidRPr="009456C3">
        <w:rPr>
          <w:sz w:val="26"/>
          <w:szCs w:val="26"/>
        </w:rPr>
        <w:t>мационной системы для предоставления гражданам земельных участков (далее - И</w:t>
      </w:r>
      <w:r w:rsidR="00F8631C" w:rsidRPr="009456C3">
        <w:rPr>
          <w:sz w:val="26"/>
          <w:szCs w:val="26"/>
        </w:rPr>
        <w:t>н</w:t>
      </w:r>
      <w:r w:rsidR="00F8631C" w:rsidRPr="009456C3">
        <w:rPr>
          <w:sz w:val="26"/>
          <w:szCs w:val="26"/>
        </w:rPr>
        <w:t xml:space="preserve">формационная система) доступ к которой обеспечивается посредством официального сайта федерального органа исполнительной власти, уполномоченного в области </w:t>
      </w:r>
      <w:r w:rsidR="00F8631C">
        <w:rPr>
          <w:sz w:val="26"/>
          <w:szCs w:val="26"/>
        </w:rPr>
        <w:br/>
      </w:r>
      <w:r w:rsidR="00F8631C" w:rsidRPr="009456C3">
        <w:rPr>
          <w:sz w:val="26"/>
          <w:szCs w:val="26"/>
        </w:rPr>
        <w:t xml:space="preserve">государственной регистрации прав на недвижимое имущество и сделок с ним, </w:t>
      </w:r>
      <w:r w:rsidR="00F8631C">
        <w:rPr>
          <w:sz w:val="26"/>
          <w:szCs w:val="26"/>
        </w:rPr>
        <w:br/>
      </w:r>
      <w:r w:rsidR="00F8631C" w:rsidRPr="009456C3">
        <w:rPr>
          <w:sz w:val="26"/>
          <w:szCs w:val="26"/>
        </w:rPr>
        <w:t xml:space="preserve">кадастрового учета и ведения государственного кадастра недвижимости, в </w:t>
      </w:r>
      <w:r w:rsidR="00F8631C">
        <w:rPr>
          <w:sz w:val="26"/>
          <w:szCs w:val="26"/>
        </w:rPr>
        <w:br/>
      </w:r>
      <w:r w:rsidR="00F8631C" w:rsidRPr="009456C3">
        <w:rPr>
          <w:sz w:val="26"/>
          <w:szCs w:val="26"/>
        </w:rPr>
        <w:t xml:space="preserve">информационно-телекоммуникационной сети «Интернет», по адресу </w:t>
      </w:r>
      <w:r w:rsidR="00F8631C">
        <w:rPr>
          <w:sz w:val="26"/>
          <w:szCs w:val="26"/>
        </w:rPr>
        <w:br/>
      </w:r>
      <w:r w:rsidR="00F8631C" w:rsidRPr="009456C3">
        <w:rPr>
          <w:sz w:val="26"/>
          <w:szCs w:val="26"/>
        </w:rPr>
        <w:t>(далее - официальный сайт) (www.надальнийвосток.рф).</w:t>
      </w:r>
    </w:p>
    <w:p w:rsidR="000D5FA9" w:rsidRPr="000D5FA9" w:rsidRDefault="000D5FA9" w:rsidP="000D5FA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5FA9">
        <w:rPr>
          <w:rFonts w:ascii="Times New Roman" w:hAnsi="Times New Roman"/>
          <w:sz w:val="28"/>
          <w:szCs w:val="28"/>
        </w:rPr>
        <w:t>1.5. Место нахождения и почтовый адрес управления: 692962, с.Владимиро-Александровское, ул.Комсомольская, 45а.</w:t>
      </w:r>
    </w:p>
    <w:p w:rsidR="000D5FA9" w:rsidRPr="000D5FA9" w:rsidRDefault="000D5FA9" w:rsidP="000D5FA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5FA9">
        <w:rPr>
          <w:rFonts w:ascii="Times New Roman" w:hAnsi="Times New Roman"/>
          <w:sz w:val="28"/>
          <w:szCs w:val="28"/>
        </w:rPr>
        <w:t xml:space="preserve">1.6. Электронный адрес управления: </w:t>
      </w:r>
      <w:hyperlink r:id="rId9" w:history="1">
        <w:r w:rsidRPr="000D5FA9">
          <w:rPr>
            <w:rStyle w:val="af7"/>
            <w:rFonts w:ascii="Times New Roman" w:hAnsi="Times New Roman"/>
            <w:sz w:val="28"/>
            <w:szCs w:val="28"/>
            <w:lang w:val="en-US"/>
          </w:rPr>
          <w:t>yms</w:t>
        </w:r>
        <w:r w:rsidRPr="000D5FA9">
          <w:rPr>
            <w:rStyle w:val="af7"/>
            <w:rFonts w:ascii="Times New Roman" w:hAnsi="Times New Roman"/>
            <w:sz w:val="28"/>
            <w:szCs w:val="28"/>
          </w:rPr>
          <w:t>_</w:t>
        </w:r>
        <w:r w:rsidRPr="000D5FA9">
          <w:rPr>
            <w:rStyle w:val="af7"/>
            <w:rFonts w:ascii="Times New Roman" w:hAnsi="Times New Roman"/>
            <w:sz w:val="28"/>
            <w:szCs w:val="28"/>
            <w:lang w:val="en-US"/>
          </w:rPr>
          <w:t>pmr</w:t>
        </w:r>
        <w:r w:rsidRPr="000D5FA9">
          <w:rPr>
            <w:rStyle w:val="af7"/>
            <w:rFonts w:ascii="Times New Roman" w:hAnsi="Times New Roman"/>
            <w:sz w:val="28"/>
            <w:szCs w:val="28"/>
          </w:rPr>
          <w:t>@</w:t>
        </w:r>
        <w:r w:rsidRPr="000D5FA9">
          <w:rPr>
            <w:rStyle w:val="af7"/>
            <w:rFonts w:ascii="Times New Roman" w:hAnsi="Times New Roman"/>
            <w:sz w:val="28"/>
            <w:szCs w:val="28"/>
            <w:lang w:val="en-US"/>
          </w:rPr>
          <w:t>partizansky</w:t>
        </w:r>
        <w:r w:rsidRPr="000D5FA9">
          <w:rPr>
            <w:rStyle w:val="af7"/>
            <w:rFonts w:ascii="Times New Roman" w:hAnsi="Times New Roman"/>
            <w:sz w:val="28"/>
            <w:szCs w:val="28"/>
          </w:rPr>
          <w:t>.</w:t>
        </w:r>
        <w:r w:rsidRPr="000D5FA9">
          <w:rPr>
            <w:rStyle w:val="af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D5FA9">
        <w:rPr>
          <w:rFonts w:ascii="Times New Roman" w:hAnsi="Times New Roman"/>
          <w:sz w:val="28"/>
          <w:szCs w:val="28"/>
        </w:rPr>
        <w:t>,</w:t>
      </w:r>
    </w:p>
    <w:p w:rsidR="000D5FA9" w:rsidRPr="000D5FA9" w:rsidRDefault="000D5FA9" w:rsidP="000D5FA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5FA9">
        <w:rPr>
          <w:rFonts w:ascii="Times New Roman" w:hAnsi="Times New Roman"/>
          <w:sz w:val="28"/>
          <w:szCs w:val="28"/>
        </w:rPr>
        <w:t>1.7. Телефон/факс  управления: 8(42365) 21-0-88.</w:t>
      </w:r>
    </w:p>
    <w:p w:rsidR="000D5FA9" w:rsidRPr="000D5FA9" w:rsidRDefault="000D5FA9" w:rsidP="000D5FA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5FA9">
        <w:rPr>
          <w:rFonts w:ascii="Times New Roman" w:hAnsi="Times New Roman"/>
          <w:sz w:val="28"/>
          <w:szCs w:val="28"/>
        </w:rPr>
        <w:t>1.8. Режим работы управления:</w:t>
      </w:r>
    </w:p>
    <w:p w:rsidR="000D5FA9" w:rsidRPr="000D5FA9" w:rsidRDefault="000D5FA9" w:rsidP="000D5FA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5FA9">
        <w:rPr>
          <w:rFonts w:ascii="Times New Roman" w:hAnsi="Times New Roman"/>
          <w:sz w:val="28"/>
          <w:szCs w:val="28"/>
        </w:rPr>
        <w:t>Рабочие дни: понедельник – четверг с 9.00 до 17.15, пятница с 9.00 до 17.00.</w:t>
      </w:r>
    </w:p>
    <w:p w:rsidR="000D5FA9" w:rsidRPr="000D5FA9" w:rsidRDefault="000D5FA9" w:rsidP="000D5FA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5FA9">
        <w:rPr>
          <w:rFonts w:ascii="Times New Roman" w:hAnsi="Times New Roman"/>
          <w:sz w:val="28"/>
          <w:szCs w:val="28"/>
        </w:rPr>
        <w:t>Приемные дни: понедельник с 9.00 до 17.15; вторник, среда с 9.00 до 13.00.</w:t>
      </w:r>
    </w:p>
    <w:p w:rsidR="000D5FA9" w:rsidRPr="000D5FA9" w:rsidRDefault="000D5FA9" w:rsidP="000D5FA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5FA9">
        <w:rPr>
          <w:rFonts w:ascii="Times New Roman" w:hAnsi="Times New Roman"/>
          <w:sz w:val="28"/>
          <w:szCs w:val="28"/>
        </w:rPr>
        <w:t>Суббота, воскресенье, праздничные дни - нерабочие дни.</w:t>
      </w:r>
    </w:p>
    <w:p w:rsidR="000D5FA9" w:rsidRPr="000D5FA9" w:rsidRDefault="000D5FA9" w:rsidP="000D5FA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5FA9">
        <w:rPr>
          <w:rFonts w:ascii="Times New Roman" w:hAnsi="Times New Roman"/>
          <w:sz w:val="28"/>
          <w:szCs w:val="28"/>
        </w:rPr>
        <w:t>Обеденный перерыв с 13.00 до 14.00.</w:t>
      </w:r>
    </w:p>
    <w:p w:rsidR="000D5FA9" w:rsidRPr="000D5FA9" w:rsidRDefault="000D5FA9" w:rsidP="000D5FA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5FA9">
        <w:rPr>
          <w:rFonts w:ascii="Times New Roman" w:hAnsi="Times New Roman"/>
          <w:sz w:val="28"/>
          <w:szCs w:val="28"/>
        </w:rPr>
        <w:t>1.9. Информирование о процедуре предоставления муниципальной усл</w:t>
      </w:r>
      <w:r w:rsidRPr="000D5FA9">
        <w:rPr>
          <w:rFonts w:ascii="Times New Roman" w:hAnsi="Times New Roman"/>
          <w:sz w:val="28"/>
          <w:szCs w:val="28"/>
        </w:rPr>
        <w:t>у</w:t>
      </w:r>
      <w:r w:rsidRPr="000D5FA9">
        <w:rPr>
          <w:rFonts w:ascii="Times New Roman" w:hAnsi="Times New Roman"/>
          <w:sz w:val="28"/>
          <w:szCs w:val="28"/>
        </w:rPr>
        <w:t>ги производится:</w:t>
      </w:r>
    </w:p>
    <w:p w:rsidR="000D5FA9" w:rsidRPr="000D5FA9" w:rsidRDefault="000D5FA9" w:rsidP="000D5FA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5FA9">
        <w:rPr>
          <w:rFonts w:ascii="Times New Roman" w:hAnsi="Times New Roman"/>
          <w:sz w:val="28"/>
          <w:szCs w:val="28"/>
        </w:rPr>
        <w:t xml:space="preserve">по телефону 8 (42365) 21-0-88, </w:t>
      </w:r>
    </w:p>
    <w:p w:rsidR="000D5FA9" w:rsidRPr="000D5FA9" w:rsidRDefault="000D5FA9" w:rsidP="000D5FA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5FA9">
        <w:rPr>
          <w:rFonts w:ascii="Times New Roman" w:hAnsi="Times New Roman"/>
          <w:sz w:val="28"/>
          <w:szCs w:val="28"/>
        </w:rPr>
        <w:t>Информация о муниципальной услуге размещается:</w:t>
      </w:r>
    </w:p>
    <w:p w:rsidR="000D5FA9" w:rsidRPr="000D5FA9" w:rsidRDefault="000D5FA9" w:rsidP="000D5FA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D5FA9">
        <w:rPr>
          <w:rFonts w:ascii="Times New Roman" w:hAnsi="Times New Roman"/>
          <w:sz w:val="28"/>
          <w:szCs w:val="28"/>
        </w:rPr>
        <w:t>на информационном стенде возле кабинета управления;</w:t>
      </w:r>
    </w:p>
    <w:p w:rsidR="009456C3" w:rsidRPr="009456C3" w:rsidRDefault="000D5FA9" w:rsidP="000D5FA9">
      <w:pPr>
        <w:pStyle w:val="ConsPlusNormal"/>
        <w:jc w:val="both"/>
        <w:rPr>
          <w:sz w:val="26"/>
          <w:szCs w:val="26"/>
        </w:rPr>
      </w:pPr>
      <w:r w:rsidRPr="000D5FA9">
        <w:rPr>
          <w:rFonts w:ascii="Times New Roman" w:hAnsi="Times New Roman"/>
          <w:sz w:val="28"/>
          <w:szCs w:val="28"/>
        </w:rPr>
        <w:t xml:space="preserve">на официальном сайте администрации Партизанского муниципального района в сети Интернет </w:t>
      </w:r>
      <w:r w:rsidRPr="000D5FA9">
        <w:rPr>
          <w:rFonts w:ascii="Times New Roman" w:hAnsi="Times New Roman"/>
          <w:sz w:val="28"/>
          <w:szCs w:val="28"/>
          <w:lang w:val="en-US"/>
        </w:rPr>
        <w:t>http</w:t>
      </w:r>
      <w:r w:rsidRPr="000D5FA9">
        <w:rPr>
          <w:rFonts w:ascii="Times New Roman" w:hAnsi="Times New Roman"/>
          <w:sz w:val="28"/>
          <w:szCs w:val="28"/>
        </w:rPr>
        <w:t>//</w:t>
      </w:r>
      <w:hyperlink r:id="rId10" w:history="1">
        <w:r w:rsidRPr="000D5FA9">
          <w:rPr>
            <w:rStyle w:val="af7"/>
            <w:rFonts w:ascii="Times New Roman" w:hAnsi="Times New Roman"/>
            <w:sz w:val="28"/>
            <w:szCs w:val="28"/>
          </w:rPr>
          <w:t>partizansky</w:t>
        </w:r>
      </w:hyperlink>
      <w:r w:rsidRPr="000D5FA9">
        <w:rPr>
          <w:rFonts w:ascii="Times New Roman" w:hAnsi="Times New Roman"/>
          <w:sz w:val="28"/>
          <w:szCs w:val="28"/>
        </w:rPr>
        <w:t>.ru</w:t>
      </w:r>
      <w:r w:rsidRPr="000D5FA9">
        <w:rPr>
          <w:rFonts w:ascii="Times New Roman" w:hAnsi="Times New Roman"/>
          <w:b/>
          <w:sz w:val="28"/>
          <w:szCs w:val="28"/>
        </w:rPr>
        <w:t xml:space="preserve"> </w:t>
      </w:r>
      <w:r w:rsidRPr="000D5FA9">
        <w:rPr>
          <w:rFonts w:ascii="Times New Roman" w:hAnsi="Times New Roman"/>
          <w:sz w:val="28"/>
          <w:szCs w:val="28"/>
        </w:rPr>
        <w:t>(тематическая рубрика «Муниц</w:t>
      </w:r>
      <w:r w:rsidRPr="000D5FA9">
        <w:rPr>
          <w:rFonts w:ascii="Times New Roman" w:hAnsi="Times New Roman"/>
          <w:sz w:val="28"/>
          <w:szCs w:val="28"/>
        </w:rPr>
        <w:t>и</w:t>
      </w:r>
      <w:r w:rsidRPr="000D5FA9">
        <w:rPr>
          <w:rFonts w:ascii="Times New Roman" w:hAnsi="Times New Roman"/>
          <w:sz w:val="28"/>
          <w:szCs w:val="28"/>
        </w:rPr>
        <w:t xml:space="preserve">пальные услуги и функции»);    </w:t>
      </w:r>
      <w:r>
        <w:rPr>
          <w:sz w:val="26"/>
          <w:szCs w:val="26"/>
        </w:rPr>
        <w:t xml:space="preserve"> </w:t>
      </w:r>
    </w:p>
    <w:p w:rsidR="000D5FA9" w:rsidRPr="006320BD" w:rsidRDefault="00F8631C" w:rsidP="000D5FA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56C3" w:rsidRPr="009456C3" w:rsidRDefault="009456C3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56C3" w:rsidRDefault="009456C3" w:rsidP="0094469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695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</w:t>
      </w:r>
      <w:r w:rsidR="00944695">
        <w:rPr>
          <w:rFonts w:ascii="Times New Roman" w:hAnsi="Times New Roman" w:cs="Times New Roman"/>
          <w:b/>
          <w:sz w:val="26"/>
          <w:szCs w:val="26"/>
        </w:rPr>
        <w:t>ПАЛЬНОЙ УСЛУГИ</w:t>
      </w:r>
    </w:p>
    <w:p w:rsidR="00BC59CB" w:rsidRPr="00944695" w:rsidRDefault="00BC59CB" w:rsidP="0094469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6C3" w:rsidRPr="009456C3" w:rsidRDefault="009456C3" w:rsidP="00F8631C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F8631C">
        <w:rPr>
          <w:b/>
          <w:sz w:val="26"/>
          <w:szCs w:val="26"/>
        </w:rPr>
        <w:t>Наименование муниципальной услуги</w:t>
      </w:r>
    </w:p>
    <w:p w:rsidR="009456C3" w:rsidRPr="009456C3" w:rsidRDefault="00F8631C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2.1.Муниципальная услуга «</w:t>
      </w:r>
      <w:r w:rsidR="009456C3" w:rsidRPr="009456C3">
        <w:rPr>
          <w:rFonts w:ascii="Times New Roman" w:hAnsi="Times New Roman" w:cs="Times New Roman"/>
          <w:sz w:val="26"/>
          <w:szCs w:val="26"/>
        </w:rPr>
        <w:t>Предоставление гражданам в безвозмездное польз</w:t>
      </w:r>
      <w:r w:rsidR="009456C3" w:rsidRPr="009456C3">
        <w:rPr>
          <w:rFonts w:ascii="Times New Roman" w:hAnsi="Times New Roman" w:cs="Times New Roman"/>
          <w:sz w:val="26"/>
          <w:szCs w:val="26"/>
        </w:rPr>
        <w:t>о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вание земельных участков, расположенных на территории </w:t>
      </w:r>
      <w:r w:rsidR="00851F24">
        <w:rPr>
          <w:rFonts w:ascii="Times New Roman" w:hAnsi="Times New Roman" w:cs="Times New Roman"/>
          <w:sz w:val="26"/>
          <w:szCs w:val="26"/>
        </w:rPr>
        <w:t>Партизанского</w:t>
      </w:r>
      <w:r w:rsidR="00A75C1F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A75C1F">
        <w:rPr>
          <w:rFonts w:ascii="Times New Roman" w:hAnsi="Times New Roman" w:cs="Times New Roman"/>
          <w:sz w:val="26"/>
          <w:szCs w:val="26"/>
        </w:rPr>
        <w:t>ь</w:t>
      </w:r>
      <w:r w:rsidR="00A75C1F">
        <w:rPr>
          <w:rFonts w:ascii="Times New Roman" w:hAnsi="Times New Roman" w:cs="Times New Roman"/>
          <w:sz w:val="26"/>
          <w:szCs w:val="26"/>
        </w:rPr>
        <w:t>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8631C" w:rsidRDefault="009456C3" w:rsidP="00F8631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31C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F8631C" w:rsidRPr="00F8631C">
        <w:rPr>
          <w:rFonts w:ascii="Times New Roman" w:hAnsi="Times New Roman" w:cs="Times New Roman"/>
          <w:b/>
          <w:sz w:val="26"/>
          <w:szCs w:val="26"/>
        </w:rPr>
        <w:t>структурного подразделения администрации района,</w:t>
      </w:r>
      <w:r w:rsidR="00F8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56C3" w:rsidRPr="00F8631C" w:rsidRDefault="00F8631C" w:rsidP="00F8631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31C">
        <w:rPr>
          <w:rFonts w:ascii="Times New Roman" w:hAnsi="Times New Roman" w:cs="Times New Roman"/>
          <w:b/>
          <w:sz w:val="26"/>
          <w:szCs w:val="26"/>
        </w:rPr>
        <w:t xml:space="preserve">предоставляющего </w:t>
      </w:r>
      <w:r w:rsidR="00B4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631C">
        <w:rPr>
          <w:rFonts w:ascii="Times New Roman" w:hAnsi="Times New Roman" w:cs="Times New Roman"/>
          <w:b/>
          <w:sz w:val="26"/>
          <w:szCs w:val="26"/>
        </w:rPr>
        <w:t>муниципальную услугу.</w:t>
      </w:r>
    </w:p>
    <w:p w:rsidR="009456C3" w:rsidRPr="009456C3" w:rsidRDefault="00F8631C" w:rsidP="00BC5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Муниципальная услуга предоставляется администрацией Партизанского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B466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администрация района) через управление по распоряж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нию муниципальной собственностью администрации Партизанского муниципального района.</w:t>
      </w:r>
      <w:r w:rsidR="00EF28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6C3" w:rsidRDefault="00EF286C" w:rsidP="00944695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31C" w:rsidRDefault="00F8631C" w:rsidP="00F8631C">
      <w:pPr>
        <w:pStyle w:val="ConsPlusNormal"/>
        <w:widowControl/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31C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EF286C" w:rsidRPr="00EF286C" w:rsidRDefault="00EF286C" w:rsidP="00EF286C">
      <w:pPr>
        <w:pStyle w:val="ConsPlusNormal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EF286C">
        <w:rPr>
          <w:rFonts w:ascii="Times New Roman" w:hAnsi="Times New Roman" w:cs="Times New Roman"/>
          <w:sz w:val="26"/>
          <w:szCs w:val="26"/>
        </w:rPr>
        <w:lastRenderedPageBreak/>
        <w:t>2.3Результатом предоставления муниципальной услуги является:</w:t>
      </w:r>
    </w:p>
    <w:p w:rsidR="00B466E9" w:rsidRDefault="00EF286C" w:rsidP="00B466E9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66E9">
        <w:rPr>
          <w:rFonts w:ascii="Times New Roman" w:hAnsi="Times New Roman" w:cs="Times New Roman"/>
          <w:sz w:val="26"/>
          <w:szCs w:val="26"/>
        </w:rPr>
        <w:t xml:space="preserve">) </w:t>
      </w:r>
      <w:r w:rsidR="00B466E9" w:rsidRPr="009456C3">
        <w:rPr>
          <w:rFonts w:ascii="Times New Roman" w:hAnsi="Times New Roman" w:cs="Times New Roman"/>
          <w:sz w:val="26"/>
          <w:szCs w:val="26"/>
        </w:rPr>
        <w:t xml:space="preserve"> договор безвозмездного пользования земельным участком (сроком на 5 лет) в трех экземплярах;</w:t>
      </w:r>
    </w:p>
    <w:p w:rsidR="00B466E9" w:rsidRPr="009456C3" w:rsidRDefault="00EF286C" w:rsidP="00EF286C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66E9">
        <w:rPr>
          <w:rFonts w:ascii="Times New Roman" w:hAnsi="Times New Roman" w:cs="Times New Roman"/>
          <w:sz w:val="26"/>
          <w:szCs w:val="26"/>
        </w:rPr>
        <w:t>) письменный обоснованный отказ</w:t>
      </w:r>
      <w:r w:rsidR="00B466E9" w:rsidRPr="009456C3">
        <w:rPr>
          <w:rFonts w:ascii="Times New Roman" w:hAnsi="Times New Roman" w:cs="Times New Roman"/>
          <w:sz w:val="26"/>
          <w:szCs w:val="26"/>
        </w:rPr>
        <w:t xml:space="preserve"> в пр</w:t>
      </w:r>
      <w:r w:rsidR="00B466E9">
        <w:rPr>
          <w:rFonts w:ascii="Times New Roman" w:hAnsi="Times New Roman" w:cs="Times New Roman"/>
          <w:sz w:val="26"/>
          <w:szCs w:val="26"/>
        </w:rPr>
        <w:t>едоставлении земельного участка, ра</w:t>
      </w:r>
      <w:r w:rsidR="00B466E9">
        <w:rPr>
          <w:rFonts w:ascii="Times New Roman" w:hAnsi="Times New Roman" w:cs="Times New Roman"/>
          <w:sz w:val="26"/>
          <w:szCs w:val="26"/>
        </w:rPr>
        <w:t>с</w:t>
      </w:r>
      <w:r w:rsidR="00B466E9">
        <w:rPr>
          <w:rFonts w:ascii="Times New Roman" w:hAnsi="Times New Roman" w:cs="Times New Roman"/>
          <w:sz w:val="26"/>
          <w:szCs w:val="26"/>
        </w:rPr>
        <w:t>положенного на территории Партизанского муниципального района</w:t>
      </w:r>
      <w:r w:rsidR="00B466E9" w:rsidRPr="009456C3">
        <w:rPr>
          <w:rFonts w:ascii="Times New Roman" w:hAnsi="Times New Roman" w:cs="Times New Roman"/>
          <w:sz w:val="26"/>
          <w:szCs w:val="26"/>
        </w:rPr>
        <w:t>.</w:t>
      </w:r>
    </w:p>
    <w:p w:rsidR="00B466E9" w:rsidRPr="00F8631C" w:rsidRDefault="00B466E9" w:rsidP="00F8631C">
      <w:pPr>
        <w:pStyle w:val="ConsPlusNormal"/>
        <w:widowControl/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6C3" w:rsidRPr="009456C3" w:rsidRDefault="00B466E9" w:rsidP="00944695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56C3" w:rsidRPr="00F8631C" w:rsidRDefault="009456C3" w:rsidP="00F8631C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F8631C">
        <w:rPr>
          <w:b/>
          <w:sz w:val="26"/>
          <w:szCs w:val="26"/>
        </w:rPr>
        <w:t>Срок предоставления муниципальной услуги</w:t>
      </w:r>
    </w:p>
    <w:p w:rsidR="009456C3" w:rsidRPr="009456C3" w:rsidRDefault="00EF286C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. Общий срок предоставления муниципальной услуги, в случае, если сведения об испрашиваемом участке внесены в государственный кадастр недвижимости: </w:t>
      </w:r>
    </w:p>
    <w:p w:rsidR="009456C3" w:rsidRPr="009456C3" w:rsidRDefault="009456C3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t xml:space="preserve">Уполномоченный орган принимает решение об отказе в предоставлении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земельного участка в безвозмездное пользование либо решение о предоставлении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>земельного участка в безвозмездное пользование и направляет проект договора безво</w:t>
      </w:r>
      <w:r w:rsidRPr="009456C3">
        <w:rPr>
          <w:rFonts w:ascii="Times New Roman" w:hAnsi="Times New Roman" w:cs="Times New Roman"/>
          <w:sz w:val="26"/>
          <w:szCs w:val="26"/>
        </w:rPr>
        <w:t>з</w:t>
      </w:r>
      <w:r w:rsidRPr="009456C3">
        <w:rPr>
          <w:rFonts w:ascii="Times New Roman" w:hAnsi="Times New Roman" w:cs="Times New Roman"/>
          <w:sz w:val="26"/>
          <w:szCs w:val="26"/>
        </w:rPr>
        <w:t xml:space="preserve">мездного пользования земельным участком для подписания заявителю в срок не более чем 20 рабочих дней со дня поступления заявления о предоставлении земельного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>участка в безвозмездное пользование.</w:t>
      </w:r>
    </w:p>
    <w:p w:rsidR="009456C3" w:rsidRPr="009456C3" w:rsidRDefault="00EF286C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. Общий срок предоставления муниципальной услуги, в случае, если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испрашиваемый участок предстоит образовывать:</w:t>
      </w:r>
    </w:p>
    <w:p w:rsidR="009456C3" w:rsidRPr="009456C3" w:rsidRDefault="00EF286C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456C3" w:rsidRPr="009456C3">
        <w:rPr>
          <w:rFonts w:ascii="Times New Roman" w:hAnsi="Times New Roman" w:cs="Times New Roman"/>
          <w:sz w:val="26"/>
          <w:szCs w:val="26"/>
        </w:rPr>
        <w:t>.1</w:t>
      </w:r>
      <w:r w:rsidR="00DA23AA">
        <w:rPr>
          <w:rFonts w:ascii="Times New Roman" w:hAnsi="Times New Roman" w:cs="Times New Roman"/>
          <w:sz w:val="26"/>
          <w:szCs w:val="26"/>
        </w:rPr>
        <w:t>.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 Уполномоченный орган принимает решение об утверждении схемы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размещения земельного участка или об отказе в предоставлении земельного участка в безвозмездное пользование в срок не более чем 20 рабочих дней со дня поступления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заявления о предоставлении земельного участка в безвозмездное пользование.</w:t>
      </w:r>
    </w:p>
    <w:p w:rsidR="009456C3" w:rsidRPr="009456C3" w:rsidRDefault="00EF286C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DA23AA">
        <w:rPr>
          <w:rFonts w:ascii="Times New Roman" w:hAnsi="Times New Roman" w:cs="Times New Roman"/>
          <w:sz w:val="26"/>
          <w:szCs w:val="26"/>
        </w:rPr>
        <w:t>.2.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 Орган регистрации прав принимает решение об осуществлении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государственного кадастрового учета земельного участка, а также о государственной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регистрации права муниципальной</w:t>
      </w:r>
      <w:r w:rsidR="00A75C1F">
        <w:rPr>
          <w:rFonts w:ascii="Times New Roman" w:hAnsi="Times New Roman" w:cs="Times New Roman"/>
          <w:sz w:val="26"/>
          <w:szCs w:val="26"/>
        </w:rPr>
        <w:t xml:space="preserve"> </w:t>
      </w:r>
      <w:r w:rsidR="009456C3" w:rsidRPr="009456C3">
        <w:rPr>
          <w:rFonts w:ascii="Times New Roman" w:hAnsi="Times New Roman" w:cs="Times New Roman"/>
          <w:sz w:val="26"/>
          <w:szCs w:val="26"/>
        </w:rPr>
        <w:t>собственности на такой земельный участок либо р</w:t>
      </w:r>
      <w:r w:rsidR="009456C3" w:rsidRPr="009456C3">
        <w:rPr>
          <w:rFonts w:ascii="Times New Roman" w:hAnsi="Times New Roman" w:cs="Times New Roman"/>
          <w:sz w:val="26"/>
          <w:szCs w:val="26"/>
        </w:rPr>
        <w:t>е</w:t>
      </w:r>
      <w:r w:rsidR="009456C3" w:rsidRPr="009456C3">
        <w:rPr>
          <w:rFonts w:ascii="Times New Roman" w:hAnsi="Times New Roman" w:cs="Times New Roman"/>
          <w:sz w:val="26"/>
          <w:szCs w:val="26"/>
        </w:rPr>
        <w:t>шение об отказе в осуществлении государственного кадастрового учета земельного уч</w:t>
      </w:r>
      <w:r w:rsidR="009456C3" w:rsidRPr="009456C3">
        <w:rPr>
          <w:rFonts w:ascii="Times New Roman" w:hAnsi="Times New Roman" w:cs="Times New Roman"/>
          <w:sz w:val="26"/>
          <w:szCs w:val="26"/>
        </w:rPr>
        <w:t>а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стка в срок не более чем 10 рабочих дней со дня передачи из уполномоченного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органа в орган регистрации прав заявления и утвержденной схемы размещения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p w:rsidR="009456C3" w:rsidRPr="009456C3" w:rsidRDefault="00D14C4B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.3. Уполномоченный орган в срок, не превышающий 3 рабочих дней с момента осуществления государственного кадастрового учета земельного участка направляет проект договора безвозмездного пользования земельным участком для подписания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заявителю;</w:t>
      </w:r>
    </w:p>
    <w:p w:rsidR="009456C3" w:rsidRPr="009456C3" w:rsidRDefault="00D14C4B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DA23AA">
        <w:rPr>
          <w:rFonts w:ascii="Times New Roman" w:hAnsi="Times New Roman" w:cs="Times New Roman"/>
          <w:sz w:val="26"/>
          <w:szCs w:val="26"/>
        </w:rPr>
        <w:t>.4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. Уполномоченный орган, в случае принятия органом регистрации прав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решения о приостановлении осуществления государственного кадастрового учета по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основаниям, предусмотренным абзацами 2 – 5 пункта </w:t>
      </w:r>
      <w:r w:rsidR="00921644">
        <w:rPr>
          <w:rFonts w:ascii="Times New Roman" w:hAnsi="Times New Roman" w:cs="Times New Roman"/>
          <w:sz w:val="26"/>
          <w:szCs w:val="26"/>
        </w:rPr>
        <w:t>2.9.1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 или </w:t>
      </w:r>
      <w:r w:rsidR="009456C3" w:rsidRPr="009456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абзацами 2 - 4 пункта </w:t>
      </w:r>
      <w:r w:rsidR="00921644">
        <w:rPr>
          <w:rFonts w:ascii="Times New Roman" w:hAnsi="Times New Roman" w:cs="Times New Roman"/>
          <w:sz w:val="26"/>
          <w:szCs w:val="26"/>
          <w:shd w:val="clear" w:color="auto" w:fill="FFFFFF"/>
        </w:rPr>
        <w:t>2.9.2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 настоящего регламента, в течение 3 рабочих дней со дня поступления такого реш</w:t>
      </w:r>
      <w:r w:rsidR="009456C3" w:rsidRPr="009456C3">
        <w:rPr>
          <w:rFonts w:ascii="Times New Roman" w:hAnsi="Times New Roman" w:cs="Times New Roman"/>
          <w:sz w:val="26"/>
          <w:szCs w:val="26"/>
        </w:rPr>
        <w:t>е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ния устраняет обстоятельства, послужившие основанием для принятия решения о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приостановлении осуществления государственного кадастрового учета земельного уч</w:t>
      </w:r>
      <w:r w:rsidR="009456C3" w:rsidRPr="009456C3">
        <w:rPr>
          <w:rFonts w:ascii="Times New Roman" w:hAnsi="Times New Roman" w:cs="Times New Roman"/>
          <w:sz w:val="26"/>
          <w:szCs w:val="26"/>
        </w:rPr>
        <w:t>а</w:t>
      </w:r>
      <w:r w:rsidR="009456C3" w:rsidRPr="009456C3">
        <w:rPr>
          <w:rFonts w:ascii="Times New Roman" w:hAnsi="Times New Roman" w:cs="Times New Roman"/>
          <w:sz w:val="26"/>
          <w:szCs w:val="26"/>
        </w:rPr>
        <w:t>стка, и направляет уведомление об этом с приложением необходимых документов в о</w:t>
      </w:r>
      <w:r w:rsidR="009456C3" w:rsidRPr="009456C3">
        <w:rPr>
          <w:rFonts w:ascii="Times New Roman" w:hAnsi="Times New Roman" w:cs="Times New Roman"/>
          <w:sz w:val="26"/>
          <w:szCs w:val="26"/>
        </w:rPr>
        <w:t>р</w:t>
      </w:r>
      <w:r w:rsidR="009456C3" w:rsidRPr="009456C3">
        <w:rPr>
          <w:rFonts w:ascii="Times New Roman" w:hAnsi="Times New Roman" w:cs="Times New Roman"/>
          <w:sz w:val="26"/>
          <w:szCs w:val="26"/>
        </w:rPr>
        <w:t>ган регистрации прав;</w:t>
      </w:r>
    </w:p>
    <w:p w:rsidR="009456C3" w:rsidRPr="009456C3" w:rsidRDefault="00D14C4B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DA23AA">
        <w:rPr>
          <w:rFonts w:ascii="Times New Roman" w:hAnsi="Times New Roman" w:cs="Times New Roman"/>
          <w:sz w:val="26"/>
          <w:szCs w:val="26"/>
        </w:rPr>
        <w:t>.5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. Уполномоченный орган, в случае принятия органом регистрации прав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решения о приостановлении осуществления государственного кадастрового учета по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основаниям, предусмотренным абзацами 6 – 1</w:t>
      </w:r>
      <w:r w:rsidR="00921644">
        <w:rPr>
          <w:rFonts w:ascii="Times New Roman" w:hAnsi="Times New Roman" w:cs="Times New Roman"/>
          <w:sz w:val="26"/>
          <w:szCs w:val="26"/>
        </w:rPr>
        <w:t>0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921644">
        <w:rPr>
          <w:rFonts w:ascii="Times New Roman" w:hAnsi="Times New Roman" w:cs="Times New Roman"/>
          <w:sz w:val="26"/>
          <w:szCs w:val="26"/>
        </w:rPr>
        <w:t>2.9.1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 или абзацами 5 - 1</w:t>
      </w:r>
      <w:r w:rsidR="00921644">
        <w:rPr>
          <w:rFonts w:ascii="Times New Roman" w:hAnsi="Times New Roman" w:cs="Times New Roman"/>
          <w:sz w:val="26"/>
          <w:szCs w:val="26"/>
        </w:rPr>
        <w:t>1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921644">
        <w:rPr>
          <w:rFonts w:ascii="Times New Roman" w:hAnsi="Times New Roman" w:cs="Times New Roman"/>
          <w:sz w:val="26"/>
          <w:szCs w:val="26"/>
        </w:rPr>
        <w:t>2.9.2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 настоящего регламента, в течение 3 рабочих дней со дня поступления такого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решения уведомляет об этом гражданина, подавшего заявление о предоставлении такого земельного участка в безвозмездное пользование.</w:t>
      </w:r>
    </w:p>
    <w:p w:rsidR="009456C3" w:rsidRPr="009456C3" w:rsidRDefault="00D14C4B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DA23AA">
        <w:rPr>
          <w:rFonts w:ascii="Times New Roman" w:hAnsi="Times New Roman" w:cs="Times New Roman"/>
          <w:sz w:val="26"/>
          <w:szCs w:val="26"/>
        </w:rPr>
        <w:t>.6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. Уполномоченный орган, в случае принятия органом регистрации прав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решения об отказе в осуществлении государственного кадастрового учета земельного участка, в течение 3 рабочих дней со дня поступления такого решения принимает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lastRenderedPageBreak/>
        <w:t>решение об отказе в предоставлении гражданину земельного участка в безвозмездное пользование и направляет копии указанных решений гражданину, подавшему заявление о предоставлении земельного участка в безвозмездное пользование.</w:t>
      </w:r>
    </w:p>
    <w:p w:rsidR="009456C3" w:rsidRDefault="009456C3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t xml:space="preserve"> В целях проверки наличия или отсутствия оснований для отказа в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предоставлении земельного участка в безвозмездное пользование уполномоченный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орган вправе направлять межведомственные запросы с использованием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межведомственного информационного взаимодействия, в том числе в электронной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форме с использованием единой системы межведомственного электронного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взаимодействия и подключаемых к ней региональных систем межведомственного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электронного взаимодействия. Срок подготовки и направления ответа на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межведомственный запрос с использованием межведомственного информационного взаимодействия не может превышать 5 рабочих дней со дня поступления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межведомственного запроса в орган или организацию, предоставляющие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>соответствующие документ и сведения.</w:t>
      </w:r>
    </w:p>
    <w:p w:rsidR="00D14C4B" w:rsidRDefault="00D14C4B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C4B" w:rsidRPr="009456C3" w:rsidRDefault="00D14C4B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C4B" w:rsidRPr="00D14C4B" w:rsidRDefault="00D14C4B" w:rsidP="00D14C4B">
      <w:pPr>
        <w:pStyle w:val="a7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6"/>
          <w:szCs w:val="26"/>
        </w:rPr>
      </w:pPr>
      <w:r w:rsidRPr="00D14C4B">
        <w:rPr>
          <w:b/>
          <w:sz w:val="26"/>
          <w:szCs w:val="26"/>
        </w:rPr>
        <w:t>Перечень нормативных правовых  актов, регулирующих</w:t>
      </w:r>
    </w:p>
    <w:p w:rsidR="005503D8" w:rsidRDefault="00D14C4B" w:rsidP="005503D8">
      <w:pPr>
        <w:pStyle w:val="a7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6"/>
          <w:szCs w:val="26"/>
        </w:rPr>
      </w:pPr>
      <w:r w:rsidRPr="00D14C4B">
        <w:rPr>
          <w:b/>
          <w:sz w:val="26"/>
          <w:szCs w:val="26"/>
        </w:rPr>
        <w:t>отношения, возникающие в связи с предоставлением муниципальной услуги</w:t>
      </w:r>
    </w:p>
    <w:p w:rsidR="005503D8" w:rsidRPr="005503D8" w:rsidRDefault="005503D8" w:rsidP="005503D8">
      <w:pPr>
        <w:pStyle w:val="a7"/>
        <w:shd w:val="clear" w:color="auto" w:fill="FFFFFF"/>
        <w:autoSpaceDE w:val="0"/>
        <w:autoSpaceDN w:val="0"/>
        <w:adjustRightInd w:val="0"/>
        <w:ind w:left="0"/>
        <w:rPr>
          <w:b/>
          <w:sz w:val="26"/>
          <w:szCs w:val="26"/>
        </w:rPr>
      </w:pPr>
      <w:r>
        <w:rPr>
          <w:sz w:val="26"/>
          <w:szCs w:val="26"/>
        </w:rPr>
        <w:t>2.6.</w:t>
      </w:r>
      <w:r w:rsidRPr="005503D8">
        <w:rPr>
          <w:sz w:val="26"/>
          <w:szCs w:val="26"/>
        </w:rPr>
        <w:t>Предоставление муниципальной услуги осуществляется в соответствии с норм</w:t>
      </w:r>
      <w:r w:rsidRPr="005503D8">
        <w:rPr>
          <w:sz w:val="26"/>
          <w:szCs w:val="26"/>
        </w:rPr>
        <w:t>а</w:t>
      </w:r>
      <w:r w:rsidRPr="005503D8">
        <w:rPr>
          <w:sz w:val="26"/>
          <w:szCs w:val="26"/>
        </w:rPr>
        <w:t>тивными правовыми актами: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hyperlink r:id="rId11" w:history="1">
        <w:r w:rsidRPr="00E506BC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E506B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>Земельный кодекс Российской Федерации от 25.10.2001 № 136-ФЗ;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 xml:space="preserve">Гражданский кодекс Российской Федерации; 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>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</w:t>
      </w:r>
      <w:r w:rsidRPr="00E506BC">
        <w:rPr>
          <w:rFonts w:ascii="Times New Roman" w:hAnsi="Times New Roman" w:cs="Times New Roman"/>
          <w:sz w:val="26"/>
          <w:szCs w:val="26"/>
        </w:rPr>
        <w:t>е</w:t>
      </w:r>
      <w:r w:rsidRPr="00E506BC">
        <w:rPr>
          <w:rFonts w:ascii="Times New Roman" w:hAnsi="Times New Roman" w:cs="Times New Roman"/>
          <w:sz w:val="26"/>
          <w:szCs w:val="26"/>
        </w:rPr>
        <w:t xml:space="preserve">движимости»; 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>Федеральный закон от 24.07.2007 № 221-ФЗ «О государственном кадастре недв</w:t>
      </w:r>
      <w:r w:rsidRPr="00E506BC">
        <w:rPr>
          <w:rFonts w:ascii="Times New Roman" w:hAnsi="Times New Roman" w:cs="Times New Roman"/>
          <w:sz w:val="26"/>
          <w:szCs w:val="26"/>
        </w:rPr>
        <w:t>и</w:t>
      </w:r>
      <w:r w:rsidRPr="00E506BC">
        <w:rPr>
          <w:rFonts w:ascii="Times New Roman" w:hAnsi="Times New Roman" w:cs="Times New Roman"/>
          <w:sz w:val="26"/>
          <w:szCs w:val="26"/>
        </w:rPr>
        <w:t xml:space="preserve">жимости»; 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E506B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506BC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</w:t>
      </w:r>
      <w:r w:rsidRPr="00E506BC">
        <w:rPr>
          <w:rFonts w:ascii="Times New Roman" w:hAnsi="Times New Roman" w:cs="Times New Roman"/>
          <w:sz w:val="26"/>
          <w:szCs w:val="26"/>
        </w:rPr>
        <w:t>у</w:t>
      </w:r>
      <w:r w:rsidRPr="00E506BC">
        <w:rPr>
          <w:rFonts w:ascii="Times New Roman" w:hAnsi="Times New Roman" w:cs="Times New Roman"/>
          <w:sz w:val="26"/>
          <w:szCs w:val="26"/>
        </w:rPr>
        <w:t>дарственных и муниципальных услуг»;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>Федеральный закон от 24.11.1995 N 181-ФЗ «О социальной защите инвалидов в Российской Федерации»;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>Федеральный закон от 24.07.2002 № 101-ФЗ «Об обороте земель сельскохозяйс</w:t>
      </w:r>
      <w:r w:rsidRPr="00E506BC">
        <w:rPr>
          <w:rFonts w:ascii="Times New Roman" w:hAnsi="Times New Roman" w:cs="Times New Roman"/>
          <w:sz w:val="26"/>
          <w:szCs w:val="26"/>
        </w:rPr>
        <w:t>т</w:t>
      </w:r>
      <w:r w:rsidRPr="00E506BC">
        <w:rPr>
          <w:rFonts w:ascii="Times New Roman" w:hAnsi="Times New Roman" w:cs="Times New Roman"/>
          <w:sz w:val="26"/>
          <w:szCs w:val="26"/>
        </w:rPr>
        <w:t>венного назначения»;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>Федеральный закон от 11.06.2003 № 74-ФЗ «О крестьянском (фермерском) хозяйс</w:t>
      </w:r>
      <w:r w:rsidRPr="00E506BC">
        <w:rPr>
          <w:rFonts w:ascii="Times New Roman" w:hAnsi="Times New Roman" w:cs="Times New Roman"/>
          <w:sz w:val="26"/>
          <w:szCs w:val="26"/>
        </w:rPr>
        <w:t>т</w:t>
      </w:r>
      <w:r w:rsidRPr="00E506BC">
        <w:rPr>
          <w:rFonts w:ascii="Times New Roman" w:hAnsi="Times New Roman" w:cs="Times New Roman"/>
          <w:sz w:val="26"/>
          <w:szCs w:val="26"/>
        </w:rPr>
        <w:t>ве»;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>Закон РФ от 21.02.1992 №  2395-1 «О недрах»;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>Постановление Правительства РФ от 18.03.2015 № 250 «Об утверждении требов</w:t>
      </w:r>
      <w:r w:rsidRPr="00E506BC">
        <w:rPr>
          <w:rFonts w:ascii="Times New Roman" w:hAnsi="Times New Roman" w:cs="Times New Roman"/>
          <w:sz w:val="26"/>
          <w:szCs w:val="26"/>
        </w:rPr>
        <w:t>а</w:t>
      </w:r>
      <w:r w:rsidRPr="00E506BC">
        <w:rPr>
          <w:rFonts w:ascii="Times New Roman" w:hAnsi="Times New Roman" w:cs="Times New Roman"/>
          <w:sz w:val="26"/>
          <w:szCs w:val="26"/>
        </w:rPr>
        <w:t>ний к составлению и выдаче заявителям документов на бумажном носителе, подтве</w:t>
      </w:r>
      <w:r w:rsidRPr="00E506BC">
        <w:rPr>
          <w:rFonts w:ascii="Times New Roman" w:hAnsi="Times New Roman" w:cs="Times New Roman"/>
          <w:sz w:val="26"/>
          <w:szCs w:val="26"/>
        </w:rPr>
        <w:t>р</w:t>
      </w:r>
      <w:r w:rsidRPr="00E506BC">
        <w:rPr>
          <w:rFonts w:ascii="Times New Roman" w:hAnsi="Times New Roman" w:cs="Times New Roman"/>
          <w:sz w:val="26"/>
          <w:szCs w:val="26"/>
        </w:rPr>
        <w:t>ждающих содержание электронных документов, направленных в многофункционал</w:t>
      </w:r>
      <w:r w:rsidRPr="00E506BC">
        <w:rPr>
          <w:rFonts w:ascii="Times New Roman" w:hAnsi="Times New Roman" w:cs="Times New Roman"/>
          <w:sz w:val="26"/>
          <w:szCs w:val="26"/>
        </w:rPr>
        <w:t>ь</w:t>
      </w:r>
      <w:r w:rsidRPr="00E506BC">
        <w:rPr>
          <w:rFonts w:ascii="Times New Roman" w:hAnsi="Times New Roman" w:cs="Times New Roman"/>
          <w:sz w:val="26"/>
          <w:szCs w:val="26"/>
        </w:rPr>
        <w:t xml:space="preserve">ный центр предоставления государственных и муниципальных услуг по результатам </w:t>
      </w:r>
      <w:r w:rsidRPr="00E506BC"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государственных и муниципальных услуг органами, предоставля</w:t>
      </w:r>
      <w:r w:rsidRPr="00E506BC">
        <w:rPr>
          <w:rFonts w:ascii="Times New Roman" w:hAnsi="Times New Roman" w:cs="Times New Roman"/>
          <w:sz w:val="26"/>
          <w:szCs w:val="26"/>
        </w:rPr>
        <w:t>ю</w:t>
      </w:r>
      <w:r w:rsidRPr="00E506BC">
        <w:rPr>
          <w:rFonts w:ascii="Times New Roman" w:hAnsi="Times New Roman" w:cs="Times New Roman"/>
          <w:sz w:val="26"/>
          <w:szCs w:val="26"/>
        </w:rPr>
        <w:t>щими государственные услуги, и органами, предоставляющими муниципальные у</w:t>
      </w:r>
      <w:r w:rsidRPr="00E506BC">
        <w:rPr>
          <w:rFonts w:ascii="Times New Roman" w:hAnsi="Times New Roman" w:cs="Times New Roman"/>
          <w:sz w:val="26"/>
          <w:szCs w:val="26"/>
        </w:rPr>
        <w:t>с</w:t>
      </w:r>
      <w:r w:rsidRPr="00E506BC">
        <w:rPr>
          <w:rFonts w:ascii="Times New Roman" w:hAnsi="Times New Roman" w:cs="Times New Roman"/>
          <w:sz w:val="26"/>
          <w:szCs w:val="26"/>
        </w:rPr>
        <w:t>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</w:t>
      </w:r>
      <w:r w:rsidRPr="00E506BC">
        <w:rPr>
          <w:rFonts w:ascii="Times New Roman" w:hAnsi="Times New Roman" w:cs="Times New Roman"/>
          <w:sz w:val="26"/>
          <w:szCs w:val="26"/>
        </w:rPr>
        <w:t>о</w:t>
      </w:r>
      <w:r w:rsidRPr="00E506BC">
        <w:rPr>
          <w:rFonts w:ascii="Times New Roman" w:hAnsi="Times New Roman" w:cs="Times New Roman"/>
          <w:sz w:val="26"/>
          <w:szCs w:val="26"/>
        </w:rPr>
        <w:t>ставление на бумажном носителе и заверение выписок из указанных информацио</w:t>
      </w:r>
      <w:r w:rsidRPr="00E506BC">
        <w:rPr>
          <w:rFonts w:ascii="Times New Roman" w:hAnsi="Times New Roman" w:cs="Times New Roman"/>
          <w:sz w:val="26"/>
          <w:szCs w:val="26"/>
        </w:rPr>
        <w:t>н</w:t>
      </w:r>
      <w:r w:rsidRPr="00E506BC">
        <w:rPr>
          <w:rFonts w:ascii="Times New Roman" w:hAnsi="Times New Roman" w:cs="Times New Roman"/>
          <w:sz w:val="26"/>
          <w:szCs w:val="26"/>
        </w:rPr>
        <w:t>ных систем»;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E506BC">
        <w:rPr>
          <w:rFonts w:ascii="Times New Roman" w:hAnsi="Times New Roman" w:cs="Times New Roman"/>
          <w:sz w:val="26"/>
          <w:szCs w:val="26"/>
        </w:rPr>
        <w:t>Постановление Правительства РФ от 26.03.2016 № 236 «О требованиях к предо</w:t>
      </w:r>
      <w:r w:rsidRPr="00E506BC">
        <w:rPr>
          <w:rFonts w:ascii="Times New Roman" w:hAnsi="Times New Roman" w:cs="Times New Roman"/>
          <w:sz w:val="26"/>
          <w:szCs w:val="26"/>
        </w:rPr>
        <w:t>с</w:t>
      </w:r>
      <w:r w:rsidRPr="00E506BC">
        <w:rPr>
          <w:rFonts w:ascii="Times New Roman" w:hAnsi="Times New Roman" w:cs="Times New Roman"/>
          <w:sz w:val="26"/>
          <w:szCs w:val="26"/>
        </w:rPr>
        <w:t>тавлению в электронной форме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5503D8" w:rsidRPr="00E506BC" w:rsidRDefault="005503D8" w:rsidP="005503D8">
      <w:pPr>
        <w:pStyle w:val="ConsPlusNormal"/>
        <w:widowControl/>
        <w:shd w:val="clear" w:color="auto" w:fill="FFFFFF"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</w:t>
      </w:r>
      <w:r w:rsidRPr="00E506BC">
        <w:rPr>
          <w:rFonts w:ascii="Times New Roman" w:hAnsi="Times New Roman" w:cs="Times New Roman"/>
          <w:sz w:val="26"/>
          <w:szCs w:val="26"/>
        </w:rPr>
        <w:t xml:space="preserve">кон Приморского края от 05.05.2004 № 401-КЗ </w:t>
      </w:r>
      <w:r w:rsidRPr="00E506BC">
        <w:rPr>
          <w:rFonts w:ascii="Times New Roman" w:hAnsi="Times New Roman" w:cs="Times New Roman"/>
          <w:sz w:val="26"/>
          <w:szCs w:val="26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крае»;</w:t>
      </w:r>
    </w:p>
    <w:p w:rsidR="00D14C4B" w:rsidRPr="00D14C4B" w:rsidRDefault="005503D8" w:rsidP="005503D8">
      <w:pPr>
        <w:pStyle w:val="ConsPlusNormal"/>
        <w:widowControl/>
        <w:shd w:val="clear" w:color="auto" w:fill="FFFFFF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6C3" w:rsidRPr="009456C3" w:rsidRDefault="005503D8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2429" w:rsidRDefault="005503D8" w:rsidP="00E72429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E72429">
        <w:rPr>
          <w:b/>
          <w:sz w:val="26"/>
          <w:szCs w:val="26"/>
        </w:rPr>
        <w:t>П</w:t>
      </w:r>
      <w:r w:rsidR="009456C3" w:rsidRPr="00E72429">
        <w:rPr>
          <w:b/>
          <w:sz w:val="26"/>
          <w:szCs w:val="26"/>
        </w:rPr>
        <w:t xml:space="preserve">еречень документов, необходимых </w:t>
      </w:r>
      <w:r w:rsidRPr="00E72429">
        <w:rPr>
          <w:b/>
          <w:sz w:val="26"/>
          <w:szCs w:val="26"/>
        </w:rPr>
        <w:t>в соответствии с нормативными пр</w:t>
      </w:r>
      <w:r w:rsidRPr="00E72429">
        <w:rPr>
          <w:b/>
          <w:sz w:val="26"/>
          <w:szCs w:val="26"/>
        </w:rPr>
        <w:t>а</w:t>
      </w:r>
      <w:r w:rsidRPr="00E72429">
        <w:rPr>
          <w:b/>
          <w:sz w:val="26"/>
          <w:szCs w:val="26"/>
        </w:rPr>
        <w:t xml:space="preserve">вовыми актами </w:t>
      </w:r>
      <w:r w:rsidR="009456C3" w:rsidRPr="00E72429">
        <w:rPr>
          <w:b/>
          <w:sz w:val="26"/>
          <w:szCs w:val="26"/>
        </w:rPr>
        <w:t>для предоставления муниципальной услуги</w:t>
      </w:r>
    </w:p>
    <w:p w:rsidR="009456C3" w:rsidRPr="009456C3" w:rsidRDefault="009456C3" w:rsidP="00E72429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</w:p>
    <w:p w:rsidR="00E72429" w:rsidRPr="009456C3" w:rsidRDefault="00E72429" w:rsidP="00E72429">
      <w:pPr>
        <w:pStyle w:val="a7"/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2.7.Для получения муниципальной услуги заявителем (его представителем) предоставляется </w:t>
      </w:r>
      <w:r w:rsidR="009456C3" w:rsidRPr="009456C3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>е</w:t>
      </w:r>
      <w:r w:rsidR="009456C3" w:rsidRPr="009456C3">
        <w:rPr>
          <w:sz w:val="26"/>
          <w:szCs w:val="26"/>
        </w:rPr>
        <w:t xml:space="preserve"> о предоставлении земельного участка в безвозмездное пользование,</w:t>
      </w:r>
      <w:r w:rsidRPr="00E72429">
        <w:rPr>
          <w:sz w:val="26"/>
          <w:szCs w:val="26"/>
        </w:rPr>
        <w:t xml:space="preserve"> </w:t>
      </w:r>
      <w:r w:rsidRPr="009456C3">
        <w:rPr>
          <w:sz w:val="26"/>
          <w:szCs w:val="26"/>
        </w:rPr>
        <w:t>посредством почтовой связи или через МФЦ на бумажном носителе</w:t>
      </w:r>
      <w:r>
        <w:rPr>
          <w:sz w:val="26"/>
          <w:szCs w:val="26"/>
        </w:rPr>
        <w:t xml:space="preserve">, </w:t>
      </w:r>
      <w:r w:rsidRPr="009456C3">
        <w:rPr>
          <w:sz w:val="26"/>
          <w:szCs w:val="26"/>
        </w:rPr>
        <w:t xml:space="preserve">в форме электронного документа с использованием Информационной системы. </w:t>
      </w:r>
    </w:p>
    <w:p w:rsidR="009456C3" w:rsidRPr="009456C3" w:rsidRDefault="009456C3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t xml:space="preserve"> в котором указываются: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456C3" w:rsidRPr="009456C3">
        <w:rPr>
          <w:sz w:val="26"/>
          <w:szCs w:val="26"/>
        </w:rPr>
        <w:t xml:space="preserve">фамилия, имя и (при наличии) отчество, место жительства гражданина,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подавшего заявление о предоставлении земельного участка в безвозмездное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пользование (далее также - заявитель);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456C3" w:rsidRPr="009456C3">
        <w:rPr>
          <w:sz w:val="26"/>
          <w:szCs w:val="26"/>
        </w:rPr>
        <w:t>страховой номер индивидуального лицевого счета гражданина в системе обязательного пенсионного страхования;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456C3" w:rsidRPr="009456C3">
        <w:rPr>
          <w:sz w:val="26"/>
          <w:szCs w:val="26"/>
        </w:rPr>
        <w:t xml:space="preserve">кадастровый номер земельного участка, заявление о предоставлении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которого в безвозмездное пользование подано (далее - испрашиваемый земельный участок), за исключением случаев, если земельный участок предстоит образовать;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9456C3" w:rsidRPr="009456C3">
        <w:rPr>
          <w:sz w:val="26"/>
          <w:szCs w:val="26"/>
        </w:rPr>
        <w:t>площадь испрашиваемого земельного участка;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9456C3" w:rsidRPr="009456C3">
        <w:rPr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со схемой размещения земельного участка пр</w:t>
      </w:r>
      <w:r w:rsidR="009456C3" w:rsidRPr="009456C3">
        <w:rPr>
          <w:sz w:val="26"/>
          <w:szCs w:val="26"/>
        </w:rPr>
        <w:t>е</w:t>
      </w:r>
      <w:r w:rsidR="009456C3" w:rsidRPr="009456C3">
        <w:rPr>
          <w:sz w:val="26"/>
          <w:szCs w:val="26"/>
        </w:rPr>
        <w:t xml:space="preserve">дусмотрено образование испрашиваемого земельного участка, в случае, если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сведения о таких земельных участках внесены в государственный кадастр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недвижимости;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9456C3" w:rsidRPr="009456C3">
        <w:rPr>
          <w:sz w:val="26"/>
          <w:szCs w:val="26"/>
        </w:rPr>
        <w:t>почтовый адрес и (или) адрес электронной почты для связи с заявителем;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9456C3" w:rsidRPr="009456C3">
        <w:rPr>
          <w:sz w:val="26"/>
          <w:szCs w:val="26"/>
        </w:rPr>
        <w:t xml:space="preserve">способ направления заявителю проекта договора о безвозмездном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пользовании земельным участком, иных документов, направление которых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предусмотрено настоящим Федеральным законом (лично, по почтовому адресу,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адресу электронной почты или с использованием Информационной системы).</w:t>
      </w:r>
    </w:p>
    <w:p w:rsidR="009456C3" w:rsidRPr="009456C3" w:rsidRDefault="00E72429" w:rsidP="009456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 </w:t>
      </w:r>
      <w:r w:rsidR="00C34EE8">
        <w:rPr>
          <w:rFonts w:ascii="Times New Roman" w:hAnsi="Times New Roman" w:cs="Times New Roman"/>
          <w:sz w:val="26"/>
          <w:szCs w:val="26"/>
        </w:rPr>
        <w:t>2.7.1.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К заявлению о предоставлении земельного участка в безвозмездное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пользование прилагаются: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456C3" w:rsidRPr="009456C3">
        <w:rPr>
          <w:sz w:val="26"/>
          <w:szCs w:val="26"/>
        </w:rPr>
        <w:t xml:space="preserve">копия документа, удостоверяющего личность заявителя (с отметкой о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регистрации по мету жительства);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456C3" w:rsidRPr="009456C3">
        <w:rPr>
          <w:sz w:val="26"/>
          <w:szCs w:val="26"/>
        </w:rPr>
        <w:t xml:space="preserve">схема размещения земельного участка в случае, если испрашиваемый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земельный участок предстоит образовать. </w:t>
      </w:r>
    </w:p>
    <w:p w:rsidR="009456C3" w:rsidRPr="009456C3" w:rsidRDefault="009456C3" w:rsidP="00DA2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lastRenderedPageBreak/>
        <w:t xml:space="preserve">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территории. В схеме размещения земельного участка указывается площадь образуемого земельного участка. Подготовка схемы размещения земельного участка осуществляется на публичной кадастровой карте в форме электронного документа с использованием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>информационной системы либо на кадастровом плане территории в форме документа на бумажном носителе;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456C3" w:rsidRPr="009456C3">
        <w:rPr>
          <w:sz w:val="26"/>
          <w:szCs w:val="26"/>
        </w:rPr>
        <w:t>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заявителя.</w:t>
      </w:r>
      <w:r w:rsidR="00E72429">
        <w:rPr>
          <w:sz w:val="26"/>
          <w:szCs w:val="26"/>
        </w:rPr>
        <w:t xml:space="preserve"> </w:t>
      </w:r>
    </w:p>
    <w:p w:rsidR="009456C3" w:rsidRPr="009456C3" w:rsidRDefault="00E72429" w:rsidP="00DA2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 С заявлением о предоставлении земельного участка в безвозмездное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пользование могут обратиться не более десяти граждан. В этом случае в заявлении о предоставлении земельного участка в безвозмездное пользование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документов,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удостоверяющих личность каждого заявителя.</w:t>
      </w:r>
    </w:p>
    <w:p w:rsidR="009456C3" w:rsidRPr="009456C3" w:rsidRDefault="00E72429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6C3" w:rsidRDefault="00E72429" w:rsidP="00E72429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E72429">
        <w:rPr>
          <w:b/>
          <w:sz w:val="26"/>
          <w:szCs w:val="26"/>
        </w:rPr>
        <w:t>П</w:t>
      </w:r>
      <w:r w:rsidR="009456C3" w:rsidRPr="00E72429">
        <w:rPr>
          <w:b/>
          <w:sz w:val="26"/>
          <w:szCs w:val="26"/>
        </w:rPr>
        <w:t xml:space="preserve">еречень оснований для отказа в приеме документов, </w:t>
      </w:r>
      <w:r w:rsidR="004D4BA0" w:rsidRPr="00E72429">
        <w:rPr>
          <w:b/>
          <w:sz w:val="26"/>
          <w:szCs w:val="26"/>
        </w:rPr>
        <w:br/>
      </w:r>
      <w:r w:rsidR="009456C3" w:rsidRPr="00E72429">
        <w:rPr>
          <w:b/>
          <w:sz w:val="26"/>
          <w:szCs w:val="26"/>
        </w:rPr>
        <w:t>необходимых для предоставления муниципальной услуги</w:t>
      </w:r>
    </w:p>
    <w:p w:rsidR="00BC59CB" w:rsidRPr="009456C3" w:rsidRDefault="00BC59CB" w:rsidP="00E72429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</w:p>
    <w:p w:rsidR="009456C3" w:rsidRPr="009456C3" w:rsidRDefault="00E72429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="009456C3" w:rsidRPr="009456C3">
        <w:rPr>
          <w:rFonts w:ascii="Times New Roman" w:hAnsi="Times New Roman" w:cs="Times New Roman"/>
          <w:sz w:val="26"/>
          <w:szCs w:val="26"/>
        </w:rPr>
        <w:t>В течение 7 рабочих дней со дня поступления в уполномоченный орган зая</w:t>
      </w:r>
      <w:r w:rsidR="009456C3" w:rsidRPr="009456C3">
        <w:rPr>
          <w:rFonts w:ascii="Times New Roman" w:hAnsi="Times New Roman" w:cs="Times New Roman"/>
          <w:sz w:val="26"/>
          <w:szCs w:val="26"/>
        </w:rPr>
        <w:t>в</w:t>
      </w:r>
      <w:r w:rsidR="009456C3" w:rsidRPr="009456C3">
        <w:rPr>
          <w:rFonts w:ascii="Times New Roman" w:hAnsi="Times New Roman" w:cs="Times New Roman"/>
          <w:sz w:val="26"/>
          <w:szCs w:val="26"/>
        </w:rPr>
        <w:t>ления о предоставлении земельного участка в безвозмездное пользование уполномоче</w:t>
      </w:r>
      <w:r w:rsidR="009456C3" w:rsidRPr="009456C3">
        <w:rPr>
          <w:rFonts w:ascii="Times New Roman" w:hAnsi="Times New Roman" w:cs="Times New Roman"/>
          <w:sz w:val="26"/>
          <w:szCs w:val="26"/>
        </w:rPr>
        <w:t>н</w:t>
      </w:r>
      <w:r w:rsidR="009456C3" w:rsidRPr="009456C3">
        <w:rPr>
          <w:rFonts w:ascii="Times New Roman" w:hAnsi="Times New Roman" w:cs="Times New Roman"/>
          <w:sz w:val="26"/>
          <w:szCs w:val="26"/>
        </w:rPr>
        <w:t>ный орган возвращает данное заявление заявителю с указанием причин возврата в сл</w:t>
      </w:r>
      <w:r w:rsidR="009456C3" w:rsidRPr="009456C3">
        <w:rPr>
          <w:rFonts w:ascii="Times New Roman" w:hAnsi="Times New Roman" w:cs="Times New Roman"/>
          <w:sz w:val="26"/>
          <w:szCs w:val="26"/>
        </w:rPr>
        <w:t>у</w:t>
      </w:r>
      <w:r w:rsidR="009456C3" w:rsidRPr="009456C3">
        <w:rPr>
          <w:rFonts w:ascii="Times New Roman" w:hAnsi="Times New Roman" w:cs="Times New Roman"/>
          <w:sz w:val="26"/>
          <w:szCs w:val="26"/>
        </w:rPr>
        <w:t>чае, если:</w:t>
      </w:r>
    </w:p>
    <w:p w:rsidR="009456C3" w:rsidRPr="009456C3" w:rsidRDefault="009456C3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t xml:space="preserve">1) заявление не соответствует требованиям, установленным подпунктом </w:t>
      </w:r>
      <w:r w:rsidR="00C34EE8">
        <w:rPr>
          <w:rFonts w:ascii="Times New Roman" w:hAnsi="Times New Roman" w:cs="Times New Roman"/>
          <w:sz w:val="26"/>
          <w:szCs w:val="26"/>
        </w:rPr>
        <w:t>2.7</w:t>
      </w:r>
      <w:r w:rsidRPr="009456C3">
        <w:rPr>
          <w:rFonts w:ascii="Times New Roman" w:hAnsi="Times New Roman" w:cs="Times New Roman"/>
          <w:sz w:val="26"/>
          <w:szCs w:val="26"/>
        </w:rPr>
        <w:t xml:space="preserve"> н</w:t>
      </w:r>
      <w:r w:rsidRPr="009456C3">
        <w:rPr>
          <w:rFonts w:ascii="Times New Roman" w:hAnsi="Times New Roman" w:cs="Times New Roman"/>
          <w:sz w:val="26"/>
          <w:szCs w:val="26"/>
        </w:rPr>
        <w:t>а</w:t>
      </w:r>
      <w:r w:rsidRPr="009456C3">
        <w:rPr>
          <w:rFonts w:ascii="Times New Roman" w:hAnsi="Times New Roman" w:cs="Times New Roman"/>
          <w:sz w:val="26"/>
          <w:szCs w:val="26"/>
        </w:rPr>
        <w:t>стоящего регламента;</w:t>
      </w:r>
    </w:p>
    <w:p w:rsidR="009456C3" w:rsidRPr="009456C3" w:rsidRDefault="009456C3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t xml:space="preserve">2) к заявлению не приложены документы, предусмотренные подпунктом </w:t>
      </w:r>
      <w:r w:rsidR="00C34EE8">
        <w:rPr>
          <w:rFonts w:ascii="Times New Roman" w:hAnsi="Times New Roman" w:cs="Times New Roman"/>
          <w:sz w:val="26"/>
          <w:szCs w:val="26"/>
        </w:rPr>
        <w:t>2.7.1</w:t>
      </w:r>
      <w:r w:rsidRPr="009456C3">
        <w:rPr>
          <w:rFonts w:ascii="Times New Roman" w:hAnsi="Times New Roman" w:cs="Times New Roman"/>
          <w:sz w:val="26"/>
          <w:szCs w:val="26"/>
        </w:rPr>
        <w:t xml:space="preserve"> н</w:t>
      </w:r>
      <w:r w:rsidRPr="009456C3">
        <w:rPr>
          <w:rFonts w:ascii="Times New Roman" w:hAnsi="Times New Roman" w:cs="Times New Roman"/>
          <w:sz w:val="26"/>
          <w:szCs w:val="26"/>
        </w:rPr>
        <w:t>а</w:t>
      </w:r>
      <w:r w:rsidRPr="009456C3">
        <w:rPr>
          <w:rFonts w:ascii="Times New Roman" w:hAnsi="Times New Roman" w:cs="Times New Roman"/>
          <w:sz w:val="26"/>
          <w:szCs w:val="26"/>
        </w:rPr>
        <w:t>стоящего регламента;</w:t>
      </w:r>
    </w:p>
    <w:p w:rsidR="009456C3" w:rsidRPr="009456C3" w:rsidRDefault="009456C3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t>3) заявление подано лицом, не являющимся гражданином Российской Федерации;</w:t>
      </w:r>
      <w:r w:rsidR="00C34E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6C3" w:rsidRPr="009456C3" w:rsidRDefault="00C34EE8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456C3" w:rsidRPr="009456C3">
        <w:rPr>
          <w:rFonts w:ascii="Times New Roman" w:hAnsi="Times New Roman" w:cs="Times New Roman"/>
          <w:sz w:val="26"/>
          <w:szCs w:val="26"/>
        </w:rPr>
        <w:t>) площадь испрашиваемого земельного участка превышает предельный размер (не более 1 гектара - в случае подачи заявления одним гражданином, не более 1 гектара на каждого гражданина – в случае подачи заявления несколькими гражданами);</w:t>
      </w:r>
    </w:p>
    <w:p w:rsidR="009456C3" w:rsidRPr="009456C3" w:rsidRDefault="00C34EE8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) заявление подано до 01 февраля 2017 лицом, не имеющим регистрацию по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месту жительства на территории Приморского края.</w:t>
      </w:r>
    </w:p>
    <w:p w:rsidR="00E72429" w:rsidRDefault="00E72429" w:rsidP="00E72429">
      <w:pPr>
        <w:pStyle w:val="a7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/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 xml:space="preserve"> П</w:t>
      </w:r>
      <w:r w:rsidR="009456C3" w:rsidRPr="00E72429">
        <w:rPr>
          <w:b/>
          <w:sz w:val="26"/>
          <w:szCs w:val="26"/>
        </w:rPr>
        <w:t>еречень оснований для приостановления предоставления</w:t>
      </w:r>
    </w:p>
    <w:p w:rsidR="009456C3" w:rsidRPr="00E72429" w:rsidRDefault="009456C3" w:rsidP="00E72429">
      <w:pPr>
        <w:pStyle w:val="a7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/>
          <w:sz w:val="26"/>
          <w:szCs w:val="26"/>
        </w:rPr>
      </w:pPr>
      <w:r w:rsidRPr="00E72429">
        <w:rPr>
          <w:b/>
          <w:sz w:val="26"/>
          <w:szCs w:val="26"/>
        </w:rPr>
        <w:t xml:space="preserve"> муниципальной услуги</w:t>
      </w:r>
    </w:p>
    <w:p w:rsidR="009456C3" w:rsidRPr="009456C3" w:rsidRDefault="00E72429" w:rsidP="009456C3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9456C3" w:rsidRPr="009456C3">
        <w:rPr>
          <w:sz w:val="26"/>
          <w:szCs w:val="26"/>
        </w:rPr>
        <w:t>. Основания для приостановления уполномоченным органом процедуры у</w:t>
      </w:r>
      <w:r w:rsidR="009456C3" w:rsidRPr="009456C3">
        <w:rPr>
          <w:sz w:val="26"/>
          <w:szCs w:val="26"/>
        </w:rPr>
        <w:t>т</w:t>
      </w:r>
      <w:r w:rsidR="009456C3" w:rsidRPr="009456C3">
        <w:rPr>
          <w:sz w:val="26"/>
          <w:szCs w:val="26"/>
        </w:rPr>
        <w:t>верждения схемы размещения земельного участка: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>в случае, если на дату поступления в уполномоченный орган заявления о пр</w:t>
      </w:r>
      <w:r w:rsidR="009456C3" w:rsidRPr="009456C3">
        <w:rPr>
          <w:sz w:val="26"/>
          <w:szCs w:val="26"/>
        </w:rPr>
        <w:t>е</w:t>
      </w:r>
      <w:r w:rsidR="009456C3" w:rsidRPr="009456C3">
        <w:rPr>
          <w:sz w:val="26"/>
          <w:szCs w:val="26"/>
        </w:rPr>
        <w:t xml:space="preserve">доставлении в безвозмездное пользование земельного участка, образование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которого предусмотрено приложенной к этому заявлению схемой размещения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земельного участка, на рассмотрении уполномоченного органа находится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представленная ранее другим лицом схема размещения земельного участка либо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схема расположения земельного участка или земельных участков на кадастровом плане территории и местоположение земельных участков, образование которых пр</w:t>
      </w:r>
      <w:r w:rsidR="009456C3" w:rsidRPr="009456C3">
        <w:rPr>
          <w:sz w:val="26"/>
          <w:szCs w:val="26"/>
        </w:rPr>
        <w:t>е</w:t>
      </w:r>
      <w:r w:rsidR="009456C3" w:rsidRPr="009456C3">
        <w:rPr>
          <w:sz w:val="26"/>
          <w:szCs w:val="26"/>
        </w:rPr>
        <w:t>дусмотрено этими схемами, частично или полностью совпадает, уполномоченный о</w:t>
      </w:r>
      <w:r w:rsidR="009456C3" w:rsidRPr="009456C3">
        <w:rPr>
          <w:sz w:val="26"/>
          <w:szCs w:val="26"/>
        </w:rPr>
        <w:t>р</w:t>
      </w:r>
      <w:r w:rsidR="009456C3" w:rsidRPr="009456C3">
        <w:rPr>
          <w:sz w:val="26"/>
          <w:szCs w:val="26"/>
        </w:rPr>
        <w:t>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</w:t>
      </w:r>
      <w:r w:rsidR="009456C3" w:rsidRPr="009456C3">
        <w:rPr>
          <w:sz w:val="26"/>
          <w:szCs w:val="26"/>
        </w:rPr>
        <w:t>а</w:t>
      </w:r>
      <w:r w:rsidR="009456C3" w:rsidRPr="009456C3">
        <w:rPr>
          <w:sz w:val="26"/>
          <w:szCs w:val="26"/>
        </w:rPr>
        <w:t xml:space="preserve">правляет принятое решение заявителю. </w:t>
      </w:r>
    </w:p>
    <w:p w:rsidR="009456C3" w:rsidRPr="009456C3" w:rsidRDefault="009456C3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lastRenderedPageBreak/>
        <w:t>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</w:t>
      </w:r>
      <w:r w:rsidRPr="009456C3">
        <w:rPr>
          <w:rFonts w:ascii="Times New Roman" w:hAnsi="Times New Roman" w:cs="Times New Roman"/>
          <w:sz w:val="26"/>
          <w:szCs w:val="26"/>
        </w:rPr>
        <w:t>т</w:t>
      </w:r>
      <w:r w:rsidRPr="009456C3">
        <w:rPr>
          <w:rFonts w:ascii="Times New Roman" w:hAnsi="Times New Roman" w:cs="Times New Roman"/>
          <w:sz w:val="26"/>
          <w:szCs w:val="26"/>
        </w:rPr>
        <w:t>верждении направленной или представленной ранее схемы размещения земельного уч</w:t>
      </w:r>
      <w:r w:rsidRPr="009456C3">
        <w:rPr>
          <w:rFonts w:ascii="Times New Roman" w:hAnsi="Times New Roman" w:cs="Times New Roman"/>
          <w:sz w:val="26"/>
          <w:szCs w:val="26"/>
        </w:rPr>
        <w:t>а</w:t>
      </w:r>
      <w:r w:rsidRPr="009456C3">
        <w:rPr>
          <w:rFonts w:ascii="Times New Roman" w:hAnsi="Times New Roman" w:cs="Times New Roman"/>
          <w:sz w:val="26"/>
          <w:szCs w:val="26"/>
        </w:rPr>
        <w:t xml:space="preserve">стка либо схемы расположения земельного участка или земельных участков на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кадастровом плане территории либо до принятия решения об отказе в утверждении </w:t>
      </w:r>
      <w:r w:rsidR="004D4BA0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>соответствующей схемы.</w:t>
      </w:r>
    </w:p>
    <w:p w:rsidR="009456C3" w:rsidRPr="009456C3" w:rsidRDefault="00E72429" w:rsidP="009456C3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2.9.1.</w:t>
      </w:r>
      <w:r w:rsidR="009456C3" w:rsidRPr="009456C3">
        <w:rPr>
          <w:sz w:val="26"/>
          <w:szCs w:val="26"/>
        </w:rPr>
        <w:t xml:space="preserve"> Основания для приостановления органом регистрации прав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осуществления государственного кадастрового учета земельного участка до 1 января 2017 года: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имеются противоречия между сведениями об объекте недвижимости,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содержащимися в представленных заявителем для осуществления такого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кадастрового учета документах, и кадастровыми сведениями о данном объекте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недвижимости (за исключением случаев, если при осуществлении такого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кадастрового учета вносятся изменения в указанные кадастровые сведения);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одна из границ земельного участка, о кадастровом учете которого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представлено заявление, пересекает одну из границ другого земельного участка,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сведения о котором содержатся в государственном кадастре недвижимости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(за исключением случая, если другой земельный участок является преобразуемым объектом недвижимости); 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не представлены необходимые для кадастрового учета документы, за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исключением случаев, если в соответствии с настоящим Федеральным законом такие документы или сведения, содержащиеся в них, могут запрашиваться в порядке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межведомственного информационного взаимодействия;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заявление о кадастровом учете или необходимые для кадастрового учета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документы по форме либо содержанию не соответствуют требованиям Федерального закона от 24.07.2007 № 221-ФЗ «О государственном кадастре недвижимости»</w:t>
      </w:r>
      <w:r w:rsidR="00A75C1F">
        <w:rPr>
          <w:sz w:val="26"/>
          <w:szCs w:val="26"/>
        </w:rPr>
        <w:t>;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одна из границ образуемого земельного участка пересекает границу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территориальной зоны, за исключением случая, если органом кадастрового учета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выявлена воспроизведенная в государственном кадастре недвижимости ошибка в о</w:t>
      </w:r>
      <w:r w:rsidR="009456C3" w:rsidRPr="009456C3">
        <w:rPr>
          <w:sz w:val="26"/>
          <w:szCs w:val="26"/>
        </w:rPr>
        <w:t>п</w:t>
      </w:r>
      <w:r w:rsidR="009456C3" w:rsidRPr="009456C3">
        <w:rPr>
          <w:sz w:val="26"/>
          <w:szCs w:val="26"/>
        </w:rPr>
        <w:t>ределении местоположения границы такой территориальной зоны в документе, на о</w:t>
      </w:r>
      <w:r w:rsidR="009456C3" w:rsidRPr="009456C3">
        <w:rPr>
          <w:sz w:val="26"/>
          <w:szCs w:val="26"/>
        </w:rPr>
        <w:t>с</w:t>
      </w:r>
      <w:r w:rsidR="009456C3" w:rsidRPr="009456C3">
        <w:rPr>
          <w:sz w:val="26"/>
          <w:szCs w:val="26"/>
        </w:rPr>
        <w:t xml:space="preserve">новании которого внесены сведения в государственный кадастр недвижимости, или если образуемый земельный участок предназначен для размещения линейных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объектов, а также в иных случаях, установленных федеральным законом;</w:t>
      </w:r>
    </w:p>
    <w:p w:rsidR="009456C3" w:rsidRPr="009456C3" w:rsidRDefault="00DA23AA" w:rsidP="00DA23AA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одна из границ земельного участка пересекает границы муниципального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образования и (или) границы населенного пункта, за исключением случая, если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органом кадастрового учета выявлена воспроизведенная в государственном кадастре недвижимости ошибка в определении местоположения границ такого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муниципального образования и (или) границ населенного пункта в документе, на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основании которого вносились сведения в государственный кадастр недвижимости;</w:t>
      </w:r>
    </w:p>
    <w:p w:rsidR="009456C3" w:rsidRPr="009456C3" w:rsidRDefault="000C113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в случае, если доступ (проход или проезд от земельных участков общего пользования) к образуемому или изменяемому земельному участку не будет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обеспечен, в том числе путем уста</w:t>
      </w:r>
      <w:r w:rsidR="00A75C1F">
        <w:rPr>
          <w:sz w:val="26"/>
          <w:szCs w:val="26"/>
        </w:rPr>
        <w:t>новления сервитута;</w:t>
      </w:r>
    </w:p>
    <w:p w:rsidR="009456C3" w:rsidRPr="009456C3" w:rsidRDefault="000C113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преобразуемым объектом недвижимости или преобразуемыми объектами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недвижимости не допускается в соответствии с установленными федеральным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законодательством требованиями</w:t>
      </w:r>
      <w:r w:rsidR="00A75C1F">
        <w:rPr>
          <w:sz w:val="26"/>
          <w:szCs w:val="26"/>
        </w:rPr>
        <w:t>;</w:t>
      </w:r>
    </w:p>
    <w:p w:rsidR="009456C3" w:rsidRPr="009456C3" w:rsidRDefault="000C113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456C3" w:rsidRPr="009456C3">
        <w:rPr>
          <w:sz w:val="26"/>
          <w:szCs w:val="26"/>
        </w:rPr>
        <w:t xml:space="preserve">истек </w:t>
      </w:r>
      <w:hyperlink r:id="rId13" w:history="1">
        <w:r w:rsidR="009456C3" w:rsidRPr="009456C3">
          <w:rPr>
            <w:sz w:val="26"/>
            <w:szCs w:val="26"/>
          </w:rPr>
          <w:t>срок</w:t>
        </w:r>
      </w:hyperlink>
      <w:r w:rsidR="009456C3" w:rsidRPr="009456C3">
        <w:rPr>
          <w:sz w:val="26"/>
          <w:szCs w:val="26"/>
        </w:rPr>
        <w:t xml:space="preserve"> приостановления осуществления кадастрового учета и не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устранены обстоятельства, послужившие основанием для принятия решения о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приостановлении;</w:t>
      </w:r>
    </w:p>
    <w:p w:rsidR="009456C3" w:rsidRPr="009456C3" w:rsidRDefault="000C113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размер образуемого земельного участка или земельного участка, который в результате преобразования сохраняется в измененных границах (измененный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земельный участок), не будет соответствовать установленным в соответствии с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федеральным законом требованиям к предельным (минимальным или максимальным) размерам земельных участков;</w:t>
      </w:r>
    </w:p>
    <w:p w:rsidR="009456C3" w:rsidRPr="009456C3" w:rsidRDefault="00E51CFF" w:rsidP="009456C3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2.9.2</w:t>
      </w:r>
      <w:r w:rsidR="009456C3" w:rsidRPr="009456C3">
        <w:rPr>
          <w:sz w:val="26"/>
          <w:szCs w:val="26"/>
        </w:rPr>
        <w:t xml:space="preserve"> Основания для приостановления органом регистрации прав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осуществления государственного кадастрового учета земельного участка после 1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января 2017 года:</w:t>
      </w:r>
    </w:p>
    <w:p w:rsidR="009456C3" w:rsidRPr="009456C3" w:rsidRDefault="00E51CF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не представлены документы, необходимые для осуществления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государственного кадастрового учета и (или) государственной регистрации прав; </w:t>
      </w:r>
    </w:p>
    <w:p w:rsidR="009456C3" w:rsidRPr="009456C3" w:rsidRDefault="00E51CF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форма и (или) содержание документа, представленного для осуществления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государственного кадастрового учета и (или) государственной регистрации прав, не соответствуют требованиям законодательства Российской Федерации;</w:t>
      </w:r>
    </w:p>
    <w:p w:rsidR="009456C3" w:rsidRPr="009456C3" w:rsidRDefault="00E51CF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акт государственного органа или акт органа местного самоуправления,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являющиеся основанием государственного кадастрового учета и (или)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государственной регистрации прав, изданы вне пределов компетенции издавшего его органа и (или) подписавшего его лица), уполномоченный орган в течение трех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рабочих дней со дня поступления такого решения устраняет обстоятельства,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послужившие основанием для принятия решения о приостановлении осуществления государственного кадастрового учета земельного участка, и направляет уведомление об этом с приложением необходимых документов в орган регистрации прав;</w:t>
      </w:r>
    </w:p>
    <w:p w:rsidR="009456C3" w:rsidRPr="009456C3" w:rsidRDefault="00E51CF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>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</w:t>
      </w:r>
      <w:r w:rsidR="009456C3" w:rsidRPr="009456C3">
        <w:rPr>
          <w:sz w:val="26"/>
          <w:szCs w:val="26"/>
        </w:rPr>
        <w:t>е</w:t>
      </w:r>
      <w:r w:rsidR="009456C3" w:rsidRPr="009456C3">
        <w:rPr>
          <w:sz w:val="26"/>
          <w:szCs w:val="26"/>
        </w:rPr>
        <w:t>секают границы другого земельного участка, сведения о котором содержатся в Ед</w:t>
      </w:r>
      <w:r w:rsidR="009456C3" w:rsidRPr="009456C3">
        <w:rPr>
          <w:sz w:val="26"/>
          <w:szCs w:val="26"/>
        </w:rPr>
        <w:t>и</w:t>
      </w:r>
      <w:r w:rsidR="009456C3" w:rsidRPr="009456C3">
        <w:rPr>
          <w:sz w:val="26"/>
          <w:szCs w:val="26"/>
        </w:rPr>
        <w:t xml:space="preserve">ном государственном реестре недвижимости (за исключением случая, если другой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земельный участок является преобразуемым объектом недвижимости); </w:t>
      </w:r>
    </w:p>
    <w:p w:rsidR="009456C3" w:rsidRPr="009456C3" w:rsidRDefault="00E51CF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границы образуемого земельного участка пересекают границы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территориальной зоны, за исключением случая, если выявлена воспроизведенная в Едином государственном реестре недвижимости ошибка в определении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местоположения границ такой территориальной зоны в документе, на основании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которого внесены сведения в Единый государственный реестр недвижимости, или случая образования земельного участка для проведения работ по геологическому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изучению недр, разработки месторождений полезных ископаемых, размещения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линейных объектов, гидротехнических сооружений, а также для размещения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водохранилищ, иных искусственных водных объектов и иных случаев,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установленных федеральным законом; </w:t>
      </w:r>
    </w:p>
    <w:p w:rsidR="009456C3" w:rsidRPr="009456C3" w:rsidRDefault="00E51CF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доступ (проход или проезд от земельных участков общего пользования) к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образуемому или изменяемому земельному участку не будет обеспечен, в том числе путем установления сервитута (для случая осуществления государственного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кадастрового учета); </w:t>
      </w:r>
    </w:p>
    <w:p w:rsidR="004D4BA0" w:rsidRDefault="00E51CF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границы земельного участка пересекают границы населенного пункта, за </w:t>
      </w:r>
    </w:p>
    <w:p w:rsidR="009456C3" w:rsidRPr="009456C3" w:rsidRDefault="009456C3" w:rsidP="004D4BA0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9456C3">
        <w:rPr>
          <w:sz w:val="26"/>
          <w:szCs w:val="26"/>
        </w:rPr>
        <w:t xml:space="preserve">исключением случая, если выявлена воспроизведенная в Едином </w:t>
      </w:r>
      <w:r w:rsidR="004D4BA0">
        <w:rPr>
          <w:sz w:val="26"/>
          <w:szCs w:val="26"/>
        </w:rPr>
        <w:br/>
      </w:r>
      <w:r w:rsidRPr="009456C3">
        <w:rPr>
          <w:sz w:val="26"/>
          <w:szCs w:val="26"/>
        </w:rPr>
        <w:t xml:space="preserve">государственном реестре недвижимости ошибка в определении местоположения </w:t>
      </w:r>
      <w:r w:rsidR="004D4BA0">
        <w:rPr>
          <w:sz w:val="26"/>
          <w:szCs w:val="26"/>
        </w:rPr>
        <w:br/>
      </w:r>
      <w:r w:rsidRPr="009456C3">
        <w:rPr>
          <w:sz w:val="26"/>
          <w:szCs w:val="26"/>
        </w:rPr>
        <w:t xml:space="preserve">границ такого населенного пункта в документе, на основании которого вносились сведения в Единый государственный реестр недвижимости; </w:t>
      </w:r>
    </w:p>
    <w:p w:rsidR="009456C3" w:rsidRPr="009456C3" w:rsidRDefault="00E51CF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размер образуемого земельного участка или земельного участка, который в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результате преобразования сохраняется в измененных границах (измененный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lastRenderedPageBreak/>
        <w:t xml:space="preserve">земельный участок), не будет соответствовать установленным в соответствии с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федеральным законом требованиям к предельным (минимальным или максимальным) размерам земельных участков;</w:t>
      </w:r>
    </w:p>
    <w:p w:rsidR="009456C3" w:rsidRPr="009456C3" w:rsidRDefault="00E51CF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объект недвижимости, о государственном кадастровом учете которого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представлено заявление, образуется из объекта недвижимости или объектов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недвижимости и раздел или выдел доли в натуре либо иное совершаемое при таком образовании действие с преобразуемым объектом недвижимости или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преобразуемыми объектами недвижимости не допускается в соответствии с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установленными федеральным законом требованиями;</w:t>
      </w:r>
    </w:p>
    <w:p w:rsidR="004D4BA0" w:rsidRDefault="00E51CFF" w:rsidP="000C113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границы земельного участка пересекают границы муниципального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образования, за исключением случая, если выявлена воспроизведенная в Едином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государственном реестре недвижимости ошибка в определении местоположения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границ такого муниципального образования в документе, на основании которого </w:t>
      </w:r>
    </w:p>
    <w:p w:rsidR="009456C3" w:rsidRPr="009456C3" w:rsidRDefault="00E51CFF" w:rsidP="004D4BA0">
      <w:pPr>
        <w:pStyle w:val="a7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>вносились сведения в Единый государственный реестр недвижимости;</w:t>
      </w:r>
    </w:p>
    <w:p w:rsidR="004D4BA0" w:rsidRDefault="009456C3" w:rsidP="004D4BA0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9456C3">
        <w:rPr>
          <w:sz w:val="26"/>
          <w:szCs w:val="26"/>
        </w:rPr>
        <w:t xml:space="preserve">имеются противоречия между сведениями об объекте недвижимости, содержащимися в представленных заявителем документах, и сведениями Единого государственного реестра недвижимости о таком объекте недвижимости (за исключением случаев, если вносятся изменения в указанные сведения Единого государственного реестра </w:t>
      </w:r>
    </w:p>
    <w:p w:rsidR="009456C3" w:rsidRPr="009456C3" w:rsidRDefault="009456C3" w:rsidP="004D4BA0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9456C3">
        <w:rPr>
          <w:sz w:val="26"/>
          <w:szCs w:val="26"/>
        </w:rPr>
        <w:t>недвижимости о таком объекте недвижимости);</w:t>
      </w:r>
    </w:p>
    <w:p w:rsidR="009456C3" w:rsidRPr="009456C3" w:rsidRDefault="009456C3" w:rsidP="000C11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t xml:space="preserve">В случае приостановления осуществления государственного кадастрового учета земельного участка по основаниям, предусмотренным </w:t>
      </w:r>
      <w:r w:rsidRPr="009456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абзацами </w:t>
      </w:r>
      <w:r w:rsidR="0047633E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9456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- 1</w:t>
      </w:r>
      <w:r w:rsidR="0047633E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Pr="009456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пункта </w:t>
      </w:r>
      <w:r w:rsidR="0047633E">
        <w:rPr>
          <w:rFonts w:ascii="Times New Roman" w:hAnsi="Times New Roman" w:cs="Times New Roman"/>
          <w:sz w:val="26"/>
          <w:szCs w:val="26"/>
          <w:shd w:val="clear" w:color="auto" w:fill="FFFFFF"/>
        </w:rPr>
        <w:t>2.9.1</w:t>
      </w:r>
      <w:r w:rsidRPr="009456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</w:t>
      </w:r>
      <w:r w:rsidRPr="009456C3">
        <w:rPr>
          <w:rFonts w:ascii="Times New Roman" w:hAnsi="Times New Roman" w:cs="Times New Roman"/>
          <w:sz w:val="26"/>
          <w:szCs w:val="26"/>
        </w:rPr>
        <w:t xml:space="preserve"> абзацами </w:t>
      </w:r>
      <w:r w:rsidR="0047633E">
        <w:rPr>
          <w:rFonts w:ascii="Times New Roman" w:hAnsi="Times New Roman" w:cs="Times New Roman"/>
          <w:sz w:val="26"/>
          <w:szCs w:val="26"/>
        </w:rPr>
        <w:t>4</w:t>
      </w:r>
      <w:r w:rsidRPr="009456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1</w:t>
      </w:r>
      <w:r w:rsidR="0047633E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9456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пункта </w:t>
      </w:r>
      <w:r w:rsidR="0047633E">
        <w:rPr>
          <w:rFonts w:ascii="Times New Roman" w:hAnsi="Times New Roman" w:cs="Times New Roman"/>
          <w:sz w:val="26"/>
          <w:szCs w:val="26"/>
          <w:shd w:val="clear" w:color="auto" w:fill="FFFFFF"/>
        </w:rPr>
        <w:t>2.9.2</w:t>
      </w:r>
      <w:r w:rsidRPr="009456C3">
        <w:rPr>
          <w:rFonts w:ascii="Times New Roman" w:hAnsi="Times New Roman" w:cs="Times New Roman"/>
          <w:sz w:val="26"/>
          <w:szCs w:val="26"/>
        </w:rPr>
        <w:t xml:space="preserve"> настоящего Регламента, уполномоченный орган, при нал</w:t>
      </w:r>
      <w:r w:rsidRPr="009456C3">
        <w:rPr>
          <w:rFonts w:ascii="Times New Roman" w:hAnsi="Times New Roman" w:cs="Times New Roman"/>
          <w:sz w:val="26"/>
          <w:szCs w:val="26"/>
        </w:rPr>
        <w:t>и</w:t>
      </w:r>
      <w:r w:rsidRPr="009456C3">
        <w:rPr>
          <w:rFonts w:ascii="Times New Roman" w:hAnsi="Times New Roman" w:cs="Times New Roman"/>
          <w:sz w:val="26"/>
          <w:szCs w:val="26"/>
        </w:rPr>
        <w:t>чии в письменной форме согласия гражданина, вправе в целях устранения обстоятельств, послуживших основанием для принятия решения о приостановлении осуществления г</w:t>
      </w:r>
      <w:r w:rsidRPr="009456C3">
        <w:rPr>
          <w:rFonts w:ascii="Times New Roman" w:hAnsi="Times New Roman" w:cs="Times New Roman"/>
          <w:sz w:val="26"/>
          <w:szCs w:val="26"/>
        </w:rPr>
        <w:t>о</w:t>
      </w:r>
      <w:r w:rsidRPr="009456C3">
        <w:rPr>
          <w:rFonts w:ascii="Times New Roman" w:hAnsi="Times New Roman" w:cs="Times New Roman"/>
          <w:sz w:val="26"/>
          <w:szCs w:val="26"/>
        </w:rPr>
        <w:t>сударственного кадастрового учета земельного участка, утвердить иной вариант схемы размещения земельного участка на публичной кадастровой карте.</w:t>
      </w:r>
    </w:p>
    <w:p w:rsidR="009456C3" w:rsidRPr="00E51CFF" w:rsidRDefault="00E51CFF" w:rsidP="00E51CF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9456C3" w:rsidRPr="00E51CFF">
        <w:rPr>
          <w:b/>
          <w:sz w:val="26"/>
          <w:szCs w:val="26"/>
        </w:rPr>
        <w:t xml:space="preserve">еречень оснований для отказа в предоставлении </w:t>
      </w:r>
      <w:r w:rsidR="004D4BA0" w:rsidRPr="00E51CFF">
        <w:rPr>
          <w:b/>
          <w:sz w:val="26"/>
          <w:szCs w:val="26"/>
        </w:rPr>
        <w:br/>
      </w:r>
      <w:r w:rsidR="009456C3" w:rsidRPr="00E51CFF">
        <w:rPr>
          <w:b/>
          <w:sz w:val="26"/>
          <w:szCs w:val="26"/>
        </w:rPr>
        <w:t>муниципальной услуги</w:t>
      </w:r>
      <w:r w:rsidR="000C113F" w:rsidRPr="00E51CFF">
        <w:rPr>
          <w:b/>
          <w:sz w:val="26"/>
          <w:szCs w:val="26"/>
        </w:rPr>
        <w:t>.</w:t>
      </w:r>
    </w:p>
    <w:p w:rsidR="009456C3" w:rsidRPr="009456C3" w:rsidRDefault="00E51CFF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9456C3" w:rsidRPr="009456C3">
        <w:rPr>
          <w:rFonts w:ascii="Times New Roman" w:hAnsi="Times New Roman" w:cs="Times New Roman"/>
          <w:sz w:val="26"/>
          <w:szCs w:val="26"/>
        </w:rPr>
        <w:t>. Уполномоченный орган принимает решение об отказе в предоставлении гражданину земельного участка в безвозмездное пользование в следующих случаях:</w:t>
      </w:r>
    </w:p>
    <w:p w:rsidR="009456C3" w:rsidRPr="009456C3" w:rsidRDefault="000C113F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 </w:t>
      </w:r>
      <w:r w:rsidR="009456C3" w:rsidRPr="009456C3">
        <w:rPr>
          <w:sz w:val="26"/>
          <w:szCs w:val="26"/>
        </w:rPr>
        <w:t>испрашиваемый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9456C3" w:rsidRPr="009456C3" w:rsidRDefault="000C113F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9456C3" w:rsidRPr="009456C3">
        <w:rPr>
          <w:sz w:val="26"/>
          <w:szCs w:val="26"/>
        </w:rPr>
        <w:t xml:space="preserve">испрашиваемый земельный участок предоставлен гражданину до дня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введения в действие Земельного кодекса Российской Федерации для ведения личного подсобного, дачного хозяйства, огородничества, садоводства, индивидуального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гаражного или индивидуального жилищного строительства и в акте, свидетельстве или другом документе, устанавливающих или удостоверяющих право гражданина на такой земельный участок, не указано право, на котором предоставлен такой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земельный участок, или невозможно определить вид этого права;</w:t>
      </w:r>
    </w:p>
    <w:p w:rsidR="009456C3" w:rsidRPr="009456C3" w:rsidRDefault="005B66F1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9456C3" w:rsidRPr="009456C3">
        <w:rPr>
          <w:sz w:val="26"/>
          <w:szCs w:val="26"/>
        </w:rPr>
        <w:t xml:space="preserve">испрашиваемый земельный участок находится в собственности гражданина или юридического лица; </w:t>
      </w:r>
    </w:p>
    <w:p w:rsidR="009456C3" w:rsidRPr="009456C3" w:rsidRDefault="005B66F1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9456C3" w:rsidRPr="009456C3">
        <w:rPr>
          <w:sz w:val="26"/>
          <w:szCs w:val="26"/>
        </w:rPr>
        <w:t xml:space="preserve">на испрашиваемом земельном участке расположены здание, сооружение, объект незавершенного строительства, принадлежащие гражданам, юридическим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лицам либо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допускается на условиях сервитута, или объекты, виды которых установлены Прав</w:t>
      </w:r>
      <w:r w:rsidR="009456C3" w:rsidRPr="009456C3">
        <w:rPr>
          <w:sz w:val="26"/>
          <w:szCs w:val="26"/>
        </w:rPr>
        <w:t>и</w:t>
      </w:r>
      <w:r w:rsidR="009456C3" w:rsidRPr="009456C3">
        <w:rPr>
          <w:sz w:val="26"/>
          <w:szCs w:val="26"/>
        </w:rPr>
        <w:t xml:space="preserve">тельством Российской Федерации в соответствии с пунктом 3 статьи 39.36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Земельного кодекса Российской Федерации; </w:t>
      </w:r>
    </w:p>
    <w:p w:rsidR="009456C3" w:rsidRPr="009456C3" w:rsidRDefault="005B66F1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д) </w:t>
      </w:r>
      <w:r w:rsidR="009456C3" w:rsidRPr="009456C3">
        <w:rPr>
          <w:sz w:val="26"/>
          <w:szCs w:val="26"/>
        </w:rPr>
        <w:t xml:space="preserve">испрашиваемый земельный участок является зарезервированным для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государственных или муниципальных нужд;</w:t>
      </w:r>
    </w:p>
    <w:p w:rsidR="009456C3" w:rsidRPr="009456C3" w:rsidRDefault="005B66F1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0C113F">
        <w:rPr>
          <w:sz w:val="26"/>
          <w:szCs w:val="26"/>
        </w:rPr>
        <w:t xml:space="preserve"> </w:t>
      </w:r>
      <w:r w:rsidR="009456C3" w:rsidRPr="009456C3">
        <w:rPr>
          <w:sz w:val="26"/>
          <w:szCs w:val="26"/>
        </w:rPr>
        <w:t xml:space="preserve">в отношении испрашиваемого земельного участка принято решение о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предварительном согласовании предоставления земельного участка и срок действия такого решения не истек;</w:t>
      </w:r>
    </w:p>
    <w:p w:rsidR="009456C3" w:rsidRPr="009456C3" w:rsidRDefault="005B66F1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0C113F">
        <w:rPr>
          <w:sz w:val="26"/>
          <w:szCs w:val="26"/>
        </w:rPr>
        <w:t xml:space="preserve"> </w:t>
      </w:r>
      <w:r w:rsidR="009456C3" w:rsidRPr="009456C3">
        <w:rPr>
          <w:sz w:val="26"/>
          <w:szCs w:val="26"/>
        </w:rPr>
        <w:t xml:space="preserve">выявлено полное или частичное совпадение местоположения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испрашиваемого земельного участка, образование которого предусмотрено схемой размещения земельного участка, с местоположением земельного участка,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</w:t>
      </w:r>
      <w:r w:rsidR="009456C3" w:rsidRPr="009456C3">
        <w:rPr>
          <w:sz w:val="26"/>
          <w:szCs w:val="26"/>
        </w:rPr>
        <w:t>е</w:t>
      </w:r>
      <w:r w:rsidR="009456C3" w:rsidRPr="009456C3">
        <w:rPr>
          <w:sz w:val="26"/>
          <w:szCs w:val="26"/>
        </w:rPr>
        <w:t>мельного участка или земельных участков на кадастровом плане территории, срок действия которого не истек;</w:t>
      </w:r>
    </w:p>
    <w:p w:rsidR="009456C3" w:rsidRPr="009456C3" w:rsidRDefault="005B66F1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9456C3" w:rsidRPr="009456C3">
        <w:rPr>
          <w:sz w:val="26"/>
          <w:szCs w:val="26"/>
        </w:rPr>
        <w:t xml:space="preserve">образование испрашиваемого земельного участка в соответствии со схемой его размещения нарушает предусмотренные статьей 11.9 Земельного кодекса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Российской Федерации требования к образуемым земельным участкам, за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исключением требований к предельным (минимальным и максимальным) размерам земельного участка;</w:t>
      </w:r>
    </w:p>
    <w:p w:rsidR="009456C3" w:rsidRPr="009456C3" w:rsidRDefault="005B66F1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="009456C3" w:rsidRPr="009456C3">
        <w:rPr>
          <w:sz w:val="26"/>
          <w:szCs w:val="26"/>
        </w:rPr>
        <w:t xml:space="preserve">испрашиваемый земельный участок расположен в границах территории, в отношении которой заключен договор о развитии застроенной территории или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договор о комплексном освоении территории, либо испрашиваемый земельный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участок образован из земельного участка, в отношении которого заключен договор о комплексном освоении территории;</w:t>
      </w:r>
    </w:p>
    <w:p w:rsidR="009456C3" w:rsidRPr="009456C3" w:rsidRDefault="005B66F1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0C113F">
        <w:rPr>
          <w:sz w:val="26"/>
          <w:szCs w:val="26"/>
        </w:rPr>
        <w:t xml:space="preserve">)  </w:t>
      </w:r>
      <w:r w:rsidR="009456C3" w:rsidRPr="009456C3">
        <w:rPr>
          <w:sz w:val="26"/>
          <w:szCs w:val="26"/>
        </w:rPr>
        <w:t xml:space="preserve">испрашиваемый земельный участок является предметом аукциона,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извещение о проведении которого размещено на официальном сайте Российской </w:t>
      </w:r>
      <w:r w:rsidR="004D4BA0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Федерации в информационно-телекоммуникационной сети "Интернет" для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размещения информации о проведении торгов в соответствии с пунктом 19 статьи 39.11 Земельного кодекса Российской Федерации, либо в отношении такого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земельного участка принято реше</w:t>
      </w:r>
      <w:r w:rsidR="000C113F">
        <w:rPr>
          <w:sz w:val="26"/>
          <w:szCs w:val="26"/>
        </w:rPr>
        <w:t xml:space="preserve">ние о </w:t>
      </w:r>
      <w:r w:rsidR="009456C3" w:rsidRPr="009456C3">
        <w:rPr>
          <w:sz w:val="26"/>
          <w:szCs w:val="26"/>
        </w:rPr>
        <w:t>проведении аукциона;</w:t>
      </w:r>
    </w:p>
    <w:p w:rsidR="009456C3" w:rsidRPr="009456C3" w:rsidRDefault="005B66F1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0C113F">
        <w:rPr>
          <w:sz w:val="26"/>
          <w:szCs w:val="26"/>
        </w:rPr>
        <w:t xml:space="preserve">) </w:t>
      </w:r>
      <w:r w:rsidR="009456C3" w:rsidRPr="009456C3">
        <w:rPr>
          <w:sz w:val="26"/>
          <w:szCs w:val="26"/>
        </w:rPr>
        <w:t>в отношении испрашиваемого земельного участка поступило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 предусмотренное подпунктом 6 пункта 4 статьи 39.11 Земельного кодекса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Российской Федерации заявление о проведении аукциона по его продаже или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аукциона на право заключения договора его аренды при условии, что такой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земельный участок образован в соответствии с подпунктом 4 пункта 4 статьи 39.11 Земельного кодекса Российской Федерации и решение об отказе в проведении этого аукциона по основаниям, предусмотренным пунктом 8 статьи 39.11 Земельного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кодекса Российской Федерации, не принято;</w:t>
      </w:r>
    </w:p>
    <w:p w:rsidR="009456C3" w:rsidRPr="009456C3" w:rsidRDefault="005B66F1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0C113F">
        <w:rPr>
          <w:sz w:val="26"/>
          <w:szCs w:val="26"/>
        </w:rPr>
        <w:t xml:space="preserve">) </w:t>
      </w:r>
      <w:r w:rsidR="009456C3" w:rsidRPr="009456C3">
        <w:rPr>
          <w:sz w:val="26"/>
          <w:szCs w:val="26"/>
        </w:rPr>
        <w:t xml:space="preserve">в отношении испрашиваемого земельного участка опубликовано и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размещено в соответствии с подпунктом 1 пункта 1 статьи 39.18 Земельного кодекса Российской Федерации извещение о предоставлении земельного участка для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 индивидуального жилищного строительства, ведения личного подсобного хозяйства, садоводства, дачного хозяйства, осуществления крестьянским (фермерским)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хозяйством его деятельности;</w:t>
      </w:r>
    </w:p>
    <w:p w:rsidR="009456C3" w:rsidRPr="009456C3" w:rsidRDefault="005B66F1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C113F">
        <w:rPr>
          <w:sz w:val="26"/>
          <w:szCs w:val="26"/>
        </w:rPr>
        <w:t xml:space="preserve">) </w:t>
      </w:r>
      <w:r w:rsidR="009456C3" w:rsidRPr="009456C3">
        <w:rPr>
          <w:sz w:val="26"/>
          <w:szCs w:val="26"/>
        </w:rPr>
        <w:t xml:space="preserve"> испрашиваемый земельный участок в соответствии с утвержденными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9456C3" w:rsidRPr="009456C3" w:rsidRDefault="005B66F1" w:rsidP="000C113F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C113F">
        <w:rPr>
          <w:sz w:val="26"/>
          <w:szCs w:val="26"/>
        </w:rPr>
        <w:t xml:space="preserve">) </w:t>
      </w:r>
      <w:r w:rsidR="009456C3" w:rsidRPr="009456C3">
        <w:rPr>
          <w:sz w:val="26"/>
          <w:szCs w:val="26"/>
        </w:rPr>
        <w:t>испрашиваемый земельный участок указан в лицензии на пользование н</w:t>
      </w:r>
      <w:r w:rsidR="009456C3" w:rsidRPr="009456C3">
        <w:rPr>
          <w:sz w:val="26"/>
          <w:szCs w:val="26"/>
        </w:rPr>
        <w:t>е</w:t>
      </w:r>
      <w:r w:rsidR="009456C3" w:rsidRPr="009456C3">
        <w:rPr>
          <w:sz w:val="26"/>
          <w:szCs w:val="26"/>
        </w:rPr>
        <w:t>драми, или находится в границах территории, указанной в такой лицензии, или в с</w:t>
      </w:r>
      <w:r w:rsidR="009456C3" w:rsidRPr="009456C3">
        <w:rPr>
          <w:sz w:val="26"/>
          <w:szCs w:val="26"/>
        </w:rPr>
        <w:t>о</w:t>
      </w:r>
      <w:r w:rsidR="009456C3" w:rsidRPr="009456C3">
        <w:rPr>
          <w:sz w:val="26"/>
          <w:szCs w:val="26"/>
        </w:rPr>
        <w:t xml:space="preserve">ответствии с Законом Российской Федерации от 21 февраля 1992 года № 2395-1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«О недрах» подана заявка о предоставлении права пользования участком недр, над </w:t>
      </w:r>
      <w:r w:rsidR="009456C3" w:rsidRPr="009456C3">
        <w:rPr>
          <w:sz w:val="26"/>
          <w:szCs w:val="26"/>
        </w:rPr>
        <w:lastRenderedPageBreak/>
        <w:t>поверхностью которого расположен испрашиваемый земельный участок,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недр;</w:t>
      </w:r>
    </w:p>
    <w:p w:rsidR="009456C3" w:rsidRPr="009456C3" w:rsidRDefault="005B66F1" w:rsidP="005B66F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п) </w:t>
      </w:r>
      <w:r w:rsidR="009456C3" w:rsidRPr="009456C3">
        <w:rPr>
          <w:sz w:val="26"/>
          <w:szCs w:val="26"/>
        </w:rPr>
        <w:t>под поверхностью испрашиваемого земельного участка расположен участок недр, включенный в федеральный фонд резервных участков недр;</w:t>
      </w:r>
    </w:p>
    <w:p w:rsidR="009456C3" w:rsidRPr="009456C3" w:rsidRDefault="005B66F1" w:rsidP="005B66F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р) </w:t>
      </w:r>
      <w:r w:rsidR="009456C3" w:rsidRPr="009456C3">
        <w:rPr>
          <w:sz w:val="26"/>
          <w:szCs w:val="26"/>
        </w:rPr>
        <w:t xml:space="preserve">испрашиваемый земельный участок подлежит предоставлению в аренду в соответствии с охотхозяйственным соглашением для осуществления видов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деятельности в сфере охотничьего хозяйства;</w:t>
      </w:r>
    </w:p>
    <w:p w:rsidR="009456C3" w:rsidRPr="009456C3" w:rsidRDefault="005B66F1" w:rsidP="005B66F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с) </w:t>
      </w:r>
      <w:r w:rsidR="009456C3" w:rsidRPr="009456C3">
        <w:rPr>
          <w:sz w:val="26"/>
          <w:szCs w:val="26"/>
        </w:rPr>
        <w:t xml:space="preserve">на испрашиваемый земельный участок не зарегистрировано право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муниципальной собственности, за исключением случаев, если на такой земельный участок государственная собственность не разграничена или он образуется из земель или земельного участка, государственная собственность на которые не разграничена;</w:t>
      </w:r>
    </w:p>
    <w:p w:rsidR="009456C3" w:rsidRPr="009456C3" w:rsidRDefault="005B66F1" w:rsidP="005B66F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т) </w:t>
      </w:r>
      <w:r w:rsidR="009456C3" w:rsidRPr="009456C3">
        <w:rPr>
          <w:sz w:val="26"/>
          <w:szCs w:val="26"/>
        </w:rPr>
        <w:t xml:space="preserve">испрашиваемый земельный участок расположен в границах территории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опережающего социально-экономического развития, особой экономической зоны или зоны территориального развития;</w:t>
      </w:r>
    </w:p>
    <w:p w:rsidR="009456C3" w:rsidRPr="009456C3" w:rsidRDefault="005B66F1" w:rsidP="005B66F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у) </w:t>
      </w:r>
      <w:r w:rsidR="009456C3" w:rsidRPr="009456C3">
        <w:rPr>
          <w:sz w:val="26"/>
          <w:szCs w:val="26"/>
        </w:rPr>
        <w:t xml:space="preserve">испрашиваемый земельный участок расположен в границах территорий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традиционного природопользования коренных малочисленных народов Севера,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Сибири и Дальнего Востока Российской Федерации;</w:t>
      </w:r>
    </w:p>
    <w:p w:rsidR="009456C3" w:rsidRPr="009456C3" w:rsidRDefault="005B66F1" w:rsidP="005B66F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ф) </w:t>
      </w:r>
      <w:r w:rsidR="009456C3" w:rsidRPr="009456C3">
        <w:rPr>
          <w:sz w:val="26"/>
          <w:szCs w:val="26"/>
        </w:rPr>
        <w:t xml:space="preserve">испрашиваемый земельный участок изъят для государственных или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муниципальных нужд;</w:t>
      </w:r>
    </w:p>
    <w:p w:rsidR="009456C3" w:rsidRPr="009456C3" w:rsidRDefault="005B66F1" w:rsidP="005B66F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х) </w:t>
      </w:r>
      <w:r w:rsidR="009456C3" w:rsidRPr="009456C3">
        <w:rPr>
          <w:sz w:val="26"/>
          <w:szCs w:val="26"/>
        </w:rPr>
        <w:t xml:space="preserve">испрашиваемый земельный участок изъят из оборота или ограничен в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обороте в соответствии со статьей 27 Земельного кодекса Российской Федерации, за исключением случаев, если подано заявление о предоставлении в безвозмездное пользование земельного участка из состава земель лесного фонда и на таком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земельном участке не расположены защитные леса или особо защитные участки леса;</w:t>
      </w:r>
    </w:p>
    <w:p w:rsidR="009456C3" w:rsidRPr="009456C3" w:rsidRDefault="005B66F1" w:rsidP="005B66F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ц) </w:t>
      </w:r>
      <w:r w:rsidR="009456C3" w:rsidRPr="009456C3">
        <w:rPr>
          <w:sz w:val="26"/>
          <w:szCs w:val="26"/>
        </w:rPr>
        <w:t xml:space="preserve">испрашиваемый земельный участок является земельным участком общего пользования или расположен в границах земель общего пользования, территории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общего пользования; </w:t>
      </w:r>
    </w:p>
    <w:p w:rsidR="009456C3" w:rsidRPr="009456C3" w:rsidRDefault="005B66F1" w:rsidP="005B66F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ч) </w:t>
      </w:r>
      <w:r w:rsidR="009456C3" w:rsidRPr="009456C3">
        <w:rPr>
          <w:sz w:val="26"/>
          <w:szCs w:val="26"/>
        </w:rPr>
        <w:t xml:space="preserve">испрашиваемый земельный участок является земельным участком, который не может быть предоставлен в безвозмездное пользование в соответствии с частью 3 статьи 2 Федерального закона от 01.05.2016 № 119-ФЗ «Об особенностях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(администрация Приморского края по согласованию с федеральным органом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исполнительной власти, осуществляющим на территории Дальневосточного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федерального округа функции по координации деятельности по реализации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государственных программ и федеральных целевых программ, вправе определить территории, в границах которых земельные участки не могут быть предоставлены в безвозмездное пользование в случае, если такие территории расположены в границах населенных пунктов, находящихся в границах городских округов, городских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поселений, и (или) расположены в границах населенных пунктов, находящихся в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границах сельских поселений и являющихся административными центрами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муниципальных районов, и (или) расположены на расстоянии не более десяти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километров от населенных пунктов с численностью населения более пятидесяти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тысяч человек, и (или) расположены на расстоянии не более двадцати километров от населенных пунктов с численностью населения более трехсот тысяч человек);</w:t>
      </w:r>
    </w:p>
    <w:p w:rsidR="009456C3" w:rsidRPr="009456C3" w:rsidRDefault="005B66F1" w:rsidP="005B66F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ш) </w:t>
      </w:r>
      <w:r w:rsidR="009456C3" w:rsidRPr="009456C3">
        <w:rPr>
          <w:sz w:val="26"/>
          <w:szCs w:val="26"/>
        </w:rPr>
        <w:t xml:space="preserve">границы испрашиваемого земельного участка, который предстоит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образовать в соответствии со схемой размещения земельного участка, пересекают </w:t>
      </w:r>
      <w:r w:rsidR="009456C3" w:rsidRPr="009456C3">
        <w:rPr>
          <w:sz w:val="26"/>
          <w:szCs w:val="26"/>
        </w:rPr>
        <w:lastRenderedPageBreak/>
        <w:t>границы земельного участка, который не может быть предоставлен по основаниям, предусмотренным подпунктами «а» - «ш» настоящей статьи, либо испрашиваемый земельный участок образуется из земель или земельных участков, которые не могут быть предоставлены по указанным основаниям;</w:t>
      </w:r>
    </w:p>
    <w:p w:rsidR="009456C3" w:rsidRPr="009456C3" w:rsidRDefault="005B66F1" w:rsidP="005B66F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щ) </w:t>
      </w:r>
      <w:r w:rsidR="009456C3" w:rsidRPr="009456C3">
        <w:rPr>
          <w:sz w:val="26"/>
          <w:szCs w:val="26"/>
        </w:rPr>
        <w:t xml:space="preserve">заявление подано гражданином, с которым ранее в соответствии с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заключался договор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безвозмездного пользования земельным участком, в том числе с несколькими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гражданами, за исключением случаев, если такой договор был признан судом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недействительным в случае, если такой договор был заключен в отношении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земельного участка, предоставленного ранее гражданину или юридическому лицу, и при этом права на землю этих лиц не были выявлены до заключения указанного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договора. Срок исковой давности для признания договора безвозмездного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пользования земельным участком недействительным по основаниям,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предусмотренным настоящей частью, составляет шесть месяцев со дня, когда лицо узнало или должно было узнать о предоставлении гражданину земельного участка в безвозмездное пользование в соответствии с Федеральным законом от 01.05.2016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№ 119-ФЗ «Об особенностях предоставления гражданам земельных участков,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находящихся в государственной или муниципальной собственности и расположенных на территориях субъектов Российской Федерации, входящих в состав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Дальневосточного федерального округа, и о внесении изменений в отдельные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законодательные акты Российской Федерации.</w:t>
      </w:r>
    </w:p>
    <w:p w:rsidR="009456C3" w:rsidRPr="009456C3" w:rsidRDefault="00E51CFF" w:rsidP="005B66F1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2.10.1.</w:t>
      </w:r>
      <w:r w:rsidR="005B66F1">
        <w:rPr>
          <w:rFonts w:ascii="Times New Roman" w:hAnsi="Times New Roman" w:cs="Times New Roman"/>
          <w:sz w:val="26"/>
          <w:szCs w:val="26"/>
        </w:rPr>
        <w:t xml:space="preserve"> 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До 1 января 2018 года основаниями для отказа в предоставлении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гражданину земельного участка в безвозмездное пользование помимо оснований, предусмотренных </w:t>
      </w:r>
      <w:hyperlink r:id="rId14" w:history="1">
        <w:r w:rsidR="009456C3" w:rsidRPr="009456C3">
          <w:rPr>
            <w:rFonts w:ascii="Times New Roman" w:hAnsi="Times New Roman" w:cs="Times New Roman"/>
            <w:sz w:val="26"/>
            <w:szCs w:val="26"/>
          </w:rPr>
          <w:t>подпунктом</w:t>
        </w:r>
      </w:hyperlink>
      <w:r w:rsidR="009456C3" w:rsidRPr="009456C3">
        <w:rPr>
          <w:rFonts w:ascii="Times New Roman" w:hAnsi="Times New Roman" w:cs="Times New Roman"/>
          <w:sz w:val="26"/>
          <w:szCs w:val="26"/>
        </w:rPr>
        <w:t xml:space="preserve"> 13.1 настоящего Регламента, являются также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следующие основания:</w:t>
      </w:r>
    </w:p>
    <w:p w:rsidR="009456C3" w:rsidRPr="009456C3" w:rsidRDefault="005B66F1" w:rsidP="005B66F1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в отношении испрашиваемого земельного участка до 1 марта 2015 года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принято решение о предварительном согласовании места размещения объекта и со дня принятия такого решения не прошло три года;</w:t>
      </w:r>
    </w:p>
    <w:p w:rsidR="009456C3" w:rsidRPr="009456C3" w:rsidRDefault="005B66F1" w:rsidP="005B66F1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456C3" w:rsidRPr="009456C3">
        <w:rPr>
          <w:rFonts w:ascii="Times New Roman" w:hAnsi="Times New Roman" w:cs="Times New Roman"/>
          <w:sz w:val="26"/>
          <w:szCs w:val="26"/>
        </w:rPr>
        <w:t>в отношении испрашиваемого земельного участка до 1 марта 2015 года в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соответствии со статьей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целей, не связанных со строительством и (или) с эксплуатацией зданий, сооружений;</w:t>
      </w:r>
    </w:p>
    <w:p w:rsidR="009456C3" w:rsidRPr="009456C3" w:rsidRDefault="005B66F1" w:rsidP="005B66F1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в отношении испрашиваемого земельного участка до 1 марта 2015 года в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соответствии со статьей 30.1 Земельного кодекса Российской Федерации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опубликовано сообщение о приеме заявлений о предоставлении в аренду земельного участка для индивидуального жилищного строительства;</w:t>
      </w:r>
    </w:p>
    <w:p w:rsidR="009456C3" w:rsidRPr="009456C3" w:rsidRDefault="005B66F1" w:rsidP="005B66F1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в отношении испрашиваемого земельного участка до 1 марта 2015 года в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соответствии с пунктом 2 статьи 10 Федерального закона от 24 июля 2002 года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№ 101-ФЗ «Об обороте земель сельскохозяйственного назначения» опубликовано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сообщение о наличии предлагаемых для передачи в аренду и находящихся в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государственной или муниципальной собственности земельных участков из земель сельскохозяйственного назначения;</w:t>
      </w:r>
    </w:p>
    <w:p w:rsidR="009456C3" w:rsidRPr="009456C3" w:rsidRDefault="005B66F1" w:rsidP="005B66F1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в отношении испрашиваемого земельного участка до 1 марта 2015 года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органом государственной власти или органом местного самоуправления в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соответствии с пунктом 3 статьи 12 Федерального закона от 11 июня 2003 года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lastRenderedPageBreak/>
        <w:t xml:space="preserve"> № 74-ФЗ «О крестьянском (фермерском) хозяйстве»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(фермерским) хозяйством его деятельности.</w:t>
      </w:r>
    </w:p>
    <w:p w:rsidR="00E51CFF" w:rsidRDefault="00E51CFF" w:rsidP="00E51CF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E51CFF">
        <w:rPr>
          <w:b/>
          <w:sz w:val="26"/>
          <w:szCs w:val="26"/>
        </w:rPr>
        <w:t xml:space="preserve">Порядок, размер и основания взимания государственной пошлины </w:t>
      </w:r>
    </w:p>
    <w:p w:rsidR="00E51CFF" w:rsidRDefault="00E51CFF" w:rsidP="00E51CF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E51CFF">
        <w:rPr>
          <w:b/>
          <w:sz w:val="26"/>
          <w:szCs w:val="26"/>
        </w:rPr>
        <w:t>или иной платы</w:t>
      </w:r>
      <w:r w:rsidR="009456C3" w:rsidRPr="00E51CFF">
        <w:rPr>
          <w:b/>
          <w:sz w:val="26"/>
          <w:szCs w:val="26"/>
        </w:rPr>
        <w:t xml:space="preserve">, взимаемой </w:t>
      </w:r>
      <w:r w:rsidRPr="00E51CFF">
        <w:rPr>
          <w:b/>
          <w:sz w:val="26"/>
          <w:szCs w:val="26"/>
        </w:rPr>
        <w:t>за</w:t>
      </w:r>
      <w:r w:rsidR="009456C3" w:rsidRPr="00E51CFF">
        <w:rPr>
          <w:b/>
          <w:sz w:val="26"/>
          <w:szCs w:val="26"/>
        </w:rPr>
        <w:t xml:space="preserve"> предоставлени</w:t>
      </w:r>
      <w:r w:rsidRPr="00E51CFF">
        <w:rPr>
          <w:b/>
          <w:sz w:val="26"/>
          <w:szCs w:val="26"/>
        </w:rPr>
        <w:t>е</w:t>
      </w:r>
    </w:p>
    <w:p w:rsidR="009456C3" w:rsidRPr="00E51CFF" w:rsidRDefault="009456C3" w:rsidP="00E51CFF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E51CFF">
        <w:rPr>
          <w:b/>
          <w:sz w:val="26"/>
          <w:szCs w:val="26"/>
        </w:rPr>
        <w:t xml:space="preserve"> муниципальной услуги</w:t>
      </w:r>
    </w:p>
    <w:p w:rsidR="009456C3" w:rsidRDefault="00E51CFF" w:rsidP="00E51C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 w:rsidR="009456C3" w:rsidRPr="009456C3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</w:t>
      </w:r>
    </w:p>
    <w:p w:rsidR="00E51CFF" w:rsidRDefault="00E51CFF" w:rsidP="00E51C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51CFF" w:rsidRPr="00E51CFF" w:rsidRDefault="00E51CFF" w:rsidP="00E51C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CFF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</w:t>
      </w:r>
    </w:p>
    <w:p w:rsidR="00E51CFF" w:rsidRDefault="00E51CFF" w:rsidP="00E51C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E51CFF">
        <w:rPr>
          <w:rFonts w:ascii="Times New Roman" w:hAnsi="Times New Roman" w:cs="Times New Roman"/>
          <w:b/>
          <w:sz w:val="26"/>
          <w:szCs w:val="26"/>
        </w:rPr>
        <w:t xml:space="preserve"> предоставлении муниципальной услуги</w:t>
      </w:r>
    </w:p>
    <w:p w:rsidR="0047633E" w:rsidRPr="00E51CFF" w:rsidRDefault="0047633E" w:rsidP="00E51C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6C3" w:rsidRPr="009456C3" w:rsidRDefault="006D35CE" w:rsidP="006D35CE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2.12.Максимальное время ожидания в очереди заявителя либо его представителя при получении консультаций по вопросам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="009456C3" w:rsidRPr="009456C3">
        <w:rPr>
          <w:sz w:val="26"/>
          <w:szCs w:val="26"/>
        </w:rPr>
        <w:t xml:space="preserve"> муниципальной услуги</w:t>
      </w:r>
      <w:r>
        <w:rPr>
          <w:sz w:val="26"/>
          <w:szCs w:val="26"/>
        </w:rPr>
        <w:t>, подаче заявления или получения договора недолжно превышать 30 минут.</w:t>
      </w:r>
    </w:p>
    <w:p w:rsidR="009456C3" w:rsidRPr="009456C3" w:rsidRDefault="006D35CE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6C3" w:rsidRDefault="009456C3" w:rsidP="006D35CE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bookmarkStart w:id="1" w:name="Par193"/>
      <w:bookmarkEnd w:id="1"/>
      <w:r w:rsidRPr="006D35CE">
        <w:rPr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6D35CE" w:rsidRPr="006D35CE" w:rsidRDefault="006D35CE" w:rsidP="006D35CE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</w:p>
    <w:p w:rsidR="009456C3" w:rsidRPr="009456C3" w:rsidRDefault="006D35CE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услуги, поданные заявителем при личном обращении в уполномоченный орган или МФЦ, регистрируются в день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обращения заявителя. При этом продолжительность приема при личном обращении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заявителя не должна превышать 15 минут.</w:t>
      </w:r>
    </w:p>
    <w:p w:rsidR="009456C3" w:rsidRPr="009456C3" w:rsidRDefault="006D35CE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муниципальной, поступившие в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уполномоченный орган с использованием Информационной системы для предоставл</w:t>
      </w:r>
      <w:r w:rsidR="009456C3" w:rsidRPr="009456C3">
        <w:rPr>
          <w:rFonts w:ascii="Times New Roman" w:hAnsi="Times New Roman" w:cs="Times New Roman"/>
          <w:sz w:val="26"/>
          <w:szCs w:val="26"/>
        </w:rPr>
        <w:t>е</w:t>
      </w:r>
      <w:r w:rsidR="009456C3" w:rsidRPr="009456C3">
        <w:rPr>
          <w:rFonts w:ascii="Times New Roman" w:hAnsi="Times New Roman" w:cs="Times New Roman"/>
          <w:sz w:val="26"/>
          <w:szCs w:val="26"/>
        </w:rPr>
        <w:t>ния гражданам земельных участков, регистрируются в течение 1 рабочего дня с момента поступления заявления.</w:t>
      </w:r>
    </w:p>
    <w:p w:rsidR="009456C3" w:rsidRDefault="006D35CE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 В случае, если в компетенцию уполномоченного органа не входит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предоставление испрашиваемого земельного участка, уполномоченный орган в течение трех рабочих дней со дня поступления заявления гражданина о предоставлении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гражданина,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подавшего данное заявление.</w:t>
      </w:r>
    </w:p>
    <w:p w:rsidR="007B3384" w:rsidRPr="0047633E" w:rsidRDefault="007B3384" w:rsidP="007B3384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</w:t>
      </w:r>
    </w:p>
    <w:p w:rsidR="007B3384" w:rsidRPr="0047633E" w:rsidRDefault="007B3384" w:rsidP="007B3384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муниципальная услуга, к месту ожидания и приема заявителей,</w:t>
      </w:r>
    </w:p>
    <w:p w:rsidR="007B3384" w:rsidRPr="0047633E" w:rsidRDefault="007B3384" w:rsidP="007B3384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размещению и оформлению визуальной, текстовой информации</w:t>
      </w:r>
    </w:p>
    <w:p w:rsidR="007B3384" w:rsidRPr="0047633E" w:rsidRDefault="007B3384" w:rsidP="007B338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7633E">
        <w:rPr>
          <w:rFonts w:ascii="Times New Roman" w:hAnsi="Times New Roman" w:cs="Times New Roman"/>
          <w:b/>
          <w:sz w:val="26"/>
          <w:szCs w:val="26"/>
        </w:rPr>
        <w:t>о порядке предоставления таких услуг</w:t>
      </w:r>
    </w:p>
    <w:p w:rsidR="007B3384" w:rsidRPr="0047633E" w:rsidRDefault="007B3384" w:rsidP="007B338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2.16.  Здание, в котором предоставляется муниципальная услуга,  должно нах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диться в пешеходной доступности (не более 15 минут пешком) для заявителей от о</w:t>
      </w:r>
      <w:r w:rsidRPr="0047633E">
        <w:rPr>
          <w:rFonts w:ascii="Times New Roman" w:hAnsi="Times New Roman"/>
          <w:sz w:val="26"/>
          <w:szCs w:val="26"/>
        </w:rPr>
        <w:t>с</w:t>
      </w:r>
      <w:r w:rsidRPr="0047633E">
        <w:rPr>
          <w:rFonts w:ascii="Times New Roman" w:hAnsi="Times New Roman"/>
          <w:sz w:val="26"/>
          <w:szCs w:val="26"/>
        </w:rPr>
        <w:t>тановок общественного транспорта, иметь отдельный вход.  Центральный вход в зд</w:t>
      </w:r>
      <w:r w:rsidRPr="0047633E">
        <w:rPr>
          <w:rFonts w:ascii="Times New Roman" w:hAnsi="Times New Roman"/>
          <w:sz w:val="26"/>
          <w:szCs w:val="26"/>
        </w:rPr>
        <w:t>а</w:t>
      </w:r>
      <w:r w:rsidRPr="0047633E">
        <w:rPr>
          <w:rFonts w:ascii="Times New Roman" w:hAnsi="Times New Roman"/>
          <w:sz w:val="26"/>
          <w:szCs w:val="26"/>
        </w:rPr>
        <w:t>ние должен быть оборудован информационной табличкой (вывеской), содержащей информацию о наименовании, месте нахождения органа, предоставляющего муниц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пальную услугу.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На территории, прилегающей к зданию, в котором предоставляется муниц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пальная услуга, оборудуются места для парковки автотранспортных средств, на кот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рых выделяется не менее 10 процентов мест (но не менее одного места) для парковки специальных автотранспортных средств инвалидов. Доступ заявителей к парково</w:t>
      </w:r>
      <w:r w:rsidRPr="0047633E">
        <w:rPr>
          <w:rFonts w:ascii="Times New Roman" w:hAnsi="Times New Roman"/>
          <w:sz w:val="26"/>
          <w:szCs w:val="26"/>
        </w:rPr>
        <w:t>ч</w:t>
      </w:r>
      <w:r w:rsidRPr="0047633E">
        <w:rPr>
          <w:rFonts w:ascii="Times New Roman" w:hAnsi="Times New Roman"/>
          <w:sz w:val="26"/>
          <w:szCs w:val="26"/>
        </w:rPr>
        <w:t>ным местам является бесплатным.</w:t>
      </w:r>
    </w:p>
    <w:p w:rsidR="007B3384" w:rsidRPr="0047633E" w:rsidRDefault="007B3384" w:rsidP="007B3384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2.16.1. При предоставлении муниципальной услуги обеспечиваются необход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мые условия  для получения инвалидами и других маломобильными группами нас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lastRenderedPageBreak/>
        <w:t>ления муниципальной услуги, в том числе: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условия для беспрепятственного доступа к объекту, в котором предоставляе</w:t>
      </w:r>
      <w:r w:rsidRPr="0047633E">
        <w:rPr>
          <w:rFonts w:ascii="Times New Roman" w:hAnsi="Times New Roman"/>
          <w:sz w:val="26"/>
          <w:szCs w:val="26"/>
        </w:rPr>
        <w:t>т</w:t>
      </w:r>
      <w:r w:rsidRPr="0047633E">
        <w:rPr>
          <w:rFonts w:ascii="Times New Roman" w:hAnsi="Times New Roman"/>
          <w:sz w:val="26"/>
          <w:szCs w:val="26"/>
        </w:rPr>
        <w:t>ся муниципальная услуга;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возможность самостоятельного передвижения инвалидов и других малом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бильных групп населения по территории объекта в целях доступа           к месту пр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доставления услуги, входа в такие объекты и выхода из них, посадки в транспортное средство и высадки из него, в том числе                               с использованием кресла-коляски;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 в котором пр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доставляется муниципальная услуга;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мых для обеспечения беспрепятственного доступа инвалидов                    к месту пр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доставления муниципальной услуги, с учетом ограничений               их жизнедеятел</w:t>
      </w:r>
      <w:r w:rsidRPr="0047633E">
        <w:rPr>
          <w:rFonts w:ascii="Times New Roman" w:hAnsi="Times New Roman"/>
          <w:sz w:val="26"/>
          <w:szCs w:val="26"/>
        </w:rPr>
        <w:t>ь</w:t>
      </w:r>
      <w:r w:rsidRPr="0047633E">
        <w:rPr>
          <w:rFonts w:ascii="Times New Roman" w:hAnsi="Times New Roman"/>
          <w:sz w:val="26"/>
          <w:szCs w:val="26"/>
        </w:rPr>
        <w:t>ности;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</w:t>
      </w:r>
      <w:r w:rsidRPr="0047633E">
        <w:rPr>
          <w:rFonts w:ascii="Times New Roman" w:hAnsi="Times New Roman"/>
          <w:sz w:val="26"/>
          <w:szCs w:val="26"/>
        </w:rPr>
        <w:t>а</w:t>
      </w:r>
      <w:r w:rsidRPr="0047633E">
        <w:rPr>
          <w:rFonts w:ascii="Times New Roman" w:hAnsi="Times New Roman"/>
          <w:sz w:val="26"/>
          <w:szCs w:val="26"/>
        </w:rPr>
        <w:t>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допуск на объект,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</w:t>
      </w:r>
      <w:r w:rsidRPr="0047633E">
        <w:rPr>
          <w:rFonts w:ascii="Times New Roman" w:hAnsi="Times New Roman"/>
          <w:sz w:val="26"/>
          <w:szCs w:val="26"/>
        </w:rPr>
        <w:t>с</w:t>
      </w:r>
      <w:r w:rsidRPr="0047633E">
        <w:rPr>
          <w:rFonts w:ascii="Times New Roman" w:hAnsi="Times New Roman"/>
          <w:sz w:val="26"/>
          <w:szCs w:val="26"/>
        </w:rPr>
        <w:t>полнительной власти, осуществляющим функции по выработке и реализации гос</w:t>
      </w:r>
      <w:r w:rsidRPr="0047633E">
        <w:rPr>
          <w:rFonts w:ascii="Times New Roman" w:hAnsi="Times New Roman"/>
          <w:sz w:val="26"/>
          <w:szCs w:val="26"/>
        </w:rPr>
        <w:t>у</w:t>
      </w:r>
      <w:r w:rsidRPr="0047633E">
        <w:rPr>
          <w:rFonts w:ascii="Times New Roman" w:hAnsi="Times New Roman"/>
          <w:sz w:val="26"/>
          <w:szCs w:val="26"/>
        </w:rPr>
        <w:t>дарственной политики и нормативно-правовому регулированию в сфере социальной защиты населения;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при необходимости оказание инвалидам помощи, необходимой              для получения в доступной для них форме информации о правилах предоставления мун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 xml:space="preserve"> - оказание иной помощи инвалидам в преодолении барьеров, мешающих пол</w:t>
      </w:r>
      <w:r w:rsidRPr="0047633E">
        <w:rPr>
          <w:rFonts w:ascii="Times New Roman" w:hAnsi="Times New Roman"/>
          <w:sz w:val="26"/>
          <w:szCs w:val="26"/>
        </w:rPr>
        <w:t>у</w:t>
      </w:r>
      <w:r w:rsidRPr="0047633E">
        <w:rPr>
          <w:rFonts w:ascii="Times New Roman" w:hAnsi="Times New Roman"/>
          <w:sz w:val="26"/>
          <w:szCs w:val="26"/>
        </w:rPr>
        <w:t>чению ими услуги наравне с другими лицами.</w:t>
      </w:r>
    </w:p>
    <w:p w:rsidR="007B3384" w:rsidRPr="0047633E" w:rsidRDefault="007B3384" w:rsidP="007B3384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2.16.2. Предоставление муниципальной услуги осуществляется                       в специально выделенном для работы кабинете. У входа в кабинет либо              на дв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ри кабинета размещается табличка с наименованием кабинета и его режимом работы. Помещение для предоставления муниципальных услуг должно быть оснащено стул</w:t>
      </w:r>
      <w:r w:rsidRPr="0047633E">
        <w:rPr>
          <w:rFonts w:ascii="Times New Roman" w:hAnsi="Times New Roman"/>
          <w:sz w:val="26"/>
          <w:szCs w:val="26"/>
        </w:rPr>
        <w:t>ь</w:t>
      </w:r>
      <w:r w:rsidRPr="0047633E">
        <w:rPr>
          <w:rFonts w:ascii="Times New Roman" w:hAnsi="Times New Roman"/>
          <w:sz w:val="26"/>
          <w:szCs w:val="26"/>
        </w:rPr>
        <w:t xml:space="preserve">ями, столами, компьютером с возможностью печати  и  выхода  в  информационно-телекоммуникационную сеть Интернет. 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На столах специалистов, ведущих прием, устанавливаются настольные табли</w:t>
      </w:r>
      <w:r w:rsidRPr="0047633E">
        <w:rPr>
          <w:rFonts w:ascii="Times New Roman" w:hAnsi="Times New Roman"/>
          <w:sz w:val="26"/>
          <w:szCs w:val="26"/>
        </w:rPr>
        <w:t>ч</w:t>
      </w:r>
      <w:r w:rsidRPr="0047633E">
        <w:rPr>
          <w:rFonts w:ascii="Times New Roman" w:hAnsi="Times New Roman"/>
          <w:sz w:val="26"/>
          <w:szCs w:val="26"/>
        </w:rPr>
        <w:t>ки с указанием фамилии, имени и отчества, а также должности специалиста.</w:t>
      </w:r>
    </w:p>
    <w:p w:rsidR="007B3384" w:rsidRPr="0047633E" w:rsidRDefault="007B3384" w:rsidP="007B3384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2.16.3. Места предоставления муниципальных услуг и ожидания заявителей  в очереди должны оборудоваться противопожарной системой           и средствами п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жаротушения, системой оповещения о возникновении чрезвычайной ситуации, соо</w:t>
      </w:r>
      <w:r w:rsidRPr="0047633E">
        <w:rPr>
          <w:rFonts w:ascii="Times New Roman" w:hAnsi="Times New Roman"/>
          <w:sz w:val="26"/>
          <w:szCs w:val="26"/>
        </w:rPr>
        <w:t>т</w:t>
      </w:r>
      <w:r w:rsidRPr="0047633E">
        <w:rPr>
          <w:rFonts w:ascii="Times New Roman" w:hAnsi="Times New Roman"/>
          <w:sz w:val="26"/>
          <w:szCs w:val="26"/>
        </w:rPr>
        <w:t>ветствовать санитарно-эпидемиологическим правилам и нормам. Помещение, в кот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 xml:space="preserve">ром предоставляется муниципальная услуга, рекомендуется оборудовать системой кондиционирования воздуха. 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Площадь мест ожидания зависит от количества заявителей, ежедневно обр</w:t>
      </w:r>
      <w:r w:rsidRPr="0047633E">
        <w:rPr>
          <w:rFonts w:ascii="Times New Roman" w:hAnsi="Times New Roman"/>
          <w:sz w:val="26"/>
          <w:szCs w:val="26"/>
        </w:rPr>
        <w:t>а</w:t>
      </w:r>
      <w:r w:rsidRPr="0047633E">
        <w:rPr>
          <w:rFonts w:ascii="Times New Roman" w:hAnsi="Times New Roman"/>
          <w:sz w:val="26"/>
          <w:szCs w:val="26"/>
        </w:rPr>
        <w:t>щающихся в учреждение. Количество мест ожидания определяется исходя из факт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ческой нагрузки и возможностей для их размещения                    в здании, но не может составлять менее 3-х мест. Места ожидания должны соответствовать комфортным у</w:t>
      </w:r>
      <w:r w:rsidRPr="0047633E">
        <w:rPr>
          <w:rFonts w:ascii="Times New Roman" w:hAnsi="Times New Roman"/>
          <w:sz w:val="26"/>
          <w:szCs w:val="26"/>
        </w:rPr>
        <w:t>с</w:t>
      </w:r>
      <w:r w:rsidRPr="0047633E">
        <w:rPr>
          <w:rFonts w:ascii="Times New Roman" w:hAnsi="Times New Roman"/>
          <w:sz w:val="26"/>
          <w:szCs w:val="26"/>
        </w:rPr>
        <w:t xml:space="preserve">ловиям для заявителей и оптимальным условиям работы специалистов. 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lastRenderedPageBreak/>
        <w:t>Места ожидания в очереди на предоставление или получение документов об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рудуются мягкими стульями либо кресельными секциями, столами для заполнения документов и обеспечиваются образцами заполнения документов, бланками заявл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 xml:space="preserve">ний и канцелярскими принадлежностями. </w:t>
      </w:r>
    </w:p>
    <w:p w:rsidR="007B3384" w:rsidRPr="0047633E" w:rsidRDefault="007B3384" w:rsidP="007B3384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2.16.4. Тексты информационных материалов размещаются на информационном стенде возле кабинета, в котором осуществляется прием заявителя и должны соде</w:t>
      </w:r>
      <w:r w:rsidRPr="0047633E">
        <w:rPr>
          <w:rFonts w:ascii="Times New Roman" w:hAnsi="Times New Roman"/>
          <w:sz w:val="26"/>
          <w:szCs w:val="26"/>
        </w:rPr>
        <w:t>р</w:t>
      </w:r>
      <w:r w:rsidRPr="0047633E">
        <w:rPr>
          <w:rFonts w:ascii="Times New Roman" w:hAnsi="Times New Roman"/>
          <w:sz w:val="26"/>
          <w:szCs w:val="26"/>
        </w:rPr>
        <w:t>жать следующую информацию: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график работы управления и приема заявителей;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источники получения информации о муниципальной услуге;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сроки  предоставления муниципальной услуги;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перечень оснований для отказа в предоставлении муниципальной услуги;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образец заполнения заявления;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 xml:space="preserve">- блок-схема последовательности административных процедур;           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место нахождения и контактный телефон должностного лица, осуществля</w:t>
      </w:r>
      <w:r w:rsidRPr="0047633E">
        <w:rPr>
          <w:rFonts w:ascii="Times New Roman" w:hAnsi="Times New Roman"/>
          <w:sz w:val="26"/>
          <w:szCs w:val="26"/>
        </w:rPr>
        <w:t>ю</w:t>
      </w:r>
      <w:r w:rsidRPr="0047633E">
        <w:rPr>
          <w:rFonts w:ascii="Times New Roman" w:hAnsi="Times New Roman"/>
          <w:sz w:val="26"/>
          <w:szCs w:val="26"/>
        </w:rPr>
        <w:t>щего контроль за предоставлением муниципальной услуги;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муниципальной услуги. </w:t>
      </w:r>
    </w:p>
    <w:p w:rsidR="007B3384" w:rsidRPr="0047633E" w:rsidRDefault="007B3384" w:rsidP="007B3384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Тексты материалов печатаются удобным для чтения шрифтом, без исправл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ний, наиболее важные места выделяются полужирным начертанием либо подчерк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ваются.</w:t>
      </w:r>
    </w:p>
    <w:p w:rsidR="007B3384" w:rsidRPr="0047633E" w:rsidRDefault="007B3384" w:rsidP="007B3384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По требованию заявителя ему предоставляется полный текст настоящего ре</w:t>
      </w:r>
      <w:r w:rsidRPr="0047633E">
        <w:rPr>
          <w:rFonts w:ascii="Times New Roman" w:hAnsi="Times New Roman"/>
          <w:sz w:val="26"/>
          <w:szCs w:val="26"/>
        </w:rPr>
        <w:t>г</w:t>
      </w:r>
      <w:r w:rsidRPr="0047633E">
        <w:rPr>
          <w:rFonts w:ascii="Times New Roman" w:hAnsi="Times New Roman"/>
          <w:sz w:val="26"/>
          <w:szCs w:val="26"/>
        </w:rPr>
        <w:t>ламента.</w:t>
      </w:r>
    </w:p>
    <w:p w:rsidR="007B3384" w:rsidRPr="0047633E" w:rsidRDefault="007B3384" w:rsidP="007B3384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Информацию о порядке предоставления муниципальной услуги можно пол</w:t>
      </w:r>
      <w:r w:rsidRPr="0047633E">
        <w:rPr>
          <w:rFonts w:ascii="Times New Roman" w:hAnsi="Times New Roman"/>
          <w:sz w:val="26"/>
          <w:szCs w:val="26"/>
        </w:rPr>
        <w:t>у</w:t>
      </w:r>
      <w:r w:rsidRPr="0047633E">
        <w:rPr>
          <w:rFonts w:ascii="Times New Roman" w:hAnsi="Times New Roman"/>
          <w:sz w:val="26"/>
          <w:szCs w:val="26"/>
        </w:rPr>
        <w:t>чить: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на официальном сайте администрации района в сети «Интернет» (</w:t>
      </w:r>
      <w:hyperlink r:id="rId15" w:history="1">
        <w:r w:rsidRPr="0047633E">
          <w:rPr>
            <w:rStyle w:val="af7"/>
            <w:rFonts w:ascii="Times New Roman" w:hAnsi="Times New Roman"/>
            <w:sz w:val="26"/>
            <w:szCs w:val="26"/>
          </w:rPr>
          <w:t>http://partizansky.ru</w:t>
        </w:r>
      </w:hyperlink>
      <w:r w:rsidRPr="0047633E">
        <w:rPr>
          <w:rFonts w:ascii="Times New Roman" w:hAnsi="Times New Roman"/>
          <w:sz w:val="26"/>
          <w:szCs w:val="26"/>
        </w:rPr>
        <w:t>)  в тематической рубрике «Муниципальные услуги»;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на Едином портале государственных услуг;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на информационном стенде учреждения;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при обращении непосредственно в учреждение в рабочее время;</w:t>
      </w: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633E">
        <w:rPr>
          <w:rFonts w:ascii="Times New Roman" w:hAnsi="Times New Roman" w:cs="Times New Roman"/>
          <w:sz w:val="26"/>
          <w:szCs w:val="26"/>
        </w:rPr>
        <w:t>- направив письменный запрос почтовым отправлением на адрес Управления, а также на адрес электронной почты Управления.</w:t>
      </w:r>
    </w:p>
    <w:p w:rsidR="007B3384" w:rsidRPr="0047633E" w:rsidRDefault="007B3384" w:rsidP="007B3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3384" w:rsidRPr="0047633E" w:rsidRDefault="007B3384" w:rsidP="007B33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33E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государственной услуги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2.17. Показателями доступности и качества муниципальной услуги являются: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полнота информирования;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наглядность форм предоставляемой информации;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удобство и доступность получения информации;</w:t>
      </w:r>
    </w:p>
    <w:p w:rsidR="007B3384" w:rsidRPr="0047633E" w:rsidRDefault="007B3384" w:rsidP="007B338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соблюдение стандартов предоставления муниципальной услуги;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соответствие качества фактически предоставляемых муниципальных услуг стандартам предоставления муниципальных услуг;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bCs/>
          <w:sz w:val="26"/>
          <w:szCs w:val="26"/>
        </w:rPr>
      </w:pPr>
      <w:r w:rsidRPr="0047633E">
        <w:rPr>
          <w:rFonts w:ascii="Times New Roman" w:hAnsi="Times New Roman"/>
          <w:bCs/>
          <w:sz w:val="26"/>
          <w:szCs w:val="26"/>
        </w:rPr>
        <w:t>- условия ожидания приема (в т.ч. в очереди при обращении заявителя);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временные затраты заявителя при получении им конечного результата муниц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пальной услуги;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наличие (отсутствие) претензий, жалоб со стороны заявителей;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bCs/>
          <w:sz w:val="26"/>
          <w:szCs w:val="26"/>
        </w:rPr>
      </w:pPr>
      <w:r w:rsidRPr="0047633E">
        <w:rPr>
          <w:rFonts w:ascii="Times New Roman" w:hAnsi="Times New Roman"/>
          <w:bCs/>
          <w:sz w:val="26"/>
          <w:szCs w:val="26"/>
        </w:rPr>
        <w:t>- доля заявителей, удовлетворенных качеством предоставленной муниципальной услуги, от общего числа опрошенных заявителей (%);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bCs/>
          <w:sz w:val="26"/>
          <w:szCs w:val="26"/>
        </w:rPr>
      </w:pPr>
      <w:r w:rsidRPr="0047633E">
        <w:rPr>
          <w:rFonts w:ascii="Times New Roman" w:hAnsi="Times New Roman"/>
          <w:bCs/>
          <w:sz w:val="26"/>
          <w:szCs w:val="26"/>
        </w:rPr>
        <w:t>- иные показатели.</w:t>
      </w:r>
    </w:p>
    <w:p w:rsidR="007B3384" w:rsidRPr="0047633E" w:rsidRDefault="007B3384" w:rsidP="007B3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3384" w:rsidRPr="0047633E" w:rsidRDefault="007B3384" w:rsidP="007B338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</w:t>
      </w:r>
    </w:p>
    <w:p w:rsidR="007B3384" w:rsidRPr="0047633E" w:rsidRDefault="007B3384" w:rsidP="007B338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предоставления муниципальной услуги в электронной форме</w:t>
      </w:r>
    </w:p>
    <w:p w:rsidR="007B3384" w:rsidRPr="0047633E" w:rsidRDefault="007B3384" w:rsidP="007B3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 xml:space="preserve">2.18. Муниципальная услуга может предоставляться в многофункциональном центре и в электронном виде с использованием информационно-телекоммуникационных технологий. 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2.18.1. Предоставление муниципальной услуги в многофункциональном центре осуществляется в соответствии с настоящим административным  регламентом на о</w:t>
      </w:r>
      <w:r w:rsidRPr="0047633E">
        <w:rPr>
          <w:rFonts w:ascii="Times New Roman" w:hAnsi="Times New Roman"/>
          <w:sz w:val="26"/>
          <w:szCs w:val="26"/>
        </w:rPr>
        <w:t>с</w:t>
      </w:r>
      <w:r w:rsidRPr="0047633E">
        <w:rPr>
          <w:rFonts w:ascii="Times New Roman" w:hAnsi="Times New Roman"/>
          <w:sz w:val="26"/>
          <w:szCs w:val="26"/>
        </w:rPr>
        <w:t xml:space="preserve">новании </w:t>
      </w:r>
      <w:hyperlink r:id="rId16" w:history="1">
        <w:r w:rsidRPr="0047633E">
          <w:rPr>
            <w:rStyle w:val="af7"/>
            <w:rFonts w:ascii="Times New Roman" w:hAnsi="Times New Roman"/>
            <w:sz w:val="26"/>
            <w:szCs w:val="26"/>
          </w:rPr>
          <w:t>соглашения</w:t>
        </w:r>
      </w:hyperlink>
      <w:r w:rsidRPr="0047633E">
        <w:rPr>
          <w:rFonts w:ascii="Times New Roman" w:hAnsi="Times New Roman"/>
          <w:sz w:val="26"/>
          <w:szCs w:val="26"/>
        </w:rPr>
        <w:t xml:space="preserve"> о взаимодействии, заключенного администрацией района с уполномоченным многофункциональным центром.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Многофункциональный центр осуществляет: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1) прием запросов заявителей о предоставлении муниципальной услуги;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2) представление интересов заявителей при взаимодействии                                 с органами, предоставляющими муниципальные услуги, а также                                с о</w:t>
      </w:r>
      <w:r w:rsidRPr="0047633E">
        <w:rPr>
          <w:rFonts w:ascii="Times New Roman" w:hAnsi="Times New Roman"/>
          <w:sz w:val="26"/>
          <w:szCs w:val="26"/>
        </w:rPr>
        <w:t>р</w:t>
      </w:r>
      <w:r w:rsidRPr="0047633E">
        <w:rPr>
          <w:rFonts w:ascii="Times New Roman" w:hAnsi="Times New Roman"/>
          <w:sz w:val="26"/>
          <w:szCs w:val="26"/>
        </w:rPr>
        <w:t>ганизациями, участвующими в предоставлении муниципальных услуг,                 в том числе с использованием информационно-технологической                                    и  коммуникационной инфраструктуры;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3) представление интересов органов, предоставляющих  муниципальные услуги, при взаимодействии с заявителями;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4) информирование заявителей о порядке предоставления   муниципальной усл</w:t>
      </w:r>
      <w:r w:rsidRPr="0047633E">
        <w:rPr>
          <w:rFonts w:ascii="Times New Roman" w:hAnsi="Times New Roman"/>
          <w:sz w:val="26"/>
          <w:szCs w:val="26"/>
        </w:rPr>
        <w:t>у</w:t>
      </w:r>
      <w:r w:rsidRPr="0047633E">
        <w:rPr>
          <w:rFonts w:ascii="Times New Roman" w:hAnsi="Times New Roman"/>
          <w:sz w:val="26"/>
          <w:szCs w:val="26"/>
        </w:rPr>
        <w:t>ги в многофункциональном центре, о ходе выполнения запросов о предоставлении муниципальной услуги, по иным вопросам, связанным с предоставлением муниц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пальной услуги, а также консультирование заявителей о порядке предоставления г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сударственных               и муниципальных услуг в многофункциональных центрах;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5) взаимодействие с государственными органами и органами местного сам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управления по вопросам предоставления государственных                            и муниц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пальных услуг, а также с организациями, участвующими                        в предоставл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нии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6) выдачу заявителям документов органов, предоставляющих    муниципальные услуги, по результатам предоставления муниципальных услуг, если иное не пред</w:t>
      </w:r>
      <w:r w:rsidRPr="0047633E">
        <w:rPr>
          <w:rFonts w:ascii="Times New Roman" w:hAnsi="Times New Roman"/>
          <w:sz w:val="26"/>
          <w:szCs w:val="26"/>
        </w:rPr>
        <w:t>у</w:t>
      </w:r>
      <w:r w:rsidRPr="0047633E">
        <w:rPr>
          <w:rFonts w:ascii="Times New Roman" w:hAnsi="Times New Roman"/>
          <w:sz w:val="26"/>
          <w:szCs w:val="26"/>
        </w:rPr>
        <w:t>смотрено законодательством Российской Федерации;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7) составление и выдачу заявителям документов на бумажном носителе, по</w:t>
      </w:r>
      <w:r w:rsidRPr="0047633E">
        <w:rPr>
          <w:rFonts w:ascii="Times New Roman" w:hAnsi="Times New Roman"/>
          <w:sz w:val="26"/>
          <w:szCs w:val="26"/>
        </w:rPr>
        <w:t>д</w:t>
      </w:r>
      <w:r w:rsidRPr="0047633E">
        <w:rPr>
          <w:rFonts w:ascii="Times New Roman" w:hAnsi="Times New Roman"/>
          <w:sz w:val="26"/>
          <w:szCs w:val="26"/>
        </w:rPr>
        <w:t>тверждающих содержание электронных документов, направленных в многофункци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нальный центр по результатам предоставления муниципальной услуги органом, пр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 xml:space="preserve">доставляющим   муниципальную услугу, в соответствии с </w:t>
      </w:r>
      <w:hyperlink r:id="rId17" w:history="1">
        <w:r w:rsidRPr="0047633E">
          <w:rPr>
            <w:rStyle w:val="af7"/>
            <w:rFonts w:ascii="Times New Roman" w:hAnsi="Times New Roman"/>
            <w:sz w:val="26"/>
            <w:szCs w:val="26"/>
          </w:rPr>
          <w:t>требованиями</w:t>
        </w:r>
      </w:hyperlink>
      <w:r w:rsidRPr="0047633E">
        <w:rPr>
          <w:rFonts w:ascii="Times New Roman" w:hAnsi="Times New Roman"/>
          <w:sz w:val="26"/>
          <w:szCs w:val="26"/>
        </w:rPr>
        <w:t>, установле</w:t>
      </w:r>
      <w:r w:rsidRPr="0047633E">
        <w:rPr>
          <w:rFonts w:ascii="Times New Roman" w:hAnsi="Times New Roman"/>
          <w:sz w:val="26"/>
          <w:szCs w:val="26"/>
        </w:rPr>
        <w:t>н</w:t>
      </w:r>
      <w:r w:rsidRPr="0047633E">
        <w:rPr>
          <w:rFonts w:ascii="Times New Roman" w:hAnsi="Times New Roman"/>
          <w:sz w:val="26"/>
          <w:szCs w:val="26"/>
        </w:rPr>
        <w:t>ными Правительством Российской Федерации;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8) прием, обработку информации из информационных систем органов, предо</w:t>
      </w:r>
      <w:r w:rsidRPr="0047633E">
        <w:rPr>
          <w:rFonts w:ascii="Times New Roman" w:hAnsi="Times New Roman"/>
          <w:sz w:val="26"/>
          <w:szCs w:val="26"/>
        </w:rPr>
        <w:t>с</w:t>
      </w:r>
      <w:r w:rsidRPr="0047633E">
        <w:rPr>
          <w:rFonts w:ascii="Times New Roman" w:hAnsi="Times New Roman"/>
          <w:sz w:val="26"/>
          <w:szCs w:val="26"/>
        </w:rPr>
        <w:t>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 xml:space="preserve">рение выписок из указанных информационных систем, в соответствии с </w:t>
      </w:r>
      <w:hyperlink r:id="rId18" w:history="1">
        <w:r w:rsidRPr="0047633E">
          <w:rPr>
            <w:rStyle w:val="af7"/>
            <w:rFonts w:ascii="Times New Roman" w:hAnsi="Times New Roman"/>
            <w:sz w:val="26"/>
            <w:szCs w:val="26"/>
          </w:rPr>
          <w:t>требовани</w:t>
        </w:r>
        <w:r w:rsidRPr="0047633E">
          <w:rPr>
            <w:rStyle w:val="af7"/>
            <w:rFonts w:ascii="Times New Roman" w:hAnsi="Times New Roman"/>
            <w:sz w:val="26"/>
            <w:szCs w:val="26"/>
          </w:rPr>
          <w:t>я</w:t>
        </w:r>
        <w:r w:rsidRPr="0047633E">
          <w:rPr>
            <w:rStyle w:val="af7"/>
            <w:rFonts w:ascii="Times New Roman" w:hAnsi="Times New Roman"/>
            <w:sz w:val="26"/>
            <w:szCs w:val="26"/>
          </w:rPr>
          <w:t>ми</w:t>
        </w:r>
      </w:hyperlink>
      <w:r w:rsidRPr="0047633E">
        <w:rPr>
          <w:rFonts w:ascii="Times New Roman" w:hAnsi="Times New Roman"/>
          <w:sz w:val="26"/>
          <w:szCs w:val="26"/>
        </w:rPr>
        <w:t>, установленными Правительством Российской Федерации. Если иное не пред</w:t>
      </w:r>
      <w:r w:rsidRPr="0047633E">
        <w:rPr>
          <w:rFonts w:ascii="Times New Roman" w:hAnsi="Times New Roman"/>
          <w:sz w:val="26"/>
          <w:szCs w:val="26"/>
        </w:rPr>
        <w:t>у</w:t>
      </w:r>
      <w:r w:rsidRPr="0047633E">
        <w:rPr>
          <w:rFonts w:ascii="Times New Roman" w:hAnsi="Times New Roman"/>
          <w:sz w:val="26"/>
          <w:szCs w:val="26"/>
        </w:rPr>
        <w:t>смотрено правилами организации деятельности многофункциональных центров, у</w:t>
      </w:r>
      <w:r w:rsidRPr="0047633E">
        <w:rPr>
          <w:rFonts w:ascii="Times New Roman" w:hAnsi="Times New Roman"/>
          <w:sz w:val="26"/>
          <w:szCs w:val="26"/>
        </w:rPr>
        <w:t>т</w:t>
      </w:r>
      <w:r w:rsidRPr="0047633E">
        <w:rPr>
          <w:rFonts w:ascii="Times New Roman" w:hAnsi="Times New Roman"/>
          <w:sz w:val="26"/>
          <w:szCs w:val="26"/>
        </w:rPr>
        <w:t xml:space="preserve">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</w:t>
      </w:r>
      <w:r w:rsidRPr="0047633E">
        <w:rPr>
          <w:rFonts w:ascii="Times New Roman" w:hAnsi="Times New Roman"/>
          <w:sz w:val="26"/>
          <w:szCs w:val="26"/>
        </w:rPr>
        <w:lastRenderedPageBreak/>
        <w:t>систем органов, предоставляющих государственные услуги, и органов, предоста</w:t>
      </w:r>
      <w:r w:rsidRPr="0047633E">
        <w:rPr>
          <w:rFonts w:ascii="Times New Roman" w:hAnsi="Times New Roman"/>
          <w:sz w:val="26"/>
          <w:szCs w:val="26"/>
        </w:rPr>
        <w:t>в</w:t>
      </w:r>
      <w:r w:rsidRPr="0047633E">
        <w:rPr>
          <w:rFonts w:ascii="Times New Roman" w:hAnsi="Times New Roman"/>
          <w:sz w:val="26"/>
          <w:szCs w:val="26"/>
        </w:rPr>
        <w:t>ляющих муниципальные услуги, приравниваются к выпискам из информационных систем на бумажном носителе, составленным самим органом, предоставляющим г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сударственные услуги, или органом, предоставляющим муниципальные услуги;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9) иные функции, установленные нормативными правовыми актами             и с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глашениями о взаимодействии.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2.18.2. При реализации своих функций многофункциональный центр: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 вправе запрашивать документы и информацию, необходимые                для пр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доставления муниципальной услуги, в органах, предоставляющих муниципальные услуги, организациях, участвующих в предоставлении   муниципальных услуг, а та</w:t>
      </w:r>
      <w:r w:rsidRPr="0047633E">
        <w:rPr>
          <w:rFonts w:ascii="Times New Roman" w:hAnsi="Times New Roman"/>
          <w:sz w:val="26"/>
          <w:szCs w:val="26"/>
        </w:rPr>
        <w:t>к</w:t>
      </w:r>
      <w:r w:rsidRPr="0047633E">
        <w:rPr>
          <w:rFonts w:ascii="Times New Roman" w:hAnsi="Times New Roman"/>
          <w:sz w:val="26"/>
          <w:szCs w:val="26"/>
        </w:rPr>
        <w:t>же получать от вышеуказанных органов, предоставляющих муниципальные услуги, организаций, участвующих                     в предоставлении муниципальных услуг, т</w:t>
      </w:r>
      <w:r w:rsidRPr="0047633E">
        <w:rPr>
          <w:rFonts w:ascii="Times New Roman" w:hAnsi="Times New Roman"/>
          <w:sz w:val="26"/>
          <w:szCs w:val="26"/>
        </w:rPr>
        <w:t>а</w:t>
      </w:r>
      <w:r w:rsidRPr="0047633E">
        <w:rPr>
          <w:rFonts w:ascii="Times New Roman" w:hAnsi="Times New Roman"/>
          <w:sz w:val="26"/>
          <w:szCs w:val="26"/>
        </w:rPr>
        <w:t>кие документы и информацию,               в том числе с использованием информацио</w:t>
      </w:r>
      <w:r w:rsidRPr="0047633E">
        <w:rPr>
          <w:rFonts w:ascii="Times New Roman" w:hAnsi="Times New Roman"/>
          <w:sz w:val="26"/>
          <w:szCs w:val="26"/>
        </w:rPr>
        <w:t>н</w:t>
      </w:r>
      <w:r w:rsidRPr="0047633E">
        <w:rPr>
          <w:rFonts w:ascii="Times New Roman" w:hAnsi="Times New Roman"/>
          <w:sz w:val="26"/>
          <w:szCs w:val="26"/>
        </w:rPr>
        <w:t>но-технологической                           и коммуникационной инфраструктуры.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не вправе требовать от заявителя: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1) предоставления документов и информации или осуществления действий, пр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доставление или осуществление которых не предусмотрено нормативными правов</w:t>
      </w:r>
      <w:r w:rsidRPr="0047633E">
        <w:rPr>
          <w:rFonts w:ascii="Times New Roman" w:hAnsi="Times New Roman"/>
          <w:sz w:val="26"/>
          <w:szCs w:val="26"/>
        </w:rPr>
        <w:t>ы</w:t>
      </w:r>
      <w:r w:rsidRPr="0047633E">
        <w:rPr>
          <w:rFonts w:ascii="Times New Roman" w:hAnsi="Times New Roman"/>
          <w:sz w:val="26"/>
          <w:szCs w:val="26"/>
        </w:rPr>
        <w:t>ми актами, регулирующими отношения, возникающие в связи с предоставлением м</w:t>
      </w:r>
      <w:r w:rsidRPr="0047633E">
        <w:rPr>
          <w:rFonts w:ascii="Times New Roman" w:hAnsi="Times New Roman"/>
          <w:sz w:val="26"/>
          <w:szCs w:val="26"/>
        </w:rPr>
        <w:t>у</w:t>
      </w:r>
      <w:r w:rsidRPr="0047633E">
        <w:rPr>
          <w:rFonts w:ascii="Times New Roman" w:hAnsi="Times New Roman"/>
          <w:sz w:val="26"/>
          <w:szCs w:val="26"/>
        </w:rPr>
        <w:t>ниципальной услуги;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2) представления документов и информации, в том числе подтверждающих вн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сение заявителем платы за предоставление муниципальной услуги, которые находя</w:t>
      </w:r>
      <w:r w:rsidRPr="0047633E">
        <w:rPr>
          <w:rFonts w:ascii="Times New Roman" w:hAnsi="Times New Roman"/>
          <w:sz w:val="26"/>
          <w:szCs w:val="26"/>
        </w:rPr>
        <w:t>т</w:t>
      </w:r>
      <w:r w:rsidRPr="0047633E">
        <w:rPr>
          <w:rFonts w:ascii="Times New Roman" w:hAnsi="Times New Roman"/>
          <w:sz w:val="26"/>
          <w:szCs w:val="26"/>
        </w:rPr>
        <w:t>ся в распоряжении органов, предоставляющих муниципальные услуги, иных госуда</w:t>
      </w:r>
      <w:r w:rsidRPr="0047633E">
        <w:rPr>
          <w:rFonts w:ascii="Times New Roman" w:hAnsi="Times New Roman"/>
          <w:sz w:val="26"/>
          <w:szCs w:val="26"/>
        </w:rPr>
        <w:t>р</w:t>
      </w:r>
      <w:r w:rsidRPr="0047633E">
        <w:rPr>
          <w:rFonts w:ascii="Times New Roman" w:hAnsi="Times New Roman"/>
          <w:sz w:val="26"/>
          <w:szCs w:val="26"/>
        </w:rPr>
        <w:t>ственных органов, органов местного самоуправления либо подведомственных гос</w:t>
      </w:r>
      <w:r w:rsidRPr="0047633E">
        <w:rPr>
          <w:rFonts w:ascii="Times New Roman" w:hAnsi="Times New Roman"/>
          <w:sz w:val="26"/>
          <w:szCs w:val="26"/>
        </w:rPr>
        <w:t>у</w:t>
      </w:r>
      <w:r w:rsidRPr="0047633E">
        <w:rPr>
          <w:rFonts w:ascii="Times New Roman" w:hAnsi="Times New Roman"/>
          <w:sz w:val="26"/>
          <w:szCs w:val="26"/>
        </w:rPr>
        <w:t>дарственным органам или органам местного самоуправления организаций за искл</w:t>
      </w:r>
      <w:r w:rsidRPr="0047633E">
        <w:rPr>
          <w:rFonts w:ascii="Times New Roman" w:hAnsi="Times New Roman"/>
          <w:sz w:val="26"/>
          <w:szCs w:val="26"/>
        </w:rPr>
        <w:t>ю</w:t>
      </w:r>
      <w:r w:rsidRPr="0047633E">
        <w:rPr>
          <w:rFonts w:ascii="Times New Roman" w:hAnsi="Times New Roman"/>
          <w:sz w:val="26"/>
          <w:szCs w:val="26"/>
        </w:rPr>
        <w:t xml:space="preserve">чением документов, включенных в определенный </w:t>
      </w:r>
      <w:hyperlink r:id="rId19" w:history="1">
        <w:r w:rsidRPr="0047633E">
          <w:rPr>
            <w:rStyle w:val="af7"/>
            <w:rFonts w:ascii="Times New Roman" w:hAnsi="Times New Roman"/>
            <w:sz w:val="26"/>
            <w:szCs w:val="26"/>
          </w:rPr>
          <w:t>частью 6 статьи 7</w:t>
        </w:r>
      </w:hyperlink>
      <w:r w:rsidRPr="0047633E">
        <w:rPr>
          <w:rFonts w:ascii="Times New Roman" w:hAnsi="Times New Roman"/>
          <w:sz w:val="26"/>
          <w:szCs w:val="26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по собственной инициативе;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3) осуществления действий, в том числе согласований, необходимых для пол</w:t>
      </w:r>
      <w:r w:rsidRPr="0047633E">
        <w:rPr>
          <w:rFonts w:ascii="Times New Roman" w:hAnsi="Times New Roman"/>
          <w:sz w:val="26"/>
          <w:szCs w:val="26"/>
        </w:rPr>
        <w:t>у</w:t>
      </w:r>
      <w:r w:rsidRPr="0047633E">
        <w:rPr>
          <w:rFonts w:ascii="Times New Roman" w:hAnsi="Times New Roman"/>
          <w:sz w:val="26"/>
          <w:szCs w:val="26"/>
        </w:rPr>
        <w:t>чения муниципальной услуги и связанных с обращением в иные государственные о</w:t>
      </w:r>
      <w:r w:rsidRPr="0047633E">
        <w:rPr>
          <w:rFonts w:ascii="Times New Roman" w:hAnsi="Times New Roman"/>
          <w:sz w:val="26"/>
          <w:szCs w:val="26"/>
        </w:rPr>
        <w:t>р</w:t>
      </w:r>
      <w:r w:rsidRPr="0047633E">
        <w:rPr>
          <w:rFonts w:ascii="Times New Roman" w:hAnsi="Times New Roman"/>
          <w:sz w:val="26"/>
          <w:szCs w:val="26"/>
        </w:rPr>
        <w:t>ганы, органы местного самоуправления, организации,           за исключением получ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 xml:space="preserve">ния услуг, включенных в перечни, указанные                        в </w:t>
      </w:r>
      <w:hyperlink r:id="rId20" w:history="1">
        <w:r w:rsidRPr="0047633E">
          <w:rPr>
            <w:rStyle w:val="af7"/>
            <w:rFonts w:ascii="Times New Roman" w:hAnsi="Times New Roman"/>
            <w:sz w:val="26"/>
            <w:szCs w:val="26"/>
          </w:rPr>
          <w:t>части 1 статьи 9</w:t>
        </w:r>
      </w:hyperlink>
      <w:r w:rsidRPr="0047633E">
        <w:rPr>
          <w:rFonts w:ascii="Times New Roman" w:hAnsi="Times New Roman"/>
          <w:sz w:val="26"/>
          <w:szCs w:val="26"/>
        </w:rPr>
        <w:t xml:space="preserve"> Фед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рального закона от 27.07.2010 № 210-ФЗ, и получения документов и информации, предоставляемых в результате предоставления таких услуг.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2.18.3. Заявитель может обратиться за предоставлением услуги, заполнив и о</w:t>
      </w:r>
      <w:r w:rsidRPr="0047633E">
        <w:rPr>
          <w:rFonts w:ascii="Times New Roman" w:hAnsi="Times New Roman"/>
          <w:sz w:val="26"/>
          <w:szCs w:val="26"/>
        </w:rPr>
        <w:t>т</w:t>
      </w:r>
      <w:r w:rsidRPr="0047633E">
        <w:rPr>
          <w:rFonts w:ascii="Times New Roman" w:hAnsi="Times New Roman"/>
          <w:sz w:val="26"/>
          <w:szCs w:val="26"/>
        </w:rPr>
        <w:t>правив заявление в электронной форме через государственную информационную си</w:t>
      </w:r>
      <w:r w:rsidRPr="0047633E">
        <w:rPr>
          <w:rFonts w:ascii="Times New Roman" w:hAnsi="Times New Roman"/>
          <w:sz w:val="26"/>
          <w:szCs w:val="26"/>
        </w:rPr>
        <w:t>с</w:t>
      </w:r>
      <w:r w:rsidRPr="0047633E">
        <w:rPr>
          <w:rFonts w:ascii="Times New Roman" w:hAnsi="Times New Roman"/>
          <w:sz w:val="26"/>
          <w:szCs w:val="26"/>
        </w:rPr>
        <w:t>тему «Единый портал государственных услуг» (</w:t>
      </w:r>
      <w:r w:rsidRPr="0047633E">
        <w:rPr>
          <w:rFonts w:ascii="Times New Roman" w:hAnsi="Times New Roman"/>
          <w:sz w:val="26"/>
          <w:szCs w:val="26"/>
          <w:lang w:val="en-US"/>
        </w:rPr>
        <w:t>https</w:t>
      </w:r>
      <w:r w:rsidRPr="0047633E">
        <w:rPr>
          <w:rFonts w:ascii="Times New Roman" w:hAnsi="Times New Roman"/>
          <w:sz w:val="26"/>
          <w:szCs w:val="26"/>
        </w:rPr>
        <w:t>://</w:t>
      </w:r>
      <w:r w:rsidRPr="0047633E">
        <w:rPr>
          <w:rFonts w:ascii="Times New Roman" w:hAnsi="Times New Roman"/>
          <w:sz w:val="26"/>
          <w:szCs w:val="26"/>
          <w:lang w:val="en-US"/>
        </w:rPr>
        <w:t>www</w:t>
      </w:r>
      <w:r w:rsidRPr="0047633E">
        <w:rPr>
          <w:rFonts w:ascii="Times New Roman" w:hAnsi="Times New Roman"/>
          <w:sz w:val="26"/>
          <w:szCs w:val="26"/>
        </w:rPr>
        <w:t>.</w:t>
      </w:r>
      <w:r w:rsidRPr="0047633E">
        <w:rPr>
          <w:rFonts w:ascii="Times New Roman" w:hAnsi="Times New Roman"/>
          <w:b/>
          <w:sz w:val="26"/>
          <w:szCs w:val="26"/>
          <w:lang w:val="en-US"/>
        </w:rPr>
        <w:t>gosuslugi</w:t>
      </w:r>
      <w:r w:rsidRPr="0047633E">
        <w:rPr>
          <w:rFonts w:ascii="Times New Roman" w:hAnsi="Times New Roman"/>
          <w:b/>
          <w:sz w:val="26"/>
          <w:szCs w:val="26"/>
        </w:rPr>
        <w:t>.</w:t>
      </w:r>
      <w:r w:rsidRPr="0047633E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47633E">
        <w:rPr>
          <w:rFonts w:ascii="Times New Roman" w:hAnsi="Times New Roman"/>
          <w:sz w:val="26"/>
          <w:szCs w:val="26"/>
        </w:rPr>
        <w:t xml:space="preserve"> (далее - по</w:t>
      </w:r>
      <w:r w:rsidRPr="0047633E">
        <w:rPr>
          <w:rFonts w:ascii="Times New Roman" w:hAnsi="Times New Roman"/>
          <w:sz w:val="26"/>
          <w:szCs w:val="26"/>
        </w:rPr>
        <w:t>р</w:t>
      </w:r>
      <w:r w:rsidRPr="0047633E">
        <w:rPr>
          <w:rFonts w:ascii="Times New Roman" w:hAnsi="Times New Roman"/>
          <w:sz w:val="26"/>
          <w:szCs w:val="26"/>
        </w:rPr>
        <w:t>тал).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Для получения муниципальной услуги заявитель направляет заявление о предо</w:t>
      </w:r>
      <w:r w:rsidRPr="0047633E">
        <w:rPr>
          <w:rFonts w:ascii="Times New Roman" w:hAnsi="Times New Roman"/>
          <w:sz w:val="26"/>
          <w:szCs w:val="26"/>
        </w:rPr>
        <w:t>с</w:t>
      </w:r>
      <w:r w:rsidRPr="0047633E">
        <w:rPr>
          <w:rFonts w:ascii="Times New Roman" w:hAnsi="Times New Roman"/>
          <w:sz w:val="26"/>
          <w:szCs w:val="26"/>
        </w:rPr>
        <w:t>тавлении муниципальной услуги через государственную информационную систему «Единый портал государственных услуг» (www.gosuslugi.ru) путем заполнения сп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циальной формы, которая соответствует требованиям Федерального закона «Об орг</w:t>
      </w:r>
      <w:r w:rsidRPr="0047633E">
        <w:rPr>
          <w:rFonts w:ascii="Times New Roman" w:hAnsi="Times New Roman"/>
          <w:sz w:val="26"/>
          <w:szCs w:val="26"/>
        </w:rPr>
        <w:t>а</w:t>
      </w:r>
      <w:r w:rsidRPr="0047633E">
        <w:rPr>
          <w:rFonts w:ascii="Times New Roman" w:hAnsi="Times New Roman"/>
          <w:sz w:val="26"/>
          <w:szCs w:val="26"/>
        </w:rPr>
        <w:t>низации предоставления государственных и муниципальных услуг» от 27.07.2010     № 210-ФЗ.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Заявитель выбирает удобный для него способ получения результата муниц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дью); исполнено.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lastRenderedPageBreak/>
        <w:t>В заявлении заявителем должен быть указан адрес электронной почты, в случае,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            в письменном виде.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Адресованное на сайт информационной системы «Единый портал государстве</w:t>
      </w:r>
      <w:r w:rsidRPr="0047633E">
        <w:rPr>
          <w:rFonts w:ascii="Times New Roman" w:hAnsi="Times New Roman"/>
          <w:sz w:val="26"/>
          <w:szCs w:val="26"/>
        </w:rPr>
        <w:t>н</w:t>
      </w:r>
      <w:r w:rsidRPr="0047633E">
        <w:rPr>
          <w:rFonts w:ascii="Times New Roman" w:hAnsi="Times New Roman"/>
          <w:sz w:val="26"/>
          <w:szCs w:val="26"/>
        </w:rPr>
        <w:t>ных и муниципальных услуг (функций)» заявление в тот же день перенаправляется в адрес информационной системы администрации Партизанского муниципального ра</w:t>
      </w:r>
      <w:r w:rsidRPr="0047633E">
        <w:rPr>
          <w:rFonts w:ascii="Times New Roman" w:hAnsi="Times New Roman"/>
          <w:sz w:val="26"/>
          <w:szCs w:val="26"/>
        </w:rPr>
        <w:t>й</w:t>
      </w:r>
      <w:r w:rsidRPr="0047633E">
        <w:rPr>
          <w:rFonts w:ascii="Times New Roman" w:hAnsi="Times New Roman"/>
          <w:sz w:val="26"/>
          <w:szCs w:val="26"/>
        </w:rPr>
        <w:t>она.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Одновременно с заявлением заявитель направляет в электронной форме отск</w:t>
      </w:r>
      <w:r w:rsidRPr="0047633E">
        <w:rPr>
          <w:rFonts w:ascii="Times New Roman" w:hAnsi="Times New Roman"/>
          <w:sz w:val="26"/>
          <w:szCs w:val="26"/>
        </w:rPr>
        <w:t>а</w:t>
      </w:r>
      <w:r w:rsidRPr="0047633E">
        <w:rPr>
          <w:rFonts w:ascii="Times New Roman" w:hAnsi="Times New Roman"/>
          <w:sz w:val="26"/>
          <w:szCs w:val="26"/>
        </w:rPr>
        <w:t>нированные документы, необходимые для предоставления муниципальной услуги с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гласно пункту 2.6.2 настоящего регламента.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сети Интернет о прин</w:t>
      </w:r>
      <w:r w:rsidRPr="0047633E">
        <w:rPr>
          <w:rFonts w:ascii="Times New Roman" w:hAnsi="Times New Roman"/>
          <w:sz w:val="26"/>
          <w:szCs w:val="26"/>
        </w:rPr>
        <w:t>я</w:t>
      </w:r>
      <w:r w:rsidRPr="0047633E">
        <w:rPr>
          <w:rFonts w:ascii="Times New Roman" w:hAnsi="Times New Roman"/>
          <w:sz w:val="26"/>
          <w:szCs w:val="26"/>
        </w:rPr>
        <w:t>тии пакета документов к рассмотрению.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При поступлении в уполномоченный орган заявления и пакета документов, н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обходимых для предоставления муниципальной услуги,                  в форме электро</w:t>
      </w:r>
      <w:r w:rsidRPr="0047633E">
        <w:rPr>
          <w:rFonts w:ascii="Times New Roman" w:hAnsi="Times New Roman"/>
          <w:sz w:val="26"/>
          <w:szCs w:val="26"/>
        </w:rPr>
        <w:t>н</w:t>
      </w:r>
      <w:r w:rsidRPr="0047633E">
        <w:rPr>
          <w:rFonts w:ascii="Times New Roman" w:hAnsi="Times New Roman"/>
          <w:sz w:val="26"/>
          <w:szCs w:val="26"/>
        </w:rPr>
        <w:t>ных документов через единый портал государственных  услуг, документы, явля</w:t>
      </w:r>
      <w:r w:rsidRPr="0047633E">
        <w:rPr>
          <w:rFonts w:ascii="Times New Roman" w:hAnsi="Times New Roman"/>
          <w:sz w:val="26"/>
          <w:szCs w:val="26"/>
        </w:rPr>
        <w:t>ю</w:t>
      </w:r>
      <w:r w:rsidRPr="0047633E">
        <w:rPr>
          <w:rFonts w:ascii="Times New Roman" w:hAnsi="Times New Roman"/>
          <w:sz w:val="26"/>
          <w:szCs w:val="26"/>
        </w:rPr>
        <w:t>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зультатом предоставления муниципальной услуги, на бумажном носителе по соотве</w:t>
      </w:r>
      <w:r w:rsidRPr="0047633E">
        <w:rPr>
          <w:rFonts w:ascii="Times New Roman" w:hAnsi="Times New Roman"/>
          <w:sz w:val="26"/>
          <w:szCs w:val="26"/>
        </w:rPr>
        <w:t>т</w:t>
      </w:r>
      <w:r w:rsidRPr="0047633E">
        <w:rPr>
          <w:rFonts w:ascii="Times New Roman" w:hAnsi="Times New Roman"/>
          <w:sz w:val="26"/>
          <w:szCs w:val="26"/>
        </w:rPr>
        <w:t>ствующему запросу заявителя.</w:t>
      </w:r>
    </w:p>
    <w:p w:rsidR="007B3384" w:rsidRPr="0047633E" w:rsidRDefault="007B3384" w:rsidP="007B3384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2.1</w:t>
      </w:r>
      <w:r w:rsidR="0007245A" w:rsidRPr="0047633E">
        <w:rPr>
          <w:rFonts w:ascii="Times New Roman" w:hAnsi="Times New Roman"/>
          <w:sz w:val="26"/>
          <w:szCs w:val="26"/>
        </w:rPr>
        <w:t>8</w:t>
      </w:r>
      <w:r w:rsidRPr="0047633E">
        <w:rPr>
          <w:rFonts w:ascii="Times New Roman" w:hAnsi="Times New Roman"/>
          <w:sz w:val="26"/>
          <w:szCs w:val="26"/>
        </w:rPr>
        <w:t>.4. Заявление в электронном виде можно заполнить, воспользовавшись бла</w:t>
      </w:r>
      <w:r w:rsidRPr="0047633E">
        <w:rPr>
          <w:rFonts w:ascii="Times New Roman" w:hAnsi="Times New Roman"/>
          <w:sz w:val="26"/>
          <w:szCs w:val="26"/>
        </w:rPr>
        <w:t>н</w:t>
      </w:r>
      <w:r w:rsidRPr="0047633E">
        <w:rPr>
          <w:rFonts w:ascii="Times New Roman" w:hAnsi="Times New Roman"/>
          <w:sz w:val="26"/>
          <w:szCs w:val="26"/>
        </w:rPr>
        <w:t>ком, размещенным на официальном сайте администрации района (</w:t>
      </w:r>
      <w:r w:rsidRPr="0047633E">
        <w:rPr>
          <w:rFonts w:ascii="Times New Roman" w:hAnsi="Times New Roman"/>
          <w:sz w:val="26"/>
          <w:szCs w:val="26"/>
          <w:lang w:val="en-US"/>
        </w:rPr>
        <w:t>http</w:t>
      </w:r>
      <w:r w:rsidRPr="0047633E">
        <w:rPr>
          <w:rFonts w:ascii="Times New Roman" w:hAnsi="Times New Roman"/>
          <w:sz w:val="26"/>
          <w:szCs w:val="26"/>
        </w:rPr>
        <w:t>:</w:t>
      </w:r>
      <w:r w:rsidRPr="0047633E">
        <w:rPr>
          <w:rFonts w:ascii="Times New Roman" w:hAnsi="Times New Roman"/>
          <w:sz w:val="26"/>
          <w:szCs w:val="26"/>
          <w:lang w:val="en-US"/>
        </w:rPr>
        <w:t>partizansky</w:t>
      </w:r>
      <w:r w:rsidRPr="0047633E">
        <w:rPr>
          <w:rFonts w:ascii="Times New Roman" w:hAnsi="Times New Roman"/>
          <w:sz w:val="26"/>
          <w:szCs w:val="26"/>
        </w:rPr>
        <w:t>.</w:t>
      </w:r>
      <w:r w:rsidRPr="0047633E">
        <w:rPr>
          <w:rFonts w:ascii="Times New Roman" w:hAnsi="Times New Roman"/>
          <w:sz w:val="26"/>
          <w:szCs w:val="26"/>
          <w:lang w:val="en-US"/>
        </w:rPr>
        <w:t>ru</w:t>
      </w:r>
      <w:r w:rsidRPr="0047633E">
        <w:rPr>
          <w:rFonts w:ascii="Times New Roman" w:hAnsi="Times New Roman"/>
          <w:sz w:val="26"/>
          <w:szCs w:val="26"/>
        </w:rPr>
        <w:t xml:space="preserve">, тематическая рубрика «Муниципальные услуги») и направить его в адрес управления по электронной почте </w:t>
      </w:r>
      <w:r w:rsidRPr="0047633E">
        <w:rPr>
          <w:rFonts w:ascii="Times New Roman" w:hAnsi="Times New Roman"/>
          <w:b/>
          <w:sz w:val="26"/>
          <w:szCs w:val="26"/>
          <w:lang w:val="en-US"/>
        </w:rPr>
        <w:t>yms</w:t>
      </w:r>
      <w:r w:rsidRPr="0047633E">
        <w:rPr>
          <w:rFonts w:ascii="Times New Roman" w:hAnsi="Times New Roman"/>
          <w:sz w:val="26"/>
          <w:szCs w:val="26"/>
        </w:rPr>
        <w:t>_</w:t>
      </w:r>
      <w:r w:rsidRPr="0047633E">
        <w:rPr>
          <w:rFonts w:ascii="Times New Roman" w:hAnsi="Times New Roman"/>
          <w:b/>
          <w:sz w:val="26"/>
          <w:szCs w:val="26"/>
          <w:lang w:val="en-US"/>
        </w:rPr>
        <w:t>pmr</w:t>
      </w:r>
      <w:r w:rsidRPr="0047633E">
        <w:rPr>
          <w:rFonts w:ascii="Times New Roman" w:hAnsi="Times New Roman"/>
          <w:b/>
          <w:sz w:val="26"/>
          <w:szCs w:val="26"/>
        </w:rPr>
        <w:t>@</w:t>
      </w:r>
      <w:r w:rsidRPr="0047633E">
        <w:rPr>
          <w:rFonts w:ascii="Times New Roman" w:hAnsi="Times New Roman"/>
          <w:b/>
          <w:sz w:val="26"/>
          <w:szCs w:val="26"/>
          <w:lang w:val="en-US"/>
        </w:rPr>
        <w:t>partizansky</w:t>
      </w:r>
      <w:r w:rsidRPr="0047633E">
        <w:rPr>
          <w:rFonts w:ascii="Times New Roman" w:hAnsi="Times New Roman"/>
          <w:b/>
          <w:sz w:val="26"/>
          <w:szCs w:val="26"/>
        </w:rPr>
        <w:t>.</w:t>
      </w:r>
      <w:r w:rsidRPr="0047633E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47633E">
        <w:rPr>
          <w:rFonts w:ascii="Times New Roman" w:hAnsi="Times New Roman"/>
          <w:b/>
          <w:sz w:val="26"/>
          <w:szCs w:val="26"/>
        </w:rPr>
        <w:t xml:space="preserve">. </w:t>
      </w:r>
      <w:r w:rsidRPr="0047633E">
        <w:rPr>
          <w:rFonts w:ascii="Times New Roman" w:hAnsi="Times New Roman"/>
          <w:sz w:val="26"/>
          <w:szCs w:val="26"/>
        </w:rPr>
        <w:t>При оформлении заявления в форме электронного сообщения заявителю направляется уведомление, подтверждающее п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ступление заявления в Управление.</w:t>
      </w:r>
    </w:p>
    <w:p w:rsidR="007B3384" w:rsidRPr="0047633E" w:rsidRDefault="007B3384" w:rsidP="007B33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3384" w:rsidRPr="0047633E" w:rsidRDefault="007B3384" w:rsidP="007B33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56C3" w:rsidRDefault="009456C3" w:rsidP="0007245A">
      <w:pPr>
        <w:pStyle w:val="Default"/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5A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47633E" w:rsidRPr="0007245A" w:rsidRDefault="0047633E" w:rsidP="0007245A">
      <w:pPr>
        <w:pStyle w:val="Default"/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456C3" w:rsidRPr="009456C3" w:rsidRDefault="0007245A" w:rsidP="009456C3">
      <w:pPr>
        <w:pStyle w:val="a7"/>
        <w:shd w:val="clear" w:color="auto" w:fill="FFFFFF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2.19</w:t>
      </w:r>
      <w:r w:rsidR="009456C3" w:rsidRPr="009456C3">
        <w:rPr>
          <w:sz w:val="26"/>
          <w:szCs w:val="26"/>
        </w:rPr>
        <w:t>. Предоставление муниципальной услуги через МФЦ осуществляется при наличии соглашения о взаимодействии между КГАУ «МФЦ Приморского края» и уполномоченным органом в порядке, определенном соглашением.</w:t>
      </w:r>
    </w:p>
    <w:p w:rsidR="009456C3" w:rsidRPr="009456C3" w:rsidRDefault="0007245A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. Прием документов специалистом МФЦ включает в себя следующие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административные действия:</w:t>
      </w:r>
    </w:p>
    <w:p w:rsidR="009456C3" w:rsidRPr="009456C3" w:rsidRDefault="00817528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9456C3" w:rsidRPr="009456C3">
        <w:rPr>
          <w:sz w:val="26"/>
          <w:szCs w:val="26"/>
        </w:rPr>
        <w:t xml:space="preserve">проверку полномочий заявителя, обратившегося с заявлением о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предоставлении муниципальной услуги и прилагаемыми к нему документами;</w:t>
      </w:r>
    </w:p>
    <w:p w:rsidR="009456C3" w:rsidRPr="009456C3" w:rsidRDefault="00817528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9456C3" w:rsidRPr="009456C3">
        <w:rPr>
          <w:sz w:val="26"/>
          <w:szCs w:val="26"/>
        </w:rPr>
        <w:t xml:space="preserve">проверку соответствия представленных документов, требованиям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настоящего регламента. При отсутствии необходимых документов заявителю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разъясняется, какие документы необходимо представить; </w:t>
      </w:r>
    </w:p>
    <w:p w:rsidR="009456C3" w:rsidRPr="009456C3" w:rsidRDefault="00817528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9456C3" w:rsidRPr="009456C3">
        <w:rPr>
          <w:sz w:val="26"/>
          <w:szCs w:val="26"/>
        </w:rPr>
        <w:t>прием заявления о предоставлении муниципальной  услуги и прилагаемых к нему документов;</w:t>
      </w:r>
    </w:p>
    <w:p w:rsidR="009456C3" w:rsidRPr="009456C3" w:rsidRDefault="00817528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9456C3" w:rsidRPr="009456C3">
        <w:rPr>
          <w:sz w:val="26"/>
          <w:szCs w:val="26"/>
        </w:rPr>
        <w:t xml:space="preserve">выдачу заявителю (представителю заявителя), обратившемуся за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предоставлением муниципальной услуги, расписки о получении указанного заявления и документов;</w:t>
      </w:r>
    </w:p>
    <w:p w:rsidR="009456C3" w:rsidRPr="009456C3" w:rsidRDefault="00817528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д) </w:t>
      </w:r>
      <w:r w:rsidR="009456C3" w:rsidRPr="009456C3">
        <w:rPr>
          <w:sz w:val="26"/>
          <w:szCs w:val="26"/>
        </w:rPr>
        <w:t xml:space="preserve">уведомление заявителя (представителя заявителя), обратившегося с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заявлением о предоставлении муниципальной услуги и прилагаемыми к нему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документами, о сроках оказания услуги;</w:t>
      </w:r>
    </w:p>
    <w:p w:rsidR="009456C3" w:rsidRPr="009456C3" w:rsidRDefault="00817528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FontStyle83"/>
          <w:sz w:val="26"/>
          <w:szCs w:val="26"/>
        </w:rPr>
      </w:pPr>
      <w:r>
        <w:rPr>
          <w:sz w:val="26"/>
          <w:szCs w:val="26"/>
        </w:rPr>
        <w:t xml:space="preserve">е) </w:t>
      </w:r>
      <w:r w:rsidR="009456C3" w:rsidRPr="009456C3">
        <w:rPr>
          <w:sz w:val="26"/>
          <w:szCs w:val="26"/>
        </w:rPr>
        <w:t>передачу пакета документов, принятых от заявителя должностному лицу уполномоченного органа.</w:t>
      </w:r>
    </w:p>
    <w:p w:rsidR="009456C3" w:rsidRPr="009456C3" w:rsidRDefault="0007245A" w:rsidP="0081752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</w:t>
      </w:r>
      <w:r w:rsidR="009456C3" w:rsidRPr="009456C3">
        <w:rPr>
          <w:rFonts w:ascii="Times New Roman" w:hAnsi="Times New Roman" w:cs="Times New Roman"/>
          <w:sz w:val="26"/>
          <w:szCs w:val="26"/>
        </w:rPr>
        <w:t>. Выдача документов, уполномоченным специалистом МФЦ, ответственным за составление, заверение и выдачу документов на бумажных носителях, включает в себя следующие административные действия:</w:t>
      </w:r>
    </w:p>
    <w:p w:rsidR="009456C3" w:rsidRPr="009456C3" w:rsidRDefault="00817528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9456C3" w:rsidRPr="009456C3">
        <w:rPr>
          <w:sz w:val="26"/>
          <w:szCs w:val="26"/>
        </w:rPr>
        <w:t xml:space="preserve">проверку действительности электронной подписи лица, подписавшего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электронный документ (в случае получения результата предоставления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муниципальной услуги в форме электронного документа, подписанного электронной подписью должностного лица уполномоченного органа);</w:t>
      </w:r>
    </w:p>
    <w:p w:rsidR="009456C3" w:rsidRPr="009456C3" w:rsidRDefault="00817528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9456C3" w:rsidRPr="009456C3">
        <w:rPr>
          <w:sz w:val="26"/>
          <w:szCs w:val="26"/>
        </w:rPr>
        <w:t xml:space="preserve">изготовление, заверение экземпляра электронного документа на бумажном носителе в порядке, определенном  Постановлением Правительства Российской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Федерации от 18.03.2015 № 250 (в случае получения результата предоставления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муниципальной услуги в форме электронного документа, подписанного электронной подписью должностного лица уполномоченного органа);</w:t>
      </w:r>
    </w:p>
    <w:p w:rsidR="009456C3" w:rsidRPr="009456C3" w:rsidRDefault="00817528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9456C3" w:rsidRPr="009456C3">
        <w:rPr>
          <w:sz w:val="26"/>
          <w:szCs w:val="26"/>
        </w:rPr>
        <w:t xml:space="preserve">выдачу документа, являющегося результатом предоставления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 xml:space="preserve">муниципальной услуги, Заявителю (или его представителю); </w:t>
      </w:r>
    </w:p>
    <w:p w:rsidR="007621CE" w:rsidRDefault="00817528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9456C3" w:rsidRPr="009456C3">
        <w:rPr>
          <w:sz w:val="26"/>
          <w:szCs w:val="26"/>
        </w:rPr>
        <w:t xml:space="preserve">фиксацию в журнале (бумажном или электронном) факта получения </w:t>
      </w:r>
    </w:p>
    <w:p w:rsidR="009456C3" w:rsidRPr="009456C3" w:rsidRDefault="009456C3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56C3">
        <w:rPr>
          <w:sz w:val="26"/>
          <w:szCs w:val="26"/>
        </w:rPr>
        <w:t>документа, являющегося результатом предоставления муниципальной  услуги, в том числе путем сохранения в АИС МФЦ электронного образа подписи, фамилии, инициалов Заявителя и даты получения;</w:t>
      </w:r>
    </w:p>
    <w:p w:rsidR="009456C3" w:rsidRPr="009456C3" w:rsidRDefault="0007245A" w:rsidP="00817528">
      <w:pPr>
        <w:pStyle w:val="a7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2.22</w:t>
      </w:r>
      <w:r w:rsidR="00817528">
        <w:rPr>
          <w:sz w:val="26"/>
          <w:szCs w:val="26"/>
        </w:rPr>
        <w:t xml:space="preserve">. </w:t>
      </w:r>
      <w:r w:rsidR="009456C3" w:rsidRPr="009456C3">
        <w:rPr>
          <w:sz w:val="26"/>
          <w:szCs w:val="26"/>
        </w:rPr>
        <w:t>Особенности предоставления муниципальной услуги в электронной фо</w:t>
      </w:r>
      <w:r w:rsidR="009456C3" w:rsidRPr="009456C3">
        <w:rPr>
          <w:sz w:val="26"/>
          <w:szCs w:val="26"/>
        </w:rPr>
        <w:t>р</w:t>
      </w:r>
      <w:r w:rsidR="009456C3" w:rsidRPr="009456C3">
        <w:rPr>
          <w:sz w:val="26"/>
          <w:szCs w:val="26"/>
        </w:rPr>
        <w:t>ме</w:t>
      </w:r>
    </w:p>
    <w:p w:rsidR="009456C3" w:rsidRPr="009456C3" w:rsidRDefault="0007245A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456C3" w:rsidRPr="009456C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9456C3" w:rsidRPr="009456C3">
        <w:rPr>
          <w:rFonts w:ascii="Times New Roman" w:hAnsi="Times New Roman" w:cs="Times New Roman"/>
          <w:sz w:val="26"/>
          <w:szCs w:val="26"/>
        </w:rPr>
        <w:t xml:space="preserve">.1. Предоставление муниципальной услуги может осуществляться в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="009456C3" w:rsidRPr="009456C3">
        <w:rPr>
          <w:rFonts w:ascii="Times New Roman" w:hAnsi="Times New Roman" w:cs="Times New Roman"/>
          <w:sz w:val="26"/>
          <w:szCs w:val="26"/>
        </w:rPr>
        <w:t>электронной форме, в том числе с использованием Информационной системы.</w:t>
      </w:r>
    </w:p>
    <w:p w:rsidR="009456C3" w:rsidRPr="009456C3" w:rsidRDefault="009456C3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t>2</w:t>
      </w:r>
      <w:r w:rsidR="0007245A">
        <w:rPr>
          <w:rFonts w:ascii="Times New Roman" w:hAnsi="Times New Roman" w:cs="Times New Roman"/>
          <w:sz w:val="26"/>
          <w:szCs w:val="26"/>
        </w:rPr>
        <w:t>.</w:t>
      </w:r>
      <w:r w:rsidRPr="009456C3">
        <w:rPr>
          <w:rFonts w:ascii="Times New Roman" w:hAnsi="Times New Roman" w:cs="Times New Roman"/>
          <w:sz w:val="26"/>
          <w:szCs w:val="26"/>
        </w:rPr>
        <w:t>2</w:t>
      </w:r>
      <w:r w:rsidR="0007245A">
        <w:rPr>
          <w:rFonts w:ascii="Times New Roman" w:hAnsi="Times New Roman" w:cs="Times New Roman"/>
          <w:sz w:val="26"/>
          <w:szCs w:val="26"/>
        </w:rPr>
        <w:t>3</w:t>
      </w:r>
      <w:r w:rsidRPr="009456C3">
        <w:rPr>
          <w:rFonts w:ascii="Times New Roman" w:hAnsi="Times New Roman" w:cs="Times New Roman"/>
          <w:sz w:val="26"/>
          <w:szCs w:val="26"/>
        </w:rPr>
        <w:t xml:space="preserve">. Получение заявления и прилагаемых к нему документов подтверждается уполномоченным органом путем направления заявителю уведомления, подписанного усиленной квалификационной подписью  должностного лица уполномоченного органа, содержащего входящий регистрационный номер заявления, дату получения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>документов, с указанием их объема (далее - уведомление о получении заявления).</w:t>
      </w:r>
    </w:p>
    <w:p w:rsidR="009456C3" w:rsidRPr="009456C3" w:rsidRDefault="009456C3" w:rsidP="009456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17528" w:rsidRDefault="009456C3" w:rsidP="009456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528">
        <w:rPr>
          <w:rFonts w:ascii="Times New Roman" w:hAnsi="Times New Roman" w:cs="Times New Roman"/>
          <w:b/>
          <w:sz w:val="26"/>
          <w:szCs w:val="26"/>
        </w:rPr>
        <w:t xml:space="preserve">III. СОСТАВ, ПОСЛЕДОВАТЕЛЬНОСТЬ И СРОКИ ВЫПОЛНЕНИЯ </w:t>
      </w:r>
    </w:p>
    <w:p w:rsidR="00817528" w:rsidRDefault="009456C3" w:rsidP="009456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528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9456C3" w:rsidRPr="00817528" w:rsidRDefault="009456C3" w:rsidP="0081752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528">
        <w:rPr>
          <w:rFonts w:ascii="Times New Roman" w:hAnsi="Times New Roman" w:cs="Times New Roman"/>
          <w:b/>
          <w:sz w:val="26"/>
          <w:szCs w:val="26"/>
        </w:rPr>
        <w:t xml:space="preserve"> ИХ ВЫПОЛН</w:t>
      </w:r>
      <w:r w:rsidR="00817528">
        <w:rPr>
          <w:rFonts w:ascii="Times New Roman" w:hAnsi="Times New Roman" w:cs="Times New Roman"/>
          <w:b/>
          <w:sz w:val="26"/>
          <w:szCs w:val="26"/>
        </w:rPr>
        <w:t>ЕНИЯ</w:t>
      </w:r>
    </w:p>
    <w:p w:rsidR="009456C3" w:rsidRPr="009456C3" w:rsidRDefault="0007245A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7528">
        <w:rPr>
          <w:sz w:val="26"/>
          <w:szCs w:val="26"/>
        </w:rPr>
        <w:t xml:space="preserve"> </w:t>
      </w:r>
      <w:r w:rsidR="009456C3" w:rsidRPr="009456C3">
        <w:rPr>
          <w:sz w:val="26"/>
          <w:szCs w:val="26"/>
        </w:rPr>
        <w:t>Исчерпывающий перечень административных процедур</w:t>
      </w:r>
    </w:p>
    <w:p w:rsidR="009456C3" w:rsidRPr="009456C3" w:rsidRDefault="009456C3" w:rsidP="009456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включает в себя следующие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>административные процедуры:</w:t>
      </w:r>
    </w:p>
    <w:p w:rsidR="009456C3" w:rsidRPr="009456C3" w:rsidRDefault="00817528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>прием и регистрация запросов в письменной либо электронной форме;</w:t>
      </w:r>
    </w:p>
    <w:p w:rsidR="009456C3" w:rsidRPr="009456C3" w:rsidRDefault="00817528" w:rsidP="00817528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>рассмотрение запросов;</w:t>
      </w:r>
    </w:p>
    <w:p w:rsidR="009456C3" w:rsidRPr="009456C3" w:rsidRDefault="00817528" w:rsidP="00817528">
      <w:pPr>
        <w:pStyle w:val="a7"/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56C3" w:rsidRPr="009456C3">
        <w:rPr>
          <w:sz w:val="26"/>
          <w:szCs w:val="26"/>
        </w:rPr>
        <w:t xml:space="preserve">принятие решения о предоставлении заявителю земельного участка в </w:t>
      </w:r>
      <w:r w:rsidR="007621CE">
        <w:rPr>
          <w:sz w:val="26"/>
          <w:szCs w:val="26"/>
        </w:rPr>
        <w:br/>
      </w:r>
      <w:r w:rsidR="009456C3" w:rsidRPr="009456C3">
        <w:rPr>
          <w:sz w:val="26"/>
          <w:szCs w:val="26"/>
        </w:rPr>
        <w:t>безвозмездное пользование либо об отказе в предоставлении заявителю земельного участка в безвозмездное пользование.</w:t>
      </w:r>
    </w:p>
    <w:p w:rsidR="009456C3" w:rsidRDefault="009456C3" w:rsidP="00945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выполнении административных процедур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отражена в блок-схеме (Приложение № </w:t>
      </w:r>
      <w:r w:rsidR="0007245A">
        <w:rPr>
          <w:rFonts w:ascii="Times New Roman" w:hAnsi="Times New Roman" w:cs="Times New Roman"/>
          <w:sz w:val="26"/>
          <w:szCs w:val="26"/>
        </w:rPr>
        <w:t>2</w:t>
      </w:r>
      <w:r w:rsidRPr="009456C3">
        <w:rPr>
          <w:rFonts w:ascii="Times New Roman" w:hAnsi="Times New Roman" w:cs="Times New Roman"/>
          <w:sz w:val="26"/>
          <w:szCs w:val="26"/>
        </w:rPr>
        <w:t xml:space="preserve">). Описание каждой административной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 xml:space="preserve">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</w:t>
      </w:r>
      <w:r w:rsidRPr="009456C3">
        <w:rPr>
          <w:rFonts w:ascii="Times New Roman" w:hAnsi="Times New Roman" w:cs="Times New Roman"/>
          <w:sz w:val="26"/>
          <w:szCs w:val="26"/>
        </w:rPr>
        <w:lastRenderedPageBreak/>
        <w:t xml:space="preserve">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</w:t>
      </w:r>
      <w:r w:rsidR="007621CE">
        <w:rPr>
          <w:rFonts w:ascii="Times New Roman" w:hAnsi="Times New Roman" w:cs="Times New Roman"/>
          <w:sz w:val="26"/>
          <w:szCs w:val="26"/>
        </w:rPr>
        <w:br/>
      </w:r>
      <w:r w:rsidRPr="009456C3">
        <w:rPr>
          <w:rFonts w:ascii="Times New Roman" w:hAnsi="Times New Roman" w:cs="Times New Roman"/>
          <w:sz w:val="26"/>
          <w:szCs w:val="26"/>
        </w:rPr>
        <w:t>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07245A" w:rsidRPr="0047633E" w:rsidRDefault="0007245A" w:rsidP="000724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33E">
        <w:rPr>
          <w:rFonts w:ascii="Times New Roman" w:hAnsi="Times New Roman" w:cs="Times New Roman"/>
          <w:b/>
          <w:sz w:val="26"/>
          <w:szCs w:val="26"/>
        </w:rPr>
        <w:t>4. ФОРМЫ КОНТРОЛЯ</w:t>
      </w:r>
    </w:p>
    <w:p w:rsidR="0007245A" w:rsidRPr="0047633E" w:rsidRDefault="0007245A" w:rsidP="000724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33E">
        <w:rPr>
          <w:rFonts w:ascii="Times New Roman" w:hAnsi="Times New Roman" w:cs="Times New Roman"/>
          <w:b/>
          <w:sz w:val="26"/>
          <w:szCs w:val="26"/>
        </w:rPr>
        <w:t xml:space="preserve">ЗА ПРЕДОСТАВЛЕНИЕМ </w:t>
      </w:r>
      <w:r w:rsidRPr="0047633E">
        <w:rPr>
          <w:rFonts w:ascii="Times New Roman" w:hAnsi="Times New Roman"/>
          <w:b/>
          <w:caps/>
          <w:sz w:val="26"/>
          <w:szCs w:val="26"/>
        </w:rPr>
        <w:t>муниципальной</w:t>
      </w:r>
      <w:r w:rsidRPr="0047633E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4.1. Контроль за рассмотрением заявлений осуществляется в целях обеспечения своевременного и качественного исполнения поручений                          по запросам заявителей, принятия оперативных мер для своевременного выявления и устранения причин нарушения прав, свобод и законных интересов заявителей, анализа содерж</w:t>
      </w:r>
      <w:r w:rsidRPr="0047633E">
        <w:rPr>
          <w:rFonts w:ascii="Times New Roman" w:hAnsi="Times New Roman"/>
          <w:sz w:val="26"/>
          <w:szCs w:val="26"/>
        </w:rPr>
        <w:t>а</w:t>
      </w:r>
      <w:r w:rsidRPr="0047633E">
        <w:rPr>
          <w:rFonts w:ascii="Times New Roman" w:hAnsi="Times New Roman"/>
          <w:sz w:val="26"/>
          <w:szCs w:val="26"/>
        </w:rPr>
        <w:t>ния поступающих заявлений, хода и результатов работы с заявлениями.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4.2. Контроль за предоставлением муниципальной услуги включает текущий контроль, а также проведение плановых и внеплановых проверок исполнения пол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жений настоящего регламента.</w:t>
      </w:r>
    </w:p>
    <w:p w:rsidR="0007245A" w:rsidRPr="0047633E" w:rsidRDefault="0007245A" w:rsidP="0007245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</w:t>
      </w:r>
    </w:p>
    <w:p w:rsidR="0007245A" w:rsidRPr="0047633E" w:rsidRDefault="0007245A" w:rsidP="0007245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и исполнением ответственными должностными лицами положений адм</w:t>
      </w:r>
      <w:r w:rsidRPr="0047633E">
        <w:rPr>
          <w:rFonts w:ascii="Times New Roman" w:hAnsi="Times New Roman"/>
          <w:b/>
          <w:sz w:val="26"/>
          <w:szCs w:val="26"/>
        </w:rPr>
        <w:t>и</w:t>
      </w:r>
      <w:r w:rsidRPr="0047633E">
        <w:rPr>
          <w:rFonts w:ascii="Times New Roman" w:hAnsi="Times New Roman"/>
          <w:b/>
          <w:sz w:val="26"/>
          <w:szCs w:val="26"/>
        </w:rPr>
        <w:t>нистративного регламента и иных нормативных правовых актов, устанавл</w:t>
      </w:r>
      <w:r w:rsidRPr="0047633E">
        <w:rPr>
          <w:rFonts w:ascii="Times New Roman" w:hAnsi="Times New Roman"/>
          <w:b/>
          <w:sz w:val="26"/>
          <w:szCs w:val="26"/>
        </w:rPr>
        <w:t>и</w:t>
      </w:r>
      <w:r w:rsidRPr="0047633E">
        <w:rPr>
          <w:rFonts w:ascii="Times New Roman" w:hAnsi="Times New Roman"/>
          <w:b/>
          <w:sz w:val="26"/>
          <w:szCs w:val="26"/>
        </w:rPr>
        <w:t>вающих требования к предоставлению муниципальной услуги, а также прин</w:t>
      </w:r>
      <w:r w:rsidRPr="0047633E">
        <w:rPr>
          <w:rFonts w:ascii="Times New Roman" w:hAnsi="Times New Roman"/>
          <w:b/>
          <w:sz w:val="26"/>
          <w:szCs w:val="26"/>
        </w:rPr>
        <w:t>я</w:t>
      </w:r>
      <w:r w:rsidRPr="0047633E">
        <w:rPr>
          <w:rFonts w:ascii="Times New Roman" w:hAnsi="Times New Roman"/>
          <w:b/>
          <w:sz w:val="26"/>
          <w:szCs w:val="26"/>
        </w:rPr>
        <w:t>тием ими решений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4.3. Текущий контроль за соблюдением последовательности действий, опред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ленных административными процедурами по предоставлению муниципальной услуги и принятием решений, осуществляется начальником Управления, ответственным за организацию работы по предоставлению муниципальной услуги.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 регламента.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Текущий контроль за исполнением заявлений заявителей включает: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постановку поручений по исполнению заявлений на контроль;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контроль за соблюдением последовательности действий, определенных адм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нистративными процедурами предоставления муниципальной услуги, принятием р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шений, установленных сроков рассмотрения заявлений, о снятии  заявлений с ко</w:t>
      </w:r>
      <w:r w:rsidRPr="0047633E">
        <w:rPr>
          <w:rFonts w:ascii="Times New Roman" w:hAnsi="Times New Roman"/>
          <w:sz w:val="26"/>
          <w:szCs w:val="26"/>
        </w:rPr>
        <w:t>н</w:t>
      </w:r>
      <w:r w:rsidRPr="0047633E">
        <w:rPr>
          <w:rFonts w:ascii="Times New Roman" w:hAnsi="Times New Roman"/>
          <w:sz w:val="26"/>
          <w:szCs w:val="26"/>
        </w:rPr>
        <w:t>троля.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4.4. Заявления снимаются с контроля, если рассмотрены все поставленные в них вопросы, приняты необходимые меры и даны письменные ответы.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в порядке, уст</w:t>
      </w:r>
      <w:r w:rsidRPr="0047633E">
        <w:rPr>
          <w:rFonts w:ascii="Times New Roman" w:hAnsi="Times New Roman"/>
          <w:sz w:val="26"/>
          <w:szCs w:val="26"/>
        </w:rPr>
        <w:t>а</w:t>
      </w:r>
      <w:r w:rsidRPr="0047633E">
        <w:rPr>
          <w:rFonts w:ascii="Times New Roman" w:hAnsi="Times New Roman"/>
          <w:sz w:val="26"/>
          <w:szCs w:val="26"/>
        </w:rPr>
        <w:t>новленном законодательством Российской Федерации.</w:t>
      </w:r>
    </w:p>
    <w:p w:rsidR="0007245A" w:rsidRPr="0047633E" w:rsidRDefault="0007245A" w:rsidP="0007245A">
      <w:pPr>
        <w:pStyle w:val="ConsPlusNormal"/>
        <w:rPr>
          <w:rFonts w:ascii="Times New Roman" w:hAnsi="Times New Roman"/>
          <w:sz w:val="26"/>
          <w:szCs w:val="26"/>
        </w:rPr>
      </w:pP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245A" w:rsidRPr="0047633E" w:rsidRDefault="0007245A" w:rsidP="0007245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 пр</w:t>
      </w:r>
      <w:r w:rsidRPr="0047633E">
        <w:rPr>
          <w:rFonts w:ascii="Times New Roman" w:hAnsi="Times New Roman"/>
          <w:b/>
          <w:sz w:val="26"/>
          <w:szCs w:val="26"/>
        </w:rPr>
        <w:t>о</w:t>
      </w:r>
      <w:r w:rsidRPr="0047633E">
        <w:rPr>
          <w:rFonts w:ascii="Times New Roman" w:hAnsi="Times New Roman"/>
          <w:b/>
          <w:sz w:val="26"/>
          <w:szCs w:val="26"/>
        </w:rPr>
        <w:t>верок полноты и качества предоставления муниципальной услуги, в том числе порядок и формы контроля за полнотой и качеством предоставления муниц</w:t>
      </w:r>
      <w:r w:rsidRPr="0047633E">
        <w:rPr>
          <w:rFonts w:ascii="Times New Roman" w:hAnsi="Times New Roman"/>
          <w:b/>
          <w:sz w:val="26"/>
          <w:szCs w:val="26"/>
        </w:rPr>
        <w:t>и</w:t>
      </w:r>
      <w:r w:rsidRPr="0047633E">
        <w:rPr>
          <w:rFonts w:ascii="Times New Roman" w:hAnsi="Times New Roman"/>
          <w:b/>
          <w:sz w:val="26"/>
          <w:szCs w:val="26"/>
        </w:rPr>
        <w:t>пальной услуги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4.5. Проверки могут быть плановыми (осуществляться на основании планов р</w:t>
      </w:r>
      <w:r w:rsidRPr="0047633E">
        <w:rPr>
          <w:rFonts w:ascii="Times New Roman" w:hAnsi="Times New Roman"/>
          <w:sz w:val="26"/>
          <w:szCs w:val="26"/>
        </w:rPr>
        <w:t>а</w:t>
      </w:r>
      <w:r w:rsidRPr="0047633E">
        <w:rPr>
          <w:rFonts w:ascii="Times New Roman" w:hAnsi="Times New Roman"/>
          <w:sz w:val="26"/>
          <w:szCs w:val="26"/>
        </w:rPr>
        <w:t>боты администрации района и (или) Управления) и внеплановыми.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При проверке рассматриваются вопросы, связанные с предоставлением мун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ципальной услуги, или отдельные действия в рамках исполнения административных процедур.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Внеплановая проверка может проводиться по конкретному обращению заяв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lastRenderedPageBreak/>
        <w:t>теля.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4.6. Периодичность проведения плановых проверок полноты и качества пр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доставления услуги устанавливается распорядительным документом администрации района.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 xml:space="preserve">4.7. При организации проверок учитываются жалобы и заявления заявителей, а также иные сведения о деятельности  Управления.  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4.8. Для проведения проверки полноты и качества предоставления муниц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пальной услуги формируется комиссия, в состав которой включаются муниципальные служащие администрации Партизанского муниципального района.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По требованию комиссии ответственные исполнители, а также иные должнос</w:t>
      </w:r>
      <w:r w:rsidRPr="0047633E">
        <w:rPr>
          <w:rFonts w:ascii="Times New Roman" w:hAnsi="Times New Roman"/>
          <w:sz w:val="26"/>
          <w:szCs w:val="26"/>
        </w:rPr>
        <w:t>т</w:t>
      </w:r>
      <w:r w:rsidRPr="0047633E">
        <w:rPr>
          <w:rFonts w:ascii="Times New Roman" w:hAnsi="Times New Roman"/>
          <w:sz w:val="26"/>
          <w:szCs w:val="26"/>
        </w:rPr>
        <w:t>ные лица, совершающие предусмотренные регламентом действия, дают устные или письменные объяснения, предоставляют документы и материалы, связанные с ко</w:t>
      </w:r>
      <w:r w:rsidRPr="0047633E">
        <w:rPr>
          <w:rFonts w:ascii="Times New Roman" w:hAnsi="Times New Roman"/>
          <w:sz w:val="26"/>
          <w:szCs w:val="26"/>
        </w:rPr>
        <w:t>н</w:t>
      </w:r>
      <w:r w:rsidRPr="0047633E">
        <w:rPr>
          <w:rFonts w:ascii="Times New Roman" w:hAnsi="Times New Roman"/>
          <w:sz w:val="26"/>
          <w:szCs w:val="26"/>
        </w:rPr>
        <w:t>кретными письменными запросами заявителей.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Результаты проверки оформляются в виде акта, в котором отмечаются выя</w:t>
      </w:r>
      <w:r w:rsidRPr="0047633E">
        <w:rPr>
          <w:rFonts w:ascii="Times New Roman" w:hAnsi="Times New Roman"/>
          <w:sz w:val="26"/>
          <w:szCs w:val="26"/>
        </w:rPr>
        <w:t>в</w:t>
      </w:r>
      <w:r w:rsidRPr="0047633E">
        <w:rPr>
          <w:rFonts w:ascii="Times New Roman" w:hAnsi="Times New Roman"/>
          <w:sz w:val="26"/>
          <w:szCs w:val="26"/>
        </w:rPr>
        <w:t>ленные недостатки и предложения по их устранению.</w:t>
      </w:r>
    </w:p>
    <w:p w:rsidR="0007245A" w:rsidRPr="0047633E" w:rsidRDefault="0007245A" w:rsidP="0007245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Ответственность должностных лиц за решения и действия</w:t>
      </w:r>
    </w:p>
    <w:p w:rsidR="0007245A" w:rsidRPr="0047633E" w:rsidRDefault="0007245A" w:rsidP="0007245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(бездействие), принимаемые (осуществляемые) ими в ходе</w:t>
      </w:r>
    </w:p>
    <w:p w:rsidR="0007245A" w:rsidRPr="0047633E" w:rsidRDefault="0007245A" w:rsidP="0007245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07245A" w:rsidRPr="0047633E" w:rsidRDefault="0007245A" w:rsidP="0007245A">
      <w:pPr>
        <w:pStyle w:val="ConsPlusNormal"/>
        <w:ind w:firstLine="708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4.9. В случае выявления нарушений прав заявителей, к виновным должностным лицам применяются меры ответственности в порядке, установленном законодател</w:t>
      </w:r>
      <w:r w:rsidRPr="0047633E">
        <w:rPr>
          <w:rFonts w:ascii="Times New Roman" w:hAnsi="Times New Roman"/>
          <w:sz w:val="26"/>
          <w:szCs w:val="26"/>
        </w:rPr>
        <w:t>ь</w:t>
      </w:r>
      <w:r w:rsidRPr="0047633E">
        <w:rPr>
          <w:rFonts w:ascii="Times New Roman" w:hAnsi="Times New Roman"/>
          <w:sz w:val="26"/>
          <w:szCs w:val="26"/>
        </w:rPr>
        <w:t>ством Российской Федерации.</w:t>
      </w:r>
    </w:p>
    <w:p w:rsidR="0007245A" w:rsidRPr="0047633E" w:rsidRDefault="0007245A" w:rsidP="0007245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07245A" w:rsidRPr="0047633E" w:rsidRDefault="0007245A" w:rsidP="0007245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контроля за предоставлением муниципальной услуги, в том числе</w:t>
      </w:r>
    </w:p>
    <w:p w:rsidR="0007245A" w:rsidRPr="0047633E" w:rsidRDefault="0007245A" w:rsidP="0007245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7633E">
        <w:rPr>
          <w:rFonts w:ascii="Times New Roman" w:hAnsi="Times New Roman"/>
          <w:b/>
          <w:sz w:val="26"/>
          <w:szCs w:val="26"/>
        </w:rPr>
        <w:t>со стороны граждан, их объединений и организаций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4.10.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4.11. Все плановые проверки должны осуществляться регулярно в течение вс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го периода деятельности управления. Установленные формы отчетности о предоста</w:t>
      </w:r>
      <w:r w:rsidRPr="0047633E">
        <w:rPr>
          <w:rFonts w:ascii="Times New Roman" w:hAnsi="Times New Roman"/>
          <w:sz w:val="26"/>
          <w:szCs w:val="26"/>
        </w:rPr>
        <w:t>в</w:t>
      </w:r>
      <w:r w:rsidRPr="0047633E">
        <w:rPr>
          <w:rFonts w:ascii="Times New Roman" w:hAnsi="Times New Roman"/>
          <w:sz w:val="26"/>
          <w:szCs w:val="26"/>
        </w:rPr>
        <w:t>лении муниципальной услуги должны подвергаться анализу. По результатам пров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рок, анализа должны быть осуществлены необходимые меры по устранению недо</w:t>
      </w:r>
      <w:r w:rsidRPr="0047633E">
        <w:rPr>
          <w:rFonts w:ascii="Times New Roman" w:hAnsi="Times New Roman"/>
          <w:sz w:val="26"/>
          <w:szCs w:val="26"/>
        </w:rPr>
        <w:t>с</w:t>
      </w:r>
      <w:r w:rsidRPr="0047633E">
        <w:rPr>
          <w:rFonts w:ascii="Times New Roman" w:hAnsi="Times New Roman"/>
          <w:sz w:val="26"/>
          <w:szCs w:val="26"/>
        </w:rPr>
        <w:t>татков при предоставлении муниципальной услуги.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4.12. Граждане, их объединения и организации могут контролировать предо</w:t>
      </w:r>
      <w:r w:rsidRPr="0047633E">
        <w:rPr>
          <w:rFonts w:ascii="Times New Roman" w:hAnsi="Times New Roman"/>
          <w:sz w:val="26"/>
          <w:szCs w:val="26"/>
        </w:rPr>
        <w:t>с</w:t>
      </w:r>
      <w:r w:rsidRPr="0047633E">
        <w:rPr>
          <w:rFonts w:ascii="Times New Roman" w:hAnsi="Times New Roman"/>
          <w:sz w:val="26"/>
          <w:szCs w:val="26"/>
        </w:rPr>
        <w:t>тавление  муниципальной услуги путем получения информации о ней           по тел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фону, по письменным обращениям, по электронной почте и через Единый портал г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 xml:space="preserve">сударственных и муниципальных услуг.  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7245A" w:rsidRPr="0047633E" w:rsidRDefault="0007245A" w:rsidP="0007245A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47633E">
        <w:rPr>
          <w:rFonts w:ascii="Times New Roman" w:hAnsi="Times New Roman"/>
          <w:b/>
          <w:bCs/>
          <w:sz w:val="26"/>
          <w:szCs w:val="26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</w:t>
      </w:r>
    </w:p>
    <w:p w:rsidR="0007245A" w:rsidRPr="0047633E" w:rsidRDefault="0007245A" w:rsidP="0007245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b/>
          <w:bCs/>
          <w:sz w:val="26"/>
          <w:szCs w:val="26"/>
        </w:rPr>
        <w:t>предоставляющего муниципальную услугу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5.1. Заявитель имеет право на досудебное (внесудебное) обжалование действий (бездействий) и решений, осуществленных (принятых) должностными лицами Управления в ходе предоставления муниципальной услуги.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Предметом досудебного (внесудебного) обжалования являются решения и де</w:t>
      </w:r>
      <w:r w:rsidRPr="0047633E">
        <w:rPr>
          <w:rFonts w:ascii="Times New Roman" w:hAnsi="Times New Roman"/>
          <w:sz w:val="26"/>
          <w:szCs w:val="26"/>
        </w:rPr>
        <w:t>й</w:t>
      </w:r>
      <w:r w:rsidRPr="0047633E">
        <w:rPr>
          <w:rFonts w:ascii="Times New Roman" w:hAnsi="Times New Roman"/>
          <w:sz w:val="26"/>
          <w:szCs w:val="26"/>
        </w:rPr>
        <w:t>ствия (бездействие) должностных лиц Управления, администрации района,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стей, установленных настоящим  регламентом и иными нормативными правовыми актами, регулирующими отношения, возникающие в связи с предоставлением мун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ципальной услуги.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lastRenderedPageBreak/>
        <w:t>5.2. Заявитель может обратиться с жалобой, в том числе в следующих случаях: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а) нарушение срока предоставления муниципальной услуги;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б) требование представления заявителем документов, не предусмотренных нормативными правовыми актами Российской Федерации, Приморского края, Парт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занского муниципального района (далее -  нормативные правовые акты) для предо</w:t>
      </w:r>
      <w:r w:rsidRPr="0047633E">
        <w:rPr>
          <w:rFonts w:ascii="Times New Roman" w:hAnsi="Times New Roman"/>
          <w:sz w:val="26"/>
          <w:szCs w:val="26"/>
        </w:rPr>
        <w:t>с</w:t>
      </w:r>
      <w:r w:rsidRPr="0047633E">
        <w:rPr>
          <w:rFonts w:ascii="Times New Roman" w:hAnsi="Times New Roman"/>
          <w:sz w:val="26"/>
          <w:szCs w:val="26"/>
        </w:rPr>
        <w:t>тавления муниципальной услуги;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в)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г) отказ в приеме документов, представление которых предусмотрено норм</w:t>
      </w:r>
      <w:r w:rsidRPr="0047633E">
        <w:rPr>
          <w:rFonts w:ascii="Times New Roman" w:hAnsi="Times New Roman"/>
          <w:sz w:val="26"/>
          <w:szCs w:val="26"/>
        </w:rPr>
        <w:t>а</w:t>
      </w:r>
      <w:r w:rsidRPr="0047633E">
        <w:rPr>
          <w:rFonts w:ascii="Times New Roman" w:hAnsi="Times New Roman"/>
          <w:sz w:val="26"/>
          <w:szCs w:val="26"/>
        </w:rPr>
        <w:t xml:space="preserve">тивными правовыми актами для предоставления муниципальной услуги; 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е) нарушение срока регистрации запроса заявителя о предоставлении муниц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пальной услуги;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доставления муниципальной услуги документах либо нарушение установленного срока таких исправлений.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5.3. Жалобы на решения, принятые руководителем Управления, подаются главе района.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Жалоба может быть подана при личном обращении (в этом случае заявитель представляет документ, удостоверяющий его личность                      в соответствии с законодательством Российской Федерации), направлена           по почте (ул.Комсомольская, 45а, с.Владимиро-Александровское Партизанского района Пр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морского края, 692962), через многофункциональный центр. Многофункциональный центр обеспечивает передачу жалобы в уполномоченный на ее рассмотрение орган, предоставляющий муниципальную услугу, в порядке и в сроки, установленные в с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глашении о взаимодействии между многофункциональным центром и органом, пр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доставляющим муниципальную услугу, но не позднее следующего рабочего дня со дня поступления жалобы.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5.4. Жалоба подается в письменном виде на бумажном носителе либо             в электронной форме.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Жалоба может быть подана при личном обращении (в этом случае заявитель представляет документ, удостоверяющий его личность в соответствии    с законод</w:t>
      </w:r>
      <w:r w:rsidRPr="0047633E">
        <w:rPr>
          <w:rFonts w:ascii="Times New Roman" w:hAnsi="Times New Roman"/>
          <w:sz w:val="26"/>
          <w:szCs w:val="26"/>
        </w:rPr>
        <w:t>а</w:t>
      </w:r>
      <w:r w:rsidRPr="0047633E">
        <w:rPr>
          <w:rFonts w:ascii="Times New Roman" w:hAnsi="Times New Roman"/>
          <w:sz w:val="26"/>
          <w:szCs w:val="26"/>
        </w:rPr>
        <w:t>тельством Российской Федерации), направлена по почте (ул.Комсомольская, 45а, с.Владимиро-Александровское, Партизанского района, Приморского края, 692962).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В электронном виде жалоба может быть подана: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в интернет - приёмную официального сайта администрации Партизанского муниципального района;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- посредством федеральной государственной информационной системе "Ед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ный портал государственных и муниципальных услуг (функций)".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5.5. Жалоба должна содержать: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должностн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го лица Управления, предоставляющего муниципальную услугу, решения и действия (бездействие) которых обжалуются;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</w:t>
      </w:r>
      <w:r w:rsidRPr="0047633E">
        <w:rPr>
          <w:rFonts w:ascii="Times New Roman" w:hAnsi="Times New Roman"/>
          <w:sz w:val="26"/>
          <w:szCs w:val="26"/>
        </w:rPr>
        <w:t>ь</w:t>
      </w:r>
      <w:r w:rsidRPr="0047633E">
        <w:rPr>
          <w:rFonts w:ascii="Times New Roman" w:hAnsi="Times New Roman"/>
          <w:sz w:val="26"/>
          <w:szCs w:val="26"/>
        </w:rPr>
        <w:t xml:space="preserve"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</w:t>
      </w:r>
      <w:r w:rsidRPr="0047633E">
        <w:rPr>
          <w:rFonts w:ascii="Times New Roman" w:hAnsi="Times New Roman"/>
          <w:sz w:val="26"/>
          <w:szCs w:val="26"/>
        </w:rPr>
        <w:lastRenderedPageBreak/>
        <w:t>должен быть направлен ответ;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Управления, должностного лица Управления;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                   и действием (бездействием) Управления, должностного лица Управления. Заявителем могут быть представлены документы (при наличии), подтверждающие доводы заяв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теля, либо их копии.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>веряющий личность заявителя, не требуется.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В случае если жалоба подается через представителя заявителя, также предста</w:t>
      </w:r>
      <w:r w:rsidRPr="0047633E">
        <w:rPr>
          <w:rFonts w:ascii="Times New Roman" w:hAnsi="Times New Roman"/>
          <w:sz w:val="26"/>
          <w:szCs w:val="26"/>
        </w:rPr>
        <w:t>в</w:t>
      </w:r>
      <w:r w:rsidRPr="0047633E">
        <w:rPr>
          <w:rFonts w:ascii="Times New Roman" w:hAnsi="Times New Roman"/>
          <w:sz w:val="26"/>
          <w:szCs w:val="26"/>
        </w:rPr>
        <w:t>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Жалоба заявителя подлежит регистрации в день поступления.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5.6. Жалоба  подлежит рассмотрению должностным лицом, наделенным главой района полномочиями по рассмотрению жалоб, в течение пятнадцати рабочих дней со дня ее регистрации, а в случае обжалования отказа Управления в приеме документов у заявителя либо в исправлении допущенных опечаток         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5.7. По результатам рассмотрения жалобы уполномоченное на рассмотрение жалобы должностное лицо принимает одно из следующих решений: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удовлетворяет жалобу и принимает исчерпывающие меры по устранению в</w:t>
      </w:r>
      <w:r w:rsidRPr="0047633E">
        <w:rPr>
          <w:rFonts w:ascii="Times New Roman" w:hAnsi="Times New Roman"/>
          <w:sz w:val="26"/>
          <w:szCs w:val="26"/>
        </w:rPr>
        <w:t>ы</w:t>
      </w:r>
      <w:r w:rsidRPr="0047633E">
        <w:rPr>
          <w:rFonts w:ascii="Times New Roman" w:hAnsi="Times New Roman"/>
          <w:sz w:val="26"/>
          <w:szCs w:val="26"/>
        </w:rPr>
        <w:t>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но законодательством Российской Федерации;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отказывает в удовлетворении жалобы.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Заявителю отказывается в удовлетворении жалобы в следующих случаях: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в) наличие решения по жалобе, принятого ранее в соответствии                           с требованиями настоящего Порядка в отношении того же заявителя и по тому же предмету жалобы.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Жалоба может быть оставлена без ответа в следующих случаях: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а) наличие в жалобе нецензурных либо оскорбительных выражений, угроз жи</w:t>
      </w:r>
      <w:r w:rsidRPr="0047633E">
        <w:rPr>
          <w:rFonts w:ascii="Times New Roman" w:hAnsi="Times New Roman"/>
          <w:sz w:val="26"/>
          <w:szCs w:val="26"/>
        </w:rPr>
        <w:t>з</w:t>
      </w:r>
      <w:r w:rsidRPr="0047633E">
        <w:rPr>
          <w:rFonts w:ascii="Times New Roman" w:hAnsi="Times New Roman"/>
          <w:sz w:val="26"/>
          <w:szCs w:val="26"/>
        </w:rPr>
        <w:t>ни, здоровью и имуществу должностного лица, а также членов его семьи;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б) отсутствие возможности прочитать какую-либо часть текста жалобы, фам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лию, имя, отчество (при наличии) и (или) почтовый адрес заявителя, указанные в ж</w:t>
      </w:r>
      <w:r w:rsidRPr="0047633E">
        <w:rPr>
          <w:rFonts w:ascii="Times New Roman" w:hAnsi="Times New Roman"/>
          <w:sz w:val="26"/>
          <w:szCs w:val="26"/>
        </w:rPr>
        <w:t>а</w:t>
      </w:r>
      <w:r w:rsidRPr="0047633E">
        <w:rPr>
          <w:rFonts w:ascii="Times New Roman" w:hAnsi="Times New Roman"/>
          <w:sz w:val="26"/>
          <w:szCs w:val="26"/>
        </w:rPr>
        <w:t>лобе.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lastRenderedPageBreak/>
        <w:t>5.8. Не позднее дня, следующего за днем принятия решения, указанного     в пункте 5.7 настоящего регламента, заявителю в письменной форме,                     а по желанию заявителя в электронной форме, направляется мотивированный ответ о р</w:t>
      </w:r>
      <w:r w:rsidRPr="0047633E">
        <w:rPr>
          <w:rFonts w:ascii="Times New Roman" w:hAnsi="Times New Roman"/>
          <w:sz w:val="26"/>
          <w:szCs w:val="26"/>
        </w:rPr>
        <w:t>е</w:t>
      </w:r>
      <w:r w:rsidRPr="0047633E">
        <w:rPr>
          <w:rFonts w:ascii="Times New Roman" w:hAnsi="Times New Roman"/>
          <w:sz w:val="26"/>
          <w:szCs w:val="26"/>
        </w:rPr>
        <w:t>зультатах рассмотрения жалобы.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5.9. Решение, принятое по жалобе уполномоченным должностным лицом, м</w:t>
      </w:r>
      <w:r w:rsidRPr="0047633E">
        <w:rPr>
          <w:rFonts w:ascii="Times New Roman" w:hAnsi="Times New Roman"/>
          <w:sz w:val="26"/>
          <w:szCs w:val="26"/>
        </w:rPr>
        <w:t>о</w:t>
      </w:r>
      <w:r w:rsidRPr="0047633E">
        <w:rPr>
          <w:rFonts w:ascii="Times New Roman" w:hAnsi="Times New Roman"/>
          <w:sz w:val="26"/>
          <w:szCs w:val="26"/>
        </w:rPr>
        <w:t xml:space="preserve">жет быть обжаловано главе района. </w:t>
      </w:r>
    </w:p>
    <w:p w:rsidR="0007245A" w:rsidRPr="0047633E" w:rsidRDefault="0007245A" w:rsidP="0007245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7633E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</w:t>
      </w:r>
      <w:r w:rsidRPr="0047633E">
        <w:rPr>
          <w:rFonts w:ascii="Times New Roman" w:hAnsi="Times New Roman"/>
          <w:sz w:val="26"/>
          <w:szCs w:val="26"/>
        </w:rPr>
        <w:t>и</w:t>
      </w:r>
      <w:r w:rsidRPr="0047633E">
        <w:rPr>
          <w:rFonts w:ascii="Times New Roman" w:hAnsi="Times New Roman"/>
          <w:sz w:val="26"/>
          <w:szCs w:val="26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</w:t>
      </w:r>
      <w:r w:rsidRPr="0047633E">
        <w:rPr>
          <w:rFonts w:ascii="Times New Roman" w:hAnsi="Times New Roman"/>
          <w:sz w:val="26"/>
          <w:szCs w:val="26"/>
        </w:rPr>
        <w:t>я</w:t>
      </w:r>
      <w:r w:rsidRPr="0047633E">
        <w:rPr>
          <w:rFonts w:ascii="Times New Roman" w:hAnsi="Times New Roman"/>
          <w:sz w:val="26"/>
          <w:szCs w:val="26"/>
        </w:rPr>
        <w:t>ет имеющиеся материалы в органы прокуратуры.</w:t>
      </w:r>
    </w:p>
    <w:p w:rsidR="0007245A" w:rsidRPr="0047633E" w:rsidRDefault="0007245A" w:rsidP="000724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ook w:val="04A0"/>
      </w:tblPr>
      <w:tblGrid>
        <w:gridCol w:w="386"/>
        <w:gridCol w:w="670"/>
        <w:gridCol w:w="8833"/>
      </w:tblGrid>
      <w:tr w:rsidR="00512947" w:rsidRPr="00E506BC" w:rsidTr="0007245A">
        <w:tc>
          <w:tcPr>
            <w:tcW w:w="386" w:type="dxa"/>
            <w:shd w:val="clear" w:color="auto" w:fill="auto"/>
          </w:tcPr>
          <w:p w:rsidR="00512947" w:rsidRPr="00E506BC" w:rsidRDefault="00512947" w:rsidP="0007245A"/>
        </w:tc>
        <w:tc>
          <w:tcPr>
            <w:tcW w:w="670" w:type="dxa"/>
            <w:shd w:val="clear" w:color="auto" w:fill="auto"/>
          </w:tcPr>
          <w:p w:rsidR="0007245A" w:rsidRPr="00E506BC" w:rsidRDefault="0007245A" w:rsidP="0007245A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  <w:p w:rsidR="0007245A" w:rsidRDefault="0007245A" w:rsidP="000724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12947" w:rsidRPr="00E506BC" w:rsidRDefault="00512947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33" w:type="dxa"/>
            <w:shd w:val="clear" w:color="auto" w:fill="auto"/>
          </w:tcPr>
          <w:p w:rsidR="00512947" w:rsidRDefault="00512947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7D58" w:rsidRDefault="00337D58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7D58" w:rsidRDefault="00337D58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7D58" w:rsidRDefault="00337D58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7D58" w:rsidRDefault="00337D58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7D58" w:rsidRDefault="00337D58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7D58" w:rsidRDefault="00337D58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7D58" w:rsidRDefault="00337D58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0B99" w:rsidRDefault="00BC0B99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7D58" w:rsidRPr="00E506BC" w:rsidRDefault="00337D58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2947" w:rsidRPr="00E506BC" w:rsidTr="0007245A">
        <w:trPr>
          <w:trHeight w:val="311"/>
        </w:trPr>
        <w:tc>
          <w:tcPr>
            <w:tcW w:w="386" w:type="dxa"/>
            <w:shd w:val="clear" w:color="auto" w:fill="auto"/>
          </w:tcPr>
          <w:p w:rsidR="00512947" w:rsidRPr="00E506BC" w:rsidRDefault="00512947" w:rsidP="00512947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:rsidR="00512947" w:rsidRPr="00E506BC" w:rsidRDefault="00512947" w:rsidP="005129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3" w:type="dxa"/>
            <w:tcBorders>
              <w:bottom w:val="single" w:sz="4" w:space="0" w:color="auto"/>
            </w:tcBorders>
            <w:shd w:val="clear" w:color="auto" w:fill="auto"/>
          </w:tcPr>
          <w:p w:rsidR="00512947" w:rsidRPr="00E506BC" w:rsidRDefault="00512947" w:rsidP="0028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947" w:rsidRPr="00E506BC" w:rsidRDefault="0047633E" w:rsidP="00512947">
      <w:pPr>
        <w:shd w:val="clear" w:color="auto" w:fill="FFFFFF"/>
        <w:ind w:left="7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07245A">
        <w:rPr>
          <w:rFonts w:ascii="Times New Roman" w:hAnsi="Times New Roman" w:cs="Times New Roman"/>
        </w:rPr>
        <w:t>иложение № 1</w:t>
      </w:r>
    </w:p>
    <w:p w:rsidR="00512947" w:rsidRPr="00E506BC" w:rsidRDefault="00512947" w:rsidP="00512947">
      <w:pPr>
        <w:rPr>
          <w:rFonts w:ascii="Times New Roman" w:hAnsi="Times New Roman" w:cs="Times New Roman"/>
        </w:rPr>
      </w:pPr>
      <w:bookmarkStart w:id="2" w:name="P270"/>
      <w:bookmarkEnd w:id="2"/>
    </w:p>
    <w:tbl>
      <w:tblPr>
        <w:tblW w:w="0" w:type="auto"/>
        <w:tblInd w:w="3510" w:type="dxa"/>
        <w:tblLayout w:type="fixed"/>
        <w:tblLook w:val="04A0"/>
      </w:tblPr>
      <w:tblGrid>
        <w:gridCol w:w="2694"/>
        <w:gridCol w:w="3366"/>
      </w:tblGrid>
      <w:tr w:rsidR="00512947" w:rsidRPr="00E506BC" w:rsidTr="00512947">
        <w:trPr>
          <w:trHeight w:val="57"/>
        </w:trPr>
        <w:tc>
          <w:tcPr>
            <w:tcW w:w="2694" w:type="dxa"/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06B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947" w:rsidRPr="00E506BC" w:rsidTr="00512947">
        <w:trPr>
          <w:trHeight w:val="57"/>
        </w:trPr>
        <w:tc>
          <w:tcPr>
            <w:tcW w:w="2694" w:type="dxa"/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06B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2947" w:rsidRPr="00E506BC" w:rsidTr="00512947">
        <w:trPr>
          <w:trHeight w:val="57"/>
        </w:trPr>
        <w:tc>
          <w:tcPr>
            <w:tcW w:w="2694" w:type="dxa"/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947" w:rsidRPr="00E506BC" w:rsidTr="00512947">
        <w:trPr>
          <w:trHeight w:val="57"/>
        </w:trPr>
        <w:tc>
          <w:tcPr>
            <w:tcW w:w="2694" w:type="dxa"/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06BC">
              <w:rPr>
                <w:rFonts w:ascii="Times New Roman" w:hAnsi="Times New Roman" w:cs="Times New Roman"/>
                <w:sz w:val="28"/>
                <w:szCs w:val="28"/>
              </w:rPr>
              <w:t>зарегистрированн</w:t>
            </w:r>
            <w:r w:rsidRPr="00E506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6BC">
              <w:rPr>
                <w:rFonts w:ascii="Times New Roman" w:hAnsi="Times New Roman" w:cs="Times New Roman"/>
                <w:sz w:val="28"/>
                <w:szCs w:val="28"/>
              </w:rPr>
              <w:t>го по адресу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2947" w:rsidRPr="00E506BC" w:rsidTr="00512947">
        <w:trPr>
          <w:trHeight w:val="57"/>
        </w:trPr>
        <w:tc>
          <w:tcPr>
            <w:tcW w:w="2694" w:type="dxa"/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06B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512947" w:rsidRPr="00E506BC" w:rsidTr="00512947">
        <w:trPr>
          <w:trHeight w:val="256"/>
        </w:trPr>
        <w:tc>
          <w:tcPr>
            <w:tcW w:w="2694" w:type="dxa"/>
            <w:shd w:val="clear" w:color="auto" w:fill="auto"/>
          </w:tcPr>
          <w:p w:rsidR="00512947" w:rsidRPr="00E506BC" w:rsidRDefault="00512947" w:rsidP="00512947">
            <w:pPr>
              <w:ind w:firstLine="540"/>
              <w:jc w:val="right"/>
              <w:rPr>
                <w:rFonts w:ascii="Times New Roman" w:hAnsi="Times New Roman" w:cs="Times New Roman"/>
              </w:rPr>
            </w:pPr>
            <w:r w:rsidRPr="00E506B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</w:p>
        </w:tc>
      </w:tr>
      <w:tr w:rsidR="00512947" w:rsidRPr="00E506BC" w:rsidTr="00512947">
        <w:trPr>
          <w:trHeight w:val="256"/>
        </w:trPr>
        <w:tc>
          <w:tcPr>
            <w:tcW w:w="2694" w:type="dxa"/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6B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947" w:rsidRPr="00E506BC" w:rsidTr="00512947">
        <w:trPr>
          <w:trHeight w:val="256"/>
        </w:trPr>
        <w:tc>
          <w:tcPr>
            <w:tcW w:w="2694" w:type="dxa"/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6B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947" w:rsidRPr="00E506BC" w:rsidRDefault="00512947" w:rsidP="00512947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947" w:rsidRPr="00E506BC" w:rsidRDefault="00512947" w:rsidP="00512947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512947" w:rsidRPr="00E506BC" w:rsidRDefault="00512947" w:rsidP="00512947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512947" w:rsidRPr="00E506BC" w:rsidRDefault="00512947" w:rsidP="00512947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506BC">
        <w:rPr>
          <w:rFonts w:ascii="Times New Roman" w:hAnsi="Times New Roman" w:cs="Times New Roman"/>
        </w:rPr>
        <w:t>ЗАЯВЛЕНИЕ</w:t>
      </w:r>
    </w:p>
    <w:p w:rsidR="00512947" w:rsidRPr="00E506BC" w:rsidRDefault="00512947" w:rsidP="00512947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506BC">
        <w:rPr>
          <w:rFonts w:ascii="Times New Roman" w:hAnsi="Times New Roman" w:cs="Times New Roman"/>
        </w:rPr>
        <w:t>о предоставлении земельного участка</w:t>
      </w:r>
    </w:p>
    <w:p w:rsidR="00512947" w:rsidRPr="00E506BC" w:rsidRDefault="00512947" w:rsidP="00512947">
      <w:pPr>
        <w:ind w:firstLine="547"/>
        <w:jc w:val="center"/>
        <w:rPr>
          <w:rFonts w:ascii="Times New Roman" w:hAnsi="Times New Roman" w:cs="Times New Roman"/>
        </w:rPr>
      </w:pPr>
      <w:r w:rsidRPr="00E506BC">
        <w:rPr>
          <w:rFonts w:ascii="Times New Roman" w:hAnsi="Times New Roman" w:cs="Times New Roman"/>
        </w:rPr>
        <w:t xml:space="preserve"> в безвозмездное пользование</w:t>
      </w:r>
    </w:p>
    <w:p w:rsidR="00512947" w:rsidRPr="00E506BC" w:rsidRDefault="00512947" w:rsidP="00512947">
      <w:pPr>
        <w:widowControl w:val="0"/>
        <w:rPr>
          <w:rFonts w:ascii="Times New Roman" w:hAnsi="Times New Roman" w:cs="Times New Roman"/>
        </w:rPr>
      </w:pPr>
    </w:p>
    <w:p w:rsidR="00512947" w:rsidRPr="00E506BC" w:rsidRDefault="00512947" w:rsidP="00512947">
      <w:pPr>
        <w:widowControl w:val="0"/>
        <w:ind w:firstLine="547"/>
        <w:jc w:val="both"/>
        <w:rPr>
          <w:rFonts w:ascii="Times New Roman" w:eastAsia="Calibri" w:hAnsi="Times New Roman" w:cs="Times New Roman"/>
        </w:rPr>
      </w:pPr>
      <w:r w:rsidRPr="00E506BC">
        <w:rPr>
          <w:rFonts w:ascii="Times New Roman" w:hAnsi="Times New Roman" w:cs="Times New Roman"/>
        </w:rPr>
        <w:t xml:space="preserve">Прошу предоставить земельный участок площадью ______ кв.м, с </w:t>
      </w:r>
      <w:r w:rsidR="007621CE">
        <w:rPr>
          <w:rFonts w:ascii="Times New Roman" w:hAnsi="Times New Roman" w:cs="Times New Roman"/>
        </w:rPr>
        <w:br/>
      </w:r>
      <w:r w:rsidRPr="00E506BC">
        <w:rPr>
          <w:rFonts w:ascii="Times New Roman" w:hAnsi="Times New Roman" w:cs="Times New Roman"/>
        </w:rPr>
        <w:t>кадастровым номером* ______________.</w:t>
      </w:r>
    </w:p>
    <w:p w:rsidR="00512947" w:rsidRPr="00E506BC" w:rsidRDefault="00512947" w:rsidP="00512947">
      <w:pPr>
        <w:widowControl w:val="0"/>
        <w:ind w:firstLine="547"/>
        <w:jc w:val="both"/>
        <w:rPr>
          <w:rFonts w:ascii="Times New Roman" w:hAnsi="Times New Roman" w:cs="Times New Roman"/>
        </w:rPr>
      </w:pPr>
      <w:r w:rsidRPr="00E506BC">
        <w:rPr>
          <w:rFonts w:ascii="Times New Roman" w:hAnsi="Times New Roman" w:cs="Times New Roman"/>
        </w:rPr>
        <w:t xml:space="preserve">Способ получения информации о принятом решении: </w:t>
      </w:r>
    </w:p>
    <w:p w:rsidR="00512947" w:rsidRPr="00E506BC" w:rsidRDefault="00512947" w:rsidP="0003704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06BC">
        <w:rPr>
          <w:sz w:val="28"/>
          <w:szCs w:val="28"/>
        </w:rPr>
        <w:t>лично;</w:t>
      </w:r>
    </w:p>
    <w:p w:rsidR="00512947" w:rsidRPr="00E506BC" w:rsidRDefault="00512947" w:rsidP="0003704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06BC">
        <w:rPr>
          <w:sz w:val="28"/>
          <w:szCs w:val="28"/>
        </w:rPr>
        <w:t>по почтовому адресу;</w:t>
      </w:r>
    </w:p>
    <w:p w:rsidR="00512947" w:rsidRPr="00E506BC" w:rsidRDefault="00512947" w:rsidP="0003704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06BC">
        <w:rPr>
          <w:sz w:val="28"/>
          <w:szCs w:val="28"/>
        </w:rPr>
        <w:t xml:space="preserve">по адресу электронной почты; </w:t>
      </w:r>
    </w:p>
    <w:p w:rsidR="00512947" w:rsidRPr="00E506BC" w:rsidRDefault="00512947" w:rsidP="0003704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06BC">
        <w:rPr>
          <w:sz w:val="28"/>
          <w:szCs w:val="28"/>
        </w:rPr>
        <w:t>с использованием информационной системы.</w:t>
      </w:r>
    </w:p>
    <w:p w:rsidR="00E506BC" w:rsidRDefault="00E506BC" w:rsidP="00512947">
      <w:pPr>
        <w:widowControl w:val="0"/>
        <w:rPr>
          <w:rFonts w:ascii="Times New Roman" w:hAnsi="Times New Roman" w:cs="Times New Roman"/>
        </w:rPr>
      </w:pPr>
    </w:p>
    <w:p w:rsidR="00512947" w:rsidRPr="00E506BC" w:rsidRDefault="00E506BC" w:rsidP="00512947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___________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="00512947" w:rsidRPr="00E506BC">
        <w:rPr>
          <w:rFonts w:ascii="Times New Roman" w:hAnsi="Times New Roman" w:cs="Times New Roman"/>
        </w:rPr>
        <w:t>______________</w:t>
      </w:r>
    </w:p>
    <w:p w:rsidR="00512947" w:rsidRPr="00E506BC" w:rsidRDefault="00E506BC" w:rsidP="00512947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(подпись)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2947" w:rsidRPr="00E506BC">
        <w:rPr>
          <w:rFonts w:ascii="Times New Roman" w:hAnsi="Times New Roman" w:cs="Times New Roman"/>
        </w:rPr>
        <w:t>(дата)</w:t>
      </w:r>
    </w:p>
    <w:p w:rsidR="00512947" w:rsidRPr="00E506BC" w:rsidRDefault="00512947" w:rsidP="00512947">
      <w:pPr>
        <w:widowControl w:val="0"/>
        <w:rPr>
          <w:rFonts w:ascii="Times New Roman" w:hAnsi="Times New Roman" w:cs="Times New Roman"/>
        </w:rPr>
      </w:pPr>
    </w:p>
    <w:p w:rsidR="00512947" w:rsidRPr="00E506BC" w:rsidRDefault="00512947" w:rsidP="00512947">
      <w:pPr>
        <w:widowControl w:val="0"/>
        <w:rPr>
          <w:rFonts w:ascii="Times New Roman" w:eastAsia="Calibri" w:hAnsi="Times New Roman" w:cs="Times New Roman"/>
        </w:rPr>
      </w:pPr>
      <w:r w:rsidRPr="00E506BC">
        <w:rPr>
          <w:rFonts w:ascii="Times New Roman" w:eastAsia="Calibri" w:hAnsi="Times New Roman" w:cs="Times New Roman"/>
        </w:rPr>
        <w:t>*Указывается в случае если земельный участок (участки) уже образованы.</w:t>
      </w:r>
    </w:p>
    <w:p w:rsidR="00512947" w:rsidRPr="00E506BC" w:rsidRDefault="00512947" w:rsidP="00512947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512947" w:rsidRPr="00E506BC" w:rsidRDefault="00512947" w:rsidP="00512947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512947" w:rsidRPr="00E506BC" w:rsidRDefault="00512947" w:rsidP="00512947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512947" w:rsidRPr="00E506BC" w:rsidRDefault="00512947" w:rsidP="005129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12947" w:rsidRPr="00535066" w:rsidRDefault="00512947" w:rsidP="00512947">
      <w:pPr>
        <w:shd w:val="clear" w:color="auto" w:fill="FFFFFF"/>
        <w:autoSpaceDE w:val="0"/>
        <w:autoSpaceDN w:val="0"/>
        <w:adjustRightInd w:val="0"/>
        <w:jc w:val="center"/>
        <w:rPr>
          <w:b/>
        </w:rPr>
        <w:sectPr w:rsidR="00512947" w:rsidRPr="00535066" w:rsidSect="004D4BA0">
          <w:headerReference w:type="default" r:id="rId21"/>
          <w:headerReference w:type="first" r:id="rId22"/>
          <w:pgSz w:w="11906" w:h="16838" w:code="9"/>
          <w:pgMar w:top="567" w:right="567" w:bottom="426" w:left="1701" w:header="709" w:footer="709" w:gutter="0"/>
          <w:cols w:space="708"/>
          <w:titlePg/>
          <w:docGrid w:linePitch="360"/>
        </w:sectPr>
      </w:pPr>
    </w:p>
    <w:p w:rsidR="00512947" w:rsidRPr="00E506BC" w:rsidRDefault="00512947" w:rsidP="00512947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E506BC">
        <w:rPr>
          <w:rFonts w:ascii="Times New Roman" w:hAnsi="Times New Roman" w:cs="Times New Roman"/>
        </w:rPr>
        <w:lastRenderedPageBreak/>
        <w:t xml:space="preserve">Приложение № </w:t>
      </w:r>
      <w:r w:rsidR="0007245A">
        <w:rPr>
          <w:rFonts w:ascii="Times New Roman" w:hAnsi="Times New Roman" w:cs="Times New Roman"/>
        </w:rPr>
        <w:t>2</w:t>
      </w:r>
    </w:p>
    <w:p w:rsidR="00512947" w:rsidRPr="00E506BC" w:rsidRDefault="00512947" w:rsidP="005129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506BC">
        <w:rPr>
          <w:rFonts w:ascii="Times New Roman" w:hAnsi="Times New Roman" w:cs="Times New Roman"/>
          <w:b/>
        </w:rPr>
        <w:t>БЛОК-СХЕМА</w:t>
      </w:r>
    </w:p>
    <w:p w:rsidR="00512947" w:rsidRPr="00E506BC" w:rsidRDefault="00512947" w:rsidP="005129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506BC">
        <w:rPr>
          <w:rFonts w:ascii="Times New Roman" w:hAnsi="Times New Roman" w:cs="Times New Roman"/>
          <w:b/>
        </w:rPr>
        <w:t>ПОСЛЕДОВАТЕЛЬНОСТИ ДЕЙСТВИЙ ПРИ ВЫПОЛНЕНИИ</w:t>
      </w:r>
    </w:p>
    <w:p w:rsidR="00512947" w:rsidRPr="00E506BC" w:rsidRDefault="00512947" w:rsidP="005129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506BC">
        <w:rPr>
          <w:rFonts w:ascii="Times New Roman" w:hAnsi="Times New Roman" w:cs="Times New Roman"/>
          <w:b/>
        </w:rPr>
        <w:t>АДМИНИСТРАТИВНЫХ ПРОЦЕДУР</w:t>
      </w:r>
    </w:p>
    <w:p w:rsidR="00512947" w:rsidRPr="00E506BC" w:rsidRDefault="00512947" w:rsidP="00512947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110" w:type="dxa"/>
        <w:tblLook w:val="04A0"/>
      </w:tblPr>
      <w:tblGrid>
        <w:gridCol w:w="8931"/>
      </w:tblGrid>
      <w:tr w:rsidR="00512947" w:rsidRPr="00E506BC" w:rsidTr="00512947">
        <w:trPr>
          <w:trHeight w:val="335"/>
        </w:trPr>
        <w:tc>
          <w:tcPr>
            <w:tcW w:w="8931" w:type="dxa"/>
            <w:shd w:val="clear" w:color="auto" w:fill="auto"/>
            <w:vAlign w:val="center"/>
          </w:tcPr>
          <w:p w:rsidR="00512947" w:rsidRPr="00E506BC" w:rsidRDefault="00512947" w:rsidP="0051294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06BC">
              <w:rPr>
                <w:rFonts w:ascii="Times New Roman" w:hAnsi="Times New Roman" w:cs="Times New Roman"/>
              </w:rPr>
              <w:t>Прием и регистрация заявления и документов</w:t>
            </w:r>
          </w:p>
        </w:tc>
      </w:tr>
    </w:tbl>
    <w:p w:rsidR="00512947" w:rsidRPr="00E506BC" w:rsidRDefault="00745C68" w:rsidP="00512947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0" type="#_x0000_t32" style="position:absolute;left:0;text-align:left;margin-left:372.9pt;margin-top:.2pt;width:0;height:28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" strokeweight=".5pt">
            <v:stroke endarrow="open"/>
          </v:shape>
        </w:pict>
      </w:r>
    </w:p>
    <w:p w:rsidR="00512947" w:rsidRPr="00E506BC" w:rsidRDefault="00512947" w:rsidP="00512947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110" w:type="dxa"/>
        <w:tblLook w:val="04A0"/>
      </w:tblPr>
      <w:tblGrid>
        <w:gridCol w:w="8931"/>
      </w:tblGrid>
      <w:tr w:rsidR="00512947" w:rsidRPr="00E506BC" w:rsidTr="00512947">
        <w:tc>
          <w:tcPr>
            <w:tcW w:w="8931" w:type="dxa"/>
            <w:shd w:val="clear" w:color="auto" w:fill="auto"/>
          </w:tcPr>
          <w:p w:rsidR="00512947" w:rsidRPr="00E506BC" w:rsidRDefault="00512947" w:rsidP="0051294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506BC">
              <w:rPr>
                <w:rFonts w:ascii="Times New Roman" w:hAnsi="Times New Roman" w:cs="Times New Roman"/>
              </w:rPr>
              <w:t xml:space="preserve">Рассмотрение заявления и документов специалистом </w:t>
            </w:r>
          </w:p>
        </w:tc>
      </w:tr>
    </w:tbl>
    <w:p w:rsidR="00512947" w:rsidRPr="00E506BC" w:rsidRDefault="00745C68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40" type="#_x0000_t32" style="position:absolute;left:0;text-align:left;margin-left:596.45pt;margin-top:.55pt;width:39.75pt;height:25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" strokeweight="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" o:spid="_x0000_s1031" type="#_x0000_t32" style="position:absolute;left:0;text-align:left;margin-left:113.45pt;margin-top:.55pt;width:36pt;height:24.25pt;flip:x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" strokeweight="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036" type="#_x0000_t32" style="position:absolute;left:0;text-align:left;margin-left:519.8pt;margin-top:.3pt;width:0;height:25pt;z-index:2516561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" strokeweight="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" o:spid="_x0000_s1032" type="#_x0000_t32" style="position:absolute;left:0;text-align:left;margin-left:338.3pt;margin-top:.3pt;width:0;height:25pt;z-index:2516520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" strokeweight=".5pt">
            <v:stroke endarrow="open"/>
          </v:shape>
        </w:pict>
      </w:r>
    </w:p>
    <w:p w:rsidR="00512947" w:rsidRPr="00E506BC" w:rsidRDefault="00512947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2947" w:rsidRPr="00E506BC" w:rsidRDefault="00745C68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5" type="#_x0000_t202" style="position:absolute;left:0;text-align:left;margin-left:417.2pt;margin-top:3.4pt;width:149.25pt;height:71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" fillcolor="window" strokeweight=".5pt">
            <v:textbox style="mso-next-textbox:#Поле 5">
              <w:txbxContent>
                <w:p w:rsidR="00921644" w:rsidRPr="001C538A" w:rsidRDefault="00921644" w:rsidP="005129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у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верждении схемы разм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щения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" o:spid="_x0000_s1027" type="#_x0000_t202" style="position:absolute;left:0;text-align:left;margin-left:222.95pt;margin-top:1.9pt;width:155.25pt;height:66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" fillcolor="window" strokeweight=".5pt">
            <v:textbox style="mso-next-textbox:#Поле 2">
              <w:txbxContent>
                <w:p w:rsidR="00921644" w:rsidRPr="001C538A" w:rsidRDefault="00921644" w:rsidP="005129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доставлении земельного участка в безвозмезное пользование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2" o:spid="_x0000_s1037" type="#_x0000_t202" style="position:absolute;left:0;text-align:left;margin-left:591.15pt;margin-top:3.4pt;width:149.25pt;height:65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" fillcolor="window" strokeweight=".5pt">
            <v:textbox style="mso-next-textbox:#Поле 12">
              <w:txbxContent>
                <w:p w:rsidR="00921644" w:rsidRPr="001C538A" w:rsidRDefault="00921644" w:rsidP="005129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о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казе в предоставлении у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" o:spid="_x0000_s1026" type="#_x0000_t202" style="position:absolute;left:0;text-align:left;margin-left:.2pt;margin-top:2.65pt;width:141.75pt;height:66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" strokeweight=".5pt">
            <v:textbox style="mso-next-textbox:#Поле 1">
              <w:txbxContent>
                <w:p w:rsidR="00921644" w:rsidRPr="001C538A" w:rsidRDefault="00921644" w:rsidP="005129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во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врате заявления заявит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лю </w:t>
                  </w:r>
                </w:p>
              </w:txbxContent>
            </v:textbox>
          </v:shape>
        </w:pict>
      </w:r>
      <w:r w:rsidR="00512947" w:rsidRPr="00E506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2947" w:rsidRPr="00E506BC" w:rsidRDefault="00512947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2947" w:rsidRPr="00E506BC" w:rsidRDefault="00512947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2947" w:rsidRPr="00E506BC" w:rsidRDefault="00745C68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9" o:spid="_x0000_s1048" type="#_x0000_t32" style="position:absolute;left:0;text-align:left;margin-left:740.45pt;margin-top:.15pt;width:24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8" o:spid="_x0000_s1047" style="position:absolute;left:0;text-align:left;z-index:251667456;visibility:visible" from="764.45pt,.15pt" to="766.7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" strokecolor="#4a7ebb"/>
        </w:pict>
      </w:r>
    </w:p>
    <w:p w:rsidR="00512947" w:rsidRPr="00E506BC" w:rsidRDefault="00512947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2947" w:rsidRPr="00E506BC" w:rsidRDefault="00745C68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4" o:spid="_x0000_s1039" type="#_x0000_t32" style="position:absolute;left:0;text-align:left;margin-left:491.3pt;margin-top:6.7pt;width:0;height:33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" strokeweight="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6" o:spid="_x0000_s1041" type="#_x0000_t32" style="position:absolute;left:0;text-align:left;margin-left:669.05pt;margin-top:.7pt;width:0;height:33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" strokeweight="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34" type="#_x0000_t32" style="position:absolute;left:0;text-align:left;margin-left:302.3pt;margin-top:.2pt;width:0;height:33.5pt;z-index: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" strokeweight="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33" type="#_x0000_t32" style="position:absolute;left:0;text-align:left;margin-left:69.05pt;margin-top:-.05pt;width:0;height:33.5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" strokeweight=".5pt">
            <v:stroke endarrow="open"/>
          </v:shape>
        </w:pict>
      </w:r>
    </w:p>
    <w:p w:rsidR="00512947" w:rsidRPr="00E506BC" w:rsidRDefault="00512947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2947" w:rsidRPr="00E506BC" w:rsidRDefault="00745C68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3" o:spid="_x0000_s1028" type="#_x0000_t202" style="position:absolute;left:0;text-align:left;margin-left:596.45pt;margin-top:9.75pt;width:141.75pt;height:65.2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" fillcolor="window" strokeweight=".5pt">
            <v:textbox style="mso-next-textbox:#Поле 3">
              <w:txbxContent>
                <w:p w:rsidR="00921644" w:rsidRPr="001C538A" w:rsidRDefault="00921644" w:rsidP="005129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ответа за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вителю об отказе в пр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4" o:spid="_x0000_s1029" type="#_x0000_t202" style="position:absolute;left:0;text-align:left;margin-left:226.7pt;margin-top:9.25pt;width:146.25pt;height:93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" fillcolor="window" strokeweight=".5pt">
            <v:textbox style="mso-next-textbox:#Поле 4">
              <w:txbxContent>
                <w:p w:rsidR="00921644" w:rsidRPr="001C538A" w:rsidRDefault="00921644" w:rsidP="005129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заявителю проекта договора безво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мездного пользования з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мельным участком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3" o:spid="_x0000_s1038" type="#_x0000_t202" style="position:absolute;left:0;text-align:left;margin-left:.2pt;margin-top:9.5pt;width:141.75pt;height:6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" fillcolor="window" strokeweight=".5pt">
            <v:textbox style="mso-next-textbox:#Поле 13">
              <w:txbxContent>
                <w:p w:rsidR="00921644" w:rsidRPr="001C538A" w:rsidRDefault="00921644" w:rsidP="005129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заявления с ук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зание причин возврата</w:t>
                  </w:r>
                </w:p>
              </w:txbxContent>
            </v:textbox>
          </v:shape>
        </w:pict>
      </w:r>
    </w:p>
    <w:p w:rsidR="00512947" w:rsidRPr="00E506BC" w:rsidRDefault="00745C68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42" type="#_x0000_t202" style="position:absolute;left:0;text-align:left;margin-left:417.2pt;margin-top:8.45pt;width:146.25pt;height:9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" fillcolor="window" strokeweight=".5pt">
            <v:textbox style="mso-next-textbox:#Поле 17">
              <w:txbxContent>
                <w:p w:rsidR="00921644" w:rsidRPr="001C538A" w:rsidRDefault="00921644" w:rsidP="005129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в орган рег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страции прав для кадас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рового учета и регистр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ции права на земельный участок </w:t>
                  </w:r>
                </w:p>
              </w:txbxContent>
            </v:textbox>
          </v:shape>
        </w:pict>
      </w:r>
    </w:p>
    <w:p w:rsidR="00512947" w:rsidRPr="00E506BC" w:rsidRDefault="00512947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2947" w:rsidRPr="00E506BC" w:rsidRDefault="00512947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2947" w:rsidRPr="00E506BC" w:rsidRDefault="00512947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2947" w:rsidRPr="00E506BC" w:rsidRDefault="00512947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2947" w:rsidRPr="00E506BC" w:rsidRDefault="00512947" w:rsidP="0051294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2947" w:rsidRPr="00E506BC" w:rsidRDefault="00745C68" w:rsidP="0051294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4" o:spid="_x0000_s1045" type="#_x0000_t32" style="position:absolute;margin-left:486.95pt;margin-top:10.55pt;width:0;height:24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" strokeweight=".5pt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25" o:spid="_x0000_s1046" type="#_x0000_t32" style="position:absolute;margin-left:578.45pt;margin-top:10.55pt;width:47.25pt;height:24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" strokeweight=".5pt">
            <v:stroke endarrow="open"/>
          </v:shape>
        </w:pict>
      </w:r>
    </w:p>
    <w:p w:rsidR="00512947" w:rsidRPr="00E506BC" w:rsidRDefault="00512947" w:rsidP="005129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12947" w:rsidRPr="007621CE" w:rsidRDefault="00745C68" w:rsidP="007621C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  <w:sectPr w:rsidR="00512947" w:rsidRPr="007621CE" w:rsidSect="00512947">
          <w:pgSz w:w="16838" w:h="11906" w:orient="landscape" w:code="9"/>
          <w:pgMar w:top="1134" w:right="284" w:bottom="1418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</w:rPr>
        <w:pict>
          <v:shape id="Поле 20" o:spid="_x0000_s1043" type="#_x0000_t202" style="position:absolute;margin-left:417.2pt;margin-top:8.9pt;width:141.75pt;height:6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" fillcolor="window" strokeweight=".5pt">
            <v:textbox style="mso-next-textbox:#Поле 20">
              <w:txbxContent>
                <w:p w:rsidR="00921644" w:rsidRPr="001C538A" w:rsidRDefault="00921644" w:rsidP="005129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кадас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рового учета образова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Поле 21" o:spid="_x0000_s1044" type="#_x0000_t202" style="position:absolute;margin-left:585.95pt;margin-top:8.9pt;width:141.75pt;height:6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" fillcolor="window" strokeweight=".5pt">
            <v:textbox style="mso-next-textbox:#Поле 21">
              <w:txbxContent>
                <w:p w:rsidR="00921644" w:rsidRPr="001C538A" w:rsidRDefault="00921644" w:rsidP="005129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осуществлении кадастрового учета обр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зованного земельного участка</w:t>
                  </w:r>
                </w:p>
              </w:txbxContent>
            </v:textbox>
          </v:shape>
        </w:pict>
      </w:r>
      <w:r w:rsidRPr="00745C68">
        <w:rPr>
          <w:noProof/>
        </w:rPr>
        <w:pict>
          <v:shape id="Прямая со стрелкой 30" o:spid="_x0000_s1049" type="#_x0000_t32" style="position:absolute;margin-left:727.7pt;margin-top:31.95pt;width:36.75pt;height:.75pt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" strokecolor="#4a7ebb">
            <v:stroke endarrow="open"/>
          </v:shape>
        </w:pict>
      </w:r>
    </w:p>
    <w:p w:rsidR="00512947" w:rsidRPr="00E506BC" w:rsidRDefault="00512947" w:rsidP="00CE490A">
      <w:pPr>
        <w:pStyle w:val="a4"/>
        <w:tabs>
          <w:tab w:val="left" w:pos="5642"/>
        </w:tabs>
        <w:spacing w:after="0"/>
        <w:rPr>
          <w:rFonts w:ascii="Times New Roman" w:hAnsi="Times New Roman"/>
        </w:rPr>
      </w:pPr>
    </w:p>
    <w:sectPr w:rsidR="00512947" w:rsidRPr="00E506BC" w:rsidSect="009456C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CC" w:rsidRDefault="00AC69CC" w:rsidP="003C7C11">
      <w:r>
        <w:separator/>
      </w:r>
    </w:p>
  </w:endnote>
  <w:endnote w:type="continuationSeparator" w:id="1">
    <w:p w:rsidR="00AC69CC" w:rsidRDefault="00AC69CC" w:rsidP="003C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CC" w:rsidRDefault="00AC69CC" w:rsidP="003C7C11">
      <w:r>
        <w:separator/>
      </w:r>
    </w:p>
  </w:footnote>
  <w:footnote w:type="continuationSeparator" w:id="1">
    <w:p w:rsidR="00AC69CC" w:rsidRDefault="00AC69CC" w:rsidP="003C7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44" w:rsidRDefault="00921644">
    <w:pPr>
      <w:pStyle w:val="af"/>
      <w:jc w:val="center"/>
    </w:pPr>
  </w:p>
  <w:p w:rsidR="00921644" w:rsidRDefault="0092164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44" w:rsidRDefault="00921644" w:rsidP="00512947">
    <w:pPr>
      <w:pStyle w:val="af"/>
      <w:jc w:val="center"/>
    </w:pPr>
  </w:p>
  <w:p w:rsidR="00921644" w:rsidRDefault="0092164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0E"/>
    <w:multiLevelType w:val="hybridMultilevel"/>
    <w:tmpl w:val="C98A2E56"/>
    <w:lvl w:ilvl="0" w:tplc="CECE686C">
      <w:start w:val="1"/>
      <w:numFmt w:val="bullet"/>
      <w:lvlText w:val="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20191ED3"/>
    <w:multiLevelType w:val="hybridMultilevel"/>
    <w:tmpl w:val="C8F87B6E"/>
    <w:lvl w:ilvl="0" w:tplc="52CCB8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03069"/>
    <w:multiLevelType w:val="multilevel"/>
    <w:tmpl w:val="9C084BBC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a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86C"/>
    <w:rsid w:val="00003D16"/>
    <w:rsid w:val="000136DA"/>
    <w:rsid w:val="00015A05"/>
    <w:rsid w:val="00025DB7"/>
    <w:rsid w:val="00026CF4"/>
    <w:rsid w:val="0003704A"/>
    <w:rsid w:val="00047EAE"/>
    <w:rsid w:val="00061D9E"/>
    <w:rsid w:val="0007245A"/>
    <w:rsid w:val="0007390B"/>
    <w:rsid w:val="00087CC4"/>
    <w:rsid w:val="0009171F"/>
    <w:rsid w:val="000A6002"/>
    <w:rsid w:val="000A75F9"/>
    <w:rsid w:val="000C00BD"/>
    <w:rsid w:val="000C113F"/>
    <w:rsid w:val="000C50D9"/>
    <w:rsid w:val="000D44E5"/>
    <w:rsid w:val="000D5FA9"/>
    <w:rsid w:val="000E05C1"/>
    <w:rsid w:val="000E7773"/>
    <w:rsid w:val="000F77D4"/>
    <w:rsid w:val="00103700"/>
    <w:rsid w:val="00111798"/>
    <w:rsid w:val="00123CEF"/>
    <w:rsid w:val="00124545"/>
    <w:rsid w:val="00132FCD"/>
    <w:rsid w:val="00166D57"/>
    <w:rsid w:val="00177DEA"/>
    <w:rsid w:val="00190FAF"/>
    <w:rsid w:val="001A5BDD"/>
    <w:rsid w:val="001B5BDD"/>
    <w:rsid w:val="001C538A"/>
    <w:rsid w:val="001E018D"/>
    <w:rsid w:val="002020DC"/>
    <w:rsid w:val="00207230"/>
    <w:rsid w:val="00226FAE"/>
    <w:rsid w:val="002426E0"/>
    <w:rsid w:val="00265F67"/>
    <w:rsid w:val="00285083"/>
    <w:rsid w:val="00293A57"/>
    <w:rsid w:val="00294B24"/>
    <w:rsid w:val="002A05B0"/>
    <w:rsid w:val="002B103D"/>
    <w:rsid w:val="002B1840"/>
    <w:rsid w:val="002C0EA8"/>
    <w:rsid w:val="002C14F6"/>
    <w:rsid w:val="002D7D29"/>
    <w:rsid w:val="003009CB"/>
    <w:rsid w:val="00322396"/>
    <w:rsid w:val="00330697"/>
    <w:rsid w:val="003317A8"/>
    <w:rsid w:val="00331F09"/>
    <w:rsid w:val="00337D58"/>
    <w:rsid w:val="00360BEF"/>
    <w:rsid w:val="00360E94"/>
    <w:rsid w:val="0037060B"/>
    <w:rsid w:val="00372E35"/>
    <w:rsid w:val="0039269F"/>
    <w:rsid w:val="003A4F52"/>
    <w:rsid w:val="003A5F32"/>
    <w:rsid w:val="003B3625"/>
    <w:rsid w:val="003B5ABD"/>
    <w:rsid w:val="003C0480"/>
    <w:rsid w:val="003C7BD9"/>
    <w:rsid w:val="003C7C11"/>
    <w:rsid w:val="003D7198"/>
    <w:rsid w:val="003E1196"/>
    <w:rsid w:val="003E1BA4"/>
    <w:rsid w:val="003E31E1"/>
    <w:rsid w:val="003E3560"/>
    <w:rsid w:val="003F44B0"/>
    <w:rsid w:val="003F514B"/>
    <w:rsid w:val="00403C21"/>
    <w:rsid w:val="00412B4A"/>
    <w:rsid w:val="00412DB7"/>
    <w:rsid w:val="00421D31"/>
    <w:rsid w:val="004237C9"/>
    <w:rsid w:val="0042485E"/>
    <w:rsid w:val="00427879"/>
    <w:rsid w:val="00451FCF"/>
    <w:rsid w:val="00460934"/>
    <w:rsid w:val="00464E18"/>
    <w:rsid w:val="004654B1"/>
    <w:rsid w:val="00474E5E"/>
    <w:rsid w:val="0047633E"/>
    <w:rsid w:val="0048315F"/>
    <w:rsid w:val="004901E7"/>
    <w:rsid w:val="004C31E4"/>
    <w:rsid w:val="004D1BEA"/>
    <w:rsid w:val="004D3FC9"/>
    <w:rsid w:val="004D4BA0"/>
    <w:rsid w:val="004D74FE"/>
    <w:rsid w:val="004F73AD"/>
    <w:rsid w:val="00501013"/>
    <w:rsid w:val="005035F8"/>
    <w:rsid w:val="00512947"/>
    <w:rsid w:val="005224C6"/>
    <w:rsid w:val="00526081"/>
    <w:rsid w:val="00526D06"/>
    <w:rsid w:val="005503D8"/>
    <w:rsid w:val="005524A7"/>
    <w:rsid w:val="0056375A"/>
    <w:rsid w:val="00565A5C"/>
    <w:rsid w:val="00571042"/>
    <w:rsid w:val="00595E1E"/>
    <w:rsid w:val="005A14D7"/>
    <w:rsid w:val="005B66F1"/>
    <w:rsid w:val="005C0A5D"/>
    <w:rsid w:val="005E0802"/>
    <w:rsid w:val="005F667A"/>
    <w:rsid w:val="005F6F43"/>
    <w:rsid w:val="00602F25"/>
    <w:rsid w:val="00605138"/>
    <w:rsid w:val="00606BBB"/>
    <w:rsid w:val="00616D47"/>
    <w:rsid w:val="006244A9"/>
    <w:rsid w:val="00630841"/>
    <w:rsid w:val="00635474"/>
    <w:rsid w:val="006405F7"/>
    <w:rsid w:val="00642046"/>
    <w:rsid w:val="0064388E"/>
    <w:rsid w:val="00665691"/>
    <w:rsid w:val="0068586C"/>
    <w:rsid w:val="006B63FA"/>
    <w:rsid w:val="006D35CE"/>
    <w:rsid w:val="00700748"/>
    <w:rsid w:val="0072366E"/>
    <w:rsid w:val="00726485"/>
    <w:rsid w:val="00727FF4"/>
    <w:rsid w:val="0073750B"/>
    <w:rsid w:val="00745C68"/>
    <w:rsid w:val="00756927"/>
    <w:rsid w:val="00760D7F"/>
    <w:rsid w:val="007621CE"/>
    <w:rsid w:val="00767197"/>
    <w:rsid w:val="00775EA9"/>
    <w:rsid w:val="007767B8"/>
    <w:rsid w:val="00786468"/>
    <w:rsid w:val="007A5638"/>
    <w:rsid w:val="007B3384"/>
    <w:rsid w:val="007B34B9"/>
    <w:rsid w:val="007B5308"/>
    <w:rsid w:val="007C4DA4"/>
    <w:rsid w:val="007D1BE9"/>
    <w:rsid w:val="007E049F"/>
    <w:rsid w:val="007F63E1"/>
    <w:rsid w:val="00800279"/>
    <w:rsid w:val="00801C0E"/>
    <w:rsid w:val="0080633A"/>
    <w:rsid w:val="00817528"/>
    <w:rsid w:val="00826F3D"/>
    <w:rsid w:val="0083454E"/>
    <w:rsid w:val="0083676E"/>
    <w:rsid w:val="008473F4"/>
    <w:rsid w:val="00851F24"/>
    <w:rsid w:val="0086520C"/>
    <w:rsid w:val="00871937"/>
    <w:rsid w:val="008770C8"/>
    <w:rsid w:val="008878E7"/>
    <w:rsid w:val="008C00E2"/>
    <w:rsid w:val="008C535A"/>
    <w:rsid w:val="008E530C"/>
    <w:rsid w:val="008F17B0"/>
    <w:rsid w:val="00903237"/>
    <w:rsid w:val="00904BD6"/>
    <w:rsid w:val="009060B2"/>
    <w:rsid w:val="009061A7"/>
    <w:rsid w:val="00913160"/>
    <w:rsid w:val="00921644"/>
    <w:rsid w:val="0093120B"/>
    <w:rsid w:val="00942330"/>
    <w:rsid w:val="00942C88"/>
    <w:rsid w:val="00944695"/>
    <w:rsid w:val="009456C3"/>
    <w:rsid w:val="00945A4C"/>
    <w:rsid w:val="00952813"/>
    <w:rsid w:val="00990BD9"/>
    <w:rsid w:val="00993FD0"/>
    <w:rsid w:val="009976D3"/>
    <w:rsid w:val="009A6BD5"/>
    <w:rsid w:val="009B053C"/>
    <w:rsid w:val="009C07DE"/>
    <w:rsid w:val="009C2FB6"/>
    <w:rsid w:val="009C4053"/>
    <w:rsid w:val="009D1165"/>
    <w:rsid w:val="009D4884"/>
    <w:rsid w:val="009D7DBF"/>
    <w:rsid w:val="00A00157"/>
    <w:rsid w:val="00A0132F"/>
    <w:rsid w:val="00A051D0"/>
    <w:rsid w:val="00A15C47"/>
    <w:rsid w:val="00A26C99"/>
    <w:rsid w:val="00A3178D"/>
    <w:rsid w:val="00A35F57"/>
    <w:rsid w:val="00A45EBD"/>
    <w:rsid w:val="00A479E5"/>
    <w:rsid w:val="00A5477B"/>
    <w:rsid w:val="00A63D22"/>
    <w:rsid w:val="00A65E70"/>
    <w:rsid w:val="00A73885"/>
    <w:rsid w:val="00A75C1F"/>
    <w:rsid w:val="00A80393"/>
    <w:rsid w:val="00A92E06"/>
    <w:rsid w:val="00A95384"/>
    <w:rsid w:val="00AC69CC"/>
    <w:rsid w:val="00AD591C"/>
    <w:rsid w:val="00AD5E15"/>
    <w:rsid w:val="00AF61DF"/>
    <w:rsid w:val="00B00D96"/>
    <w:rsid w:val="00B0223D"/>
    <w:rsid w:val="00B06364"/>
    <w:rsid w:val="00B064A5"/>
    <w:rsid w:val="00B11A45"/>
    <w:rsid w:val="00B27015"/>
    <w:rsid w:val="00B3588C"/>
    <w:rsid w:val="00B466E9"/>
    <w:rsid w:val="00B57998"/>
    <w:rsid w:val="00B611BC"/>
    <w:rsid w:val="00B7305B"/>
    <w:rsid w:val="00B80E8C"/>
    <w:rsid w:val="00B83F45"/>
    <w:rsid w:val="00B85517"/>
    <w:rsid w:val="00B86D4A"/>
    <w:rsid w:val="00B920B7"/>
    <w:rsid w:val="00B953DE"/>
    <w:rsid w:val="00BA5A5B"/>
    <w:rsid w:val="00BB1B67"/>
    <w:rsid w:val="00BC0B99"/>
    <w:rsid w:val="00BC59CB"/>
    <w:rsid w:val="00BC60A5"/>
    <w:rsid w:val="00BD462C"/>
    <w:rsid w:val="00BF059E"/>
    <w:rsid w:val="00BF42FE"/>
    <w:rsid w:val="00C03C81"/>
    <w:rsid w:val="00C12BB5"/>
    <w:rsid w:val="00C13776"/>
    <w:rsid w:val="00C20FCE"/>
    <w:rsid w:val="00C2597D"/>
    <w:rsid w:val="00C33072"/>
    <w:rsid w:val="00C34EE8"/>
    <w:rsid w:val="00C50162"/>
    <w:rsid w:val="00C5145F"/>
    <w:rsid w:val="00C525F2"/>
    <w:rsid w:val="00C57B69"/>
    <w:rsid w:val="00C603B8"/>
    <w:rsid w:val="00C72A78"/>
    <w:rsid w:val="00C758D2"/>
    <w:rsid w:val="00C90802"/>
    <w:rsid w:val="00C938A7"/>
    <w:rsid w:val="00CA051B"/>
    <w:rsid w:val="00CB18A1"/>
    <w:rsid w:val="00CC5B15"/>
    <w:rsid w:val="00CE490A"/>
    <w:rsid w:val="00CE64F1"/>
    <w:rsid w:val="00CE7B73"/>
    <w:rsid w:val="00CF70EE"/>
    <w:rsid w:val="00D02AEE"/>
    <w:rsid w:val="00D02BBA"/>
    <w:rsid w:val="00D13EEE"/>
    <w:rsid w:val="00D14C4B"/>
    <w:rsid w:val="00D344A7"/>
    <w:rsid w:val="00D620F1"/>
    <w:rsid w:val="00D6606D"/>
    <w:rsid w:val="00D72C4B"/>
    <w:rsid w:val="00D804FE"/>
    <w:rsid w:val="00D841BB"/>
    <w:rsid w:val="00D90E85"/>
    <w:rsid w:val="00D92110"/>
    <w:rsid w:val="00D9565D"/>
    <w:rsid w:val="00D964FC"/>
    <w:rsid w:val="00D97299"/>
    <w:rsid w:val="00DA23AA"/>
    <w:rsid w:val="00DD063E"/>
    <w:rsid w:val="00DE3090"/>
    <w:rsid w:val="00E001DA"/>
    <w:rsid w:val="00E132D9"/>
    <w:rsid w:val="00E217FF"/>
    <w:rsid w:val="00E376F5"/>
    <w:rsid w:val="00E37A56"/>
    <w:rsid w:val="00E506BC"/>
    <w:rsid w:val="00E51CFF"/>
    <w:rsid w:val="00E67A58"/>
    <w:rsid w:val="00E72429"/>
    <w:rsid w:val="00E8147D"/>
    <w:rsid w:val="00E9055B"/>
    <w:rsid w:val="00EA5205"/>
    <w:rsid w:val="00EC1D91"/>
    <w:rsid w:val="00ED4AAE"/>
    <w:rsid w:val="00ED5283"/>
    <w:rsid w:val="00EE7473"/>
    <w:rsid w:val="00EF286C"/>
    <w:rsid w:val="00F03372"/>
    <w:rsid w:val="00F0718C"/>
    <w:rsid w:val="00F1364E"/>
    <w:rsid w:val="00F178FC"/>
    <w:rsid w:val="00F2688B"/>
    <w:rsid w:val="00F27634"/>
    <w:rsid w:val="00F37255"/>
    <w:rsid w:val="00F54204"/>
    <w:rsid w:val="00F8631C"/>
    <w:rsid w:val="00F92BA9"/>
    <w:rsid w:val="00FA52C1"/>
    <w:rsid w:val="00FB2A76"/>
    <w:rsid w:val="00FC614C"/>
    <w:rsid w:val="00FD0A4F"/>
    <w:rsid w:val="00FD7754"/>
    <w:rsid w:val="00FE567E"/>
    <w:rsid w:val="00F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Прямая со стрелкой 10"/>
        <o:r id="V:Rule15" type="connector" idref="#Прямая со стрелкой 24"/>
        <o:r id="V:Rule16" type="connector" idref="#Прямая со стрелкой 9"/>
        <o:r id="V:Rule17" type="connector" idref="#Прямая со стрелкой 30"/>
        <o:r id="V:Rule18" type="connector" idref="#Прямая со стрелкой 8"/>
        <o:r id="V:Rule19" type="connector" idref="#Прямая со стрелкой 11"/>
        <o:r id="V:Rule20" type="connector" idref="#Прямая со стрелкой 16"/>
        <o:r id="V:Rule21" type="connector" idref="#Прямая со стрелкой 6"/>
        <o:r id="V:Rule22" type="connector" idref="#Прямая со стрелкой 25"/>
        <o:r id="V:Rule23" type="connector" idref="#Прямая со стрелкой 14"/>
        <o:r id="V:Rule24" type="connector" idref="#Прямая со стрелкой 15"/>
        <o:r id="V:Rule25" type="connector" idref="#Прямая со стрелкой 29"/>
        <o:r id="V:Rule2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1D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1">
    <w:name w:val="heading 1"/>
    <w:basedOn w:val="a0"/>
    <w:next w:val="a0"/>
    <w:link w:val="10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heading 2"/>
    <w:basedOn w:val="a0"/>
    <w:next w:val="a0"/>
    <w:link w:val="20"/>
    <w:qFormat/>
    <w:rsid w:val="002C14F6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pacing w:val="0"/>
    </w:rPr>
  </w:style>
  <w:style w:type="paragraph" w:styleId="3">
    <w:name w:val="heading 3"/>
    <w:basedOn w:val="a0"/>
    <w:next w:val="a0"/>
    <w:link w:val="30"/>
    <w:uiPriority w:val="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0"/>
    <w:next w:val="a0"/>
    <w:link w:val="40"/>
    <w:unhideWhenUsed/>
    <w:qFormat/>
    <w:rsid w:val="00C12BB5"/>
    <w:pPr>
      <w:keepNext/>
      <w:spacing w:before="240" w:after="60"/>
      <w:outlineLvl w:val="3"/>
    </w:pPr>
    <w:rPr>
      <w:rFonts w:ascii="Calibri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0"/>
    <w:link w:val="a5"/>
    <w:unhideWhenUsed/>
    <w:rsid w:val="00A051D0"/>
    <w:pPr>
      <w:spacing w:after="120"/>
    </w:pPr>
    <w:rPr>
      <w:rFonts w:cs="Times New Roman"/>
    </w:rPr>
  </w:style>
  <w:style w:type="character" w:customStyle="1" w:styleId="a5">
    <w:name w:val="Основной текст Знак"/>
    <w:link w:val="a4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uiPriority w:val="99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7">
    <w:name w:val="List Paragraph"/>
    <w:basedOn w:val="a0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83454E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1">
    <w:name w:val="Основной текст (4)"/>
    <w:link w:val="410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="Calibri" w:hAnsi="Times New Roman" w:cs="Times New Roman"/>
      <w:color w:val="auto"/>
      <w:spacing w:val="0"/>
    </w:rPr>
  </w:style>
  <w:style w:type="character" w:customStyle="1" w:styleId="9">
    <w:name w:val="Основной текст (9)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="Calibri" w:hAnsi="Times New Roman" w:cs="Times New Roman"/>
      <w:color w:val="auto"/>
      <w:spacing w:val="0"/>
    </w:rPr>
  </w:style>
  <w:style w:type="character" w:customStyle="1" w:styleId="5">
    <w:name w:val="Основной текст (5)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="Calibri" w:hAnsi="Times New Roman" w:cs="Times New Roman"/>
      <w:b/>
      <w:bCs/>
      <w:color w:val="auto"/>
      <w:spacing w:val="0"/>
    </w:rPr>
  </w:style>
  <w:style w:type="character" w:customStyle="1" w:styleId="6">
    <w:name w:val="Основной текст (6)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Calibri" w:hAnsi="Times New Roman" w:cs="Times New Roman"/>
      <w:color w:val="auto"/>
      <w:spacing w:val="0"/>
    </w:rPr>
  </w:style>
  <w:style w:type="character" w:customStyle="1" w:styleId="7">
    <w:name w:val="Основной текст (7)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pacing w:val="0"/>
      <w:sz w:val="20"/>
      <w:szCs w:val="20"/>
    </w:rPr>
  </w:style>
  <w:style w:type="character" w:customStyle="1" w:styleId="8">
    <w:name w:val="Основной текст (8)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="Calibri" w:hAnsi="Times New Roman" w:cs="Times New Roman"/>
      <w:color w:val="auto"/>
      <w:spacing w:val="0"/>
      <w:sz w:val="20"/>
      <w:szCs w:val="20"/>
    </w:rPr>
  </w:style>
  <w:style w:type="character" w:customStyle="1" w:styleId="100">
    <w:name w:val="Основной текст (10)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0"/>
      <w:sz w:val="20"/>
      <w:szCs w:val="20"/>
    </w:rPr>
  </w:style>
  <w:style w:type="character" w:customStyle="1" w:styleId="92">
    <w:name w:val="Основной текст (9)2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a">
    <w:name w:val="Body Text Indent"/>
    <w:basedOn w:val="a0"/>
    <w:link w:val="ab"/>
    <w:uiPriority w:val="99"/>
    <w:unhideWhenUsed/>
    <w:rsid w:val="00642046"/>
    <w:pPr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link w:val="aa"/>
    <w:uiPriority w:val="9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Normal (Web)"/>
    <w:basedOn w:val="a0"/>
    <w:uiPriority w:val="99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link w:val="ConsPlusNormal0"/>
    <w:rsid w:val="0064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2"/>
    <w:uiPriority w:val="59"/>
    <w:rsid w:val="0064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Верхний колонтитул Знак"/>
    <w:link w:val="af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e"/>
    <w:uiPriority w:val="99"/>
    <w:unhideWhenUsed/>
    <w:rsid w:val="00123C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1"/>
    <w:uiPriority w:val="99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0"/>
    <w:uiPriority w:val="99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1">
    <w:name w:val="Основной текст 2 Знак"/>
    <w:link w:val="22"/>
    <w:uiPriority w:val="99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uiPriority w:val="99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(2)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="Calibri" w:hAnsi="Times New Roman" w:cs="Times New Roman"/>
      <w:color w:val="auto"/>
      <w:spacing w:val="0"/>
      <w:sz w:val="26"/>
      <w:szCs w:val="26"/>
    </w:rPr>
  </w:style>
  <w:style w:type="character" w:customStyle="1" w:styleId="33">
    <w:name w:val="Основной текст (3)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pacing w:val="0"/>
      <w:sz w:val="26"/>
      <w:szCs w:val="26"/>
    </w:rPr>
  </w:style>
  <w:style w:type="character" w:customStyle="1" w:styleId="11">
    <w:name w:val="Заголовок №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pacing w:val="0"/>
      <w:sz w:val="26"/>
      <w:szCs w:val="26"/>
    </w:rPr>
  </w:style>
  <w:style w:type="paragraph" w:styleId="af2">
    <w:name w:val="Plain Text"/>
    <w:basedOn w:val="a0"/>
    <w:link w:val="af3"/>
    <w:uiPriority w:val="99"/>
    <w:rsid w:val="00D344A7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3">
    <w:name w:val="Текст Знак"/>
    <w:link w:val="af2"/>
    <w:uiPriority w:val="99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0"/>
    <w:link w:val="af5"/>
    <w:uiPriority w:val="99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5">
    <w:name w:val="Название Знак"/>
    <w:link w:val="af4"/>
    <w:uiPriority w:val="99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0D44E5"/>
    <w:rPr>
      <w:rFonts w:eastAsia="Times New Roman"/>
      <w:sz w:val="22"/>
      <w:szCs w:val="22"/>
    </w:rPr>
  </w:style>
  <w:style w:type="character" w:styleId="af7">
    <w:name w:val="Hyperlink"/>
    <w:unhideWhenUsed/>
    <w:rsid w:val="00372E35"/>
    <w:rPr>
      <w:color w:val="3772AD"/>
      <w:u w:val="single"/>
    </w:rPr>
  </w:style>
  <w:style w:type="paragraph" w:customStyle="1" w:styleId="af8">
    <w:name w:val="Прижатый влево"/>
    <w:basedOn w:val="a0"/>
    <w:next w:val="a0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rsid w:val="00372E35"/>
    <w:pPr>
      <w:widowControl w:val="0"/>
      <w:suppressAutoHyphens/>
      <w:spacing w:line="276" w:lineRule="auto"/>
      <w:jc w:val="both"/>
    </w:pPr>
    <w:rPr>
      <w:rFonts w:eastAsia="DejaVu Sans" w:cs="DejaVu Sans"/>
      <w:kern w:val="2"/>
      <w:sz w:val="22"/>
      <w:szCs w:val="22"/>
      <w:lang w:eastAsia="ar-SA"/>
    </w:rPr>
  </w:style>
  <w:style w:type="paragraph" w:customStyle="1" w:styleId="Default">
    <w:name w:val="Default"/>
    <w:rsid w:val="00372E3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9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afa"/>
    <w:uiPriority w:val="99"/>
    <w:locked/>
    <w:rsid w:val="003C7C11"/>
  </w:style>
  <w:style w:type="paragraph" w:styleId="a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9"/>
    <w:uiPriority w:val="99"/>
    <w:unhideWhenUsed/>
    <w:rsid w:val="003C7C11"/>
    <w:pPr>
      <w:spacing w:after="200" w:line="276" w:lineRule="auto"/>
    </w:pPr>
    <w:rPr>
      <w:rFonts w:ascii="Calibri" w:eastAsia="Calibri" w:hAnsi="Calibri" w:cs="Times New Roman"/>
      <w:color w:val="auto"/>
      <w:spacing w:val="0"/>
      <w:sz w:val="22"/>
      <w:szCs w:val="22"/>
      <w:lang w:eastAsia="en-US"/>
    </w:rPr>
  </w:style>
  <w:style w:type="character" w:customStyle="1" w:styleId="12">
    <w:name w:val="Текст сноски Знак1"/>
    <w:uiPriority w:val="99"/>
    <w:semiHidden/>
    <w:rsid w:val="003C7C11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fb">
    <w:name w:val="марркер Знак"/>
    <w:link w:val="a"/>
    <w:locked/>
    <w:rsid w:val="003C7C11"/>
    <w:rPr>
      <w:sz w:val="28"/>
      <w:szCs w:val="28"/>
      <w:lang w:eastAsia="en-US"/>
    </w:rPr>
  </w:style>
  <w:style w:type="paragraph" w:customStyle="1" w:styleId="a">
    <w:name w:val="марркер"/>
    <w:basedOn w:val="a7"/>
    <w:link w:val="afb"/>
    <w:qFormat/>
    <w:rsid w:val="003C7C11"/>
    <w:pPr>
      <w:widowControl w:val="0"/>
      <w:numPr>
        <w:ilvl w:val="2"/>
        <w:numId w:val="1"/>
      </w:numPr>
      <w:spacing w:line="480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styleId="afc">
    <w:name w:val="footnote reference"/>
    <w:uiPriority w:val="99"/>
    <w:unhideWhenUsed/>
    <w:rsid w:val="003C7C11"/>
    <w:rPr>
      <w:vertAlign w:val="superscript"/>
    </w:rPr>
  </w:style>
  <w:style w:type="paragraph" w:customStyle="1" w:styleId="Table">
    <w:name w:val="Table!Таблица"/>
    <w:rsid w:val="00E81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211">
    <w:name w:val="Основной текст 21"/>
    <w:basedOn w:val="a0"/>
    <w:rsid w:val="00E8147D"/>
    <w:pPr>
      <w:ind w:left="142" w:firstLine="567"/>
    </w:pPr>
    <w:rPr>
      <w:rFonts w:ascii="Times New Roman" w:hAnsi="Times New Roman" w:cs="Times New Roman"/>
      <w:b/>
      <w:color w:val="auto"/>
      <w:spacing w:val="0"/>
      <w:sz w:val="26"/>
      <w:szCs w:val="20"/>
    </w:rPr>
  </w:style>
  <w:style w:type="paragraph" w:customStyle="1" w:styleId="afd">
    <w:name w:val="Базовый"/>
    <w:rsid w:val="00B953DE"/>
    <w:pPr>
      <w:widowControl w:val="0"/>
      <w:tabs>
        <w:tab w:val="left" w:pos="709"/>
      </w:tabs>
      <w:suppressAutoHyphens/>
    </w:pPr>
    <w:rPr>
      <w:rFonts w:ascii="Arial" w:eastAsia="Times New Roman" w:hAnsi="Arial" w:cs="Mangal"/>
      <w:szCs w:val="24"/>
      <w:lang w:eastAsia="zh-CN" w:bidi="hi-IN"/>
    </w:rPr>
  </w:style>
  <w:style w:type="character" w:customStyle="1" w:styleId="20">
    <w:name w:val="Заголовок 2 Знак"/>
    <w:link w:val="2"/>
    <w:rsid w:val="002C14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3">
    <w:name w:val="Основной текст Знак1"/>
    <w:uiPriority w:val="99"/>
    <w:semiHidden/>
    <w:rsid w:val="002C14F6"/>
    <w:rPr>
      <w:rFonts w:eastAsia="Times New Roman"/>
      <w:sz w:val="22"/>
      <w:szCs w:val="22"/>
    </w:rPr>
  </w:style>
  <w:style w:type="character" w:customStyle="1" w:styleId="34">
    <w:name w:val="Основной текст (3) + Не полужирный"/>
    <w:rsid w:val="002C14F6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fe">
    <w:name w:val="Strong"/>
    <w:uiPriority w:val="22"/>
    <w:qFormat/>
    <w:rsid w:val="002C14F6"/>
    <w:rPr>
      <w:b/>
      <w:bCs/>
    </w:rPr>
  </w:style>
  <w:style w:type="character" w:customStyle="1" w:styleId="24">
    <w:name w:val="Основной текст (2)_"/>
    <w:rsid w:val="002C14F6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normacttext">
    <w:name w:val="norm_act_text"/>
    <w:basedOn w:val="a0"/>
    <w:rsid w:val="002C14F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Title">
    <w:name w:val="ConsTitle"/>
    <w:rsid w:val="0011179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">
    <w:name w:val="List"/>
    <w:basedOn w:val="a0"/>
    <w:uiPriority w:val="99"/>
    <w:rsid w:val="00E217FF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40">
    <w:name w:val="Заголовок 4 Знак"/>
    <w:link w:val="4"/>
    <w:rsid w:val="00C12BB5"/>
    <w:rPr>
      <w:rFonts w:ascii="Calibri" w:eastAsia="Times New Roman" w:hAnsi="Calibri" w:cs="Times New Roman"/>
      <w:b/>
      <w:bCs/>
      <w:color w:val="000000"/>
      <w:spacing w:val="-4"/>
      <w:sz w:val="28"/>
      <w:szCs w:val="28"/>
    </w:rPr>
  </w:style>
  <w:style w:type="paragraph" w:styleId="25">
    <w:name w:val="Body Text Indent 2"/>
    <w:basedOn w:val="a0"/>
    <w:link w:val="26"/>
    <w:uiPriority w:val="99"/>
    <w:unhideWhenUsed/>
    <w:rsid w:val="00C12BB5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link w:val="25"/>
    <w:uiPriority w:val="99"/>
    <w:rsid w:val="00C12BB5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aff0">
    <w:name w:val="Стиль"/>
    <w:rsid w:val="00945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56C3"/>
    <w:rPr>
      <w:rFonts w:ascii="Arial" w:eastAsia="Times New Roman" w:hAnsi="Arial" w:cs="Arial"/>
      <w:lang w:val="ru-RU" w:eastAsia="ru-RU" w:bidi="ar-SA"/>
    </w:rPr>
  </w:style>
  <w:style w:type="character" w:customStyle="1" w:styleId="14">
    <w:name w:val="Гиперссылка1"/>
    <w:rsid w:val="009456C3"/>
    <w:rPr>
      <w:color w:val="0000FF"/>
      <w:u w:val="single"/>
    </w:rPr>
  </w:style>
  <w:style w:type="paragraph" w:customStyle="1" w:styleId="15">
    <w:name w:val="Обычный1"/>
    <w:rsid w:val="009456C3"/>
    <w:rPr>
      <w:rFonts w:ascii="Times New Roman" w:eastAsia="Times New Roman" w:hAnsi="Times New Roman"/>
    </w:rPr>
  </w:style>
  <w:style w:type="character" w:styleId="aff1">
    <w:name w:val="page number"/>
    <w:rsid w:val="009456C3"/>
  </w:style>
  <w:style w:type="character" w:customStyle="1" w:styleId="aff2">
    <w:name w:val="Гипертекстовая ссылка"/>
    <w:rsid w:val="009456C3"/>
    <w:rPr>
      <w:color w:val="008000"/>
    </w:rPr>
  </w:style>
  <w:style w:type="paragraph" w:customStyle="1" w:styleId="aff3">
    <w:name w:val="Заголовок к тексту документа"/>
    <w:basedOn w:val="a0"/>
    <w:rsid w:val="009456C3"/>
    <w:pPr>
      <w:suppressAutoHyphens/>
      <w:spacing w:after="480" w:line="240" w:lineRule="exact"/>
    </w:pPr>
    <w:rPr>
      <w:rFonts w:ascii="Times New Roman" w:hAnsi="Times New Roman" w:cs="Times New Roman"/>
      <w:b/>
      <w:color w:val="auto"/>
      <w:spacing w:val="0"/>
      <w:szCs w:val="20"/>
    </w:rPr>
  </w:style>
  <w:style w:type="character" w:customStyle="1" w:styleId="140">
    <w:name w:val="Стиль 14 пт"/>
    <w:rsid w:val="009456C3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f4">
    <w:name w:val="Знак Знак Знак Знак Знак Знак Знак"/>
    <w:basedOn w:val="a0"/>
    <w:rsid w:val="009456C3"/>
    <w:pPr>
      <w:spacing w:after="160" w:line="240" w:lineRule="exact"/>
      <w:ind w:firstLine="567"/>
      <w:jc w:val="right"/>
    </w:pPr>
    <w:rPr>
      <w:rFonts w:cs="Times New Roman"/>
      <w:color w:val="auto"/>
      <w:spacing w:val="0"/>
      <w:sz w:val="24"/>
      <w:szCs w:val="24"/>
      <w:lang w:val="en-GB" w:eastAsia="en-US"/>
    </w:rPr>
  </w:style>
  <w:style w:type="character" w:styleId="aff5">
    <w:name w:val="annotation reference"/>
    <w:unhideWhenUsed/>
    <w:rsid w:val="009456C3"/>
    <w:rPr>
      <w:sz w:val="16"/>
      <w:szCs w:val="16"/>
    </w:rPr>
  </w:style>
  <w:style w:type="paragraph" w:styleId="aff6">
    <w:name w:val="annotation text"/>
    <w:basedOn w:val="a0"/>
    <w:link w:val="aff7"/>
    <w:unhideWhenUsed/>
    <w:rsid w:val="009456C3"/>
    <w:pPr>
      <w:spacing w:after="200"/>
    </w:pPr>
    <w:rPr>
      <w:rFonts w:ascii="Calibri" w:eastAsia="Calibri" w:hAnsi="Calibri" w:cs="Times New Roman"/>
      <w:color w:val="auto"/>
      <w:spacing w:val="0"/>
      <w:sz w:val="20"/>
      <w:szCs w:val="20"/>
      <w:lang w:eastAsia="en-US"/>
    </w:rPr>
  </w:style>
  <w:style w:type="character" w:customStyle="1" w:styleId="aff7">
    <w:name w:val="Текст примечания Знак"/>
    <w:link w:val="aff6"/>
    <w:rsid w:val="009456C3"/>
    <w:rPr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456C3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9456C3"/>
    <w:rPr>
      <w:b/>
      <w:bCs/>
      <w:lang w:eastAsia="en-US"/>
    </w:rPr>
  </w:style>
  <w:style w:type="character" w:customStyle="1" w:styleId="FontStyle83">
    <w:name w:val="Font Style83"/>
    <w:rsid w:val="009456C3"/>
    <w:rPr>
      <w:rFonts w:ascii="Times New Roman" w:hAnsi="Times New Roman" w:cs="Times New Roman"/>
      <w:sz w:val="28"/>
      <w:szCs w:val="28"/>
    </w:rPr>
  </w:style>
  <w:style w:type="paragraph" w:customStyle="1" w:styleId="212">
    <w:name w:val="Обычный 2 без отступа интервал 1"/>
    <w:basedOn w:val="a0"/>
    <w:rsid w:val="009456C3"/>
    <w:pPr>
      <w:suppressAutoHyphens/>
      <w:spacing w:after="200" w:line="276" w:lineRule="auto"/>
    </w:pPr>
    <w:rPr>
      <w:rFonts w:ascii="Calibri" w:eastAsia="Calibri" w:hAnsi="Calibri" w:cs="Calibri"/>
      <w:color w:val="auto"/>
      <w:spacing w:val="0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y@mo.primorsky.ru" TargetMode="External"/><Relationship Id="rId13" Type="http://schemas.openxmlformats.org/officeDocument/2006/relationships/hyperlink" Target="consultantplus://offline/ref=043DC79E53D64EA27C5F278D608A1E4022891795BBB8104BF53B6DD21DCA87F58C4B8C7B6719095BJ7VFL" TargetMode="External"/><Relationship Id="rId18" Type="http://schemas.openxmlformats.org/officeDocument/2006/relationships/hyperlink" Target="consultantplus://offline/ref=0363B7A6BDB4E282963F75AFD727EF0A01525B518CC58E328781511A84EE51DA2604AFEC02A5561E05YD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987990F909BF82FA122B9B06E3C6FBE87B0D29446D057BD2E87BDB6Dm0e2A" TargetMode="External"/><Relationship Id="rId17" Type="http://schemas.openxmlformats.org/officeDocument/2006/relationships/hyperlink" Target="consultantplus://offline/ref=0363B7A6BDB4E282963F75AFD727EF0A01525B518CC58E328781511A84EE51DA2604AFEC02A5561E05YD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63B7A6BDB4E282963F75AFD727EF0A015D5C5387C38E328781511A84EE51DA2604AFEC02A5571D05Y1A" TargetMode="External"/><Relationship Id="rId20" Type="http://schemas.openxmlformats.org/officeDocument/2006/relationships/hyperlink" Target="consultantplus://offline/ref=0363B7A6BDB4E282963F75AFD727EF0A015C58518CC68E328781511A84EE51DA2604AFEC02A5561B05Y3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987990F909BF82FA122B9B06E3C6FBEB740C2F483D527983BD75mDeE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rtizansky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.primorsky.ru/partizansky" TargetMode="External"/><Relationship Id="rId19" Type="http://schemas.openxmlformats.org/officeDocument/2006/relationships/hyperlink" Target="consultantplus://offline/ref=0363B7A6BDB4E282963F75AFD727EF0A015C58518CC68E328781511A84EE51DA2604AFE900Y1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s_pmr@partizansky.ru" TargetMode="External"/><Relationship Id="rId14" Type="http://schemas.openxmlformats.org/officeDocument/2006/relationships/hyperlink" Target="consultantplus://offline/ref=ED69A38252BCECEF435FB79FD3FEF199CFE6B7657324988BA8594597FE4371CC33EC99057C59527Es6B5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FEC2-D99C-4EE2-A78B-AEC2F3E4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11090</Words>
  <Characters>63214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74156</CharactersWithSpaces>
  <SharedDoc>false</SharedDoc>
  <HLinks>
    <vt:vector size="42" baseType="variant">
      <vt:variant>
        <vt:i4>1507413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consultantplus://offline/ref=25B973CFF23BED73976AD686791D38784316D4F25C9FF5DA7FF6AAFC6A2A2AH</vt:lpwstr>
      </vt:variant>
      <vt:variant>
        <vt:lpwstr/>
      </vt:variant>
      <vt:variant>
        <vt:i4>1638482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consultantplus://offline/ref=28987990F909BF82FA122B9B06E3C6FBE87B0D29446D057BD2E87BDB6Dm0e2A</vt:lpwstr>
      </vt:variant>
      <vt:variant>
        <vt:lpwstr/>
      </vt:variant>
      <vt:variant>
        <vt:i4>1048665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consultantplus://offline/ref=28987990F909BF82FA122B9B06E3C6FBEB740C2F483D527983BD75mDeEA</vt:lpwstr>
      </vt:variant>
      <vt:variant>
        <vt:lpwstr/>
      </vt:variant>
      <vt:variant>
        <vt:i4>7733357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consultantplus://offline/ref=F32A68BA4FFBFF34A1FF27048D6702B5EC55DDCC65DCA492EABC6D01AB957D3C279D6373954FD5F6o5gAA</vt:lpwstr>
      </vt:variant>
      <vt:variant>
        <vt:lpwstr/>
      </vt:variant>
      <vt:variant>
        <vt:i4>7733310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consultantplus://offline/ref=F32A68BA4FFBFF34A1FF27048D6702B5EC55DDCC65DCA492EABC6D01AB957D3C279D6373954FD5F4o5g0A</vt:lpwstr>
      </vt:variant>
      <vt:variant>
        <vt:lpwstr/>
      </vt:variant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consultantplus://offline/ref=ED69A38252BCECEF435FB79FD3FEF199CFE6B7657324988BA8594597FE4371CC33EC99057C59527Es6B5L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consultantplus://offline/ref=043DC79E53D64EA27C5F278D608A1E4022891795BBB8104BF53B6DD21DCA87F58C4B8C7B6719095BJ7VFL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Бардакова</dc:creator>
  <cp:keywords/>
  <cp:lastModifiedBy>user10-061</cp:lastModifiedBy>
  <cp:revision>10</cp:revision>
  <cp:lastPrinted>2016-09-29T07:46:00Z</cp:lastPrinted>
  <dcterms:created xsi:type="dcterms:W3CDTF">2016-09-13T01:52:00Z</dcterms:created>
  <dcterms:modified xsi:type="dcterms:W3CDTF">2016-09-30T04:51:00Z</dcterms:modified>
</cp:coreProperties>
</file>