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975" w:rsidRDefault="00AB1975" w:rsidP="00AB1975">
      <w:pPr>
        <w:pStyle w:val="a4"/>
        <w:widowControl w:val="0"/>
        <w:jc w:val="left"/>
        <w:rPr>
          <w:noProof/>
          <w:sz w:val="28"/>
        </w:rPr>
      </w:pPr>
      <w:r>
        <w:rPr>
          <w:b w:val="0"/>
          <w:bCs w:val="0"/>
          <w:noProof/>
          <w:sz w:val="28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-120015</wp:posOffset>
            </wp:positionV>
            <wp:extent cx="489585" cy="609600"/>
            <wp:effectExtent l="0" t="0" r="0" b="0"/>
            <wp:wrapSquare wrapText="bothSides"/>
            <wp:docPr id="2" name="Рисунок 2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5792" w:rsidRDefault="009A5792" w:rsidP="00E72374">
      <w:pPr>
        <w:pStyle w:val="a4"/>
        <w:widowControl w:val="0"/>
        <w:rPr>
          <w:sz w:val="28"/>
        </w:rPr>
      </w:pPr>
    </w:p>
    <w:p w:rsidR="009A5792" w:rsidRDefault="009A5792" w:rsidP="00E72374">
      <w:pPr>
        <w:pStyle w:val="a4"/>
        <w:widowControl w:val="0"/>
        <w:rPr>
          <w:sz w:val="28"/>
        </w:rPr>
      </w:pPr>
    </w:p>
    <w:p w:rsidR="00E72374" w:rsidRDefault="00E72374" w:rsidP="00E72374">
      <w:pPr>
        <w:pStyle w:val="a4"/>
        <w:widowControl w:val="0"/>
        <w:rPr>
          <w:sz w:val="28"/>
        </w:rPr>
      </w:pPr>
      <w:r>
        <w:rPr>
          <w:sz w:val="28"/>
        </w:rPr>
        <w:t xml:space="preserve">ТЕРРИТОРИАЛЬНАЯ ИЗБИРАТЕЛЬНАЯ КОМИССИЯ </w:t>
      </w:r>
    </w:p>
    <w:p w:rsidR="00E72374" w:rsidRDefault="00E72374" w:rsidP="00E72374">
      <w:pPr>
        <w:pStyle w:val="a4"/>
        <w:widowControl w:val="0"/>
        <w:rPr>
          <w:sz w:val="28"/>
        </w:rPr>
      </w:pPr>
      <w:r>
        <w:rPr>
          <w:sz w:val="28"/>
        </w:rPr>
        <w:t>ПАРТИЗАНСКОГО РАЙОНА</w:t>
      </w:r>
    </w:p>
    <w:p w:rsidR="00E72374" w:rsidRDefault="00E72374" w:rsidP="00E72374">
      <w:pPr>
        <w:pStyle w:val="a4"/>
        <w:widowControl w:val="0"/>
        <w:spacing w:line="360" w:lineRule="auto"/>
        <w:rPr>
          <w:sz w:val="28"/>
        </w:rPr>
      </w:pPr>
    </w:p>
    <w:p w:rsidR="00E72374" w:rsidRDefault="00E72374" w:rsidP="00E72374">
      <w:pPr>
        <w:pStyle w:val="a4"/>
        <w:widowControl w:val="0"/>
        <w:spacing w:line="360" w:lineRule="auto"/>
        <w:rPr>
          <w:sz w:val="28"/>
        </w:rPr>
      </w:pPr>
      <w:r>
        <w:rPr>
          <w:sz w:val="28"/>
        </w:rPr>
        <w:t>РЕШЕНИЕ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02"/>
        <w:gridCol w:w="4769"/>
      </w:tblGrid>
      <w:tr w:rsidR="00E72374" w:rsidRPr="00144409" w:rsidTr="00403EB6">
        <w:tc>
          <w:tcPr>
            <w:tcW w:w="4927" w:type="dxa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698"/>
              <w:gridCol w:w="1888"/>
            </w:tblGrid>
            <w:tr w:rsidR="00E72374" w:rsidRPr="00144409" w:rsidTr="00403EB6">
              <w:tc>
                <w:tcPr>
                  <w:tcW w:w="4927" w:type="dxa"/>
                  <w:hideMark/>
                </w:tcPr>
                <w:p w:rsidR="00E72374" w:rsidRPr="00144409" w:rsidRDefault="000528E5" w:rsidP="00BC02BB">
                  <w:pPr>
                    <w:widowControl w:val="0"/>
                    <w:tabs>
                      <w:tab w:val="right" w:pos="9355"/>
                    </w:tabs>
                    <w:spacing w:after="0"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2</w:t>
                  </w:r>
                  <w:r w:rsidR="00BC02BB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8</w:t>
                  </w:r>
                  <w:r w:rsidR="00E72374" w:rsidRPr="00144409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.0</w:t>
                  </w:r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1</w:t>
                  </w:r>
                  <w:r w:rsidR="00226159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.20</w:t>
                  </w:r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4927" w:type="dxa"/>
                  <w:hideMark/>
                </w:tcPr>
                <w:p w:rsidR="00E72374" w:rsidRPr="00144409" w:rsidRDefault="00E72374" w:rsidP="00403EB6">
                  <w:pPr>
                    <w:widowControl w:val="0"/>
                    <w:tabs>
                      <w:tab w:val="right" w:pos="9355"/>
                    </w:tabs>
                    <w:spacing w:after="0" w:line="36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E72374" w:rsidRPr="00144409" w:rsidRDefault="00E72374" w:rsidP="00403EB6">
            <w:pPr>
              <w:spacing w:after="0"/>
            </w:pPr>
          </w:p>
        </w:tc>
        <w:tc>
          <w:tcPr>
            <w:tcW w:w="4927" w:type="dxa"/>
            <w:hideMark/>
          </w:tcPr>
          <w:p w:rsidR="00E72374" w:rsidRPr="00144409" w:rsidRDefault="00E72374" w:rsidP="00BC02BB">
            <w:pPr>
              <w:widowControl w:val="0"/>
              <w:tabs>
                <w:tab w:val="right" w:pos="935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409"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  <w:r w:rsidR="00073C1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</w:t>
            </w:r>
            <w:r w:rsidR="00B84B8D">
              <w:rPr>
                <w:rFonts w:ascii="Times New Roman" w:hAnsi="Times New Roman"/>
                <w:sz w:val="28"/>
                <w:szCs w:val="28"/>
              </w:rPr>
              <w:t>№</w:t>
            </w:r>
            <w:bookmarkStart w:id="0" w:name="_GoBack"/>
            <w:bookmarkEnd w:id="0"/>
            <w:r w:rsidR="00073C1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0528E5">
              <w:rPr>
                <w:rFonts w:ascii="Times New Roman" w:hAnsi="Times New Roman"/>
                <w:sz w:val="28"/>
                <w:szCs w:val="28"/>
              </w:rPr>
              <w:t>21</w:t>
            </w:r>
            <w:r w:rsidR="00BC02BB">
              <w:rPr>
                <w:rFonts w:ascii="Times New Roman" w:hAnsi="Times New Roman"/>
                <w:sz w:val="28"/>
                <w:szCs w:val="28"/>
              </w:rPr>
              <w:t>2</w:t>
            </w:r>
            <w:r w:rsidRPr="00226159">
              <w:rPr>
                <w:rFonts w:ascii="Times New Roman" w:hAnsi="Times New Roman"/>
                <w:sz w:val="28"/>
                <w:szCs w:val="28"/>
              </w:rPr>
              <w:t>/</w:t>
            </w:r>
            <w:r w:rsidR="000528E5">
              <w:rPr>
                <w:rFonts w:ascii="Times New Roman" w:hAnsi="Times New Roman"/>
                <w:sz w:val="28"/>
                <w:szCs w:val="28"/>
              </w:rPr>
              <w:t>83</w:t>
            </w:r>
            <w:r w:rsidR="00BC02B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</w:tbl>
    <w:p w:rsidR="00E72374" w:rsidRPr="005105F5" w:rsidRDefault="00E72374" w:rsidP="00E72374">
      <w:pPr>
        <w:widowControl w:val="0"/>
        <w:tabs>
          <w:tab w:val="right" w:pos="9355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5105F5">
        <w:rPr>
          <w:rFonts w:ascii="Times New Roman" w:hAnsi="Times New Roman"/>
          <w:sz w:val="28"/>
          <w:szCs w:val="28"/>
        </w:rPr>
        <w:t xml:space="preserve">с. </w:t>
      </w:r>
      <w:proofErr w:type="gramStart"/>
      <w:r w:rsidRPr="005105F5">
        <w:rPr>
          <w:rFonts w:ascii="Times New Roman" w:hAnsi="Times New Roman"/>
          <w:sz w:val="28"/>
          <w:szCs w:val="28"/>
        </w:rPr>
        <w:t>Владимиро-Александровское</w:t>
      </w:r>
      <w:proofErr w:type="gramEnd"/>
    </w:p>
    <w:p w:rsidR="000A70E7" w:rsidRDefault="00E72374" w:rsidP="00F929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     </w:t>
      </w:r>
      <w:r>
        <w:rPr>
          <w:rFonts w:ascii="Times New Roman" w:hAnsi="Times New Roman"/>
          <w:sz w:val="24"/>
          <w:szCs w:val="24"/>
        </w:rPr>
        <w:br/>
        <w:t>    </w:t>
      </w:r>
      <w:r w:rsidR="00673C61">
        <w:rPr>
          <w:rFonts w:ascii="Times New Roman" w:hAnsi="Times New Roman"/>
          <w:b/>
          <w:sz w:val="28"/>
          <w:szCs w:val="28"/>
        </w:rPr>
        <w:t xml:space="preserve">Об </w:t>
      </w:r>
      <w:r>
        <w:rPr>
          <w:rFonts w:ascii="Times New Roman" w:hAnsi="Times New Roman"/>
          <w:b/>
          <w:sz w:val="28"/>
          <w:szCs w:val="28"/>
        </w:rPr>
        <w:t>исключени</w:t>
      </w:r>
      <w:r w:rsidR="00673C61">
        <w:rPr>
          <w:rFonts w:ascii="Times New Roman" w:hAnsi="Times New Roman"/>
          <w:b/>
          <w:sz w:val="28"/>
          <w:szCs w:val="28"/>
        </w:rPr>
        <w:t>и</w:t>
      </w:r>
      <w:r w:rsidR="006A2713">
        <w:rPr>
          <w:rFonts w:ascii="Times New Roman" w:hAnsi="Times New Roman"/>
          <w:b/>
          <w:sz w:val="28"/>
          <w:szCs w:val="28"/>
        </w:rPr>
        <w:t xml:space="preserve"> </w:t>
      </w:r>
      <w:r w:rsidR="008C5E03">
        <w:rPr>
          <w:rFonts w:ascii="Times New Roman" w:hAnsi="Times New Roman"/>
          <w:b/>
          <w:sz w:val="28"/>
          <w:szCs w:val="28"/>
        </w:rPr>
        <w:t xml:space="preserve">из резерва состава </w:t>
      </w:r>
      <w:r w:rsidR="00D7305B">
        <w:rPr>
          <w:rFonts w:ascii="Times New Roman" w:hAnsi="Times New Roman"/>
          <w:b/>
          <w:sz w:val="28"/>
          <w:szCs w:val="28"/>
        </w:rPr>
        <w:br/>
      </w:r>
      <w:r w:rsidR="008C5E03">
        <w:rPr>
          <w:rFonts w:ascii="Times New Roman" w:hAnsi="Times New Roman"/>
          <w:b/>
          <w:sz w:val="28"/>
          <w:szCs w:val="28"/>
        </w:rPr>
        <w:t>участков</w:t>
      </w:r>
      <w:r w:rsidR="005105F5">
        <w:rPr>
          <w:rFonts w:ascii="Times New Roman" w:hAnsi="Times New Roman"/>
          <w:b/>
          <w:sz w:val="28"/>
          <w:szCs w:val="28"/>
        </w:rPr>
        <w:t>ых</w:t>
      </w:r>
      <w:r w:rsidR="00D7305B">
        <w:rPr>
          <w:rFonts w:ascii="Times New Roman" w:hAnsi="Times New Roman"/>
          <w:b/>
          <w:sz w:val="28"/>
          <w:szCs w:val="28"/>
        </w:rPr>
        <w:t xml:space="preserve"> избирательн</w:t>
      </w:r>
      <w:r w:rsidR="005105F5">
        <w:rPr>
          <w:rFonts w:ascii="Times New Roman" w:hAnsi="Times New Roman"/>
          <w:b/>
          <w:sz w:val="28"/>
          <w:szCs w:val="28"/>
        </w:rPr>
        <w:t xml:space="preserve">ых </w:t>
      </w:r>
      <w:r w:rsidR="008C5E03">
        <w:rPr>
          <w:rFonts w:ascii="Times New Roman" w:hAnsi="Times New Roman"/>
          <w:b/>
          <w:sz w:val="28"/>
          <w:szCs w:val="28"/>
        </w:rPr>
        <w:t>комисси</w:t>
      </w:r>
      <w:r w:rsidR="00D17AD5">
        <w:rPr>
          <w:rFonts w:ascii="Times New Roman" w:hAnsi="Times New Roman"/>
          <w:b/>
          <w:sz w:val="28"/>
          <w:szCs w:val="28"/>
        </w:rPr>
        <w:t>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0A70E7">
        <w:rPr>
          <w:rFonts w:ascii="Times New Roman" w:hAnsi="Times New Roman"/>
          <w:b/>
          <w:sz w:val="28"/>
          <w:szCs w:val="28"/>
        </w:rPr>
        <w:t>территориальной</w:t>
      </w:r>
      <w:proofErr w:type="gramEnd"/>
      <w:r w:rsidR="000A70E7">
        <w:rPr>
          <w:rFonts w:ascii="Times New Roman" w:hAnsi="Times New Roman"/>
          <w:b/>
          <w:sz w:val="28"/>
          <w:szCs w:val="28"/>
        </w:rPr>
        <w:t xml:space="preserve"> </w:t>
      </w:r>
    </w:p>
    <w:p w:rsidR="00F929BB" w:rsidRDefault="000A70E7" w:rsidP="00F929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избирательной комиссии </w:t>
      </w:r>
      <w:r w:rsidR="005105F5">
        <w:rPr>
          <w:rFonts w:ascii="Times New Roman" w:hAnsi="Times New Roman"/>
          <w:b/>
          <w:sz w:val="28"/>
          <w:szCs w:val="28"/>
        </w:rPr>
        <w:t>Партизанского района</w:t>
      </w:r>
    </w:p>
    <w:p w:rsidR="00F929BB" w:rsidRDefault="00F929BB" w:rsidP="00F929BB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F929BB" w:rsidRPr="0067329B" w:rsidRDefault="00F929BB" w:rsidP="00F929BB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</w:pPr>
      <w:proofErr w:type="gramStart"/>
      <w:r w:rsidRPr="0067329B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7" w:history="1">
        <w:r w:rsidRPr="0067329B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 9 статьи 26</w:t>
        </w:r>
      </w:hyperlink>
      <w:r w:rsidRPr="0067329B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67329B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пункта </w:t>
        </w:r>
        <w:r w:rsidRPr="009F3BF0">
          <w:rPr>
            <w:rFonts w:ascii="Times New Roman" w:hAnsi="Times New Roman" w:cs="Times New Roman"/>
            <w:color w:val="000000"/>
            <w:sz w:val="28"/>
            <w:szCs w:val="28"/>
          </w:rPr>
          <w:t>5</w:t>
        </w:r>
        <w:r>
          <w:rPr>
            <w:rFonts w:ascii="Times New Roman" w:hAnsi="Times New Roman" w:cs="Times New Roman"/>
            <w:color w:val="000000"/>
            <w:sz w:val="28"/>
            <w:szCs w:val="28"/>
            <w:vertAlign w:val="superscript"/>
          </w:rPr>
          <w:t>1</w:t>
        </w:r>
        <w:r w:rsidRPr="0067329B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статьи 27 Федерального закона "Об основных гарантиях избирательных прав и права на участие в референдуме граждан Российской Федерации"</w:t>
        </w:r>
      </w:hyperlink>
      <w:r w:rsidRPr="0067329B">
        <w:rPr>
          <w:rFonts w:ascii="Times New Roman" w:hAnsi="Times New Roman" w:cs="Times New Roman"/>
          <w:sz w:val="28"/>
          <w:szCs w:val="28"/>
        </w:rPr>
        <w:t xml:space="preserve">, подпункта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7329B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0285D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67329B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</w:t>
        </w:r>
      </w:hyperlink>
      <w:r w:rsidRPr="0067329B">
        <w:rPr>
          <w:rFonts w:ascii="Times New Roman" w:hAnsi="Times New Roman" w:cs="Times New Roman"/>
          <w:sz w:val="28"/>
          <w:szCs w:val="28"/>
        </w:rPr>
        <w:t xml:space="preserve">, </w:t>
      </w:r>
      <w:r w:rsidRPr="008C5E03">
        <w:rPr>
          <w:rFonts w:ascii="Times New Roman" w:hAnsi="Times New Roman" w:cs="Times New Roman"/>
          <w:sz w:val="28"/>
          <w:szCs w:val="28"/>
        </w:rPr>
        <w:t xml:space="preserve">утвержденного </w:t>
      </w:r>
      <w:hyperlink r:id="rId10" w:history="1">
        <w:r w:rsidRPr="008C5E03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 ЦИК России от 5 декабря 2012 года № 152/1137-6</w:t>
        </w:r>
      </w:hyperlink>
      <w:r w:rsidRPr="008C5E03">
        <w:t xml:space="preserve"> </w:t>
      </w:r>
      <w:r w:rsidRPr="008C5E03">
        <w:rPr>
          <w:rFonts w:ascii="Times New Roman" w:eastAsia="Times New Roman" w:hAnsi="Times New Roman" w:cs="Times New Roman"/>
          <w:spacing w:val="2"/>
          <w:sz w:val="28"/>
          <w:szCs w:val="28"/>
        </w:rPr>
        <w:t>(с изменениями</w:t>
      </w:r>
      <w:proofErr w:type="gramEnd"/>
      <w:r w:rsidRPr="008C5E0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на 1 ноября 2017 года)</w:t>
      </w:r>
      <w:r w:rsidRPr="008C5E03">
        <w:rPr>
          <w:rFonts w:ascii="Times New Roman" w:hAnsi="Times New Roman" w:cs="Times New Roman"/>
          <w:sz w:val="28"/>
          <w:szCs w:val="28"/>
        </w:rPr>
        <w:t>, территориальная избирательная комиссия Партизанского района</w:t>
      </w:r>
    </w:p>
    <w:p w:rsidR="00534CEE" w:rsidRPr="0067329B" w:rsidRDefault="00534CEE" w:rsidP="00F929BB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571" w:type="dxa"/>
        <w:tblCellSpacing w:w="15" w:type="dxa"/>
        <w:tblInd w:w="71" w:type="dxa"/>
        <w:tblLook w:val="04A0" w:firstRow="1" w:lastRow="0" w:firstColumn="1" w:lastColumn="0" w:noHBand="0" w:noVBand="1"/>
      </w:tblPr>
      <w:tblGrid>
        <w:gridCol w:w="63"/>
        <w:gridCol w:w="3368"/>
        <w:gridCol w:w="3387"/>
        <w:gridCol w:w="2690"/>
        <w:gridCol w:w="63"/>
      </w:tblGrid>
      <w:tr w:rsidR="00E72374" w:rsidRPr="00144409" w:rsidTr="00E169A8">
        <w:trPr>
          <w:gridBefore w:val="1"/>
          <w:gridAfter w:val="1"/>
          <w:wBefore w:w="18" w:type="dxa"/>
          <w:wAfter w:w="18" w:type="dxa"/>
          <w:tblCellSpacing w:w="15" w:type="dxa"/>
        </w:trPr>
        <w:tc>
          <w:tcPr>
            <w:tcW w:w="9415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2374" w:rsidRPr="00327D96" w:rsidRDefault="00E72374" w:rsidP="00534CEE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27D96">
              <w:rPr>
                <w:rFonts w:ascii="Times New Roman" w:hAnsi="Times New Roman"/>
                <w:b/>
                <w:sz w:val="28"/>
                <w:szCs w:val="28"/>
              </w:rPr>
              <w:t>РЕШИЛА:</w:t>
            </w:r>
          </w:p>
        </w:tc>
      </w:tr>
      <w:tr w:rsidR="00E72374" w:rsidRPr="00144409" w:rsidTr="00E169A8">
        <w:trPr>
          <w:gridBefore w:val="1"/>
          <w:gridAfter w:val="1"/>
          <w:wBefore w:w="18" w:type="dxa"/>
          <w:wAfter w:w="18" w:type="dxa"/>
          <w:tblCellSpacing w:w="15" w:type="dxa"/>
        </w:trPr>
        <w:tc>
          <w:tcPr>
            <w:tcW w:w="9415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2374" w:rsidRPr="00144409" w:rsidRDefault="00E72374" w:rsidP="00534CEE">
            <w:pPr>
              <w:spacing w:after="0"/>
            </w:pPr>
          </w:p>
        </w:tc>
      </w:tr>
      <w:tr w:rsidR="007B68A4" w:rsidRPr="007B68A4" w:rsidTr="00E169A8">
        <w:trPr>
          <w:gridBefore w:val="1"/>
          <w:gridAfter w:val="1"/>
          <w:wBefore w:w="18" w:type="dxa"/>
          <w:wAfter w:w="18" w:type="dxa"/>
          <w:tblCellSpacing w:w="15" w:type="dxa"/>
        </w:trPr>
        <w:tc>
          <w:tcPr>
            <w:tcW w:w="9415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169A8" w:rsidRPr="006E5591" w:rsidRDefault="00673C61" w:rsidP="006E5591">
            <w:pPr>
              <w:pStyle w:val="ab"/>
              <w:numPr>
                <w:ilvl w:val="0"/>
                <w:numId w:val="4"/>
              </w:numPr>
              <w:spacing w:after="0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68A4">
              <w:rPr>
                <w:rFonts w:ascii="Times New Roman" w:hAnsi="Times New Roman"/>
                <w:sz w:val="28"/>
                <w:szCs w:val="28"/>
              </w:rPr>
              <w:t>И</w:t>
            </w:r>
            <w:r w:rsidR="00E72374" w:rsidRPr="007B68A4">
              <w:rPr>
                <w:rFonts w:ascii="Times New Roman" w:hAnsi="Times New Roman"/>
                <w:sz w:val="28"/>
                <w:szCs w:val="28"/>
              </w:rPr>
              <w:t>сключ</w:t>
            </w:r>
            <w:r w:rsidRPr="007B68A4">
              <w:rPr>
                <w:rFonts w:ascii="Times New Roman" w:hAnsi="Times New Roman"/>
                <w:sz w:val="28"/>
                <w:szCs w:val="28"/>
              </w:rPr>
              <w:t>ить</w:t>
            </w:r>
            <w:r w:rsidR="008C5E03" w:rsidRPr="007B68A4">
              <w:rPr>
                <w:rFonts w:ascii="Times New Roman" w:hAnsi="Times New Roman"/>
                <w:sz w:val="28"/>
                <w:szCs w:val="28"/>
              </w:rPr>
              <w:t xml:space="preserve"> из резерва состава участков</w:t>
            </w:r>
            <w:r w:rsidR="005105F5" w:rsidRPr="007B68A4">
              <w:rPr>
                <w:rFonts w:ascii="Times New Roman" w:hAnsi="Times New Roman"/>
                <w:sz w:val="28"/>
                <w:szCs w:val="28"/>
              </w:rPr>
              <w:t>ых избирательных</w:t>
            </w:r>
            <w:r w:rsidR="008C5E03" w:rsidRPr="007B68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B5C55" w:rsidRPr="007B68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33C35" w:rsidRPr="007B68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C5E03" w:rsidRPr="007B68A4">
              <w:rPr>
                <w:rFonts w:ascii="Times New Roman" w:hAnsi="Times New Roman"/>
                <w:sz w:val="28"/>
                <w:szCs w:val="28"/>
              </w:rPr>
              <w:t>комисси</w:t>
            </w:r>
            <w:r w:rsidR="005B5C55" w:rsidRPr="007B68A4">
              <w:rPr>
                <w:rFonts w:ascii="Times New Roman" w:hAnsi="Times New Roman"/>
                <w:sz w:val="28"/>
                <w:szCs w:val="28"/>
              </w:rPr>
              <w:t>й</w:t>
            </w:r>
            <w:r w:rsidR="00A33C35" w:rsidRPr="007B68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A70E7" w:rsidRPr="007B68A4">
              <w:rPr>
                <w:rFonts w:ascii="Times New Roman" w:hAnsi="Times New Roman"/>
                <w:sz w:val="28"/>
                <w:szCs w:val="28"/>
              </w:rPr>
              <w:t xml:space="preserve">территориальной избирательной комиссии Партизанского района </w:t>
            </w:r>
            <w:r w:rsidR="00A33C35" w:rsidRPr="007B68A4">
              <w:rPr>
                <w:rFonts w:ascii="Times New Roman" w:hAnsi="Times New Roman"/>
                <w:sz w:val="28"/>
                <w:szCs w:val="28"/>
              </w:rPr>
              <w:t>кандидатур</w:t>
            </w:r>
            <w:r w:rsidR="00C14A32" w:rsidRPr="007B68A4">
              <w:rPr>
                <w:rFonts w:ascii="Times New Roman" w:hAnsi="Times New Roman"/>
                <w:sz w:val="28"/>
                <w:szCs w:val="28"/>
              </w:rPr>
              <w:t xml:space="preserve">у Степановой </w:t>
            </w:r>
            <w:r w:rsidR="007D5481" w:rsidRPr="007B68A4">
              <w:rPr>
                <w:rFonts w:ascii="Times New Roman" w:hAnsi="Times New Roman"/>
                <w:sz w:val="28"/>
                <w:szCs w:val="28"/>
              </w:rPr>
              <w:t>Олеси Юрьевны,</w:t>
            </w:r>
            <w:r w:rsidR="00B017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D5481" w:rsidRPr="007B68A4">
              <w:rPr>
                <w:rFonts w:ascii="Times New Roman" w:hAnsi="Times New Roman"/>
                <w:sz w:val="28"/>
                <w:szCs w:val="28"/>
              </w:rPr>
              <w:t>1978 года рождения,</w:t>
            </w:r>
            <w:r w:rsidR="007B68A4" w:rsidRPr="007B68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5591"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предложенную </w:t>
            </w:r>
            <w:r w:rsidR="007B68A4" w:rsidRPr="007B68A4">
              <w:rPr>
                <w:rFonts w:ascii="Times New Roman" w:hAnsi="Times New Roman" w:cs="Times New Roman"/>
                <w:sz w:val="28"/>
                <w:szCs w:val="28"/>
              </w:rPr>
              <w:t>собрание</w:t>
            </w:r>
            <w:r w:rsidR="003879C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7B68A4" w:rsidRPr="007B68A4"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избирателей по месту работы - администрация Партизанского муниципального района</w:t>
            </w:r>
            <w:r w:rsidR="006E55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72374" w:rsidRPr="00144409" w:rsidTr="00E169A8">
        <w:trPr>
          <w:gridBefore w:val="1"/>
          <w:gridAfter w:val="1"/>
          <w:wBefore w:w="18" w:type="dxa"/>
          <w:wAfter w:w="18" w:type="dxa"/>
          <w:tblCellSpacing w:w="15" w:type="dxa"/>
        </w:trPr>
        <w:tc>
          <w:tcPr>
            <w:tcW w:w="9415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2374" w:rsidRPr="00144409" w:rsidRDefault="00E72374" w:rsidP="00327D96">
            <w:pPr>
              <w:spacing w:after="0"/>
              <w:jc w:val="both"/>
            </w:pPr>
          </w:p>
        </w:tc>
      </w:tr>
      <w:tr w:rsidR="00E72374" w:rsidRPr="00144409" w:rsidTr="00E169A8">
        <w:trPr>
          <w:gridBefore w:val="1"/>
          <w:gridAfter w:val="1"/>
          <w:wBefore w:w="18" w:type="dxa"/>
          <w:wAfter w:w="18" w:type="dxa"/>
          <w:tblCellSpacing w:w="15" w:type="dxa"/>
        </w:trPr>
        <w:tc>
          <w:tcPr>
            <w:tcW w:w="9415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2374" w:rsidRPr="00144409" w:rsidRDefault="00E72374" w:rsidP="00327D96">
            <w:pPr>
              <w:spacing w:after="0"/>
              <w:jc w:val="both"/>
            </w:pPr>
          </w:p>
        </w:tc>
      </w:tr>
      <w:tr w:rsidR="00E72374" w:rsidRPr="00144409" w:rsidTr="00E169A8">
        <w:trPr>
          <w:gridBefore w:val="1"/>
          <w:gridAfter w:val="1"/>
          <w:wBefore w:w="18" w:type="dxa"/>
          <w:wAfter w:w="18" w:type="dxa"/>
          <w:tblCellSpacing w:w="15" w:type="dxa"/>
        </w:trPr>
        <w:tc>
          <w:tcPr>
            <w:tcW w:w="9415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2374" w:rsidRPr="00144409" w:rsidRDefault="00E72374" w:rsidP="00327D96">
            <w:pPr>
              <w:spacing w:after="0"/>
              <w:jc w:val="both"/>
            </w:pPr>
          </w:p>
        </w:tc>
      </w:tr>
      <w:tr w:rsidR="00E72374" w:rsidRPr="00144409" w:rsidTr="00E169A8">
        <w:trPr>
          <w:gridBefore w:val="1"/>
          <w:gridAfter w:val="1"/>
          <w:wBefore w:w="18" w:type="dxa"/>
          <w:wAfter w:w="18" w:type="dxa"/>
          <w:trHeight w:val="1026"/>
          <w:tblCellSpacing w:w="15" w:type="dxa"/>
        </w:trPr>
        <w:tc>
          <w:tcPr>
            <w:tcW w:w="9415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2374" w:rsidRPr="00327D96" w:rsidRDefault="00327D96" w:rsidP="00327D96">
            <w:pPr>
              <w:pStyle w:val="ab"/>
              <w:numPr>
                <w:ilvl w:val="0"/>
                <w:numId w:val="3"/>
              </w:numPr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2. </w:t>
            </w:r>
            <w:proofErr w:type="gramStart"/>
            <w:r w:rsidR="00534CEE" w:rsidRPr="00327D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Разместить</w:t>
            </w:r>
            <w:proofErr w:type="gramEnd"/>
            <w:r w:rsidR="00534CEE" w:rsidRPr="00327D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настоящее решение на официальных сайтах Избирательной комиссии Приморского края и </w:t>
            </w:r>
            <w:r w:rsidR="00534CEE" w:rsidRPr="00327D96">
              <w:rPr>
                <w:rFonts w:ascii="Times New Roman" w:hAnsi="Times New Roman" w:cs="Times New Roman"/>
                <w:sz w:val="28"/>
                <w:szCs w:val="28"/>
              </w:rPr>
              <w:t>администрации Партизанского муниципального района в разделе «Территориальная избирательная комиссия Партизанского района» в информационно-телекоммуникационной сети «Интернет».</w:t>
            </w:r>
          </w:p>
          <w:p w:rsidR="00A33C35" w:rsidRPr="00327D96" w:rsidRDefault="00A33C35" w:rsidP="00327D9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374" w:rsidRPr="00144409" w:rsidTr="00E169A8">
        <w:tblPrEx>
          <w:tblCellSpacing w:w="0" w:type="nil"/>
        </w:tblPrEx>
        <w:tc>
          <w:tcPr>
            <w:tcW w:w="3386" w:type="dxa"/>
            <w:gridSpan w:val="2"/>
            <w:vAlign w:val="center"/>
            <w:hideMark/>
          </w:tcPr>
          <w:p w:rsidR="00E72374" w:rsidRPr="00144409" w:rsidRDefault="00E72374" w:rsidP="009D26CF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  <w:r w:rsidRPr="00144409">
              <w:rPr>
                <w:rFonts w:ascii="Times New Roman" w:hAnsi="Times New Roman"/>
                <w:sz w:val="28"/>
                <w:szCs w:val="28"/>
              </w:rPr>
              <w:t>Председатель  комиссии</w:t>
            </w:r>
          </w:p>
        </w:tc>
        <w:tc>
          <w:tcPr>
            <w:tcW w:w="3357" w:type="dxa"/>
          </w:tcPr>
          <w:p w:rsidR="00E72374" w:rsidRPr="00144409" w:rsidRDefault="00E72374" w:rsidP="009D26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8" w:type="dxa"/>
            <w:gridSpan w:val="2"/>
            <w:hideMark/>
          </w:tcPr>
          <w:p w:rsidR="006B3B51" w:rsidRDefault="006B3B51" w:rsidP="009D26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2374" w:rsidRPr="00144409" w:rsidRDefault="00E72374" w:rsidP="009D26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4409">
              <w:rPr>
                <w:rFonts w:ascii="Times New Roman" w:hAnsi="Times New Roman"/>
                <w:sz w:val="28"/>
                <w:szCs w:val="28"/>
              </w:rPr>
              <w:t xml:space="preserve">Ж.А. </w:t>
            </w:r>
            <w:proofErr w:type="spellStart"/>
            <w:r w:rsidRPr="00144409">
              <w:rPr>
                <w:rFonts w:ascii="Times New Roman" w:hAnsi="Times New Roman"/>
                <w:sz w:val="28"/>
                <w:szCs w:val="28"/>
              </w:rPr>
              <w:t>Запорощенко</w:t>
            </w:r>
            <w:proofErr w:type="spellEnd"/>
          </w:p>
        </w:tc>
      </w:tr>
      <w:tr w:rsidR="00E72374" w:rsidRPr="00144409" w:rsidTr="00E169A8">
        <w:tblPrEx>
          <w:tblCellSpacing w:w="0" w:type="nil"/>
        </w:tblPrEx>
        <w:tc>
          <w:tcPr>
            <w:tcW w:w="3386" w:type="dxa"/>
            <w:gridSpan w:val="2"/>
            <w:hideMark/>
          </w:tcPr>
          <w:p w:rsidR="00E72374" w:rsidRPr="00144409" w:rsidRDefault="005A6EFE" w:rsidP="006E55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Секретарь заседания</w:t>
            </w:r>
          </w:p>
        </w:tc>
        <w:tc>
          <w:tcPr>
            <w:tcW w:w="3357" w:type="dxa"/>
          </w:tcPr>
          <w:p w:rsidR="00E72374" w:rsidRPr="00144409" w:rsidRDefault="00E72374" w:rsidP="009D26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8" w:type="dxa"/>
            <w:gridSpan w:val="2"/>
            <w:hideMark/>
          </w:tcPr>
          <w:p w:rsidR="00E169A8" w:rsidRPr="00144409" w:rsidRDefault="006E5591" w:rsidP="006E55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О.В.Цакун</w:t>
            </w:r>
            <w:proofErr w:type="spellEnd"/>
            <w:r w:rsidR="00D60A0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E169A8" w:rsidRPr="00FE3695" w:rsidRDefault="00E169A8" w:rsidP="005A6EFE">
      <w:pPr>
        <w:jc w:val="right"/>
        <w:rPr>
          <w:rFonts w:ascii="Times New Roman" w:hAnsi="Times New Roman" w:cs="Times New Roman"/>
        </w:rPr>
      </w:pPr>
    </w:p>
    <w:sectPr w:rsidR="00E169A8" w:rsidRPr="00FE3695" w:rsidSect="00B30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E78D0"/>
    <w:multiLevelType w:val="hybridMultilevel"/>
    <w:tmpl w:val="F1DE9774"/>
    <w:lvl w:ilvl="0" w:tplc="6058AD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E4E7CBC"/>
    <w:multiLevelType w:val="hybridMultilevel"/>
    <w:tmpl w:val="E86625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C1551A6"/>
    <w:multiLevelType w:val="hybridMultilevel"/>
    <w:tmpl w:val="9FF06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3C4E0C"/>
    <w:multiLevelType w:val="hybridMultilevel"/>
    <w:tmpl w:val="4022AFBC"/>
    <w:lvl w:ilvl="0" w:tplc="969A260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7B6643EF"/>
    <w:multiLevelType w:val="hybridMultilevel"/>
    <w:tmpl w:val="9FF06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695"/>
    <w:rsid w:val="00002C7E"/>
    <w:rsid w:val="00035CB6"/>
    <w:rsid w:val="0005266E"/>
    <w:rsid w:val="000528E5"/>
    <w:rsid w:val="0005557A"/>
    <w:rsid w:val="00073C15"/>
    <w:rsid w:val="00091031"/>
    <w:rsid w:val="000A70E7"/>
    <w:rsid w:val="000B5F70"/>
    <w:rsid w:val="000C704D"/>
    <w:rsid w:val="000E44B7"/>
    <w:rsid w:val="000F1126"/>
    <w:rsid w:val="000F629C"/>
    <w:rsid w:val="00100638"/>
    <w:rsid w:val="0010065B"/>
    <w:rsid w:val="00111DA3"/>
    <w:rsid w:val="0012002C"/>
    <w:rsid w:val="00144606"/>
    <w:rsid w:val="0014473A"/>
    <w:rsid w:val="00174B90"/>
    <w:rsid w:val="001812DC"/>
    <w:rsid w:val="001836C5"/>
    <w:rsid w:val="00192075"/>
    <w:rsid w:val="001A43FE"/>
    <w:rsid w:val="001C2089"/>
    <w:rsid w:val="001D2DA1"/>
    <w:rsid w:val="00226159"/>
    <w:rsid w:val="003009D9"/>
    <w:rsid w:val="00312FC5"/>
    <w:rsid w:val="00327D96"/>
    <w:rsid w:val="0034544A"/>
    <w:rsid w:val="00356383"/>
    <w:rsid w:val="00381DEB"/>
    <w:rsid w:val="003879CA"/>
    <w:rsid w:val="00390486"/>
    <w:rsid w:val="003B619E"/>
    <w:rsid w:val="003B6F5A"/>
    <w:rsid w:val="00405879"/>
    <w:rsid w:val="00464C75"/>
    <w:rsid w:val="0048773D"/>
    <w:rsid w:val="00497BBE"/>
    <w:rsid w:val="00497F9A"/>
    <w:rsid w:val="004D360B"/>
    <w:rsid w:val="004E4661"/>
    <w:rsid w:val="004E47BF"/>
    <w:rsid w:val="004F2798"/>
    <w:rsid w:val="004F6E5B"/>
    <w:rsid w:val="005105F5"/>
    <w:rsid w:val="005173EE"/>
    <w:rsid w:val="005251B3"/>
    <w:rsid w:val="0053161C"/>
    <w:rsid w:val="00534CEE"/>
    <w:rsid w:val="00535474"/>
    <w:rsid w:val="0054165A"/>
    <w:rsid w:val="005568A6"/>
    <w:rsid w:val="005937E9"/>
    <w:rsid w:val="00594CE8"/>
    <w:rsid w:val="005A6EFE"/>
    <w:rsid w:val="005B5C55"/>
    <w:rsid w:val="00602033"/>
    <w:rsid w:val="006211D3"/>
    <w:rsid w:val="006404D9"/>
    <w:rsid w:val="00660BF1"/>
    <w:rsid w:val="0067329B"/>
    <w:rsid w:val="00673C61"/>
    <w:rsid w:val="00682A61"/>
    <w:rsid w:val="006A2713"/>
    <w:rsid w:val="006B3B51"/>
    <w:rsid w:val="006B68DB"/>
    <w:rsid w:val="006E5591"/>
    <w:rsid w:val="00701257"/>
    <w:rsid w:val="00744E2B"/>
    <w:rsid w:val="00775594"/>
    <w:rsid w:val="007835AF"/>
    <w:rsid w:val="0079276C"/>
    <w:rsid w:val="007A186D"/>
    <w:rsid w:val="007B1076"/>
    <w:rsid w:val="007B68A4"/>
    <w:rsid w:val="007C3F21"/>
    <w:rsid w:val="007D5481"/>
    <w:rsid w:val="00806A94"/>
    <w:rsid w:val="00896F67"/>
    <w:rsid w:val="008C5E03"/>
    <w:rsid w:val="008E29C7"/>
    <w:rsid w:val="0093145F"/>
    <w:rsid w:val="009631DC"/>
    <w:rsid w:val="00967E88"/>
    <w:rsid w:val="009950DA"/>
    <w:rsid w:val="009A5792"/>
    <w:rsid w:val="009C4916"/>
    <w:rsid w:val="009D26CF"/>
    <w:rsid w:val="009F59A3"/>
    <w:rsid w:val="00A253C6"/>
    <w:rsid w:val="00A27C01"/>
    <w:rsid w:val="00A33C35"/>
    <w:rsid w:val="00A63CEF"/>
    <w:rsid w:val="00AB1975"/>
    <w:rsid w:val="00AB63E1"/>
    <w:rsid w:val="00AE7A9B"/>
    <w:rsid w:val="00AF0683"/>
    <w:rsid w:val="00AF0F36"/>
    <w:rsid w:val="00AF608A"/>
    <w:rsid w:val="00B0178B"/>
    <w:rsid w:val="00B30A9C"/>
    <w:rsid w:val="00B32E6B"/>
    <w:rsid w:val="00B4649C"/>
    <w:rsid w:val="00B52612"/>
    <w:rsid w:val="00B65BAE"/>
    <w:rsid w:val="00B66658"/>
    <w:rsid w:val="00B84B8D"/>
    <w:rsid w:val="00BA7D72"/>
    <w:rsid w:val="00BB4C82"/>
    <w:rsid w:val="00BC02BB"/>
    <w:rsid w:val="00BC6A35"/>
    <w:rsid w:val="00C06ADA"/>
    <w:rsid w:val="00C14A32"/>
    <w:rsid w:val="00C3624E"/>
    <w:rsid w:val="00C66A48"/>
    <w:rsid w:val="00C67B85"/>
    <w:rsid w:val="00C85720"/>
    <w:rsid w:val="00CA30D8"/>
    <w:rsid w:val="00CE0EE1"/>
    <w:rsid w:val="00CF4B98"/>
    <w:rsid w:val="00D017F0"/>
    <w:rsid w:val="00D17AD5"/>
    <w:rsid w:val="00D538BD"/>
    <w:rsid w:val="00D60A0B"/>
    <w:rsid w:val="00D62C81"/>
    <w:rsid w:val="00D7305B"/>
    <w:rsid w:val="00DE77EC"/>
    <w:rsid w:val="00E0285D"/>
    <w:rsid w:val="00E0359E"/>
    <w:rsid w:val="00E169A8"/>
    <w:rsid w:val="00E4303E"/>
    <w:rsid w:val="00E508DD"/>
    <w:rsid w:val="00E561B4"/>
    <w:rsid w:val="00E65430"/>
    <w:rsid w:val="00E72374"/>
    <w:rsid w:val="00E862FD"/>
    <w:rsid w:val="00E917EE"/>
    <w:rsid w:val="00EA08E7"/>
    <w:rsid w:val="00EA1BBC"/>
    <w:rsid w:val="00EF3E4A"/>
    <w:rsid w:val="00F929BB"/>
    <w:rsid w:val="00FA25A9"/>
    <w:rsid w:val="00FC741A"/>
    <w:rsid w:val="00FE3695"/>
    <w:rsid w:val="00FE73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82A6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3695"/>
    <w:pPr>
      <w:spacing w:before="40" w:after="100" w:line="240" w:lineRule="auto"/>
      <w:ind w:left="100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styleId="a4">
    <w:name w:val="Title"/>
    <w:basedOn w:val="a"/>
    <w:link w:val="a5"/>
    <w:qFormat/>
    <w:rsid w:val="00FE3695"/>
    <w:pPr>
      <w:tabs>
        <w:tab w:val="right" w:pos="9355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8"/>
    </w:rPr>
  </w:style>
  <w:style w:type="character" w:customStyle="1" w:styleId="a5">
    <w:name w:val="Название Знак"/>
    <w:basedOn w:val="a0"/>
    <w:link w:val="a4"/>
    <w:rsid w:val="00FE3695"/>
    <w:rPr>
      <w:rFonts w:ascii="Times New Roman" w:eastAsia="Times New Roman" w:hAnsi="Times New Roman" w:cs="Times New Roman"/>
      <w:b/>
      <w:bCs/>
      <w:sz w:val="20"/>
      <w:szCs w:val="28"/>
    </w:rPr>
  </w:style>
  <w:style w:type="character" w:styleId="a6">
    <w:name w:val="Strong"/>
    <w:basedOn w:val="a0"/>
    <w:uiPriority w:val="22"/>
    <w:qFormat/>
    <w:rsid w:val="00FE369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E3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369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E36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682A6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a">
    <w:name w:val="Hyperlink"/>
    <w:basedOn w:val="a0"/>
    <w:uiPriority w:val="99"/>
    <w:semiHidden/>
    <w:unhideWhenUsed/>
    <w:rsid w:val="00E72374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E028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82A6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3695"/>
    <w:pPr>
      <w:spacing w:before="40" w:after="100" w:line="240" w:lineRule="auto"/>
      <w:ind w:left="100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styleId="a4">
    <w:name w:val="Title"/>
    <w:basedOn w:val="a"/>
    <w:link w:val="a5"/>
    <w:qFormat/>
    <w:rsid w:val="00FE3695"/>
    <w:pPr>
      <w:tabs>
        <w:tab w:val="right" w:pos="9355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8"/>
    </w:rPr>
  </w:style>
  <w:style w:type="character" w:customStyle="1" w:styleId="a5">
    <w:name w:val="Название Знак"/>
    <w:basedOn w:val="a0"/>
    <w:link w:val="a4"/>
    <w:rsid w:val="00FE3695"/>
    <w:rPr>
      <w:rFonts w:ascii="Times New Roman" w:eastAsia="Times New Roman" w:hAnsi="Times New Roman" w:cs="Times New Roman"/>
      <w:b/>
      <w:bCs/>
      <w:sz w:val="20"/>
      <w:szCs w:val="28"/>
    </w:rPr>
  </w:style>
  <w:style w:type="character" w:styleId="a6">
    <w:name w:val="Strong"/>
    <w:basedOn w:val="a0"/>
    <w:uiPriority w:val="22"/>
    <w:qFormat/>
    <w:rsid w:val="00FE369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E3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369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E36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682A6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a">
    <w:name w:val="Hyperlink"/>
    <w:basedOn w:val="a0"/>
    <w:uiPriority w:val="99"/>
    <w:semiHidden/>
    <w:unhideWhenUsed/>
    <w:rsid w:val="00E72374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E028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6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2013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182013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238551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3855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user05-033</dc:creator>
  <cp:lastModifiedBy>Цакун Ольга Владиславовна</cp:lastModifiedBy>
  <cp:revision>8</cp:revision>
  <cp:lastPrinted>2020-01-27T02:37:00Z</cp:lastPrinted>
  <dcterms:created xsi:type="dcterms:W3CDTF">2020-01-28T00:13:00Z</dcterms:created>
  <dcterms:modified xsi:type="dcterms:W3CDTF">2020-02-05T23:39:00Z</dcterms:modified>
</cp:coreProperties>
</file>