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DE5EBB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3"/>
        <w:gridCol w:w="3455"/>
        <w:gridCol w:w="3102"/>
      </w:tblGrid>
      <w:tr w:rsidR="00031AAB" w:rsidRPr="00F16778" w:rsidTr="00F16778">
        <w:tc>
          <w:tcPr>
            <w:tcW w:w="3085" w:type="dxa"/>
          </w:tcPr>
          <w:p w:rsidR="00031AAB" w:rsidRPr="00F16778" w:rsidRDefault="00DE5EB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="00DE5EBB">
              <w:rPr>
                <w:rFonts w:ascii="Times New Roman" w:hAnsi="Times New Roman"/>
                <w:sz w:val="26"/>
              </w:rPr>
              <w:t xml:space="preserve">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E5EB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DE5EBB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DE5EBB">
        <w:tc>
          <w:tcPr>
            <w:tcW w:w="9570" w:type="dxa"/>
          </w:tcPr>
          <w:p w:rsidR="00DE5EBB" w:rsidRPr="00DE5EBB" w:rsidRDefault="00DE5EBB" w:rsidP="00DE5EBB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DE5EBB">
              <w:rPr>
                <w:rFonts w:ascii="Times New Roman" w:hAnsi="Times New Roman" w:cs="Times New Roman"/>
                <w:i w:val="0"/>
              </w:rPr>
              <w:t xml:space="preserve">О внесении изменений в состав </w:t>
            </w:r>
            <w:proofErr w:type="gramStart"/>
            <w:r w:rsidRPr="00DE5EBB">
              <w:rPr>
                <w:rFonts w:ascii="Times New Roman" w:hAnsi="Times New Roman" w:cs="Times New Roman"/>
                <w:i w:val="0"/>
              </w:rPr>
              <w:t>районного</w:t>
            </w:r>
            <w:proofErr w:type="gramEnd"/>
          </w:p>
          <w:p w:rsidR="00031AAB" w:rsidRPr="00DE5EBB" w:rsidRDefault="00DE5EBB" w:rsidP="00DE5EBB">
            <w:pPr>
              <w:suppressLineNumbers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E5EBB">
              <w:rPr>
                <w:rFonts w:ascii="Times New Roman" w:hAnsi="Times New Roman"/>
                <w:b/>
                <w:sz w:val="28"/>
                <w:szCs w:val="28"/>
              </w:rPr>
              <w:t>организационного комитета «Победа»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DE5EBB">
        <w:tc>
          <w:tcPr>
            <w:tcW w:w="9498" w:type="dxa"/>
          </w:tcPr>
          <w:p w:rsidR="00031AAB" w:rsidRPr="00DE5EBB" w:rsidRDefault="00DE5EBB" w:rsidP="00DE5EBB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28, 31 Устава Партизанского </w:t>
            </w:r>
            <w:r w:rsidRPr="00DE5EBB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DE5EBB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DE5EBB">
        <w:tc>
          <w:tcPr>
            <w:tcW w:w="9498" w:type="dxa"/>
          </w:tcPr>
          <w:p w:rsidR="00031AAB" w:rsidRPr="00F16778" w:rsidRDefault="00DE5EBB" w:rsidP="00DE5EBB">
            <w:pPr>
              <w:pStyle w:val="21"/>
              <w:spacing w:line="312" w:lineRule="auto"/>
              <w:ind w:firstLine="709"/>
              <w:rPr>
                <w:sz w:val="28"/>
                <w:szCs w:val="28"/>
              </w:rPr>
            </w:pPr>
            <w:r w:rsidRPr="00866328">
              <w:rPr>
                <w:sz w:val="28"/>
                <w:szCs w:val="28"/>
              </w:rPr>
              <w:t>1. Внести изменения в состав районного организационного комитета «Победа», утвержденный постановлением администрации Партизанского муниципального района от 12 марта 2010 года № 99, изложив его в новой редакции:</w:t>
            </w:r>
          </w:p>
        </w:tc>
      </w:tr>
    </w:tbl>
    <w:p w:rsidR="00DE5EBB" w:rsidRDefault="00DE5EBB" w:rsidP="00DE5EBB">
      <w:pPr>
        <w:spacing w:line="240" w:lineRule="auto"/>
      </w:pPr>
    </w:p>
    <w:tbl>
      <w:tblPr>
        <w:tblW w:w="9498" w:type="dxa"/>
        <w:tblInd w:w="108" w:type="dxa"/>
        <w:tblLook w:val="01E0"/>
      </w:tblPr>
      <w:tblGrid>
        <w:gridCol w:w="2640"/>
        <w:gridCol w:w="310"/>
        <w:gridCol w:w="6548"/>
      </w:tblGrid>
      <w:tr w:rsidR="00DE5EBB" w:rsidRPr="00DE5EBB" w:rsidTr="00DE5EBB">
        <w:trPr>
          <w:trHeight w:val="1062"/>
        </w:trPr>
        <w:tc>
          <w:tcPr>
            <w:tcW w:w="26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Щербаков          Константин Константинович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глава Партизанского муниципального района, председатель организационного комитета</w:t>
            </w:r>
          </w:p>
        </w:tc>
      </w:tr>
      <w:tr w:rsidR="00DE5EBB" w:rsidRPr="00DE5EBB" w:rsidTr="00DE5EBB">
        <w:tc>
          <w:tcPr>
            <w:tcW w:w="26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Головчанский             Виктор Григорьевич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Партизанского муниципального района, заместитель председателя организационного комитета</w:t>
            </w:r>
          </w:p>
        </w:tc>
      </w:tr>
      <w:tr w:rsidR="00DE5EBB" w:rsidRPr="00DE5EBB" w:rsidTr="00DE5EBB">
        <w:tc>
          <w:tcPr>
            <w:tcW w:w="26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Слободенюк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              Виктор Никитич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председатель Партизанской районной общественной организации ветеранов (пенсионеров) войны, труда, Вооруженных Сил и правоохранительных органов, заместитель председателя организационного комитета (по согласованию)</w:t>
            </w:r>
          </w:p>
        </w:tc>
      </w:tr>
      <w:tr w:rsidR="00DE5EBB" w:rsidRPr="00DE5EBB" w:rsidTr="00DE5EBB">
        <w:tc>
          <w:tcPr>
            <w:tcW w:w="26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Землянуха                     Ольга Геннадьевна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заместитель начальника муниципального казенного учреждения «Управление культуры» Партизанского муниципального района, секретарь организационного комитета (по согласованию)</w:t>
            </w:r>
          </w:p>
        </w:tc>
      </w:tr>
    </w:tbl>
    <w:p w:rsidR="00DE5EBB" w:rsidRDefault="00DE5EBB" w:rsidP="00DE5E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5EBB" w:rsidRDefault="00DE5EBB" w:rsidP="00DE5EB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DE5EBB" w:rsidRPr="00DE5EBB" w:rsidRDefault="00DE5EBB" w:rsidP="00DE5EB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EBB" w:rsidRPr="00DE5EBB" w:rsidRDefault="00DE5EBB" w:rsidP="00DE5EBB">
      <w:pPr>
        <w:rPr>
          <w:rFonts w:ascii="Times New Roman" w:hAnsi="Times New Roman"/>
          <w:sz w:val="28"/>
          <w:szCs w:val="28"/>
        </w:rPr>
      </w:pPr>
      <w:r w:rsidRPr="00DE5EBB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tbl>
      <w:tblPr>
        <w:tblW w:w="0" w:type="auto"/>
        <w:tblInd w:w="108" w:type="dxa"/>
        <w:tblLook w:val="01E0"/>
      </w:tblPr>
      <w:tblGrid>
        <w:gridCol w:w="2612"/>
        <w:gridCol w:w="310"/>
        <w:gridCol w:w="6540"/>
      </w:tblGrid>
      <w:tr w:rsidR="00DE5EBB" w:rsidRPr="00DE5EBB" w:rsidTr="00DE5EBB"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Арсентьев                   Антон Викторович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«Районный дом культуры»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E5EBB" w:rsidRPr="00DE5EBB" w:rsidTr="00DE5EBB"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Астахова                      Лариса Леонидовна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начальник государственного учреждения - Управление Пенсионного фонда РФ по Партизанскому району, депутат Думы Партизанского муниципального района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E5EBB" w:rsidRPr="00DE5EBB" w:rsidTr="00DE5EBB">
        <w:trPr>
          <w:trHeight w:val="705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Бабич                     Виталий Владимирович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глава Новицкого сельского поселения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E5EBB" w:rsidRPr="00DE5EBB" w:rsidTr="00DE5EBB">
        <w:trPr>
          <w:trHeight w:val="852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Баклыкова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               Оксана Александровна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proofErr w:type="gramStart"/>
            <w:r w:rsidRPr="00DE5EBB">
              <w:rPr>
                <w:rFonts w:ascii="Times New Roman" w:hAnsi="Times New Roman"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E5EBB" w:rsidRPr="00DE5EBB" w:rsidTr="00DE5EBB"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Бодрова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DE5EBB">
              <w:rPr>
                <w:rFonts w:ascii="Times New Roman" w:hAnsi="Times New Roman"/>
                <w:spacing w:val="-4"/>
                <w:sz w:val="28"/>
                <w:szCs w:val="28"/>
              </w:rPr>
              <w:t>Валентина Михайловна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председатель первичной организации ветеранов (пенсионеров) войны, труда, Вооруженных Сил                 и правоохранительных органов с</w:t>
            </w:r>
            <w:proofErr w:type="gramStart"/>
            <w:r w:rsidRPr="00DE5EBB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катериновка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EBB" w:rsidRPr="00DE5EBB" w:rsidTr="00DE5EBB">
        <w:trPr>
          <w:trHeight w:val="840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Бондаренко             Геннадий Данилович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начальник отдела по спорту и молодежной политике </w:t>
            </w:r>
            <w:r w:rsidRPr="00DE5EBB">
              <w:rPr>
                <w:rFonts w:ascii="Times New Roman" w:hAnsi="Times New Roman"/>
                <w:spacing w:val="-6"/>
                <w:sz w:val="28"/>
                <w:szCs w:val="28"/>
              </w:rPr>
              <w:t>администрации Партизанского муниципального района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</w:p>
        </w:tc>
      </w:tr>
      <w:tr w:rsidR="00DE5EBB" w:rsidRPr="00DE5EBB" w:rsidTr="00DE5EBB"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Винник               Валентина Васильевна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председатель первичной организации ветеранов (пенсионеров) войны, труда, Вооруженных Сил                 и правоохранительных органов с</w:t>
            </w:r>
            <w:proofErr w:type="gramStart"/>
            <w:r w:rsidRPr="00DE5EB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DE5EBB">
              <w:rPr>
                <w:rFonts w:ascii="Times New Roman" w:hAnsi="Times New Roman"/>
                <w:sz w:val="28"/>
                <w:szCs w:val="28"/>
              </w:rPr>
              <w:t>олотая Долина       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EBB" w:rsidRPr="00DE5EBB" w:rsidTr="00DE5EBB"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Голинко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                       Наталья Владимировна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заведующая поликлиникой краевого государственного бюджетного учреждения здравоохранения «Партизанская центральная районная больница»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EBB" w:rsidRPr="00DE5EBB" w:rsidTr="00DE5EBB">
        <w:trPr>
          <w:trHeight w:val="856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Григорчук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               Игорь Викторович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заместитель начальника полиции 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>по охране общественного порядка</w:t>
            </w:r>
            <w:r w:rsidRPr="00DE5EB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межмуниципального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отдела МВД РФ «Партизанский»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EBB" w:rsidRPr="00DE5EBB" w:rsidTr="00DE5EBB">
        <w:trPr>
          <w:trHeight w:val="840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Екимов                       Вадим Александрович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помощник главы администрации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E5EBB" w:rsidRPr="00DE5EBB" w:rsidTr="00DE5EBB">
        <w:trPr>
          <w:trHeight w:val="1132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Кваша                      Наталья </w:t>
            </w: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Карповна</w:t>
            </w:r>
            <w:proofErr w:type="spellEnd"/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председатель первичной организации ветеранов (пенсионеров) войны, труда, Вооруженных Сил                        и правоохранительных органов с</w:t>
            </w:r>
            <w:proofErr w:type="gramStart"/>
            <w:r w:rsidRPr="00DE5EB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ергеевка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DE5EBB" w:rsidRDefault="00DE5EBB"/>
    <w:p w:rsidR="00DE5EBB" w:rsidRDefault="00DE5EBB"/>
    <w:p w:rsidR="00DE5EBB" w:rsidRDefault="00DE5EBB" w:rsidP="00DE5EBB">
      <w:pPr>
        <w:jc w:val="center"/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Ind w:w="108" w:type="dxa"/>
        <w:tblLook w:val="01E0"/>
      </w:tblPr>
      <w:tblGrid>
        <w:gridCol w:w="2612"/>
        <w:gridCol w:w="310"/>
        <w:gridCol w:w="6540"/>
      </w:tblGrid>
      <w:tr w:rsidR="00DE5EBB" w:rsidRPr="00DE5EBB" w:rsidTr="00DE5EBB">
        <w:trPr>
          <w:trHeight w:val="1469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Кокалевская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                  Лидия Ивановна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организации ветеранов (пенсионеров) войны, труда, Вооруженных Сил                и правоохранительных органов </w:t>
            </w: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5EB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E5EBB">
              <w:rPr>
                <w:rFonts w:ascii="Times New Roman" w:hAnsi="Times New Roman"/>
                <w:sz w:val="28"/>
                <w:szCs w:val="28"/>
              </w:rPr>
              <w:t>ладимиро-Александровское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EBB" w:rsidRPr="00DE5EBB" w:rsidTr="00DE5EBB">
        <w:trPr>
          <w:trHeight w:val="736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Лобачева                   Татьяна Александровна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Новолитовского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EBB" w:rsidRPr="00DE5EBB" w:rsidTr="00DE5EBB"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Мазильникова             Светлана Васильевна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 «</w:t>
            </w:r>
            <w:r w:rsidRPr="00DE5EBB">
              <w:rPr>
                <w:rFonts w:ascii="Times New Roman" w:hAnsi="Times New Roman"/>
                <w:spacing w:val="-8"/>
                <w:sz w:val="28"/>
                <w:szCs w:val="28"/>
              </w:rPr>
              <w:t>Управление культуры» Партизанского муниципального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EBB" w:rsidRPr="00DE5EBB" w:rsidTr="00DE5EBB">
        <w:trPr>
          <w:trHeight w:val="872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Матвеенко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                     Михаил Иванович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Золотодолинского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EBB" w:rsidRPr="00DE5EBB" w:rsidTr="00DE5EBB">
        <w:trPr>
          <w:trHeight w:val="1139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Назаренко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                    Марина Владимировна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начальник отдела по Партизанскому муниципальному району департамента труда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и социального развития Приморского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EBB" w:rsidRPr="00DE5EBB" w:rsidTr="00DE5EBB">
        <w:trPr>
          <w:trHeight w:val="1127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Солодкий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                   Анатолий Владимирович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Сергеевского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E5EBB" w:rsidRPr="00DE5EBB" w:rsidTr="00DE5EBB">
        <w:trPr>
          <w:trHeight w:val="860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Томашева                          Рита Николаевна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pacing w:val="-4"/>
                <w:sz w:val="28"/>
                <w:szCs w:val="28"/>
              </w:rPr>
              <w:t>руководитель аппарата администрации Партизанского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EBB" w:rsidRPr="00DE5EBB" w:rsidTr="00DE5EBB">
        <w:trPr>
          <w:trHeight w:val="850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Хамхоев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                                Лев Владимирович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E5EBB" w:rsidRPr="00DE5EBB" w:rsidTr="00DE5EBB">
        <w:trPr>
          <w:trHeight w:val="861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Холодков                     Василий Николаевич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DE5EBB">
              <w:rPr>
                <w:rFonts w:ascii="Times New Roman" w:hAnsi="Times New Roman"/>
                <w:spacing w:val="-6"/>
                <w:sz w:val="28"/>
                <w:szCs w:val="28"/>
              </w:rPr>
              <w:t>администрации Партизанского муниципального района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DE5EBB" w:rsidRPr="00DE5EBB" w:rsidTr="00DE5EBB">
        <w:trPr>
          <w:trHeight w:val="832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Цицилина              Надежда Сергеевна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начальник управления экономики администрации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EBB" w:rsidRPr="00DE5EBB" w:rsidTr="00DE5EBB"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Цыгир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                         Раиса Григорьевна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председатель президиума районного женсовета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E5EBB" w:rsidRPr="00DE5EBB" w:rsidTr="00DE5EBB">
        <w:trPr>
          <w:trHeight w:val="968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Чульская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                          Юлия Ивановна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«Управление образования»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EBB" w:rsidRPr="00DE5EBB" w:rsidTr="00DE5EBB">
        <w:trPr>
          <w:trHeight w:val="1132"/>
        </w:trPr>
        <w:tc>
          <w:tcPr>
            <w:tcW w:w="2612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Шахова                                Нина Николаевна</w:t>
            </w:r>
          </w:p>
        </w:tc>
        <w:tc>
          <w:tcPr>
            <w:tcW w:w="310" w:type="dxa"/>
          </w:tcPr>
          <w:p w:rsidR="00DE5EBB" w:rsidRPr="00DE5EBB" w:rsidRDefault="00DE5EBB" w:rsidP="00DE5E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</w:tcPr>
          <w:p w:rsidR="00DE5EBB" w:rsidRPr="00DE5EBB" w:rsidRDefault="00DE5EBB" w:rsidP="00DE5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BB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организации ветеранов (пенсионеров) войны, труда, Вооруженных Сил                        и правоохранительных органов </w:t>
            </w:r>
            <w:proofErr w:type="spellStart"/>
            <w:r w:rsidRPr="00DE5EB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E5EB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DE5EBB">
              <w:rPr>
                <w:rFonts w:ascii="Times New Roman" w:hAnsi="Times New Roman"/>
                <w:sz w:val="28"/>
                <w:szCs w:val="28"/>
              </w:rPr>
              <w:t>овицкое</w:t>
            </w:r>
            <w:proofErr w:type="spellEnd"/>
            <w:r w:rsidRPr="00DE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E5EB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E5EBB" w:rsidRPr="00DE5EBB" w:rsidRDefault="00DE5EBB" w:rsidP="00DE5E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5EBB" w:rsidRDefault="00DE5EBB" w:rsidP="00DE5EB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5EBB" w:rsidRDefault="00DE5EBB" w:rsidP="00DE5EB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5EBB" w:rsidRDefault="00DE5EBB" w:rsidP="00DE5EB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5EBB" w:rsidRPr="00DE5EBB" w:rsidRDefault="00DE5EBB" w:rsidP="00DE5EBB">
      <w:pPr>
        <w:spacing w:line="33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DE5EBB" w:rsidRPr="00DE5EBB" w:rsidRDefault="00DE5EBB" w:rsidP="00DE5EBB">
      <w:pPr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DE5EBB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Партизанского муниципального района от 30.03.2012 № 307 «О внесении изменений в состав районного организационного комитета «Победа».</w:t>
      </w:r>
    </w:p>
    <w:p w:rsidR="00DE5EBB" w:rsidRPr="00DE5EBB" w:rsidRDefault="00DE5EBB" w:rsidP="00DE5EBB">
      <w:pPr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DE5EBB">
        <w:rPr>
          <w:rFonts w:ascii="Times New Roman" w:hAnsi="Times New Roman"/>
          <w:sz w:val="28"/>
          <w:szCs w:val="28"/>
        </w:rPr>
        <w:t xml:space="preserve">3. Общему отделу администрации Партизанского муниципального района (Кожухарова) </w:t>
      </w:r>
      <w:proofErr w:type="gramStart"/>
      <w:r w:rsidRPr="00DE5EB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E5E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E5EB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DE5EBB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E5EB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3B2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910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BB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46E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E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5EB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rsid w:val="00DE5EBB"/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5EBB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2A78-EB65-4A4D-894F-D70F176E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10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2015-02-01T23:14:00Z</cp:lastPrinted>
  <dcterms:created xsi:type="dcterms:W3CDTF">2015-02-01T12:16:00Z</dcterms:created>
  <dcterms:modified xsi:type="dcterms:W3CDTF">2015-02-01T12:28:00Z</dcterms:modified>
</cp:coreProperties>
</file>