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FE3695" w:rsidRPr="00596AE1" w:rsidRDefault="00FE3695" w:rsidP="00FE3695">
      <w:pPr>
        <w:pStyle w:val="a4"/>
        <w:widowControl w:val="0"/>
        <w:rPr>
          <w:sz w:val="28"/>
        </w:rPr>
      </w:pPr>
      <w:r w:rsidRPr="00596AE1">
        <w:rPr>
          <w:sz w:val="28"/>
        </w:rPr>
        <w:t>ТЕРРИТОРИАЛЬНАЯ ИЗБИРАТЕЛЬНАЯ КОМИССИЯ</w:t>
      </w:r>
    </w:p>
    <w:p w:rsidR="00FE3695" w:rsidRPr="00596AE1" w:rsidRDefault="00FE3695" w:rsidP="00FE3695">
      <w:pPr>
        <w:pStyle w:val="a4"/>
        <w:widowControl w:val="0"/>
        <w:rPr>
          <w:sz w:val="28"/>
        </w:rPr>
      </w:pPr>
      <w:r w:rsidRPr="00596AE1">
        <w:rPr>
          <w:sz w:val="28"/>
        </w:rPr>
        <w:t>ПАРТИЗАНСКОГО РАЙОНА</w:t>
      </w:r>
    </w:p>
    <w:p w:rsidR="00FE3695" w:rsidRPr="00596AE1" w:rsidRDefault="00FE3695" w:rsidP="00FE3695">
      <w:pPr>
        <w:pStyle w:val="a4"/>
        <w:widowControl w:val="0"/>
        <w:jc w:val="left"/>
        <w:rPr>
          <w:sz w:val="28"/>
        </w:rPr>
      </w:pPr>
    </w:p>
    <w:p w:rsidR="00FE3695" w:rsidRPr="00596AE1" w:rsidRDefault="00FE3695" w:rsidP="00FE3695">
      <w:pPr>
        <w:pStyle w:val="a4"/>
        <w:widowControl w:val="0"/>
        <w:rPr>
          <w:sz w:val="28"/>
        </w:rPr>
      </w:pPr>
      <w:r w:rsidRPr="00596AE1">
        <w:rPr>
          <w:sz w:val="28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E3695" w:rsidRPr="00FE3695" w:rsidTr="00FE3695">
        <w:tc>
          <w:tcPr>
            <w:tcW w:w="4927" w:type="dxa"/>
            <w:hideMark/>
          </w:tcPr>
          <w:p w:rsidR="00FE3695" w:rsidRPr="00DF7FB8" w:rsidRDefault="00FE3695" w:rsidP="000B35F3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28</w:t>
            </w:r>
            <w:r w:rsidR="000B35F3">
              <w:rPr>
                <w:rFonts w:ascii="Times New Roman" w:hAnsi="Times New Roman" w:cs="Times New Roman"/>
                <w:bCs/>
                <w:sz w:val="26"/>
              </w:rPr>
              <w:t>.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0</w:t>
            </w:r>
            <w:r w:rsidR="000B35F3" w:rsidRPr="00DF7FB8">
              <w:rPr>
                <w:rFonts w:ascii="Times New Roman" w:hAnsi="Times New Roman" w:cs="Times New Roman"/>
                <w:bCs/>
                <w:sz w:val="26"/>
              </w:rPr>
              <w:t>8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20</w:t>
            </w:r>
          </w:p>
        </w:tc>
        <w:tc>
          <w:tcPr>
            <w:tcW w:w="4927" w:type="dxa"/>
            <w:hideMark/>
          </w:tcPr>
          <w:p w:rsidR="00FE3695" w:rsidRPr="00DF7FB8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4699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</w:t>
            </w:r>
            <w:r w:rsidR="00ED3E2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F7FB8">
              <w:rPr>
                <w:rFonts w:ascii="Times New Roman" w:hAnsi="Times New Roman" w:cs="Times New Roman"/>
                <w:sz w:val="26"/>
                <w:szCs w:val="28"/>
              </w:rPr>
              <w:t>251</w:t>
            </w:r>
            <w:r w:rsidR="00D95A5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C31FB4">
              <w:rPr>
                <w:rFonts w:ascii="Times New Roman" w:hAnsi="Times New Roman" w:cs="Times New Roman"/>
                <w:sz w:val="26"/>
                <w:szCs w:val="28"/>
              </w:rPr>
              <w:t>1147</w:t>
            </w:r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BC22C1" w:rsidRDefault="00FE3695" w:rsidP="0075552D">
      <w:pPr>
        <w:pStyle w:val="a3"/>
        <w:spacing w:after="0" w:line="300" w:lineRule="atLeast"/>
        <w:jc w:val="center"/>
        <w:rPr>
          <w:rStyle w:val="a6"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5269AD">
        <w:rPr>
          <w:rStyle w:val="a6"/>
          <w:color w:val="000000"/>
          <w:sz w:val="28"/>
          <w:szCs w:val="28"/>
        </w:rPr>
        <w:t>22 Шаховой Ирины Викторовны</w:t>
      </w:r>
      <w:r w:rsidR="00D95A51" w:rsidRPr="00D95A51">
        <w:rPr>
          <w:rStyle w:val="a6"/>
          <w:color w:val="000000"/>
          <w:sz w:val="28"/>
          <w:szCs w:val="28"/>
        </w:rPr>
        <w:t xml:space="preserve"> </w:t>
      </w:r>
      <w:r w:rsidR="00CB1F9D">
        <w:rPr>
          <w:rStyle w:val="a6"/>
          <w:color w:val="000000"/>
          <w:sz w:val="28"/>
          <w:szCs w:val="28"/>
        </w:rPr>
        <w:t xml:space="preserve"> </w:t>
      </w:r>
      <w:r w:rsidRPr="00FE3695">
        <w:rPr>
          <w:rStyle w:val="a6"/>
          <w:color w:val="000000"/>
          <w:sz w:val="28"/>
          <w:szCs w:val="28"/>
        </w:rPr>
        <w:t xml:space="preserve">от обязанностей члена комиссии </w:t>
      </w:r>
    </w:p>
    <w:p w:rsidR="00FE3695" w:rsidRPr="0075552D" w:rsidRDefault="00FE3695" w:rsidP="0075552D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E3695">
        <w:rPr>
          <w:rStyle w:val="a6"/>
          <w:color w:val="000000"/>
          <w:sz w:val="28"/>
          <w:szCs w:val="28"/>
        </w:rPr>
        <w:t>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596AE1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5269AD">
        <w:rPr>
          <w:color w:val="000000"/>
          <w:sz w:val="28"/>
          <w:szCs w:val="28"/>
        </w:rPr>
        <w:t>22 Шаховой Ирины Викторовны</w:t>
      </w:r>
      <w:r w:rsidR="00033E5B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596AE1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596AE1" w:rsidP="00596AE1">
      <w:pPr>
        <w:pStyle w:val="a3"/>
        <w:spacing w:after="0" w:line="360" w:lineRule="auto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E3695"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596AE1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</w:t>
      </w:r>
      <w:r w:rsidR="00EF537E">
        <w:rPr>
          <w:color w:val="000000"/>
          <w:sz w:val="28"/>
          <w:szCs w:val="28"/>
        </w:rPr>
        <w:t xml:space="preserve"> </w:t>
      </w:r>
      <w:r w:rsidR="005269AD">
        <w:rPr>
          <w:color w:val="000000"/>
          <w:sz w:val="28"/>
          <w:szCs w:val="28"/>
        </w:rPr>
        <w:t>2322 Шахову Ирину Викторовну</w:t>
      </w:r>
      <w:r w:rsidR="00EC0EC4">
        <w:rPr>
          <w:color w:val="000000"/>
          <w:sz w:val="28"/>
          <w:szCs w:val="28"/>
        </w:rPr>
        <w:t xml:space="preserve"> </w:t>
      </w:r>
      <w:r w:rsidR="0075552D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596AE1">
      <w:pPr>
        <w:pStyle w:val="a3"/>
        <w:spacing w:after="0" w:line="360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269AD">
        <w:rPr>
          <w:color w:val="000000"/>
          <w:sz w:val="28"/>
          <w:szCs w:val="28"/>
        </w:rPr>
        <w:t>2322</w:t>
      </w:r>
      <w:r w:rsidR="00EF537E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596AE1" w:rsidRPr="008E402B" w:rsidRDefault="00596AE1" w:rsidP="00596AE1">
      <w:pPr>
        <w:pStyle w:val="a3"/>
        <w:spacing w:after="0" w:line="360" w:lineRule="auto"/>
        <w:ind w:firstLine="608"/>
        <w:rPr>
          <w:color w:val="666666"/>
          <w:sz w:val="28"/>
          <w:szCs w:val="28"/>
        </w:rPr>
      </w:pPr>
      <w:r w:rsidRPr="008E402B">
        <w:rPr>
          <w:color w:val="000000"/>
          <w:sz w:val="28"/>
          <w:szCs w:val="28"/>
        </w:rPr>
        <w:t xml:space="preserve">3. Направить настоящее решение для размещения на официальных  сайтах Избирательной комиссии Приморского края и </w:t>
      </w:r>
      <w:r w:rsidRPr="008E402B">
        <w:rPr>
          <w:color w:val="000000"/>
          <w:sz w:val="28"/>
          <w:szCs w:val="28"/>
        </w:rPr>
        <w:lastRenderedPageBreak/>
        <w:t>администрации  Партизанского муниципального района в разделе «Территориальная избирательная комиссия Партизанского района» в информационно-телекоммуникационной сети Интернет.</w:t>
      </w:r>
    </w:p>
    <w:p w:rsidR="00596AE1" w:rsidRPr="00A466C2" w:rsidRDefault="00596AE1" w:rsidP="00596AE1">
      <w:pPr>
        <w:pStyle w:val="a3"/>
        <w:spacing w:after="0" w:line="360" w:lineRule="auto"/>
        <w:ind w:firstLine="708"/>
        <w:rPr>
          <w:color w:val="000000"/>
          <w:sz w:val="28"/>
          <w:szCs w:val="28"/>
        </w:rPr>
      </w:pP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97BBE"/>
    <w:rsid w:val="004B0BC5"/>
    <w:rsid w:val="004D2241"/>
    <w:rsid w:val="004E0459"/>
    <w:rsid w:val="005010D3"/>
    <w:rsid w:val="00505330"/>
    <w:rsid w:val="005269AD"/>
    <w:rsid w:val="0053161C"/>
    <w:rsid w:val="00584EAD"/>
    <w:rsid w:val="005935E1"/>
    <w:rsid w:val="00596AE1"/>
    <w:rsid w:val="00636FC2"/>
    <w:rsid w:val="00643786"/>
    <w:rsid w:val="0067670E"/>
    <w:rsid w:val="006A45D9"/>
    <w:rsid w:val="00731B36"/>
    <w:rsid w:val="00735DA2"/>
    <w:rsid w:val="00744E2B"/>
    <w:rsid w:val="0075552D"/>
    <w:rsid w:val="007835AF"/>
    <w:rsid w:val="008349EE"/>
    <w:rsid w:val="008569CE"/>
    <w:rsid w:val="0086479D"/>
    <w:rsid w:val="008D6A49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BC22C1"/>
    <w:rsid w:val="00C06ADA"/>
    <w:rsid w:val="00C31FB4"/>
    <w:rsid w:val="00C85720"/>
    <w:rsid w:val="00CB1F9D"/>
    <w:rsid w:val="00CC0620"/>
    <w:rsid w:val="00CE350C"/>
    <w:rsid w:val="00CE3A3D"/>
    <w:rsid w:val="00D017F0"/>
    <w:rsid w:val="00D05209"/>
    <w:rsid w:val="00D46991"/>
    <w:rsid w:val="00D95A51"/>
    <w:rsid w:val="00D964B4"/>
    <w:rsid w:val="00D977BB"/>
    <w:rsid w:val="00DA06FA"/>
    <w:rsid w:val="00DA12F3"/>
    <w:rsid w:val="00DF7FB8"/>
    <w:rsid w:val="00E65ADF"/>
    <w:rsid w:val="00EC0EC4"/>
    <w:rsid w:val="00ED3E21"/>
    <w:rsid w:val="00EF3E4A"/>
    <w:rsid w:val="00EF537E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Запорощенко Жанна Анатольевна</cp:lastModifiedBy>
  <cp:revision>92</cp:revision>
  <cp:lastPrinted>2018-08-20T03:23:00Z</cp:lastPrinted>
  <dcterms:created xsi:type="dcterms:W3CDTF">2015-07-05T00:42:00Z</dcterms:created>
  <dcterms:modified xsi:type="dcterms:W3CDTF">2020-09-02T10:13:00Z</dcterms:modified>
</cp:coreProperties>
</file>