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EB1E6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EB1E67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B1E67">
              <w:rPr>
                <w:sz w:val="28"/>
                <w:szCs w:val="28"/>
              </w:rPr>
              <w:t>462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EB1E67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EB1E67">
        <w:tc>
          <w:tcPr>
            <w:tcW w:w="9570" w:type="dxa"/>
          </w:tcPr>
          <w:p w:rsidR="00EB1E67" w:rsidRDefault="00EB1E67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целевую программу </w:t>
            </w:r>
            <w:r w:rsidRPr="00F44DE0">
              <w:rPr>
                <w:b/>
                <w:sz w:val="28"/>
                <w:szCs w:val="28"/>
              </w:rPr>
              <w:t>«</w:t>
            </w:r>
            <w:proofErr w:type="spellStart"/>
            <w:r w:rsidRPr="00F44DE0">
              <w:rPr>
                <w:b/>
                <w:sz w:val="28"/>
                <w:szCs w:val="28"/>
              </w:rPr>
              <w:t>Софинансирование</w:t>
            </w:r>
            <w:proofErr w:type="spellEnd"/>
            <w:r w:rsidRPr="00F44DE0">
              <w:rPr>
                <w:b/>
                <w:sz w:val="28"/>
                <w:szCs w:val="28"/>
              </w:rPr>
              <w:t xml:space="preserve"> создания электронных топографических основ населенных пунктов и натурной верификации адресных реестров населенных пунктов сельских поселений Партизанского муниципального района в 2013 году»</w:t>
            </w:r>
            <w:r>
              <w:rPr>
                <w:b/>
                <w:sz w:val="28"/>
                <w:szCs w:val="28"/>
              </w:rPr>
              <w:t>, утвержденную</w:t>
            </w:r>
          </w:p>
          <w:p w:rsidR="00EB1E67" w:rsidRDefault="00EB1E67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b/>
                <w:sz w:val="28"/>
                <w:szCs w:val="28"/>
              </w:rPr>
              <w:t>Партизанского</w:t>
            </w:r>
            <w:proofErr w:type="gramEnd"/>
          </w:p>
          <w:p w:rsidR="00BD13AE" w:rsidRPr="00BD13AE" w:rsidRDefault="00EB1E6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от 14.03.2013 № 203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EB1E67" w:rsidP="00EB1E67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 статьей 28</w:t>
            </w:r>
            <w:r w:rsidRPr="00F44DE0">
              <w:rPr>
                <w:sz w:val="28"/>
                <w:szCs w:val="28"/>
              </w:rPr>
              <w:t xml:space="preserve"> Устава Партизанского муниципального района, администраци</w:t>
            </w:r>
            <w:r>
              <w:rPr>
                <w:sz w:val="28"/>
                <w:szCs w:val="28"/>
              </w:rPr>
              <w:t>я</w:t>
            </w:r>
            <w:r w:rsidRPr="00F44DE0">
              <w:rPr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EB1E67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253FA1">
              <w:rPr>
                <w:sz w:val="28"/>
                <w:szCs w:val="28"/>
              </w:rPr>
              <w:t>Внести в муниципальную целевую программу «</w:t>
            </w:r>
            <w:proofErr w:type="spellStart"/>
            <w:r w:rsidRPr="00253FA1">
              <w:rPr>
                <w:sz w:val="28"/>
                <w:szCs w:val="28"/>
              </w:rPr>
              <w:t>Софинансирование</w:t>
            </w:r>
            <w:proofErr w:type="spellEnd"/>
            <w:r w:rsidRPr="00253FA1">
              <w:rPr>
                <w:sz w:val="28"/>
                <w:szCs w:val="28"/>
              </w:rPr>
              <w:t xml:space="preserve"> создания электронных топографических основ населенных пунктов </w:t>
            </w:r>
            <w:r>
              <w:rPr>
                <w:sz w:val="28"/>
                <w:szCs w:val="28"/>
              </w:rPr>
              <w:t xml:space="preserve">               </w:t>
            </w:r>
            <w:r w:rsidRPr="00253FA1">
              <w:rPr>
                <w:sz w:val="28"/>
                <w:szCs w:val="28"/>
              </w:rPr>
              <w:t>и натурной верификации адресных реестров населенных пунктов сельских поселений Партизанского муниципального района в 2013 году», утвержденную постановлением администрации Партизанского муниципального района от</w:t>
            </w:r>
            <w:r>
              <w:rPr>
                <w:sz w:val="28"/>
                <w:szCs w:val="28"/>
              </w:rPr>
              <w:t xml:space="preserve"> </w:t>
            </w:r>
            <w:r w:rsidRPr="00253FA1">
              <w:rPr>
                <w:sz w:val="28"/>
                <w:szCs w:val="28"/>
              </w:rPr>
              <w:t>14.03.2013 № 203, следующие изменения:</w:t>
            </w:r>
          </w:p>
          <w:p w:rsidR="00EB1E67" w:rsidRPr="00253FA1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741FA9">
              <w:rPr>
                <w:sz w:val="28"/>
                <w:szCs w:val="28"/>
              </w:rPr>
              <w:t>В наименовании и по всему тексту Программы слова «</w:t>
            </w:r>
            <w:r>
              <w:rPr>
                <w:sz w:val="28"/>
                <w:szCs w:val="28"/>
              </w:rPr>
              <w:t>муниципальная целевая программа</w:t>
            </w:r>
            <w:r w:rsidRPr="00741FA9">
              <w:rPr>
                <w:sz w:val="28"/>
                <w:szCs w:val="28"/>
              </w:rPr>
              <w:t xml:space="preserve">» заменить </w:t>
            </w:r>
            <w:proofErr w:type="gramStart"/>
            <w:r w:rsidRPr="00741FA9">
              <w:rPr>
                <w:sz w:val="28"/>
                <w:szCs w:val="28"/>
              </w:rPr>
              <w:t>на</w:t>
            </w:r>
            <w:proofErr w:type="gramEnd"/>
            <w:r w:rsidRPr="00741FA9">
              <w:rPr>
                <w:sz w:val="28"/>
                <w:szCs w:val="28"/>
              </w:rPr>
              <w:t xml:space="preserve"> «муниципальная программа» в соответствующем падеже.</w:t>
            </w:r>
          </w:p>
          <w:p w:rsidR="00EB1E67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253F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253FA1">
              <w:rPr>
                <w:sz w:val="28"/>
                <w:szCs w:val="28"/>
              </w:rPr>
              <w:t>. В наименовании и по всему тексту Программы слова «201</w:t>
            </w:r>
            <w:r>
              <w:rPr>
                <w:sz w:val="28"/>
                <w:szCs w:val="28"/>
              </w:rPr>
              <w:t>3</w:t>
            </w:r>
            <w:r w:rsidRPr="00253FA1">
              <w:rPr>
                <w:sz w:val="28"/>
                <w:szCs w:val="28"/>
              </w:rPr>
              <w:t xml:space="preserve"> год» заменить на «201</w:t>
            </w:r>
            <w:r>
              <w:rPr>
                <w:sz w:val="28"/>
                <w:szCs w:val="28"/>
              </w:rPr>
              <w:t>3-</w:t>
            </w:r>
            <w:r w:rsidRPr="00253F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53FA1">
              <w:rPr>
                <w:sz w:val="28"/>
                <w:szCs w:val="28"/>
              </w:rPr>
              <w:t xml:space="preserve"> годы» в соответствующем падеже.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4373E5">
              <w:rPr>
                <w:sz w:val="28"/>
                <w:szCs w:val="28"/>
              </w:rPr>
              <w:t xml:space="preserve">. Раздел паспорта Программы «Ресурсное обеспечение Программы» и раздел 6 Программы «Ресурсное обеспечение Программы» изложить </w:t>
            </w:r>
            <w:r>
              <w:rPr>
                <w:sz w:val="28"/>
                <w:szCs w:val="28"/>
              </w:rPr>
              <w:t xml:space="preserve">                </w:t>
            </w:r>
            <w:r w:rsidRPr="004373E5">
              <w:rPr>
                <w:sz w:val="28"/>
                <w:szCs w:val="28"/>
              </w:rPr>
              <w:t>в следующей редакции:</w:t>
            </w:r>
            <w:r>
              <w:rPr>
                <w:sz w:val="28"/>
                <w:szCs w:val="28"/>
              </w:rPr>
              <w:t xml:space="preserve"> «</w:t>
            </w:r>
            <w:r w:rsidRPr="004373E5">
              <w:rPr>
                <w:sz w:val="28"/>
                <w:szCs w:val="28"/>
              </w:rPr>
              <w:t>Общий объем финансирования мероприятий Программы</w:t>
            </w:r>
            <w:r>
              <w:rPr>
                <w:sz w:val="28"/>
                <w:szCs w:val="28"/>
              </w:rPr>
              <w:t xml:space="preserve"> на 2013</w:t>
            </w:r>
            <w:r w:rsidR="00236F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4373E5">
              <w:rPr>
                <w:sz w:val="28"/>
                <w:szCs w:val="28"/>
              </w:rPr>
              <w:t xml:space="preserve"> составляет 2 380 667 рублей, в том числе: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4373E5">
              <w:rPr>
                <w:sz w:val="28"/>
                <w:szCs w:val="28"/>
              </w:rPr>
              <w:t>Золотодолинского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        </w:t>
            </w:r>
            <w:r w:rsidRPr="004373E5">
              <w:rPr>
                <w:sz w:val="28"/>
                <w:szCs w:val="28"/>
              </w:rPr>
              <w:t>17 300 руб.;</w:t>
            </w:r>
          </w:p>
          <w:p w:rsidR="000F68CF" w:rsidRDefault="000F68CF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F68CF" w:rsidRPr="000F68CF" w:rsidRDefault="000F68CF" w:rsidP="000F68CF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4373E5">
              <w:rPr>
                <w:sz w:val="28"/>
                <w:szCs w:val="28"/>
              </w:rPr>
              <w:t>Екатериновского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         </w:t>
            </w:r>
            <w:r w:rsidRPr="004373E5">
              <w:rPr>
                <w:sz w:val="28"/>
                <w:szCs w:val="28"/>
              </w:rPr>
              <w:t>20 000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proofErr w:type="gramStart"/>
            <w:r w:rsidRPr="004373E5">
              <w:rPr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4373E5">
              <w:rPr>
                <w:sz w:val="28"/>
                <w:szCs w:val="28"/>
              </w:rPr>
              <w:t xml:space="preserve"> сельского поселения 20 000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4373E5">
              <w:rPr>
                <w:sz w:val="28"/>
                <w:szCs w:val="28"/>
              </w:rPr>
              <w:t>Сергеевского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сельского поселения </w:t>
            </w:r>
            <w:r w:rsidR="000F68CF">
              <w:rPr>
                <w:sz w:val="28"/>
                <w:szCs w:val="28"/>
              </w:rPr>
              <w:t xml:space="preserve">                   </w:t>
            </w:r>
            <w:r w:rsidRPr="004373E5">
              <w:rPr>
                <w:sz w:val="28"/>
                <w:szCs w:val="28"/>
              </w:rPr>
              <w:t>20 000 руб</w:t>
            </w:r>
            <w:r>
              <w:rPr>
                <w:sz w:val="28"/>
                <w:szCs w:val="28"/>
              </w:rPr>
              <w:t>.</w:t>
            </w:r>
            <w:r w:rsidRPr="004373E5">
              <w:rPr>
                <w:sz w:val="28"/>
                <w:szCs w:val="28"/>
              </w:rPr>
              <w:t>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- за счет средств бюджета Новицкого сельского поселения 20 000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4373E5">
              <w:rPr>
                <w:sz w:val="28"/>
                <w:szCs w:val="28"/>
              </w:rPr>
              <w:t>Новолитовского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сельского поселения </w:t>
            </w:r>
            <w:r w:rsidR="000F68CF">
              <w:rPr>
                <w:sz w:val="28"/>
                <w:szCs w:val="28"/>
              </w:rPr>
              <w:t xml:space="preserve">               </w:t>
            </w:r>
            <w:r w:rsidRPr="004373E5">
              <w:rPr>
                <w:sz w:val="28"/>
                <w:szCs w:val="28"/>
              </w:rPr>
              <w:t>19 450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-</w:t>
            </w:r>
            <w:r w:rsidR="00236FD4">
              <w:rPr>
                <w:sz w:val="28"/>
                <w:szCs w:val="28"/>
              </w:rPr>
              <w:t xml:space="preserve"> </w:t>
            </w:r>
            <w:r w:rsidRPr="004373E5">
              <w:rPr>
                <w:sz w:val="28"/>
                <w:szCs w:val="28"/>
              </w:rPr>
              <w:t xml:space="preserve">за счет средств районного бюджета 2 263 917 руб., из них: 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373E5">
              <w:rPr>
                <w:sz w:val="28"/>
                <w:szCs w:val="28"/>
              </w:rPr>
              <w:t>Золото</w:t>
            </w:r>
            <w:r w:rsidR="000F68CF">
              <w:rPr>
                <w:sz w:val="28"/>
                <w:szCs w:val="28"/>
              </w:rPr>
              <w:t>долинскому</w:t>
            </w:r>
            <w:proofErr w:type="spellEnd"/>
            <w:r w:rsidR="000F68CF"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328 544 руб.,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373E5">
              <w:rPr>
                <w:sz w:val="28"/>
                <w:szCs w:val="28"/>
              </w:rPr>
              <w:t>Екате</w:t>
            </w:r>
            <w:r w:rsidR="000F68CF">
              <w:rPr>
                <w:sz w:val="28"/>
                <w:szCs w:val="28"/>
              </w:rPr>
              <w:t>риновскому</w:t>
            </w:r>
            <w:proofErr w:type="spellEnd"/>
            <w:r w:rsidR="000F68CF"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380 000 руб.,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373E5">
              <w:rPr>
                <w:sz w:val="28"/>
                <w:szCs w:val="28"/>
              </w:rPr>
              <w:t>Владимиро-Алекса</w:t>
            </w:r>
            <w:r w:rsidR="000F68CF">
              <w:rPr>
                <w:sz w:val="28"/>
                <w:szCs w:val="28"/>
              </w:rPr>
              <w:t>ндровскому</w:t>
            </w:r>
            <w:proofErr w:type="spellEnd"/>
            <w:proofErr w:type="gramEnd"/>
            <w:r w:rsidR="000F68CF"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380 000 руб.,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373E5">
              <w:rPr>
                <w:sz w:val="28"/>
                <w:szCs w:val="28"/>
              </w:rPr>
              <w:t>Сергеевскому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сельскому посел</w:t>
            </w:r>
            <w:r w:rsidR="000F68CF">
              <w:rPr>
                <w:sz w:val="28"/>
                <w:szCs w:val="28"/>
              </w:rPr>
              <w:t>ению -</w:t>
            </w:r>
            <w:r w:rsidRPr="004373E5">
              <w:rPr>
                <w:sz w:val="28"/>
                <w:szCs w:val="28"/>
              </w:rPr>
              <w:t xml:space="preserve"> 380 000 руб.,</w:t>
            </w:r>
          </w:p>
          <w:p w:rsidR="00EB1E67" w:rsidRPr="004373E5" w:rsidRDefault="000F68CF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Новицкому сельскому поселению -</w:t>
            </w:r>
            <w:r w:rsidR="00EB1E67" w:rsidRPr="004373E5">
              <w:rPr>
                <w:sz w:val="28"/>
                <w:szCs w:val="28"/>
              </w:rPr>
              <w:t xml:space="preserve"> 380 000 руб.,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373E5">
              <w:rPr>
                <w:sz w:val="28"/>
                <w:szCs w:val="28"/>
              </w:rPr>
              <w:t>Ново</w:t>
            </w:r>
            <w:r w:rsidR="000F68CF">
              <w:rPr>
                <w:sz w:val="28"/>
                <w:szCs w:val="28"/>
              </w:rPr>
              <w:t>литовскому</w:t>
            </w:r>
            <w:proofErr w:type="spellEnd"/>
            <w:r w:rsidR="000F68CF"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369 373 руб.,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Администрации Парти</w:t>
            </w:r>
            <w:r w:rsidR="000F68CF">
              <w:rPr>
                <w:sz w:val="28"/>
                <w:szCs w:val="28"/>
              </w:rPr>
              <w:t>занского муниципального района -</w:t>
            </w:r>
            <w:r w:rsidRPr="004373E5">
              <w:rPr>
                <w:sz w:val="28"/>
                <w:szCs w:val="28"/>
              </w:rPr>
              <w:t xml:space="preserve"> 46 000 руб.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Общий объем финансирования мероприятий Программы на 2014 год составляет 3 139 156 рублей, в том числе: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4373E5">
              <w:rPr>
                <w:sz w:val="28"/>
                <w:szCs w:val="28"/>
              </w:rPr>
              <w:t>Золотодолинского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сельского поселения </w:t>
            </w:r>
            <w:r w:rsidR="000F68CF">
              <w:rPr>
                <w:sz w:val="28"/>
                <w:szCs w:val="28"/>
              </w:rPr>
              <w:t xml:space="preserve">  </w:t>
            </w:r>
            <w:r w:rsidRPr="004373E5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28</w:t>
            </w:r>
            <w:r w:rsidRPr="004373E5">
              <w:rPr>
                <w:sz w:val="28"/>
                <w:szCs w:val="28"/>
              </w:rPr>
              <w:t xml:space="preserve">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4373E5">
              <w:rPr>
                <w:sz w:val="28"/>
                <w:szCs w:val="28"/>
              </w:rPr>
              <w:t>Екатериновского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сельского поселения </w:t>
            </w:r>
            <w:r w:rsidR="000F68CF">
              <w:rPr>
                <w:sz w:val="28"/>
                <w:szCs w:val="28"/>
              </w:rPr>
              <w:t xml:space="preserve">               </w:t>
            </w:r>
            <w:r w:rsidRPr="004373E5">
              <w:rPr>
                <w:sz w:val="28"/>
                <w:szCs w:val="28"/>
              </w:rPr>
              <w:t>41 110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proofErr w:type="gramStart"/>
            <w:r w:rsidRPr="004373E5">
              <w:rPr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4373E5">
              <w:rPr>
                <w:sz w:val="28"/>
                <w:szCs w:val="28"/>
              </w:rPr>
              <w:t xml:space="preserve"> сельского поселения 42 8</w:t>
            </w:r>
            <w:r>
              <w:rPr>
                <w:sz w:val="28"/>
                <w:szCs w:val="28"/>
              </w:rPr>
              <w:t>54</w:t>
            </w:r>
            <w:r w:rsidRPr="004373E5">
              <w:rPr>
                <w:sz w:val="28"/>
                <w:szCs w:val="28"/>
              </w:rPr>
              <w:t xml:space="preserve">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4373E5">
              <w:rPr>
                <w:sz w:val="28"/>
                <w:szCs w:val="28"/>
              </w:rPr>
              <w:t>Сергеевского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сельского поселения </w:t>
            </w:r>
            <w:r w:rsidR="000F68CF">
              <w:rPr>
                <w:sz w:val="28"/>
                <w:szCs w:val="28"/>
              </w:rPr>
              <w:t xml:space="preserve">               </w:t>
            </w:r>
            <w:r w:rsidRPr="004373E5">
              <w:rPr>
                <w:sz w:val="28"/>
                <w:szCs w:val="28"/>
              </w:rPr>
              <w:t>35 76</w:t>
            </w:r>
            <w:r>
              <w:rPr>
                <w:sz w:val="28"/>
                <w:szCs w:val="28"/>
              </w:rPr>
              <w:t>1</w:t>
            </w:r>
            <w:r w:rsidRPr="004373E5">
              <w:rPr>
                <w:sz w:val="28"/>
                <w:szCs w:val="28"/>
              </w:rPr>
              <w:t xml:space="preserve"> руб</w:t>
            </w:r>
            <w:r w:rsidR="000F68CF">
              <w:rPr>
                <w:sz w:val="28"/>
                <w:szCs w:val="28"/>
              </w:rPr>
              <w:t>.</w:t>
            </w:r>
            <w:r w:rsidRPr="004373E5">
              <w:rPr>
                <w:sz w:val="28"/>
                <w:szCs w:val="28"/>
              </w:rPr>
              <w:t>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- за счет средств бюджета Новицкого сельского поселения 21 2</w:t>
            </w:r>
            <w:r>
              <w:rPr>
                <w:sz w:val="28"/>
                <w:szCs w:val="28"/>
              </w:rPr>
              <w:t>66</w:t>
            </w:r>
            <w:r w:rsidRPr="004373E5">
              <w:rPr>
                <w:sz w:val="28"/>
                <w:szCs w:val="28"/>
              </w:rPr>
              <w:t xml:space="preserve">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4373E5">
              <w:rPr>
                <w:sz w:val="28"/>
                <w:szCs w:val="28"/>
              </w:rPr>
              <w:t>Новолитовского</w:t>
            </w:r>
            <w:proofErr w:type="spellEnd"/>
            <w:r w:rsidRPr="004373E5">
              <w:rPr>
                <w:sz w:val="28"/>
                <w:szCs w:val="28"/>
              </w:rPr>
              <w:t xml:space="preserve"> сельского поселения </w:t>
            </w:r>
            <w:r w:rsidR="000F68CF">
              <w:rPr>
                <w:sz w:val="28"/>
                <w:szCs w:val="28"/>
              </w:rPr>
              <w:t xml:space="preserve">                  </w:t>
            </w:r>
            <w:r w:rsidRPr="004373E5">
              <w:rPr>
                <w:sz w:val="28"/>
                <w:szCs w:val="28"/>
              </w:rPr>
              <w:t>6 83</w:t>
            </w:r>
            <w:r>
              <w:rPr>
                <w:sz w:val="28"/>
                <w:szCs w:val="28"/>
              </w:rPr>
              <w:t>0</w:t>
            </w:r>
            <w:r w:rsidRPr="004373E5">
              <w:rPr>
                <w:sz w:val="28"/>
                <w:szCs w:val="28"/>
              </w:rPr>
              <w:t xml:space="preserve"> руб.;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-</w:t>
            </w:r>
            <w:r w:rsidR="000F68CF">
              <w:rPr>
                <w:sz w:val="28"/>
                <w:szCs w:val="28"/>
              </w:rPr>
              <w:t xml:space="preserve"> </w:t>
            </w:r>
            <w:r w:rsidRPr="004373E5">
              <w:rPr>
                <w:sz w:val="28"/>
                <w:szCs w:val="28"/>
              </w:rPr>
              <w:t xml:space="preserve">за счет средств районного бюджета 2 985 </w:t>
            </w:r>
            <w:r>
              <w:rPr>
                <w:sz w:val="28"/>
                <w:szCs w:val="28"/>
              </w:rPr>
              <w:t>807</w:t>
            </w:r>
            <w:r w:rsidRPr="004373E5">
              <w:rPr>
                <w:sz w:val="28"/>
                <w:szCs w:val="28"/>
              </w:rPr>
              <w:t xml:space="preserve"> руб., из них: 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373E5">
              <w:rPr>
                <w:sz w:val="28"/>
                <w:szCs w:val="28"/>
              </w:rPr>
              <w:t>Золото</w:t>
            </w:r>
            <w:r w:rsidR="000F68CF">
              <w:rPr>
                <w:sz w:val="28"/>
                <w:szCs w:val="28"/>
              </w:rPr>
              <w:t>долинскому</w:t>
            </w:r>
            <w:proofErr w:type="spellEnd"/>
            <w:r w:rsidR="000F68CF"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105 0</w:t>
            </w:r>
            <w:r>
              <w:rPr>
                <w:sz w:val="28"/>
                <w:szCs w:val="28"/>
              </w:rPr>
              <w:t>30</w:t>
            </w:r>
            <w:r w:rsidRPr="004373E5">
              <w:rPr>
                <w:sz w:val="28"/>
                <w:szCs w:val="28"/>
              </w:rPr>
              <w:t xml:space="preserve"> руб.,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373E5">
              <w:rPr>
                <w:sz w:val="28"/>
                <w:szCs w:val="28"/>
              </w:rPr>
              <w:t>Екате</w:t>
            </w:r>
            <w:r w:rsidR="000F68CF">
              <w:rPr>
                <w:sz w:val="28"/>
                <w:szCs w:val="28"/>
              </w:rPr>
              <w:t>риновскому</w:t>
            </w:r>
            <w:proofErr w:type="spellEnd"/>
            <w:r w:rsidR="000F68CF"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781 080 руб.,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373E5">
              <w:rPr>
                <w:sz w:val="28"/>
                <w:szCs w:val="28"/>
              </w:rPr>
              <w:t>Владимиро-Алекса</w:t>
            </w:r>
            <w:r w:rsidR="000F68CF">
              <w:rPr>
                <w:sz w:val="28"/>
                <w:szCs w:val="28"/>
              </w:rPr>
              <w:t>ндровскому</w:t>
            </w:r>
            <w:proofErr w:type="spellEnd"/>
            <w:proofErr w:type="gramEnd"/>
            <w:r w:rsidR="000F68CF"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814 2</w:t>
            </w:r>
            <w:r>
              <w:rPr>
                <w:sz w:val="28"/>
                <w:szCs w:val="28"/>
              </w:rPr>
              <w:t>60</w:t>
            </w:r>
            <w:r w:rsidRPr="004373E5">
              <w:rPr>
                <w:sz w:val="28"/>
                <w:szCs w:val="28"/>
              </w:rPr>
              <w:t xml:space="preserve"> руб.,</w:t>
            </w:r>
          </w:p>
          <w:p w:rsidR="00EB1E67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373E5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ргеевскому</w:t>
            </w:r>
            <w:proofErr w:type="spellEnd"/>
            <w:r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679 4</w:t>
            </w:r>
            <w:r>
              <w:rPr>
                <w:sz w:val="28"/>
                <w:szCs w:val="28"/>
              </w:rPr>
              <w:t>90</w:t>
            </w:r>
            <w:r w:rsidRPr="004373E5">
              <w:rPr>
                <w:sz w:val="28"/>
                <w:szCs w:val="28"/>
              </w:rPr>
              <w:t xml:space="preserve"> руб.,</w:t>
            </w:r>
          </w:p>
          <w:p w:rsidR="004C363F" w:rsidRDefault="004C363F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C363F" w:rsidRPr="004C363F" w:rsidRDefault="004C363F" w:rsidP="004C363F">
            <w:pPr>
              <w:spacing w:line="312" w:lineRule="auto"/>
              <w:ind w:firstLine="709"/>
              <w:jc w:val="center"/>
            </w:pPr>
            <w:r>
              <w:t>3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Новицкому сел</w:t>
            </w:r>
            <w:r>
              <w:rPr>
                <w:sz w:val="28"/>
                <w:szCs w:val="28"/>
              </w:rPr>
              <w:t>ьскому поселению -</w:t>
            </w:r>
            <w:r w:rsidRPr="004373E5">
              <w:rPr>
                <w:sz w:val="28"/>
                <w:szCs w:val="28"/>
              </w:rPr>
              <w:t xml:space="preserve"> 404 1</w:t>
            </w:r>
            <w:r>
              <w:rPr>
                <w:sz w:val="28"/>
                <w:szCs w:val="28"/>
              </w:rPr>
              <w:t>60</w:t>
            </w:r>
            <w:r w:rsidRPr="004373E5">
              <w:rPr>
                <w:sz w:val="28"/>
                <w:szCs w:val="28"/>
              </w:rPr>
              <w:t xml:space="preserve"> руб.,</w:t>
            </w:r>
          </w:p>
          <w:p w:rsidR="00EB1E67" w:rsidRPr="004373E5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373E5">
              <w:rPr>
                <w:sz w:val="28"/>
                <w:szCs w:val="28"/>
              </w:rPr>
              <w:t>Ново</w:t>
            </w:r>
            <w:r>
              <w:rPr>
                <w:sz w:val="28"/>
                <w:szCs w:val="28"/>
              </w:rPr>
              <w:t>литовскому</w:t>
            </w:r>
            <w:proofErr w:type="spellEnd"/>
            <w:r>
              <w:rPr>
                <w:sz w:val="28"/>
                <w:szCs w:val="28"/>
              </w:rPr>
              <w:t xml:space="preserve"> сельскому поселению -</w:t>
            </w:r>
            <w:r w:rsidRPr="004373E5">
              <w:rPr>
                <w:sz w:val="28"/>
                <w:szCs w:val="28"/>
              </w:rPr>
              <w:t xml:space="preserve"> 129 78</w:t>
            </w:r>
            <w:r>
              <w:rPr>
                <w:sz w:val="28"/>
                <w:szCs w:val="28"/>
              </w:rPr>
              <w:t>7</w:t>
            </w:r>
            <w:r w:rsidRPr="004373E5">
              <w:rPr>
                <w:sz w:val="28"/>
                <w:szCs w:val="28"/>
              </w:rPr>
              <w:t xml:space="preserve"> руб.,</w:t>
            </w:r>
          </w:p>
          <w:p w:rsidR="00EB1E67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Администрации Парти</w:t>
            </w:r>
            <w:r>
              <w:rPr>
                <w:sz w:val="28"/>
                <w:szCs w:val="28"/>
              </w:rPr>
              <w:t>занского муниципального района -</w:t>
            </w:r>
            <w:r w:rsidRPr="004373E5">
              <w:rPr>
                <w:sz w:val="28"/>
                <w:szCs w:val="28"/>
              </w:rPr>
              <w:t xml:space="preserve"> 72 000 руб.»</w:t>
            </w:r>
          </w:p>
          <w:p w:rsidR="00EB1E67" w:rsidRDefault="00EB1E67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373E5">
              <w:rPr>
                <w:sz w:val="28"/>
                <w:szCs w:val="28"/>
              </w:rPr>
              <w:t>2. Общему отделу администрации Партизанского муниципального района (</w:t>
            </w:r>
            <w:r>
              <w:rPr>
                <w:sz w:val="28"/>
                <w:szCs w:val="28"/>
              </w:rPr>
              <w:t>Кожухарова</w:t>
            </w:r>
            <w:r w:rsidRPr="004373E5">
              <w:rPr>
                <w:sz w:val="28"/>
                <w:szCs w:val="28"/>
              </w:rPr>
              <w:t xml:space="preserve">) настоящее постановление разместить на официальном </w:t>
            </w:r>
            <w:r w:rsidRPr="004C363F">
              <w:rPr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4373E5">
              <w:rPr>
                <w:sz w:val="28"/>
                <w:szCs w:val="28"/>
              </w:rPr>
              <w:t>-телекоммуникационной сети «Интернет»</w:t>
            </w:r>
            <w:r w:rsidR="004C363F">
              <w:rPr>
                <w:sz w:val="28"/>
                <w:szCs w:val="28"/>
              </w:rPr>
              <w:t xml:space="preserve"> (далее - сайт)</w:t>
            </w:r>
            <w:r w:rsidRPr="004373E5">
              <w:rPr>
                <w:sz w:val="28"/>
                <w:szCs w:val="28"/>
              </w:rPr>
              <w:t xml:space="preserve"> в тематическ</w:t>
            </w:r>
            <w:r w:rsidR="004C363F">
              <w:rPr>
                <w:sz w:val="28"/>
                <w:szCs w:val="28"/>
              </w:rPr>
              <w:t>ой</w:t>
            </w:r>
            <w:r w:rsidRPr="004373E5">
              <w:rPr>
                <w:sz w:val="28"/>
                <w:szCs w:val="28"/>
              </w:rPr>
              <w:t xml:space="preserve"> рубрик</w:t>
            </w:r>
            <w:r w:rsidR="004C363F">
              <w:rPr>
                <w:sz w:val="28"/>
                <w:szCs w:val="28"/>
              </w:rPr>
              <w:t>е</w:t>
            </w:r>
            <w:r w:rsidRPr="004373E5">
              <w:rPr>
                <w:sz w:val="28"/>
                <w:szCs w:val="28"/>
              </w:rPr>
              <w:t xml:space="preserve"> «Муниципальные правовые акты»</w:t>
            </w:r>
            <w:r w:rsidR="004C363F">
              <w:rPr>
                <w:sz w:val="28"/>
                <w:szCs w:val="28"/>
              </w:rPr>
              <w:t>.</w:t>
            </w:r>
          </w:p>
          <w:p w:rsidR="004C363F" w:rsidRPr="004373E5" w:rsidRDefault="004C363F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Отделу архитектуры и градостроительства администрации Партизанского муниципального района (Холодков) привести вышеназванную муниципальную программу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BD13AE" w:rsidRPr="00BD13AE" w:rsidRDefault="004C363F" w:rsidP="00EB1E6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1E67" w:rsidRPr="004373E5">
              <w:rPr>
                <w:sz w:val="28"/>
                <w:szCs w:val="28"/>
              </w:rPr>
              <w:t xml:space="preserve">. </w:t>
            </w:r>
            <w:proofErr w:type="gramStart"/>
            <w:r w:rsidR="00EB1E67" w:rsidRPr="004373E5">
              <w:rPr>
                <w:sz w:val="28"/>
                <w:szCs w:val="28"/>
              </w:rPr>
              <w:t>Контроль за</w:t>
            </w:r>
            <w:proofErr w:type="gramEnd"/>
            <w:r w:rsidR="00EB1E67" w:rsidRPr="004373E5">
              <w:rPr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sz w:val="28"/>
                <w:szCs w:val="28"/>
              </w:rPr>
              <w:t xml:space="preserve">              </w:t>
            </w:r>
            <w:r w:rsidR="00EB1E67" w:rsidRPr="004373E5">
              <w:rPr>
                <w:sz w:val="28"/>
                <w:szCs w:val="28"/>
              </w:rPr>
              <w:t>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EB1E67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B1E67"/>
    <w:rsid w:val="0008329A"/>
    <w:rsid w:val="000F68CF"/>
    <w:rsid w:val="00236FD4"/>
    <w:rsid w:val="00286D26"/>
    <w:rsid w:val="002B4A3C"/>
    <w:rsid w:val="004C363F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251B0"/>
    <w:rsid w:val="00BA499A"/>
    <w:rsid w:val="00BC030C"/>
    <w:rsid w:val="00BD13AE"/>
    <w:rsid w:val="00CF3965"/>
    <w:rsid w:val="00D45F7E"/>
    <w:rsid w:val="00E9333F"/>
    <w:rsid w:val="00EA6B0C"/>
    <w:rsid w:val="00EB1E67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1B0"/>
    <w:rPr>
      <w:sz w:val="24"/>
      <w:szCs w:val="24"/>
    </w:rPr>
  </w:style>
  <w:style w:type="paragraph" w:styleId="1">
    <w:name w:val="heading 1"/>
    <w:basedOn w:val="a"/>
    <w:next w:val="a"/>
    <w:qFormat/>
    <w:rsid w:val="00B251B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131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2014-06-11T01:17:00Z</dcterms:created>
  <dcterms:modified xsi:type="dcterms:W3CDTF">2014-06-16T01:11:00Z</dcterms:modified>
</cp:coreProperties>
</file>