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F" w:rsidRPr="00076C75" w:rsidRDefault="00154679" w:rsidP="00984C0F">
      <w:pPr>
        <w:pStyle w:val="a3"/>
        <w:rPr>
          <w:sz w:val="28"/>
          <w:szCs w:val="28"/>
        </w:rPr>
      </w:pPr>
      <w:r w:rsidRPr="001546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-272415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C0F" w:rsidRPr="00076C75" w:rsidRDefault="00984C0F" w:rsidP="00984C0F">
      <w:pPr>
        <w:pStyle w:val="a3"/>
        <w:rPr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C0F" w:rsidRPr="00076C75" w:rsidRDefault="00984C0F" w:rsidP="00984C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0D3D0E" w:rsidRPr="00CD52E6" w:rsidRDefault="000D3D0E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C0F" w:rsidRPr="00A00125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A00125" w:rsidRPr="00444C15">
        <w:rPr>
          <w:rFonts w:ascii="Times New Roman" w:hAnsi="Times New Roman"/>
          <w:sz w:val="28"/>
          <w:szCs w:val="28"/>
        </w:rPr>
        <w:t>30</w:t>
      </w:r>
      <w:r w:rsidRPr="00076C75">
        <w:rPr>
          <w:rFonts w:ascii="Times New Roman" w:hAnsi="Times New Roman"/>
          <w:sz w:val="28"/>
          <w:szCs w:val="28"/>
        </w:rPr>
        <w:t>.</w:t>
      </w:r>
      <w:r w:rsidR="00A00125" w:rsidRPr="00444C15">
        <w:rPr>
          <w:rFonts w:ascii="Times New Roman" w:hAnsi="Times New Roman"/>
          <w:sz w:val="28"/>
          <w:szCs w:val="28"/>
        </w:rPr>
        <w:t>06</w:t>
      </w:r>
      <w:r w:rsidRPr="00076C75">
        <w:rPr>
          <w:rFonts w:ascii="Times New Roman" w:hAnsi="Times New Roman"/>
          <w:sz w:val="28"/>
          <w:szCs w:val="28"/>
        </w:rPr>
        <w:t>.201</w:t>
      </w:r>
      <w:r w:rsidR="00A00125" w:rsidRPr="00A001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ab/>
      </w: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407FAE" w:rsidRPr="000877F0">
        <w:rPr>
          <w:rFonts w:ascii="Times New Roman" w:hAnsi="Times New Roman"/>
          <w:sz w:val="28"/>
          <w:szCs w:val="28"/>
        </w:rPr>
        <w:t xml:space="preserve">            </w:t>
      </w:r>
      <w:r w:rsidRPr="00076C75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0D3D0E" w:rsidRPr="000D3D0E">
        <w:rPr>
          <w:rFonts w:ascii="Times New Roman" w:hAnsi="Times New Roman"/>
          <w:sz w:val="28"/>
          <w:szCs w:val="28"/>
        </w:rPr>
        <w:t xml:space="preserve"> </w:t>
      </w:r>
      <w:r w:rsidR="00A00125">
        <w:rPr>
          <w:rFonts w:ascii="Times New Roman" w:hAnsi="Times New Roman"/>
          <w:sz w:val="28"/>
          <w:szCs w:val="28"/>
        </w:rPr>
        <w:t>1</w:t>
      </w:r>
      <w:r w:rsidR="000F6691">
        <w:rPr>
          <w:rFonts w:ascii="Times New Roman" w:hAnsi="Times New Roman"/>
          <w:sz w:val="28"/>
          <w:szCs w:val="28"/>
        </w:rPr>
        <w:t>9</w:t>
      </w:r>
      <w:r w:rsidR="000F6691">
        <w:rPr>
          <w:rFonts w:ascii="Times New Roman" w:hAnsi="Times New Roman"/>
          <w:sz w:val="28"/>
          <w:szCs w:val="28"/>
          <w:lang w:val="en-US"/>
        </w:rPr>
        <w:t>6</w:t>
      </w:r>
      <w:r w:rsidRPr="00076C75">
        <w:rPr>
          <w:rFonts w:ascii="Times New Roman" w:hAnsi="Times New Roman"/>
          <w:sz w:val="28"/>
          <w:szCs w:val="28"/>
        </w:rPr>
        <w:t>/</w:t>
      </w:r>
      <w:r w:rsidR="00A00125" w:rsidRPr="00A00125">
        <w:rPr>
          <w:rFonts w:ascii="Times New Roman" w:hAnsi="Times New Roman"/>
          <w:sz w:val="28"/>
          <w:szCs w:val="28"/>
        </w:rPr>
        <w:t>54</w:t>
      </w:r>
    </w:p>
    <w:p w:rsidR="00984C0F" w:rsidRPr="000F6691" w:rsidRDefault="00984C0F" w:rsidP="0098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97"/>
        <w:gridCol w:w="814"/>
      </w:tblGrid>
      <w:tr w:rsidR="00984C0F" w:rsidTr="001D72F8">
        <w:tc>
          <w:tcPr>
            <w:tcW w:w="675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DD27E1" w:rsidRPr="00A00125" w:rsidRDefault="00984C0F" w:rsidP="00A00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5C">
              <w:rPr>
                <w:rFonts w:ascii="Times New Roman" w:hAnsi="Times New Roman" w:cs="Times New Roman"/>
                <w:b/>
                <w:sz w:val="28"/>
                <w:szCs w:val="28"/>
              </w:rPr>
              <w:t>Об образовании группы контроля за использованием</w:t>
            </w:r>
            <w:r w:rsidR="000459DD" w:rsidRPr="00045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фрагмента ГАС</w:t>
            </w:r>
            <w:r w:rsidR="00407FAE" w:rsidRPr="0040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«Выборы» при подготовке и</w:t>
            </w:r>
            <w:r w:rsidR="003D718E" w:rsidRPr="003D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18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r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дополнительных </w:t>
            </w:r>
            <w:r w:rsidR="00D34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DD27E1" w:rsidRPr="00DD27E1">
              <w:rPr>
                <w:rFonts w:ascii="Times New Roman" w:hAnsi="Times New Roman" w:cs="Times New Roman"/>
                <w:b/>
                <w:sz w:val="28"/>
                <w:szCs w:val="28"/>
              </w:rPr>
              <w:t>выборов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00125">
              <w:rPr>
                <w:rFonts w:ascii="Times New Roman" w:hAnsi="Times New Roman" w:cs="Times New Roman"/>
                <w:b/>
                <w:sz w:val="28"/>
              </w:rPr>
              <w:t xml:space="preserve"> депутатов Думы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00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Партизанского муниципального района</w:t>
            </w:r>
            <w:r w:rsidR="00A00125">
              <w:rPr>
                <w:rFonts w:ascii="Times New Roman" w:hAnsi="Times New Roman" w:cs="Times New Roman"/>
                <w:b/>
                <w:sz w:val="28"/>
              </w:rPr>
              <w:t xml:space="preserve"> пятого созыва</w:t>
            </w:r>
            <w:proofErr w:type="gramEnd"/>
            <w:r w:rsidR="00A00125">
              <w:rPr>
                <w:rFonts w:ascii="Times New Roman" w:hAnsi="Times New Roman" w:cs="Times New Roman"/>
                <w:b/>
                <w:sz w:val="28"/>
              </w:rPr>
              <w:t xml:space="preserve"> по одномандатным округам № 12 и № 15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9A5855" w:rsidRPr="009A5855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назначен</w:t>
            </w:r>
            <w:r w:rsidR="000877F0">
              <w:rPr>
                <w:rFonts w:ascii="Times New Roman" w:hAnsi="Times New Roman" w:cs="Times New Roman"/>
                <w:b/>
                <w:sz w:val="28"/>
              </w:rPr>
              <w:t>н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>ых на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00125">
              <w:rPr>
                <w:rFonts w:ascii="Times New Roman" w:hAnsi="Times New Roman" w:cs="Times New Roman"/>
                <w:b/>
                <w:sz w:val="28"/>
              </w:rPr>
              <w:t>3 сентября</w:t>
            </w:r>
            <w:r w:rsidR="00D34E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F2EEA">
              <w:rPr>
                <w:rFonts w:ascii="Times New Roman" w:hAnsi="Times New Roman" w:cs="Times New Roman"/>
                <w:b/>
                <w:sz w:val="28"/>
              </w:rPr>
              <w:t>2017</w:t>
            </w:r>
            <w:r w:rsidR="00DD27E1" w:rsidRPr="00DD27E1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  <w:p w:rsidR="00984C0F" w:rsidRDefault="00984C0F" w:rsidP="001D72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984C0F" w:rsidRDefault="00984C0F" w:rsidP="001D7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C0F" w:rsidRPr="00AD585C" w:rsidRDefault="00984C0F" w:rsidP="00CD52E6">
      <w:pPr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D585C">
        <w:rPr>
          <w:rFonts w:ascii="Times New Roman" w:hAnsi="Times New Roman" w:cs="Times New Roman"/>
          <w:sz w:val="28"/>
          <w:szCs w:val="27"/>
        </w:rPr>
        <w:t xml:space="preserve">В соответствии </w:t>
      </w:r>
      <w:r w:rsidRPr="00AD585C">
        <w:rPr>
          <w:rFonts w:ascii="Times New Roman" w:hAnsi="Times New Roman" w:cs="Times New Roman"/>
          <w:sz w:val="28"/>
          <w:szCs w:val="28"/>
        </w:rPr>
        <w:t xml:space="preserve">с </w:t>
      </w:r>
      <w:r w:rsidRPr="00AD585C">
        <w:rPr>
          <w:rFonts w:ascii="Times New Roman" w:hAnsi="Times New Roman" w:cs="Times New Roman"/>
          <w:sz w:val="28"/>
        </w:rPr>
        <w:t xml:space="preserve">п. 3 ст. 74 Федерального закона «Об основных гарантиях избирательных прав и права на участие в референдуме граждан Российской Федерации», </w:t>
      </w:r>
      <w:r w:rsidR="00001EB9" w:rsidRPr="00001EB9">
        <w:rPr>
          <w:rFonts w:ascii="Times New Roman" w:hAnsi="Times New Roman" w:cs="Times New Roman"/>
          <w:color w:val="000000"/>
          <w:sz w:val="28"/>
          <w:szCs w:val="28"/>
        </w:rPr>
        <w:t xml:space="preserve">частью 2 </w:t>
      </w:r>
      <w:r w:rsidRPr="00001EB9">
        <w:rPr>
          <w:rFonts w:ascii="Times New Roman" w:hAnsi="Times New Roman" w:cs="Times New Roman"/>
          <w:sz w:val="28"/>
          <w:szCs w:val="28"/>
        </w:rPr>
        <w:t>ст. 7,</w:t>
      </w:r>
      <w:r w:rsidRPr="00AD585C">
        <w:rPr>
          <w:rFonts w:ascii="Times New Roman" w:hAnsi="Times New Roman" w:cs="Times New Roman"/>
          <w:sz w:val="28"/>
          <w:szCs w:val="28"/>
        </w:rPr>
        <w:t xml:space="preserve"> ст. 23 Федерального закона «О Государственной автоматизированной системе Российской Федерации «Выборы»,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РЕШИЛА: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AD585C">
        <w:rPr>
          <w:rFonts w:ascii="Times New Roman" w:hAnsi="Times New Roman" w:cs="Times New Roman"/>
          <w:sz w:val="28"/>
        </w:rPr>
        <w:t>Образовать группу контроля</w:t>
      </w:r>
      <w:r w:rsidRPr="00AD585C">
        <w:rPr>
          <w:rFonts w:ascii="Times New Roman" w:hAnsi="Times New Roman" w:cs="Times New Roman"/>
        </w:rPr>
        <w:t xml:space="preserve"> </w:t>
      </w:r>
      <w:r w:rsidR="00D83E77">
        <w:rPr>
          <w:rFonts w:ascii="Times New Roman" w:hAnsi="Times New Roman" w:cs="Times New Roman"/>
          <w:sz w:val="28"/>
        </w:rPr>
        <w:t xml:space="preserve"> использования</w:t>
      </w:r>
      <w:r w:rsidRPr="00AD585C">
        <w:rPr>
          <w:rFonts w:ascii="Times New Roman" w:hAnsi="Times New Roman" w:cs="Times New Roman"/>
          <w:sz w:val="28"/>
        </w:rPr>
        <w:t xml:space="preserve"> территориального фрагмента Государственной автоматизированной системы Российской Федерации «Выборы» в составе:</w:t>
      </w:r>
      <w:r w:rsidRPr="00AD585C">
        <w:rPr>
          <w:rFonts w:ascii="Times New Roman" w:hAnsi="Times New Roman" w:cs="Times New Roman"/>
          <w:szCs w:val="28"/>
        </w:rPr>
        <w:t xml:space="preserve"> </w:t>
      </w:r>
    </w:p>
    <w:p w:rsidR="00984C0F" w:rsidRPr="00AD585C" w:rsidRDefault="00A00125" w:rsidP="00A00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18E">
        <w:rPr>
          <w:rFonts w:ascii="Times New Roman" w:hAnsi="Times New Roman" w:cs="Times New Roman"/>
          <w:sz w:val="28"/>
          <w:szCs w:val="28"/>
        </w:rPr>
        <w:t>Кочергина Наталья Алексеевна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984C0F">
        <w:rPr>
          <w:rFonts w:ascii="Times New Roman" w:hAnsi="Times New Roman" w:cs="Times New Roman"/>
          <w:sz w:val="28"/>
          <w:szCs w:val="28"/>
        </w:rPr>
        <w:t>Партизанского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 района с правом  </w:t>
      </w:r>
      <w:r w:rsidR="00CD718E" w:rsidRPr="00AD585C">
        <w:rPr>
          <w:rFonts w:ascii="Times New Roman" w:hAnsi="Times New Roman" w:cs="Times New Roman"/>
          <w:sz w:val="28"/>
          <w:szCs w:val="28"/>
        </w:rPr>
        <w:t>решающег</w:t>
      </w:r>
      <w:r w:rsidR="00CD718E">
        <w:rPr>
          <w:rFonts w:ascii="Times New Roman" w:hAnsi="Times New Roman" w:cs="Times New Roman"/>
          <w:sz w:val="28"/>
          <w:szCs w:val="28"/>
        </w:rPr>
        <w:t>о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 </w:t>
      </w:r>
      <w:r w:rsidR="00984C0F" w:rsidRPr="00AD585C">
        <w:rPr>
          <w:rFonts w:ascii="Times New Roman" w:hAnsi="Times New Roman" w:cs="Times New Roman"/>
          <w:sz w:val="28"/>
          <w:szCs w:val="28"/>
        </w:rPr>
        <w:t xml:space="preserve">голоса;                     </w:t>
      </w:r>
    </w:p>
    <w:p w:rsidR="00984C0F" w:rsidRPr="00AD585C" w:rsidRDefault="00984C0F" w:rsidP="00CD5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718E">
        <w:rPr>
          <w:rFonts w:ascii="Times New Roman" w:hAnsi="Times New Roman" w:cs="Times New Roman"/>
          <w:sz w:val="28"/>
          <w:szCs w:val="28"/>
        </w:rPr>
        <w:t>-</w:t>
      </w:r>
      <w:r w:rsidR="00444C15" w:rsidRPr="0044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Соломенная</w:t>
      </w:r>
      <w:r w:rsidR="00DB3D0D" w:rsidRPr="00DB3D0D">
        <w:rPr>
          <w:rFonts w:ascii="Times New Roman" w:hAnsi="Times New Roman" w:cs="Times New Roman"/>
          <w:sz w:val="28"/>
          <w:szCs w:val="28"/>
        </w:rPr>
        <w:t xml:space="preserve"> </w:t>
      </w:r>
      <w:r w:rsidR="00DB3D0D">
        <w:rPr>
          <w:rFonts w:ascii="Times New Roman" w:hAnsi="Times New Roman" w:cs="Times New Roman"/>
          <w:sz w:val="28"/>
          <w:szCs w:val="28"/>
        </w:rPr>
        <w:t>Лариса Максимовна</w:t>
      </w:r>
      <w:r w:rsidR="00CD718E">
        <w:rPr>
          <w:rFonts w:ascii="Times New Roman" w:hAnsi="Times New Roman" w:cs="Times New Roman"/>
          <w:sz w:val="28"/>
          <w:szCs w:val="28"/>
        </w:rPr>
        <w:t xml:space="preserve"> - </w:t>
      </w:r>
      <w:r w:rsidRPr="00AD585C">
        <w:rPr>
          <w:rFonts w:ascii="Times New Roman" w:hAnsi="Times New Roman" w:cs="Times New Roman"/>
          <w:sz w:val="28"/>
          <w:szCs w:val="28"/>
        </w:rPr>
        <w:t xml:space="preserve">член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AD585C">
        <w:rPr>
          <w:rFonts w:ascii="Times New Roman" w:hAnsi="Times New Roman" w:cs="Times New Roman"/>
          <w:sz w:val="28"/>
          <w:szCs w:val="28"/>
        </w:rPr>
        <w:t xml:space="preserve"> района с правом решающег</w:t>
      </w:r>
      <w:r>
        <w:rPr>
          <w:rFonts w:ascii="Times New Roman" w:hAnsi="Times New Roman" w:cs="Times New Roman"/>
          <w:sz w:val="28"/>
          <w:szCs w:val="28"/>
        </w:rPr>
        <w:t xml:space="preserve">о   </w:t>
      </w:r>
      <w:r w:rsidRPr="00AD585C">
        <w:rPr>
          <w:rFonts w:ascii="Times New Roman" w:hAnsi="Times New Roman" w:cs="Times New Roman"/>
          <w:sz w:val="28"/>
          <w:szCs w:val="28"/>
        </w:rPr>
        <w:t>голоса</w:t>
      </w:r>
      <w:r w:rsidR="00CD718E">
        <w:rPr>
          <w:rFonts w:ascii="Times New Roman" w:hAnsi="Times New Roman" w:cs="Times New Roman"/>
          <w:sz w:val="28"/>
          <w:szCs w:val="28"/>
        </w:rPr>
        <w:t>;</w:t>
      </w:r>
      <w:r w:rsidRPr="00AD58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84C0F" w:rsidRPr="000F6691" w:rsidRDefault="003D718E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718E">
        <w:rPr>
          <w:rFonts w:ascii="Times New Roman" w:hAnsi="Times New Roman" w:cs="Times New Roman"/>
          <w:sz w:val="28"/>
          <w:szCs w:val="28"/>
        </w:rPr>
        <w:t xml:space="preserve"> </w:t>
      </w:r>
      <w:r w:rsidR="00A00125">
        <w:rPr>
          <w:rFonts w:ascii="Times New Roman" w:hAnsi="Times New Roman" w:cs="Times New Roman"/>
          <w:sz w:val="28"/>
          <w:szCs w:val="28"/>
        </w:rPr>
        <w:t xml:space="preserve">  </w:t>
      </w:r>
      <w:r w:rsidR="00CD718E">
        <w:rPr>
          <w:rFonts w:ascii="Times New Roman" w:hAnsi="Times New Roman" w:cs="Times New Roman"/>
          <w:sz w:val="28"/>
          <w:szCs w:val="28"/>
        </w:rPr>
        <w:t>Черкасова Галина Сергеевна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, член территориальной  избирательной комиссии </w:t>
      </w:r>
      <w:r w:rsidR="00CD718E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CD718E" w:rsidRPr="00AD585C">
        <w:rPr>
          <w:rFonts w:ascii="Times New Roman" w:hAnsi="Times New Roman" w:cs="Times New Roman"/>
          <w:sz w:val="28"/>
          <w:szCs w:val="28"/>
        </w:rPr>
        <w:t xml:space="preserve">района с правом решающего </w:t>
      </w:r>
      <w:r w:rsidR="00CD71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голоса.</w:t>
      </w:r>
    </w:p>
    <w:p w:rsidR="00444C15" w:rsidRPr="000F6691" w:rsidRDefault="00444C15" w:rsidP="00CD52E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DD27E1" w:rsidRPr="00DD12BF" w:rsidRDefault="00DD27E1" w:rsidP="00CD52E6">
      <w:pPr>
        <w:spacing w:after="105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27E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B22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Партизанского муниципального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4EDD"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 «Т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Pr="00DD12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07FAE" w:rsidRP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FAE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Партизанского района</w:t>
      </w:r>
      <w:r w:rsidR="00D34ED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27E1" w:rsidRDefault="00DD27E1" w:rsidP="00CD52E6">
      <w:pPr>
        <w:pStyle w:val="1"/>
        <w:spacing w:line="276" w:lineRule="auto"/>
        <w:rPr>
          <w:bCs/>
        </w:rPr>
      </w:pPr>
    </w:p>
    <w:p w:rsidR="00984C0F" w:rsidRPr="00A00125" w:rsidRDefault="00984C0F" w:rsidP="00CD52E6">
      <w:pPr>
        <w:pStyle w:val="1"/>
        <w:spacing w:line="276" w:lineRule="auto"/>
        <w:rPr>
          <w:bCs/>
        </w:rPr>
      </w:pPr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984C0F" w:rsidRPr="00DA65A1" w:rsidRDefault="00984C0F" w:rsidP="00CD52E6">
      <w:pPr>
        <w:spacing w:after="0"/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 xml:space="preserve">Секретарь комиссии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984C0F" w:rsidRPr="00DA65A1" w:rsidSect="00B6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0F"/>
    <w:rsid w:val="00001EB9"/>
    <w:rsid w:val="000459DD"/>
    <w:rsid w:val="00064231"/>
    <w:rsid w:val="000877F0"/>
    <w:rsid w:val="000D3D0E"/>
    <w:rsid w:val="000F6691"/>
    <w:rsid w:val="00154679"/>
    <w:rsid w:val="001A310A"/>
    <w:rsid w:val="001D3F7C"/>
    <w:rsid w:val="00292D04"/>
    <w:rsid w:val="002A705A"/>
    <w:rsid w:val="002D48C2"/>
    <w:rsid w:val="003266B9"/>
    <w:rsid w:val="003D718E"/>
    <w:rsid w:val="00407FAE"/>
    <w:rsid w:val="00444C15"/>
    <w:rsid w:val="0053785C"/>
    <w:rsid w:val="005563C7"/>
    <w:rsid w:val="005648B2"/>
    <w:rsid w:val="005C3094"/>
    <w:rsid w:val="0067113F"/>
    <w:rsid w:val="007847F3"/>
    <w:rsid w:val="00984C0F"/>
    <w:rsid w:val="009854AC"/>
    <w:rsid w:val="009A5855"/>
    <w:rsid w:val="00A00125"/>
    <w:rsid w:val="00A2007B"/>
    <w:rsid w:val="00A563F9"/>
    <w:rsid w:val="00A96874"/>
    <w:rsid w:val="00AE4771"/>
    <w:rsid w:val="00B61E8E"/>
    <w:rsid w:val="00BC6BCD"/>
    <w:rsid w:val="00C44A3A"/>
    <w:rsid w:val="00CA1052"/>
    <w:rsid w:val="00CD52E6"/>
    <w:rsid w:val="00CD718E"/>
    <w:rsid w:val="00CF2EEA"/>
    <w:rsid w:val="00D34EDD"/>
    <w:rsid w:val="00D703E2"/>
    <w:rsid w:val="00D83E77"/>
    <w:rsid w:val="00D8759F"/>
    <w:rsid w:val="00DB2261"/>
    <w:rsid w:val="00DB3D0D"/>
    <w:rsid w:val="00DD12BF"/>
    <w:rsid w:val="00DD27E1"/>
    <w:rsid w:val="00E703E9"/>
    <w:rsid w:val="00E9039D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8E"/>
  </w:style>
  <w:style w:type="paragraph" w:styleId="1">
    <w:name w:val="heading 1"/>
    <w:basedOn w:val="a"/>
    <w:next w:val="a"/>
    <w:link w:val="10"/>
    <w:qFormat/>
    <w:rsid w:val="00984C0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C0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984C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84C0F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98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C0F"/>
    <w:rPr>
      <w:rFonts w:ascii="Tahoma" w:hAnsi="Tahoma" w:cs="Tahoma"/>
      <w:sz w:val="16"/>
      <w:szCs w:val="16"/>
    </w:rPr>
  </w:style>
  <w:style w:type="paragraph" w:customStyle="1" w:styleId="-14">
    <w:name w:val="Т-14"/>
    <w:aliases w:val="5,текст14,Текст14-1,Текст 14-1,Т-1,Стиль12-1,текст14-1"/>
    <w:basedOn w:val="a"/>
    <w:rsid w:val="00E703E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j">
    <w:name w:val="_aj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DD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ert-node-link">
    <w:name w:val="insert-node-link"/>
    <w:basedOn w:val="a0"/>
    <w:rsid w:val="00DD12BF"/>
  </w:style>
  <w:style w:type="character" w:styleId="a9">
    <w:name w:val="Hyperlink"/>
    <w:basedOn w:val="a0"/>
    <w:uiPriority w:val="99"/>
    <w:semiHidden/>
    <w:unhideWhenUsed/>
    <w:rsid w:val="00DD1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4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33</cp:revision>
  <cp:lastPrinted>2017-07-06T00:35:00Z</cp:lastPrinted>
  <dcterms:created xsi:type="dcterms:W3CDTF">2016-07-22T05:17:00Z</dcterms:created>
  <dcterms:modified xsi:type="dcterms:W3CDTF">2017-07-06T00:36:00Z</dcterms:modified>
</cp:coreProperties>
</file>