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13" w:rsidRDefault="00055413" w:rsidP="000B7DC3">
      <w:pPr>
        <w:tabs>
          <w:tab w:val="center" w:pos="4677"/>
          <w:tab w:val="left" w:pos="7160"/>
        </w:tabs>
        <w:spacing w:line="276" w:lineRule="auto"/>
        <w:rPr>
          <w:b/>
          <w:sz w:val="26"/>
          <w:szCs w:val="26"/>
        </w:rPr>
      </w:pPr>
    </w:p>
    <w:p w:rsidR="00AC15B9" w:rsidRPr="000852E1" w:rsidRDefault="00577529" w:rsidP="000B7DC3">
      <w:pPr>
        <w:tabs>
          <w:tab w:val="center" w:pos="4677"/>
          <w:tab w:val="left" w:pos="7160"/>
        </w:tabs>
        <w:spacing w:line="276" w:lineRule="auto"/>
        <w:rPr>
          <w:b/>
          <w:sz w:val="26"/>
          <w:szCs w:val="26"/>
        </w:rPr>
      </w:pPr>
      <w:r w:rsidRPr="000852E1">
        <w:rPr>
          <w:b/>
          <w:sz w:val="26"/>
          <w:szCs w:val="26"/>
        </w:rPr>
        <w:tab/>
      </w:r>
      <w:r w:rsidR="00AC15B9" w:rsidRPr="000852E1">
        <w:rPr>
          <w:b/>
          <w:sz w:val="26"/>
          <w:szCs w:val="26"/>
        </w:rPr>
        <w:t>ПОЯСНИТЕЛЬНАЯ ЗАПИСКА</w:t>
      </w:r>
      <w:r w:rsidRPr="000852E1">
        <w:rPr>
          <w:b/>
          <w:sz w:val="26"/>
          <w:szCs w:val="26"/>
        </w:rPr>
        <w:tab/>
      </w:r>
    </w:p>
    <w:p w:rsidR="00BF4CB3" w:rsidRPr="000852E1" w:rsidRDefault="00AC15B9" w:rsidP="000B7DC3">
      <w:pPr>
        <w:spacing w:line="276" w:lineRule="auto"/>
        <w:jc w:val="center"/>
        <w:rPr>
          <w:b/>
          <w:sz w:val="26"/>
          <w:szCs w:val="26"/>
        </w:rPr>
      </w:pPr>
      <w:r w:rsidRPr="000852E1">
        <w:rPr>
          <w:b/>
          <w:sz w:val="26"/>
          <w:szCs w:val="26"/>
        </w:rPr>
        <w:t xml:space="preserve"> К ДОКЛАДУ ГЛАВЫ ПАРТИЗАНСКОГО МУНИЦИПАЛЬНОГО РАЙОНА </w:t>
      </w:r>
      <w:r w:rsidR="00EC76F5">
        <w:rPr>
          <w:b/>
          <w:sz w:val="26"/>
          <w:szCs w:val="26"/>
        </w:rPr>
        <w:t xml:space="preserve">   </w:t>
      </w:r>
      <w:r w:rsidRPr="000852E1">
        <w:rPr>
          <w:b/>
          <w:sz w:val="26"/>
          <w:szCs w:val="26"/>
        </w:rPr>
        <w:t xml:space="preserve">О ДОСТИГНУТЫХ ЗНАЧЕНИЯХ ПОКАЗАТЕЛЕЙ ДЛЯ ОЦЕНКИ </w:t>
      </w:r>
      <w:r w:rsidR="00BF4CB3" w:rsidRPr="000852E1">
        <w:rPr>
          <w:b/>
          <w:sz w:val="26"/>
          <w:szCs w:val="26"/>
        </w:rPr>
        <w:t xml:space="preserve"> ЭФФЕКТИВ</w:t>
      </w:r>
      <w:r w:rsidRPr="000852E1">
        <w:rPr>
          <w:b/>
          <w:sz w:val="26"/>
          <w:szCs w:val="26"/>
        </w:rPr>
        <w:t>НОСТИ ДЕЯТЕЛЬНОСТИ АДМИНИСТРАЦИИ</w:t>
      </w:r>
      <w:r w:rsidR="00BF4CB3" w:rsidRPr="000852E1">
        <w:rPr>
          <w:b/>
          <w:sz w:val="26"/>
          <w:szCs w:val="26"/>
        </w:rPr>
        <w:t xml:space="preserve">  ПАРТИЗАНСКОГО МУНИЦИПАЛЬНОГО РАЙОНА ЗА </w:t>
      </w:r>
      <w:r w:rsidR="00AB548A" w:rsidRPr="000852E1">
        <w:rPr>
          <w:b/>
          <w:sz w:val="26"/>
          <w:szCs w:val="26"/>
        </w:rPr>
        <w:t>201</w:t>
      </w:r>
      <w:r w:rsidR="008C0871">
        <w:rPr>
          <w:b/>
          <w:sz w:val="26"/>
          <w:szCs w:val="26"/>
        </w:rPr>
        <w:t>8</w:t>
      </w:r>
      <w:r w:rsidR="00BF4CB3" w:rsidRPr="000852E1">
        <w:rPr>
          <w:b/>
          <w:sz w:val="26"/>
          <w:szCs w:val="26"/>
        </w:rPr>
        <w:t xml:space="preserve"> ГОД И </w:t>
      </w:r>
      <w:r w:rsidRPr="000852E1">
        <w:rPr>
          <w:b/>
          <w:sz w:val="26"/>
          <w:szCs w:val="26"/>
        </w:rPr>
        <w:t>ИХ ПЛАНИРУЕМЫХ ЗНАЧЕНИЯХ НА ТРЕХЛЕТНИЙ ПЕРИОД</w:t>
      </w:r>
    </w:p>
    <w:p w:rsidR="00231D76" w:rsidRPr="000852E1" w:rsidRDefault="00231D76" w:rsidP="000B7DC3">
      <w:pPr>
        <w:spacing w:line="276" w:lineRule="auto"/>
        <w:jc w:val="center"/>
        <w:rPr>
          <w:b/>
          <w:sz w:val="26"/>
          <w:szCs w:val="26"/>
        </w:rPr>
      </w:pPr>
    </w:p>
    <w:p w:rsidR="002A748C" w:rsidRDefault="002A748C" w:rsidP="006D34BC">
      <w:pPr>
        <w:pStyle w:val="af"/>
        <w:spacing w:before="0" w:beforeAutospacing="0" w:after="0" w:afterAutospacing="0" w:line="276" w:lineRule="auto"/>
        <w:ind w:firstLine="709"/>
        <w:jc w:val="both"/>
        <w:rPr>
          <w:sz w:val="26"/>
          <w:szCs w:val="26"/>
        </w:rPr>
      </w:pPr>
      <w:r w:rsidRPr="000852E1">
        <w:rPr>
          <w:sz w:val="26"/>
          <w:szCs w:val="26"/>
        </w:rPr>
        <w:t xml:space="preserve">Ежегодный доклад главы Партизанского муниципального района </w:t>
      </w:r>
      <w:r w:rsidR="00EC76F5">
        <w:rPr>
          <w:sz w:val="26"/>
          <w:szCs w:val="26"/>
        </w:rPr>
        <w:t xml:space="preserve">                      </w:t>
      </w:r>
      <w:r w:rsidRPr="000852E1">
        <w:rPr>
          <w:sz w:val="26"/>
          <w:szCs w:val="26"/>
        </w:rPr>
        <w:t xml:space="preserve">о достигнутых значениях показателей для оценки </w:t>
      </w:r>
      <w:proofErr w:type="gramStart"/>
      <w:r w:rsidRPr="000852E1">
        <w:rPr>
          <w:sz w:val="26"/>
          <w:szCs w:val="26"/>
        </w:rPr>
        <w:t>эффективности деятельности органов местного самоуправления муниципального района</w:t>
      </w:r>
      <w:proofErr w:type="gramEnd"/>
      <w:r w:rsidRPr="000852E1">
        <w:rPr>
          <w:sz w:val="26"/>
          <w:szCs w:val="26"/>
        </w:rPr>
        <w:t xml:space="preserve"> за 201</w:t>
      </w:r>
      <w:r w:rsidR="00C23AA6">
        <w:rPr>
          <w:sz w:val="26"/>
          <w:szCs w:val="26"/>
        </w:rPr>
        <w:t xml:space="preserve">8 </w:t>
      </w:r>
      <w:r w:rsidRPr="000852E1">
        <w:rPr>
          <w:sz w:val="26"/>
          <w:szCs w:val="26"/>
        </w:rPr>
        <w:t xml:space="preserve">год и их планируемых значениях на трехлетний период подготовлен в </w:t>
      </w:r>
      <w:r w:rsidR="00051C6A" w:rsidRPr="000852E1">
        <w:rPr>
          <w:sz w:val="26"/>
          <w:szCs w:val="26"/>
        </w:rPr>
        <w:t xml:space="preserve">соответствии с Указом </w:t>
      </w:r>
      <w:proofErr w:type="gramStart"/>
      <w:r w:rsidR="00051C6A" w:rsidRPr="000852E1">
        <w:rPr>
          <w:sz w:val="26"/>
          <w:szCs w:val="26"/>
        </w:rPr>
        <w:t>Президента</w:t>
      </w:r>
      <w:r w:rsidRPr="000852E1">
        <w:rPr>
          <w:sz w:val="26"/>
          <w:szCs w:val="26"/>
        </w:rPr>
        <w:t xml:space="preserve"> Российской Федерации</w:t>
      </w:r>
      <w:r w:rsidR="001E1E0F">
        <w:rPr>
          <w:sz w:val="26"/>
          <w:szCs w:val="26"/>
        </w:rPr>
        <w:t xml:space="preserve"> от 28.04.</w:t>
      </w:r>
      <w:r w:rsidR="00051C6A" w:rsidRPr="000852E1">
        <w:rPr>
          <w:sz w:val="26"/>
          <w:szCs w:val="26"/>
        </w:rPr>
        <w:t xml:space="preserve">2008 № 607 «Об оценке эффективности деятельности органов местного самоуправления городских округов </w:t>
      </w:r>
      <w:r w:rsidR="00EC76F5">
        <w:rPr>
          <w:sz w:val="26"/>
          <w:szCs w:val="26"/>
        </w:rPr>
        <w:t xml:space="preserve">                            </w:t>
      </w:r>
      <w:r w:rsidR="00051C6A" w:rsidRPr="000852E1">
        <w:rPr>
          <w:sz w:val="26"/>
          <w:szCs w:val="26"/>
        </w:rPr>
        <w:t>и муниципальных районов</w:t>
      </w:r>
      <w:r w:rsidRPr="000852E1">
        <w:rPr>
          <w:sz w:val="26"/>
          <w:szCs w:val="26"/>
        </w:rPr>
        <w:t>»</w:t>
      </w:r>
      <w:r w:rsidR="00051C6A" w:rsidRPr="000852E1">
        <w:rPr>
          <w:sz w:val="26"/>
          <w:szCs w:val="26"/>
        </w:rPr>
        <w:t xml:space="preserve">, </w:t>
      </w:r>
      <w:r w:rsidRPr="000852E1">
        <w:rPr>
          <w:sz w:val="26"/>
          <w:szCs w:val="26"/>
        </w:rPr>
        <w:t>постановлением Правительства Российской Федер</w:t>
      </w:r>
      <w:r w:rsidR="001E1E0F">
        <w:rPr>
          <w:sz w:val="26"/>
          <w:szCs w:val="26"/>
        </w:rPr>
        <w:t xml:space="preserve">ации от 17.12.2012 </w:t>
      </w:r>
      <w:r w:rsidRPr="000852E1">
        <w:rPr>
          <w:sz w:val="26"/>
          <w:szCs w:val="26"/>
        </w:rPr>
        <w:t xml:space="preserve">№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w:t>
      </w:r>
      <w:r w:rsidR="00051C6A" w:rsidRPr="000852E1">
        <w:rPr>
          <w:sz w:val="26"/>
          <w:szCs w:val="26"/>
        </w:rPr>
        <w:t>постановлением  Губернатора Приморского края от 16</w:t>
      </w:r>
      <w:r w:rsidR="001E1E0F">
        <w:rPr>
          <w:sz w:val="26"/>
          <w:szCs w:val="26"/>
        </w:rPr>
        <w:t>.04.</w:t>
      </w:r>
      <w:r w:rsidR="00051C6A" w:rsidRPr="000852E1">
        <w:rPr>
          <w:sz w:val="26"/>
          <w:szCs w:val="26"/>
        </w:rPr>
        <w:t>2013</w:t>
      </w:r>
      <w:r w:rsidRPr="000852E1">
        <w:rPr>
          <w:sz w:val="26"/>
          <w:szCs w:val="26"/>
        </w:rPr>
        <w:t xml:space="preserve"> </w:t>
      </w:r>
      <w:r w:rsidR="00051C6A" w:rsidRPr="000852E1">
        <w:rPr>
          <w:sz w:val="26"/>
          <w:szCs w:val="26"/>
        </w:rPr>
        <w:t>№ 51-пг «Об оценке</w:t>
      </w:r>
      <w:proofErr w:type="gramEnd"/>
      <w:r w:rsidR="00051C6A" w:rsidRPr="000852E1">
        <w:rPr>
          <w:sz w:val="26"/>
          <w:szCs w:val="26"/>
        </w:rPr>
        <w:t xml:space="preserve"> эффективности деятельности органов местного самоуправления городских округов </w:t>
      </w:r>
      <w:r w:rsidR="00EC76F5">
        <w:rPr>
          <w:sz w:val="26"/>
          <w:szCs w:val="26"/>
        </w:rPr>
        <w:t xml:space="preserve">  </w:t>
      </w:r>
      <w:r w:rsidR="00051C6A" w:rsidRPr="000852E1">
        <w:rPr>
          <w:sz w:val="26"/>
          <w:szCs w:val="26"/>
        </w:rPr>
        <w:t>и муниципальных районов Приморского края»</w:t>
      </w:r>
      <w:r w:rsidRPr="000852E1">
        <w:rPr>
          <w:sz w:val="26"/>
          <w:szCs w:val="26"/>
        </w:rPr>
        <w:t>.</w:t>
      </w:r>
    </w:p>
    <w:p w:rsidR="00371C5D" w:rsidRDefault="00371C5D" w:rsidP="006D34BC">
      <w:pPr>
        <w:pStyle w:val="af"/>
        <w:spacing w:before="0" w:beforeAutospacing="0" w:after="0" w:afterAutospacing="0" w:line="276" w:lineRule="auto"/>
        <w:ind w:firstLine="709"/>
        <w:jc w:val="both"/>
        <w:rPr>
          <w:sz w:val="26"/>
          <w:szCs w:val="26"/>
        </w:rPr>
      </w:pPr>
      <w:r>
        <w:rPr>
          <w:sz w:val="26"/>
          <w:szCs w:val="26"/>
        </w:rPr>
        <w:t>Партизанский муниципальный район является муниципальным образованием</w:t>
      </w:r>
      <w:r w:rsidR="001E1E0F">
        <w:rPr>
          <w:sz w:val="26"/>
          <w:szCs w:val="26"/>
        </w:rPr>
        <w:t>,</w:t>
      </w:r>
      <w:r>
        <w:rPr>
          <w:sz w:val="26"/>
          <w:szCs w:val="26"/>
        </w:rPr>
        <w:t xml:space="preserve"> входящим в состав Приморского края. </w:t>
      </w:r>
      <w:proofErr w:type="gramStart"/>
      <w:r>
        <w:rPr>
          <w:sz w:val="26"/>
          <w:szCs w:val="26"/>
        </w:rPr>
        <w:t>Наделен</w:t>
      </w:r>
      <w:proofErr w:type="gramEnd"/>
      <w:r>
        <w:rPr>
          <w:sz w:val="26"/>
          <w:szCs w:val="26"/>
        </w:rPr>
        <w:t xml:space="preserve"> статусом муниципального района Законом Приморского края от 10.11.2004 № 158-КЗ «О Партизанском муниципальном районе» (ред. от 26.12.2014 № 524-КЗ). В состав муниципального района входят 27 населенных пунктов.</w:t>
      </w:r>
    </w:p>
    <w:p w:rsidR="00371C5D" w:rsidRPr="000852E1" w:rsidRDefault="00371C5D" w:rsidP="006D34BC">
      <w:pPr>
        <w:pStyle w:val="af"/>
        <w:spacing w:before="0" w:beforeAutospacing="0" w:after="0" w:afterAutospacing="0" w:line="276" w:lineRule="auto"/>
        <w:ind w:firstLine="709"/>
        <w:jc w:val="both"/>
        <w:rPr>
          <w:sz w:val="26"/>
          <w:szCs w:val="26"/>
        </w:rPr>
      </w:pPr>
      <w:r>
        <w:rPr>
          <w:sz w:val="26"/>
          <w:szCs w:val="26"/>
        </w:rPr>
        <w:t xml:space="preserve">Партизанский муниципальный район расположен в юго-восточной части Приморского края, </w:t>
      </w:r>
      <w:r w:rsidR="00B42C55">
        <w:rPr>
          <w:sz w:val="26"/>
          <w:szCs w:val="26"/>
        </w:rPr>
        <w:t>занимая площадь 4,097 тыс.кв</w:t>
      </w:r>
      <w:proofErr w:type="gramStart"/>
      <w:r w:rsidR="00B42C55">
        <w:rPr>
          <w:sz w:val="26"/>
          <w:szCs w:val="26"/>
        </w:rPr>
        <w:t>.к</w:t>
      </w:r>
      <w:proofErr w:type="gramEnd"/>
      <w:r w:rsidR="00B42C55">
        <w:rPr>
          <w:sz w:val="26"/>
          <w:szCs w:val="26"/>
        </w:rPr>
        <w:t>м</w:t>
      </w:r>
      <w:r>
        <w:rPr>
          <w:sz w:val="26"/>
          <w:szCs w:val="26"/>
        </w:rPr>
        <w:t>, что составляет 0,026% территории Приморского края. Численность населения</w:t>
      </w:r>
      <w:r w:rsidR="00424767">
        <w:rPr>
          <w:sz w:val="26"/>
          <w:szCs w:val="26"/>
        </w:rPr>
        <w:t xml:space="preserve"> в текущем году </w:t>
      </w:r>
      <w:r w:rsidR="007D25A6">
        <w:rPr>
          <w:sz w:val="26"/>
          <w:szCs w:val="26"/>
        </w:rPr>
        <w:t xml:space="preserve">увеличилась </w:t>
      </w:r>
      <w:r w:rsidR="00424767">
        <w:rPr>
          <w:sz w:val="26"/>
          <w:szCs w:val="26"/>
        </w:rPr>
        <w:t xml:space="preserve">на </w:t>
      </w:r>
      <w:r w:rsidR="007D25A6">
        <w:rPr>
          <w:sz w:val="26"/>
          <w:szCs w:val="26"/>
        </w:rPr>
        <w:t>5</w:t>
      </w:r>
      <w:r w:rsidR="00740E7D">
        <w:rPr>
          <w:sz w:val="26"/>
          <w:szCs w:val="26"/>
        </w:rPr>
        <w:t>3</w:t>
      </w:r>
      <w:r w:rsidR="00424767">
        <w:rPr>
          <w:sz w:val="26"/>
          <w:szCs w:val="26"/>
        </w:rPr>
        <w:t xml:space="preserve"> человека и по состоянию на 01 января 201</w:t>
      </w:r>
      <w:r w:rsidR="007D25A6">
        <w:rPr>
          <w:sz w:val="26"/>
          <w:szCs w:val="26"/>
        </w:rPr>
        <w:t>9</w:t>
      </w:r>
      <w:r w:rsidR="00424767">
        <w:rPr>
          <w:sz w:val="26"/>
          <w:szCs w:val="26"/>
        </w:rPr>
        <w:t xml:space="preserve"> года составила 29</w:t>
      </w:r>
      <w:r w:rsidR="007D25A6">
        <w:rPr>
          <w:sz w:val="26"/>
          <w:szCs w:val="26"/>
        </w:rPr>
        <w:t>4</w:t>
      </w:r>
      <w:r w:rsidR="00740E7D">
        <w:rPr>
          <w:sz w:val="26"/>
          <w:szCs w:val="26"/>
        </w:rPr>
        <w:t>40</w:t>
      </w:r>
      <w:r w:rsidR="00424767">
        <w:rPr>
          <w:sz w:val="26"/>
          <w:szCs w:val="26"/>
        </w:rPr>
        <w:t xml:space="preserve"> человек.</w:t>
      </w:r>
    </w:p>
    <w:p w:rsidR="002A748C" w:rsidRPr="000852E1" w:rsidRDefault="002A748C" w:rsidP="000B7DC3">
      <w:pPr>
        <w:pStyle w:val="af"/>
        <w:spacing w:before="0" w:beforeAutospacing="0" w:after="0" w:afterAutospacing="0" w:line="276" w:lineRule="auto"/>
        <w:ind w:firstLine="709"/>
        <w:jc w:val="both"/>
        <w:rPr>
          <w:sz w:val="26"/>
          <w:szCs w:val="26"/>
        </w:rPr>
      </w:pPr>
      <w:r w:rsidRPr="000852E1">
        <w:rPr>
          <w:sz w:val="26"/>
          <w:szCs w:val="26"/>
        </w:rPr>
        <w:t xml:space="preserve">Доклад представляет собой анализ </w:t>
      </w:r>
      <w:proofErr w:type="gramStart"/>
      <w:r w:rsidRPr="000852E1">
        <w:rPr>
          <w:sz w:val="26"/>
          <w:szCs w:val="26"/>
        </w:rPr>
        <w:t>показателей эффективности деятельности органов местного самоуправления Партизанского муниципального района</w:t>
      </w:r>
      <w:proofErr w:type="gramEnd"/>
      <w:r w:rsidRPr="000852E1">
        <w:rPr>
          <w:sz w:val="26"/>
          <w:szCs w:val="26"/>
        </w:rPr>
        <w:t xml:space="preserve"> </w:t>
      </w:r>
      <w:r w:rsidR="00EC76F5">
        <w:rPr>
          <w:sz w:val="26"/>
          <w:szCs w:val="26"/>
        </w:rPr>
        <w:t xml:space="preserve">                  </w:t>
      </w:r>
      <w:r w:rsidRPr="000852E1">
        <w:rPr>
          <w:sz w:val="26"/>
          <w:szCs w:val="26"/>
        </w:rPr>
        <w:t>в динамике 201</w:t>
      </w:r>
      <w:r w:rsidR="007D25A6">
        <w:rPr>
          <w:sz w:val="26"/>
          <w:szCs w:val="26"/>
        </w:rPr>
        <w:t>4</w:t>
      </w:r>
      <w:r w:rsidRPr="000852E1">
        <w:rPr>
          <w:sz w:val="26"/>
          <w:szCs w:val="26"/>
        </w:rPr>
        <w:t xml:space="preserve"> – 201</w:t>
      </w:r>
      <w:r w:rsidR="007D25A6">
        <w:rPr>
          <w:sz w:val="26"/>
          <w:szCs w:val="26"/>
        </w:rPr>
        <w:t>8</w:t>
      </w:r>
      <w:r w:rsidRPr="000852E1">
        <w:rPr>
          <w:sz w:val="26"/>
          <w:szCs w:val="26"/>
        </w:rPr>
        <w:t xml:space="preserve"> годы и их планируемых значений на период 201</w:t>
      </w:r>
      <w:r w:rsidR="007D25A6">
        <w:rPr>
          <w:sz w:val="26"/>
          <w:szCs w:val="26"/>
        </w:rPr>
        <w:t>9</w:t>
      </w:r>
      <w:r w:rsidR="00947170">
        <w:rPr>
          <w:sz w:val="26"/>
          <w:szCs w:val="26"/>
        </w:rPr>
        <w:t xml:space="preserve"> – 202</w:t>
      </w:r>
      <w:r w:rsidR="007D25A6">
        <w:rPr>
          <w:sz w:val="26"/>
          <w:szCs w:val="26"/>
        </w:rPr>
        <w:t>1</w:t>
      </w:r>
      <w:r w:rsidRPr="000852E1">
        <w:rPr>
          <w:sz w:val="26"/>
          <w:szCs w:val="26"/>
        </w:rPr>
        <w:t xml:space="preserve"> годы.</w:t>
      </w:r>
    </w:p>
    <w:p w:rsidR="00E1347B" w:rsidRPr="000852E1" w:rsidRDefault="002A748C" w:rsidP="000B7DC3">
      <w:pPr>
        <w:pStyle w:val="af"/>
        <w:spacing w:before="0" w:beforeAutospacing="0" w:after="0" w:afterAutospacing="0" w:line="276" w:lineRule="auto"/>
        <w:ind w:firstLine="709"/>
        <w:jc w:val="both"/>
        <w:rPr>
          <w:sz w:val="26"/>
          <w:szCs w:val="26"/>
        </w:rPr>
      </w:pPr>
      <w:r w:rsidRPr="000852E1">
        <w:rPr>
          <w:sz w:val="26"/>
          <w:szCs w:val="26"/>
        </w:rPr>
        <w:t>В качестве исходных данных при подготовке доклада использовались статистические данные Территориального органа Федеральной службы государственной статистики по Приморскому краю, отчеты структурных подразделений администрации Партизанского муниципального района, муниципальных учреждений Партизанского муниципального района</w:t>
      </w:r>
      <w:r w:rsidR="00C25EEA" w:rsidRPr="000852E1">
        <w:rPr>
          <w:sz w:val="26"/>
          <w:szCs w:val="26"/>
        </w:rPr>
        <w:t xml:space="preserve">. </w:t>
      </w:r>
    </w:p>
    <w:p w:rsidR="00EB7DBF" w:rsidRPr="000852E1" w:rsidRDefault="00EB7DBF" w:rsidP="000B7DC3">
      <w:pPr>
        <w:pStyle w:val="af"/>
        <w:spacing w:before="0" w:beforeAutospacing="0" w:after="0" w:afterAutospacing="0" w:line="276" w:lineRule="auto"/>
        <w:ind w:firstLine="709"/>
        <w:jc w:val="both"/>
        <w:rPr>
          <w:b/>
          <w:sz w:val="26"/>
          <w:szCs w:val="26"/>
        </w:rPr>
      </w:pPr>
      <w:proofErr w:type="gramStart"/>
      <w:r w:rsidRPr="000852E1">
        <w:rPr>
          <w:sz w:val="26"/>
          <w:szCs w:val="26"/>
        </w:rPr>
        <w:t>Рассмотрен 4</w:t>
      </w:r>
      <w:r w:rsidR="00BB3838">
        <w:rPr>
          <w:sz w:val="26"/>
          <w:szCs w:val="26"/>
        </w:rPr>
        <w:t>1</w:t>
      </w:r>
      <w:r w:rsidR="009F21FC">
        <w:rPr>
          <w:sz w:val="26"/>
          <w:szCs w:val="26"/>
        </w:rPr>
        <w:t xml:space="preserve"> показател</w:t>
      </w:r>
      <w:r w:rsidR="00BB3838">
        <w:rPr>
          <w:sz w:val="26"/>
          <w:szCs w:val="26"/>
        </w:rPr>
        <w:t>ь</w:t>
      </w:r>
      <w:r w:rsidRPr="000852E1">
        <w:rPr>
          <w:sz w:val="26"/>
          <w:szCs w:val="26"/>
        </w:rPr>
        <w:t xml:space="preserve"> по 9 направлениям: экономическое развитие </w:t>
      </w:r>
      <w:r w:rsidR="00A8328C">
        <w:rPr>
          <w:sz w:val="26"/>
          <w:szCs w:val="26"/>
        </w:rPr>
        <w:t>(дорожное хозяйство и транспорт</w:t>
      </w:r>
      <w:r w:rsidRPr="000852E1">
        <w:rPr>
          <w:sz w:val="26"/>
          <w:szCs w:val="26"/>
        </w:rPr>
        <w:t xml:space="preserve">, развитие малого и среднего предпринимательства, улучшение инвестиционной привлекательности, сельское хозяйство, доходы </w:t>
      </w:r>
      <w:r w:rsidRPr="000852E1">
        <w:rPr>
          <w:sz w:val="26"/>
          <w:szCs w:val="26"/>
        </w:rPr>
        <w:lastRenderedPageBreak/>
        <w:t xml:space="preserve">населения),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энергосбережение </w:t>
      </w:r>
      <w:r w:rsidR="00EC76F5">
        <w:rPr>
          <w:sz w:val="26"/>
          <w:szCs w:val="26"/>
        </w:rPr>
        <w:t xml:space="preserve">                     </w:t>
      </w:r>
      <w:r w:rsidRPr="000852E1">
        <w:rPr>
          <w:sz w:val="26"/>
          <w:szCs w:val="26"/>
        </w:rPr>
        <w:t xml:space="preserve">и повышение энергетической эффективности, организация муниципального управления, </w:t>
      </w:r>
      <w:r w:rsidR="006643D7">
        <w:rPr>
          <w:sz w:val="26"/>
          <w:szCs w:val="26"/>
        </w:rPr>
        <w:t xml:space="preserve">независимая оценка качества условий оказания услуг муниципальными организациями, </w:t>
      </w:r>
      <w:r w:rsidRPr="000852E1">
        <w:rPr>
          <w:sz w:val="26"/>
          <w:szCs w:val="26"/>
        </w:rPr>
        <w:t>отражающие</w:t>
      </w:r>
      <w:proofErr w:type="gramEnd"/>
      <w:r w:rsidRPr="000852E1">
        <w:rPr>
          <w:sz w:val="26"/>
          <w:szCs w:val="26"/>
        </w:rPr>
        <w:t xml:space="preserve"> реализацию вопросов местного значения и полномочий органов местного самоуправления муниципального управления, включая расходные обязательства муниципального образования.</w:t>
      </w:r>
    </w:p>
    <w:p w:rsidR="00D305C6" w:rsidRPr="000852E1" w:rsidRDefault="005603DB" w:rsidP="000B7DC3">
      <w:pPr>
        <w:spacing w:line="276" w:lineRule="auto"/>
        <w:ind w:firstLine="709"/>
        <w:jc w:val="both"/>
        <w:rPr>
          <w:b/>
          <w:sz w:val="26"/>
          <w:szCs w:val="26"/>
        </w:rPr>
      </w:pPr>
      <w:r w:rsidRPr="000852E1">
        <w:rPr>
          <w:color w:val="000000"/>
          <w:sz w:val="26"/>
          <w:szCs w:val="26"/>
        </w:rPr>
        <w:t xml:space="preserve">В целом, по результатам проведенного сравнительного анализа показателей </w:t>
      </w:r>
      <w:r w:rsidR="00EC76F5">
        <w:rPr>
          <w:color w:val="000000"/>
          <w:sz w:val="26"/>
          <w:szCs w:val="26"/>
        </w:rPr>
        <w:t xml:space="preserve">   </w:t>
      </w:r>
      <w:r w:rsidRPr="000852E1">
        <w:rPr>
          <w:color w:val="000000"/>
          <w:sz w:val="26"/>
          <w:szCs w:val="26"/>
        </w:rPr>
        <w:t>за отчетный период 201</w:t>
      </w:r>
      <w:r w:rsidR="00EB23D0">
        <w:rPr>
          <w:color w:val="000000"/>
          <w:sz w:val="26"/>
          <w:szCs w:val="26"/>
        </w:rPr>
        <w:t>5</w:t>
      </w:r>
      <w:r w:rsidRPr="000852E1">
        <w:rPr>
          <w:color w:val="000000"/>
          <w:sz w:val="26"/>
          <w:szCs w:val="26"/>
        </w:rPr>
        <w:t>-201</w:t>
      </w:r>
      <w:r w:rsidR="00EB23D0">
        <w:rPr>
          <w:color w:val="000000"/>
          <w:sz w:val="26"/>
          <w:szCs w:val="26"/>
        </w:rPr>
        <w:t>8</w:t>
      </w:r>
      <w:r w:rsidRPr="000852E1">
        <w:rPr>
          <w:color w:val="000000"/>
          <w:sz w:val="26"/>
          <w:szCs w:val="26"/>
        </w:rPr>
        <w:t xml:space="preserve"> годов наблюдается положительная тенденция </w:t>
      </w:r>
      <w:r w:rsidR="00EC76F5">
        <w:rPr>
          <w:color w:val="000000"/>
          <w:sz w:val="26"/>
          <w:szCs w:val="26"/>
        </w:rPr>
        <w:t xml:space="preserve">            </w:t>
      </w:r>
      <w:r w:rsidRPr="000852E1">
        <w:rPr>
          <w:color w:val="000000"/>
          <w:sz w:val="26"/>
          <w:szCs w:val="26"/>
        </w:rPr>
        <w:t xml:space="preserve">по </w:t>
      </w:r>
      <w:r w:rsidR="00EB23D0">
        <w:rPr>
          <w:color w:val="000000"/>
          <w:sz w:val="26"/>
          <w:szCs w:val="26"/>
        </w:rPr>
        <w:t>75,7</w:t>
      </w:r>
      <w:r w:rsidR="00B81616" w:rsidRPr="000852E1">
        <w:rPr>
          <w:color w:val="000000"/>
          <w:sz w:val="26"/>
          <w:szCs w:val="26"/>
        </w:rPr>
        <w:t>% показателей</w:t>
      </w:r>
      <w:r w:rsidR="00DD467A">
        <w:rPr>
          <w:color w:val="000000"/>
          <w:sz w:val="26"/>
          <w:szCs w:val="26"/>
        </w:rPr>
        <w:t xml:space="preserve"> (</w:t>
      </w:r>
      <w:r w:rsidR="00B42C55">
        <w:rPr>
          <w:color w:val="000000"/>
          <w:sz w:val="26"/>
          <w:szCs w:val="26"/>
        </w:rPr>
        <w:t>201</w:t>
      </w:r>
      <w:r w:rsidR="00EB23D0">
        <w:rPr>
          <w:color w:val="000000"/>
          <w:sz w:val="26"/>
          <w:szCs w:val="26"/>
        </w:rPr>
        <w:t>3</w:t>
      </w:r>
      <w:r w:rsidR="00B42C55">
        <w:rPr>
          <w:color w:val="000000"/>
          <w:sz w:val="26"/>
          <w:szCs w:val="26"/>
        </w:rPr>
        <w:t>-201</w:t>
      </w:r>
      <w:r w:rsidR="00EB23D0">
        <w:rPr>
          <w:color w:val="000000"/>
          <w:sz w:val="26"/>
          <w:szCs w:val="26"/>
        </w:rPr>
        <w:t>7</w:t>
      </w:r>
      <w:r w:rsidR="00B42C55">
        <w:rPr>
          <w:color w:val="000000"/>
          <w:sz w:val="26"/>
          <w:szCs w:val="26"/>
        </w:rPr>
        <w:t xml:space="preserve"> – </w:t>
      </w:r>
      <w:r w:rsidR="00EB23D0">
        <w:rPr>
          <w:color w:val="000000"/>
          <w:sz w:val="26"/>
          <w:szCs w:val="26"/>
        </w:rPr>
        <w:t>81,6</w:t>
      </w:r>
      <w:r w:rsidR="00B42C55">
        <w:rPr>
          <w:color w:val="000000"/>
          <w:sz w:val="26"/>
          <w:szCs w:val="26"/>
        </w:rPr>
        <w:t>%)</w:t>
      </w:r>
      <w:r w:rsidRPr="000852E1">
        <w:rPr>
          <w:color w:val="000000"/>
          <w:sz w:val="26"/>
          <w:szCs w:val="26"/>
        </w:rPr>
        <w:t>.</w:t>
      </w:r>
    </w:p>
    <w:p w:rsidR="00D305C6" w:rsidRPr="000852E1" w:rsidRDefault="00D305C6" w:rsidP="000B7DC3">
      <w:pPr>
        <w:spacing w:line="276" w:lineRule="auto"/>
        <w:jc w:val="center"/>
        <w:rPr>
          <w:b/>
          <w:sz w:val="26"/>
          <w:szCs w:val="26"/>
        </w:rPr>
      </w:pPr>
    </w:p>
    <w:p w:rsidR="007F1CB5" w:rsidRPr="000852E1" w:rsidRDefault="007F1CB5" w:rsidP="000B7DC3">
      <w:pPr>
        <w:spacing w:line="276" w:lineRule="auto"/>
        <w:jc w:val="center"/>
        <w:rPr>
          <w:b/>
          <w:sz w:val="26"/>
          <w:szCs w:val="26"/>
        </w:rPr>
      </w:pPr>
      <w:r w:rsidRPr="000852E1">
        <w:rPr>
          <w:b/>
          <w:sz w:val="26"/>
          <w:szCs w:val="26"/>
          <w:lang w:val="en-US"/>
        </w:rPr>
        <w:t>I</w:t>
      </w:r>
      <w:r w:rsidRPr="000852E1">
        <w:rPr>
          <w:b/>
          <w:sz w:val="26"/>
          <w:szCs w:val="26"/>
        </w:rPr>
        <w:t>.</w:t>
      </w:r>
      <w:r w:rsidR="00F30D3F" w:rsidRPr="000852E1">
        <w:rPr>
          <w:b/>
          <w:sz w:val="26"/>
          <w:szCs w:val="26"/>
        </w:rPr>
        <w:t xml:space="preserve"> </w:t>
      </w:r>
      <w:r w:rsidRPr="000852E1">
        <w:rPr>
          <w:b/>
          <w:sz w:val="26"/>
          <w:szCs w:val="26"/>
        </w:rPr>
        <w:t xml:space="preserve">ЭКОНОМИЧЕСКОЕ РАЗВИТИЕ </w:t>
      </w:r>
    </w:p>
    <w:p w:rsidR="001055B2" w:rsidRPr="000852E1" w:rsidRDefault="00DF6AFD" w:rsidP="000B7DC3">
      <w:pPr>
        <w:spacing w:line="276" w:lineRule="auto"/>
        <w:ind w:firstLine="708"/>
        <w:jc w:val="both"/>
        <w:rPr>
          <w:b/>
          <w:i/>
          <w:sz w:val="26"/>
          <w:szCs w:val="26"/>
        </w:rPr>
      </w:pPr>
      <w:r w:rsidRPr="00710718">
        <w:rPr>
          <w:b/>
          <w:sz w:val="26"/>
          <w:szCs w:val="26"/>
        </w:rPr>
        <w:t>(п. 1)</w:t>
      </w:r>
      <w:r w:rsidRPr="000852E1">
        <w:rPr>
          <w:b/>
          <w:i/>
          <w:sz w:val="26"/>
          <w:szCs w:val="26"/>
        </w:rPr>
        <w:t xml:space="preserve"> </w:t>
      </w:r>
      <w:r w:rsidR="001055B2" w:rsidRPr="000852E1">
        <w:rPr>
          <w:b/>
          <w:i/>
          <w:sz w:val="26"/>
          <w:szCs w:val="26"/>
        </w:rPr>
        <w:t>Число субъектов малого и среднего предпринимательства в расчете на 10 тыс. человек населения.</w:t>
      </w:r>
    </w:p>
    <w:p w:rsidR="001055B2" w:rsidRPr="006B67F0" w:rsidRDefault="001055B2" w:rsidP="000B7DC3">
      <w:pPr>
        <w:overflowPunct w:val="0"/>
        <w:autoSpaceDE w:val="0"/>
        <w:autoSpaceDN w:val="0"/>
        <w:adjustRightInd w:val="0"/>
        <w:spacing w:line="276" w:lineRule="auto"/>
        <w:ind w:firstLine="540"/>
        <w:jc w:val="both"/>
        <w:rPr>
          <w:bCs/>
          <w:color w:val="FF0000"/>
          <w:spacing w:val="-10"/>
          <w:sz w:val="26"/>
          <w:szCs w:val="26"/>
        </w:rPr>
      </w:pPr>
      <w:r w:rsidRPr="006B67F0">
        <w:rPr>
          <w:bCs/>
          <w:spacing w:val="-10"/>
          <w:sz w:val="26"/>
          <w:szCs w:val="26"/>
        </w:rPr>
        <w:t xml:space="preserve">     В отчетном  году в расчете на 10000 человек населения района приходилось </w:t>
      </w:r>
      <w:r w:rsidR="00341251">
        <w:rPr>
          <w:bCs/>
          <w:spacing w:val="-10"/>
          <w:sz w:val="26"/>
          <w:szCs w:val="26"/>
        </w:rPr>
        <w:t>241,6</w:t>
      </w:r>
      <w:r w:rsidR="004D7114">
        <w:rPr>
          <w:bCs/>
          <w:spacing w:val="-10"/>
          <w:sz w:val="26"/>
          <w:szCs w:val="26"/>
        </w:rPr>
        <w:t xml:space="preserve"> субъекта</w:t>
      </w:r>
      <w:r w:rsidRPr="006B67F0">
        <w:rPr>
          <w:bCs/>
          <w:spacing w:val="-10"/>
          <w:sz w:val="26"/>
          <w:szCs w:val="26"/>
        </w:rPr>
        <w:t xml:space="preserve"> малого</w:t>
      </w:r>
      <w:r w:rsidR="008C7B00" w:rsidRPr="006B67F0">
        <w:rPr>
          <w:bCs/>
          <w:spacing w:val="-10"/>
          <w:sz w:val="26"/>
          <w:szCs w:val="26"/>
        </w:rPr>
        <w:t xml:space="preserve"> и среднего</w:t>
      </w:r>
      <w:r w:rsidRPr="006B67F0">
        <w:rPr>
          <w:bCs/>
          <w:spacing w:val="-10"/>
          <w:sz w:val="26"/>
          <w:szCs w:val="26"/>
        </w:rPr>
        <w:t xml:space="preserve"> предпринимательства </w:t>
      </w:r>
      <w:r w:rsidR="004D7114">
        <w:rPr>
          <w:bCs/>
          <w:spacing w:val="-10"/>
          <w:sz w:val="26"/>
          <w:szCs w:val="26"/>
        </w:rPr>
        <w:t>(</w:t>
      </w:r>
      <w:r w:rsidR="00792BE6">
        <w:rPr>
          <w:bCs/>
          <w:spacing w:val="-10"/>
          <w:sz w:val="26"/>
          <w:szCs w:val="26"/>
        </w:rPr>
        <w:t>уменьшение</w:t>
      </w:r>
      <w:r w:rsidRPr="006B67F0">
        <w:rPr>
          <w:bCs/>
          <w:spacing w:val="-10"/>
          <w:sz w:val="26"/>
          <w:szCs w:val="26"/>
        </w:rPr>
        <w:t xml:space="preserve"> к прошлому году </w:t>
      </w:r>
      <w:r w:rsidR="00BA53DA" w:rsidRPr="006B67F0">
        <w:rPr>
          <w:bCs/>
          <w:spacing w:val="-10"/>
          <w:sz w:val="26"/>
          <w:szCs w:val="26"/>
        </w:rPr>
        <w:t xml:space="preserve">на </w:t>
      </w:r>
      <w:r w:rsidR="00341251">
        <w:rPr>
          <w:bCs/>
          <w:spacing w:val="-10"/>
          <w:sz w:val="26"/>
          <w:szCs w:val="26"/>
        </w:rPr>
        <w:t>3,7</w:t>
      </w:r>
      <w:r w:rsidRPr="006B67F0">
        <w:rPr>
          <w:bCs/>
          <w:spacing w:val="-10"/>
          <w:sz w:val="26"/>
          <w:szCs w:val="26"/>
        </w:rPr>
        <w:t>%).</w:t>
      </w:r>
      <w:r w:rsidRPr="006B67F0">
        <w:rPr>
          <w:bCs/>
          <w:color w:val="FF0000"/>
          <w:spacing w:val="-10"/>
          <w:sz w:val="26"/>
          <w:szCs w:val="26"/>
        </w:rPr>
        <w:t xml:space="preserve"> </w:t>
      </w:r>
    </w:p>
    <w:p w:rsidR="001055B2" w:rsidRPr="000852E1" w:rsidRDefault="00376AEE" w:rsidP="000B7DC3">
      <w:pPr>
        <w:overflowPunct w:val="0"/>
        <w:autoSpaceDE w:val="0"/>
        <w:autoSpaceDN w:val="0"/>
        <w:adjustRightInd w:val="0"/>
        <w:spacing w:line="276" w:lineRule="auto"/>
        <w:ind w:firstLine="540"/>
        <w:jc w:val="both"/>
        <w:rPr>
          <w:bCs/>
          <w:sz w:val="26"/>
          <w:szCs w:val="26"/>
        </w:rPr>
      </w:pPr>
      <w:r w:rsidRPr="000852E1">
        <w:rPr>
          <w:bCs/>
          <w:sz w:val="26"/>
          <w:szCs w:val="26"/>
        </w:rPr>
        <w:t xml:space="preserve">   </w:t>
      </w:r>
      <w:r w:rsidR="001055B2" w:rsidRPr="000852E1">
        <w:rPr>
          <w:bCs/>
          <w:sz w:val="26"/>
          <w:szCs w:val="26"/>
        </w:rPr>
        <w:t xml:space="preserve">Число субъектов малого </w:t>
      </w:r>
      <w:r w:rsidR="008C7B00" w:rsidRPr="000852E1">
        <w:rPr>
          <w:bCs/>
          <w:sz w:val="26"/>
          <w:szCs w:val="26"/>
        </w:rPr>
        <w:t xml:space="preserve">и среднего </w:t>
      </w:r>
      <w:r w:rsidR="001055B2" w:rsidRPr="000852E1">
        <w:rPr>
          <w:bCs/>
          <w:sz w:val="26"/>
          <w:szCs w:val="26"/>
        </w:rPr>
        <w:t>предпринимательства по муниципальному району в 201</w:t>
      </w:r>
      <w:r w:rsidR="00341251">
        <w:rPr>
          <w:bCs/>
          <w:sz w:val="26"/>
          <w:szCs w:val="26"/>
        </w:rPr>
        <w:t>8</w:t>
      </w:r>
      <w:r w:rsidR="001055B2" w:rsidRPr="000852E1">
        <w:rPr>
          <w:bCs/>
          <w:sz w:val="26"/>
          <w:szCs w:val="26"/>
        </w:rPr>
        <w:t xml:space="preserve"> году составило </w:t>
      </w:r>
      <w:r w:rsidR="00341251">
        <w:rPr>
          <w:bCs/>
          <w:sz w:val="26"/>
          <w:szCs w:val="26"/>
        </w:rPr>
        <w:t>71</w:t>
      </w:r>
      <w:r w:rsidR="000A3BFE">
        <w:rPr>
          <w:bCs/>
          <w:sz w:val="26"/>
          <w:szCs w:val="26"/>
        </w:rPr>
        <w:t>0</w:t>
      </w:r>
      <w:r w:rsidR="001055B2" w:rsidRPr="000852E1">
        <w:rPr>
          <w:bCs/>
          <w:sz w:val="26"/>
          <w:szCs w:val="26"/>
        </w:rPr>
        <w:t xml:space="preserve"> единиц,</w:t>
      </w:r>
      <w:r w:rsidR="000A3BFE">
        <w:rPr>
          <w:bCs/>
          <w:sz w:val="26"/>
          <w:szCs w:val="26"/>
        </w:rPr>
        <w:t xml:space="preserve"> что на </w:t>
      </w:r>
      <w:r w:rsidR="00902C40">
        <w:rPr>
          <w:bCs/>
          <w:sz w:val="26"/>
          <w:szCs w:val="26"/>
        </w:rPr>
        <w:t>3</w:t>
      </w:r>
      <w:r w:rsidR="00341251">
        <w:rPr>
          <w:bCs/>
          <w:sz w:val="26"/>
          <w:szCs w:val="26"/>
        </w:rPr>
        <w:t>0</w:t>
      </w:r>
      <w:r w:rsidR="000A3BFE">
        <w:rPr>
          <w:bCs/>
          <w:sz w:val="26"/>
          <w:szCs w:val="26"/>
        </w:rPr>
        <w:t xml:space="preserve"> единиц или 4,</w:t>
      </w:r>
      <w:r w:rsidR="00341251">
        <w:rPr>
          <w:bCs/>
          <w:sz w:val="26"/>
          <w:szCs w:val="26"/>
        </w:rPr>
        <w:t>1</w:t>
      </w:r>
      <w:r w:rsidR="004D7114">
        <w:rPr>
          <w:bCs/>
          <w:sz w:val="26"/>
          <w:szCs w:val="26"/>
        </w:rPr>
        <w:t xml:space="preserve">% </w:t>
      </w:r>
      <w:r w:rsidR="000A3BFE">
        <w:rPr>
          <w:bCs/>
          <w:sz w:val="26"/>
          <w:szCs w:val="26"/>
        </w:rPr>
        <w:t>меньше, чем числилось их в 201</w:t>
      </w:r>
      <w:r w:rsidR="00341251">
        <w:rPr>
          <w:bCs/>
          <w:sz w:val="26"/>
          <w:szCs w:val="26"/>
        </w:rPr>
        <w:t>7</w:t>
      </w:r>
      <w:r w:rsidR="004D7114">
        <w:rPr>
          <w:bCs/>
          <w:sz w:val="26"/>
          <w:szCs w:val="26"/>
        </w:rPr>
        <w:t xml:space="preserve"> году.</w:t>
      </w:r>
      <w:r w:rsidR="001055B2" w:rsidRPr="000852E1">
        <w:rPr>
          <w:bCs/>
          <w:sz w:val="26"/>
          <w:szCs w:val="26"/>
        </w:rPr>
        <w:t xml:space="preserve"> </w:t>
      </w:r>
      <w:proofErr w:type="gramStart"/>
      <w:r w:rsidR="001055B2" w:rsidRPr="000852E1">
        <w:rPr>
          <w:bCs/>
          <w:sz w:val="26"/>
          <w:szCs w:val="26"/>
        </w:rPr>
        <w:t>Юридических лиц, являющихся субъектами малого</w:t>
      </w:r>
      <w:r w:rsidR="008C7B00" w:rsidRPr="000852E1">
        <w:rPr>
          <w:bCs/>
          <w:sz w:val="26"/>
          <w:szCs w:val="26"/>
        </w:rPr>
        <w:t xml:space="preserve"> </w:t>
      </w:r>
      <w:r w:rsidR="00EC76F5">
        <w:rPr>
          <w:bCs/>
          <w:sz w:val="26"/>
          <w:szCs w:val="26"/>
        </w:rPr>
        <w:t xml:space="preserve">           </w:t>
      </w:r>
      <w:r w:rsidR="008C7B00" w:rsidRPr="000852E1">
        <w:rPr>
          <w:bCs/>
          <w:sz w:val="26"/>
          <w:szCs w:val="26"/>
        </w:rPr>
        <w:t>и среднего</w:t>
      </w:r>
      <w:r w:rsidR="001055B2" w:rsidRPr="000852E1">
        <w:rPr>
          <w:bCs/>
          <w:sz w:val="26"/>
          <w:szCs w:val="26"/>
        </w:rPr>
        <w:t xml:space="preserve"> предпринимательства, насчитывается </w:t>
      </w:r>
      <w:r w:rsidR="00286208">
        <w:rPr>
          <w:bCs/>
          <w:sz w:val="26"/>
          <w:szCs w:val="26"/>
        </w:rPr>
        <w:t>19</w:t>
      </w:r>
      <w:r w:rsidR="00902C40">
        <w:rPr>
          <w:bCs/>
          <w:sz w:val="26"/>
          <w:szCs w:val="26"/>
        </w:rPr>
        <w:t>4</w:t>
      </w:r>
      <w:r w:rsidR="001055B2" w:rsidRPr="000852E1">
        <w:rPr>
          <w:rStyle w:val="a8"/>
          <w:bCs/>
          <w:sz w:val="26"/>
          <w:szCs w:val="26"/>
        </w:rPr>
        <w:footnoteReference w:id="1"/>
      </w:r>
      <w:r w:rsidR="001055B2" w:rsidRPr="000852E1">
        <w:rPr>
          <w:bCs/>
          <w:sz w:val="26"/>
          <w:szCs w:val="26"/>
        </w:rPr>
        <w:t xml:space="preserve"> </w:t>
      </w:r>
      <w:r w:rsidR="003A551F" w:rsidRPr="000852E1">
        <w:rPr>
          <w:bCs/>
          <w:sz w:val="26"/>
          <w:szCs w:val="26"/>
        </w:rPr>
        <w:t>(</w:t>
      </w:r>
      <w:r w:rsidR="00286208">
        <w:rPr>
          <w:bCs/>
          <w:sz w:val="26"/>
          <w:szCs w:val="26"/>
        </w:rPr>
        <w:t xml:space="preserve">снижение по сравнению </w:t>
      </w:r>
      <w:r w:rsidR="00EC76F5">
        <w:rPr>
          <w:bCs/>
          <w:sz w:val="26"/>
          <w:szCs w:val="26"/>
        </w:rPr>
        <w:t xml:space="preserve">         </w:t>
      </w:r>
      <w:r w:rsidR="00286208">
        <w:rPr>
          <w:bCs/>
          <w:sz w:val="26"/>
          <w:szCs w:val="26"/>
        </w:rPr>
        <w:t xml:space="preserve">с предыдущим годом на </w:t>
      </w:r>
      <w:r w:rsidR="006104F0">
        <w:rPr>
          <w:bCs/>
          <w:sz w:val="26"/>
          <w:szCs w:val="26"/>
        </w:rPr>
        <w:t>6</w:t>
      </w:r>
      <w:r w:rsidR="00286208">
        <w:rPr>
          <w:bCs/>
          <w:sz w:val="26"/>
          <w:szCs w:val="26"/>
        </w:rPr>
        <w:t xml:space="preserve"> единиц (201</w:t>
      </w:r>
      <w:r w:rsidR="006104F0">
        <w:rPr>
          <w:bCs/>
          <w:sz w:val="26"/>
          <w:szCs w:val="26"/>
        </w:rPr>
        <w:t>7 - 200</w:t>
      </w:r>
      <w:r w:rsidR="003A551F" w:rsidRPr="000852E1">
        <w:rPr>
          <w:bCs/>
          <w:sz w:val="26"/>
          <w:szCs w:val="26"/>
        </w:rPr>
        <w:t>)</w:t>
      </w:r>
      <w:r w:rsidR="001055B2" w:rsidRPr="000852E1">
        <w:rPr>
          <w:bCs/>
          <w:sz w:val="26"/>
          <w:szCs w:val="26"/>
        </w:rPr>
        <w:t>, индивидуальных предпринимателей</w:t>
      </w:r>
      <w:r w:rsidR="00BA53DA" w:rsidRPr="000852E1">
        <w:rPr>
          <w:bCs/>
          <w:sz w:val="26"/>
          <w:szCs w:val="26"/>
        </w:rPr>
        <w:t xml:space="preserve"> </w:t>
      </w:r>
      <w:r w:rsidR="00286208">
        <w:rPr>
          <w:bCs/>
          <w:sz w:val="26"/>
          <w:szCs w:val="26"/>
        </w:rPr>
        <w:t>5</w:t>
      </w:r>
      <w:r w:rsidR="006104F0">
        <w:rPr>
          <w:bCs/>
          <w:sz w:val="26"/>
          <w:szCs w:val="26"/>
        </w:rPr>
        <w:t>17</w:t>
      </w:r>
      <w:r w:rsidR="003A551F" w:rsidRPr="000852E1">
        <w:rPr>
          <w:bCs/>
          <w:sz w:val="26"/>
          <w:szCs w:val="26"/>
        </w:rPr>
        <w:t xml:space="preserve"> (</w:t>
      </w:r>
      <w:r w:rsidR="00286208">
        <w:rPr>
          <w:bCs/>
          <w:sz w:val="26"/>
          <w:szCs w:val="26"/>
        </w:rPr>
        <w:t xml:space="preserve">уменьшение </w:t>
      </w:r>
      <w:r w:rsidR="003A551F" w:rsidRPr="000852E1">
        <w:rPr>
          <w:bCs/>
          <w:sz w:val="26"/>
          <w:szCs w:val="26"/>
        </w:rPr>
        <w:t xml:space="preserve">на </w:t>
      </w:r>
      <w:r w:rsidR="004D7114">
        <w:rPr>
          <w:bCs/>
          <w:sz w:val="26"/>
          <w:szCs w:val="26"/>
        </w:rPr>
        <w:t>2</w:t>
      </w:r>
      <w:r w:rsidR="006104F0">
        <w:rPr>
          <w:bCs/>
          <w:sz w:val="26"/>
          <w:szCs w:val="26"/>
        </w:rPr>
        <w:t>4</w:t>
      </w:r>
      <w:r w:rsidR="00C25188" w:rsidRPr="000852E1">
        <w:rPr>
          <w:bCs/>
          <w:sz w:val="26"/>
          <w:szCs w:val="26"/>
        </w:rPr>
        <w:t xml:space="preserve"> ед.</w:t>
      </w:r>
      <w:r w:rsidR="003A551F" w:rsidRPr="000852E1">
        <w:rPr>
          <w:bCs/>
          <w:sz w:val="26"/>
          <w:szCs w:val="26"/>
        </w:rPr>
        <w:t>)</w:t>
      </w:r>
      <w:r w:rsidR="001055B2" w:rsidRPr="000852E1">
        <w:rPr>
          <w:bCs/>
          <w:sz w:val="26"/>
          <w:szCs w:val="26"/>
        </w:rPr>
        <w:t>.</w:t>
      </w:r>
      <w:proofErr w:type="gramEnd"/>
      <w:r w:rsidR="001055B2" w:rsidRPr="000852E1">
        <w:rPr>
          <w:bCs/>
          <w:sz w:val="26"/>
          <w:szCs w:val="26"/>
        </w:rPr>
        <w:t xml:space="preserve"> </w:t>
      </w:r>
      <w:r w:rsidR="00B42C55">
        <w:rPr>
          <w:bCs/>
          <w:sz w:val="26"/>
          <w:szCs w:val="26"/>
        </w:rPr>
        <w:t>Данная ситуация происходит под влиянием негативных процессов</w:t>
      </w:r>
      <w:r w:rsidR="00FD6014">
        <w:rPr>
          <w:bCs/>
          <w:sz w:val="26"/>
          <w:szCs w:val="26"/>
        </w:rPr>
        <w:t>,</w:t>
      </w:r>
      <w:r w:rsidR="00B42C55">
        <w:rPr>
          <w:bCs/>
          <w:sz w:val="26"/>
          <w:szCs w:val="26"/>
        </w:rPr>
        <w:t xml:space="preserve"> вызванных экономическим кризисом.</w:t>
      </w:r>
    </w:p>
    <w:p w:rsidR="00043C76" w:rsidRDefault="00043C76" w:rsidP="00043C76">
      <w:pPr>
        <w:spacing w:line="276" w:lineRule="auto"/>
        <w:ind w:firstLine="709"/>
        <w:jc w:val="both"/>
        <w:rPr>
          <w:sz w:val="26"/>
          <w:szCs w:val="26"/>
        </w:rPr>
      </w:pPr>
      <w:proofErr w:type="gramStart"/>
      <w:r w:rsidRPr="006F5450">
        <w:rPr>
          <w:sz w:val="26"/>
          <w:szCs w:val="26"/>
        </w:rPr>
        <w:t>Отраслевая структура малого предпринимательства (по числу зарегистрированных</w:t>
      </w:r>
      <w:r>
        <w:rPr>
          <w:sz w:val="26"/>
          <w:szCs w:val="26"/>
        </w:rPr>
        <w:t xml:space="preserve"> и осуществляющих деятельность</w:t>
      </w:r>
      <w:r w:rsidRPr="006F5450">
        <w:rPr>
          <w:sz w:val="26"/>
          <w:szCs w:val="26"/>
        </w:rPr>
        <w:t xml:space="preserve">) </w:t>
      </w:r>
      <w:r w:rsidRPr="006F544A">
        <w:rPr>
          <w:sz w:val="26"/>
          <w:szCs w:val="26"/>
        </w:rPr>
        <w:t xml:space="preserve">следующая: </w:t>
      </w:r>
      <w:r w:rsidR="002225E0">
        <w:rPr>
          <w:sz w:val="26"/>
          <w:szCs w:val="26"/>
        </w:rPr>
        <w:t>38,3</w:t>
      </w:r>
      <w:r w:rsidRPr="006F544A">
        <w:rPr>
          <w:sz w:val="26"/>
          <w:szCs w:val="26"/>
        </w:rPr>
        <w:t xml:space="preserve">% субъектов заняты в сфере торговли, </w:t>
      </w:r>
      <w:r w:rsidR="002225E0">
        <w:rPr>
          <w:sz w:val="26"/>
          <w:szCs w:val="26"/>
        </w:rPr>
        <w:t>13,0</w:t>
      </w:r>
      <w:r w:rsidRPr="006F544A">
        <w:rPr>
          <w:sz w:val="26"/>
          <w:szCs w:val="26"/>
        </w:rPr>
        <w:t xml:space="preserve">% - на обрабатывающих и добывающих производствах, </w:t>
      </w:r>
      <w:r w:rsidR="002225E0">
        <w:rPr>
          <w:sz w:val="26"/>
          <w:szCs w:val="26"/>
        </w:rPr>
        <w:t>11,4</w:t>
      </w:r>
      <w:r w:rsidRPr="006F544A">
        <w:rPr>
          <w:sz w:val="26"/>
          <w:szCs w:val="26"/>
        </w:rPr>
        <w:t xml:space="preserve">% - в сфере строительства, </w:t>
      </w:r>
      <w:r w:rsidR="002225E0">
        <w:rPr>
          <w:sz w:val="26"/>
          <w:szCs w:val="26"/>
        </w:rPr>
        <w:t>5,2</w:t>
      </w:r>
      <w:r>
        <w:rPr>
          <w:sz w:val="26"/>
          <w:szCs w:val="26"/>
        </w:rPr>
        <w:t>% - в сфере транспортировки, информации</w:t>
      </w:r>
      <w:r w:rsidRPr="006F544A">
        <w:rPr>
          <w:sz w:val="26"/>
          <w:szCs w:val="26"/>
        </w:rPr>
        <w:t xml:space="preserve"> </w:t>
      </w:r>
      <w:r w:rsidR="00EC76F5">
        <w:rPr>
          <w:sz w:val="26"/>
          <w:szCs w:val="26"/>
        </w:rPr>
        <w:t xml:space="preserve">             </w:t>
      </w:r>
      <w:r w:rsidRPr="006F544A">
        <w:rPr>
          <w:sz w:val="26"/>
          <w:szCs w:val="26"/>
        </w:rPr>
        <w:t>и</w:t>
      </w:r>
      <w:r w:rsidRPr="00B43D47">
        <w:rPr>
          <w:sz w:val="26"/>
          <w:szCs w:val="26"/>
        </w:rPr>
        <w:t xml:space="preserve"> связи; </w:t>
      </w:r>
      <w:r w:rsidR="002225E0">
        <w:rPr>
          <w:sz w:val="26"/>
          <w:szCs w:val="26"/>
        </w:rPr>
        <w:t>8,2</w:t>
      </w:r>
      <w:r>
        <w:rPr>
          <w:sz w:val="26"/>
          <w:szCs w:val="26"/>
        </w:rPr>
        <w:t>% - в сельском и лесном хозяйствах</w:t>
      </w:r>
      <w:r w:rsidRPr="00B43D47">
        <w:rPr>
          <w:sz w:val="26"/>
          <w:szCs w:val="26"/>
        </w:rPr>
        <w:t>,</w:t>
      </w:r>
      <w:r>
        <w:rPr>
          <w:sz w:val="26"/>
          <w:szCs w:val="26"/>
        </w:rPr>
        <w:t xml:space="preserve"> рыболовстве;</w:t>
      </w:r>
      <w:r w:rsidRPr="00B43D47">
        <w:rPr>
          <w:sz w:val="26"/>
          <w:szCs w:val="26"/>
        </w:rPr>
        <w:t xml:space="preserve"> </w:t>
      </w:r>
      <w:r w:rsidR="002225E0">
        <w:rPr>
          <w:sz w:val="26"/>
          <w:szCs w:val="26"/>
        </w:rPr>
        <w:t>23,9</w:t>
      </w:r>
      <w:r w:rsidRPr="00B43D47">
        <w:rPr>
          <w:sz w:val="26"/>
          <w:szCs w:val="26"/>
        </w:rPr>
        <w:t xml:space="preserve">% - в сфере </w:t>
      </w:r>
      <w:r>
        <w:rPr>
          <w:sz w:val="26"/>
          <w:szCs w:val="26"/>
        </w:rPr>
        <w:t>прочих</w:t>
      </w:r>
      <w:r w:rsidRPr="00B43D47">
        <w:rPr>
          <w:sz w:val="26"/>
          <w:szCs w:val="26"/>
        </w:rPr>
        <w:t xml:space="preserve"> услуг.</w:t>
      </w:r>
      <w:proofErr w:type="gramEnd"/>
    </w:p>
    <w:p w:rsidR="00043C76" w:rsidRPr="00C4784E" w:rsidRDefault="002225E0" w:rsidP="00043C76">
      <w:pPr>
        <w:tabs>
          <w:tab w:val="left" w:pos="623"/>
        </w:tabs>
        <w:spacing w:line="276" w:lineRule="auto"/>
        <w:jc w:val="both"/>
        <w:rPr>
          <w:sz w:val="26"/>
          <w:szCs w:val="26"/>
        </w:rPr>
      </w:pPr>
      <w:r>
        <w:rPr>
          <w:sz w:val="26"/>
          <w:szCs w:val="26"/>
        </w:rPr>
        <w:tab/>
      </w:r>
      <w:r w:rsidRPr="002225E0">
        <w:rPr>
          <w:sz w:val="26"/>
          <w:szCs w:val="26"/>
        </w:rPr>
        <w:t>Объем производства товаров, работ и услуг базовых отраслей экономики субъектов МСП за 2018 год составил 5727,7 тыс. руб. (99,9% в действующих ценах к аналогичному периоду прошлого года), что составляет 67,52% в общем объеме выпуска продукции (работ, услуг). При этом на 63,5% данный показатель представлен оптово-розничной торговлей и бытовым обслуживанием населения; 9,0% приходится на строительство, 12,2%- на сельское и лесное хозяйства, 6% - на промышленное  производство, 4,1 %- на обрабатывающие производства и 4,6% - на предоставление прочих услуг.</w:t>
      </w:r>
      <w:r w:rsidR="00043C76" w:rsidRPr="002225E0">
        <w:rPr>
          <w:sz w:val="26"/>
          <w:szCs w:val="26"/>
        </w:rPr>
        <w:tab/>
      </w:r>
      <w:proofErr w:type="gramStart"/>
      <w:r w:rsidR="00043C76" w:rsidRPr="002225E0">
        <w:rPr>
          <w:sz w:val="26"/>
          <w:szCs w:val="26"/>
        </w:rPr>
        <w:t xml:space="preserve">Лидирующие позиции  малый и средний бизнес по прежнему занимает </w:t>
      </w:r>
      <w:r w:rsidR="00EC76F5" w:rsidRPr="002225E0">
        <w:rPr>
          <w:sz w:val="26"/>
          <w:szCs w:val="26"/>
        </w:rPr>
        <w:t xml:space="preserve">               </w:t>
      </w:r>
      <w:r w:rsidR="00043C76" w:rsidRPr="002225E0">
        <w:rPr>
          <w:sz w:val="26"/>
          <w:szCs w:val="26"/>
        </w:rPr>
        <w:t xml:space="preserve">в следующих отраслях: в сфере промышленного </w:t>
      </w:r>
      <w:r w:rsidR="00043C76" w:rsidRPr="002225E0">
        <w:rPr>
          <w:sz w:val="26"/>
          <w:szCs w:val="26"/>
        </w:rPr>
        <w:lastRenderedPageBreak/>
        <w:t xml:space="preserve">производства </w:t>
      </w:r>
      <w:r w:rsidR="00EC76F5" w:rsidRPr="002225E0">
        <w:rPr>
          <w:sz w:val="26"/>
          <w:szCs w:val="26"/>
        </w:rPr>
        <w:t>-</w:t>
      </w:r>
      <w:r w:rsidR="00043C76" w:rsidRPr="002225E0">
        <w:rPr>
          <w:sz w:val="26"/>
          <w:szCs w:val="26"/>
        </w:rPr>
        <w:t xml:space="preserve"> 90% от общего объема промышленного производства, в  сфере розничной  торговли </w:t>
      </w:r>
      <w:r w:rsidR="00EC76F5" w:rsidRPr="002225E0">
        <w:rPr>
          <w:sz w:val="26"/>
          <w:szCs w:val="26"/>
        </w:rPr>
        <w:t>–</w:t>
      </w:r>
      <w:r w:rsidR="00043C76" w:rsidRPr="002225E0">
        <w:rPr>
          <w:sz w:val="26"/>
          <w:szCs w:val="26"/>
        </w:rPr>
        <w:t xml:space="preserve"> 84% </w:t>
      </w:r>
      <w:r w:rsidR="00EC76F5" w:rsidRPr="002225E0">
        <w:rPr>
          <w:sz w:val="26"/>
          <w:szCs w:val="26"/>
        </w:rPr>
        <w:t xml:space="preserve">               </w:t>
      </w:r>
      <w:r w:rsidR="00043C76" w:rsidRPr="002225E0">
        <w:rPr>
          <w:sz w:val="26"/>
          <w:szCs w:val="26"/>
        </w:rPr>
        <w:t xml:space="preserve">от общего оборота </w:t>
      </w:r>
      <w:r w:rsidR="00043C76" w:rsidRPr="00C4784E">
        <w:rPr>
          <w:sz w:val="26"/>
          <w:szCs w:val="26"/>
        </w:rPr>
        <w:t>розничной торговли по району, по отрасли строительство – 55% от общего объема работ по виду строительство, по обороту общественного питания</w:t>
      </w:r>
      <w:r w:rsidR="00EC76F5">
        <w:rPr>
          <w:sz w:val="26"/>
          <w:szCs w:val="26"/>
        </w:rPr>
        <w:t xml:space="preserve">   </w:t>
      </w:r>
      <w:r w:rsidR="00043C76" w:rsidRPr="00C4784E">
        <w:rPr>
          <w:sz w:val="26"/>
          <w:szCs w:val="26"/>
        </w:rPr>
        <w:t>- 61% от  оборота общественного питания по району.</w:t>
      </w:r>
      <w:proofErr w:type="gramEnd"/>
    </w:p>
    <w:p w:rsidR="00267847" w:rsidRDefault="00267847" w:rsidP="000B7DC3">
      <w:pPr>
        <w:overflowPunct w:val="0"/>
        <w:autoSpaceDE w:val="0"/>
        <w:autoSpaceDN w:val="0"/>
        <w:adjustRightInd w:val="0"/>
        <w:spacing w:line="276" w:lineRule="auto"/>
        <w:ind w:firstLine="709"/>
        <w:jc w:val="both"/>
        <w:rPr>
          <w:sz w:val="26"/>
          <w:szCs w:val="26"/>
        </w:rPr>
      </w:pPr>
      <w:r>
        <w:rPr>
          <w:sz w:val="26"/>
          <w:szCs w:val="26"/>
        </w:rPr>
        <w:t xml:space="preserve">В связи с отсутствием </w:t>
      </w:r>
      <w:proofErr w:type="spellStart"/>
      <w:r>
        <w:rPr>
          <w:sz w:val="26"/>
          <w:szCs w:val="26"/>
        </w:rPr>
        <w:t>софинансирования</w:t>
      </w:r>
      <w:proofErr w:type="spellEnd"/>
      <w:r>
        <w:rPr>
          <w:sz w:val="26"/>
          <w:szCs w:val="26"/>
        </w:rPr>
        <w:t xml:space="preserve"> из средств федерального </w:t>
      </w:r>
      <w:r w:rsidR="00EC76F5">
        <w:rPr>
          <w:sz w:val="26"/>
          <w:szCs w:val="26"/>
        </w:rPr>
        <w:t xml:space="preserve">                   </w:t>
      </w:r>
      <w:r>
        <w:rPr>
          <w:sz w:val="26"/>
          <w:szCs w:val="26"/>
        </w:rPr>
        <w:t xml:space="preserve">и регионального бюджетов в </w:t>
      </w:r>
      <w:r w:rsidR="00571C76">
        <w:rPr>
          <w:sz w:val="26"/>
          <w:szCs w:val="26"/>
        </w:rPr>
        <w:t>текущем году</w:t>
      </w:r>
      <w:r>
        <w:rPr>
          <w:sz w:val="26"/>
          <w:szCs w:val="26"/>
        </w:rPr>
        <w:t xml:space="preserve"> не предусмотрен ни один из видов финансовой поддержки субъектов малого и среднего предпринимательства, зарегистрированных и осуществляющих деятельность на территории Партизанского муниципального района. </w:t>
      </w:r>
    </w:p>
    <w:p w:rsidR="00376AEE" w:rsidRPr="000852E1" w:rsidRDefault="00E96D3A" w:rsidP="000514A6">
      <w:pPr>
        <w:spacing w:line="276" w:lineRule="auto"/>
        <w:ind w:firstLine="708"/>
        <w:jc w:val="both"/>
        <w:rPr>
          <w:sz w:val="26"/>
          <w:szCs w:val="26"/>
        </w:rPr>
      </w:pPr>
      <w:proofErr w:type="gramStart"/>
      <w:r w:rsidRPr="000852E1">
        <w:rPr>
          <w:sz w:val="26"/>
          <w:szCs w:val="26"/>
        </w:rPr>
        <w:t xml:space="preserve">Общий объем расходов бюджета Партизанского муниципального района </w:t>
      </w:r>
      <w:r w:rsidR="00EC76F5">
        <w:rPr>
          <w:sz w:val="26"/>
          <w:szCs w:val="26"/>
        </w:rPr>
        <w:t xml:space="preserve">       </w:t>
      </w:r>
      <w:r w:rsidRPr="000852E1">
        <w:rPr>
          <w:sz w:val="26"/>
          <w:szCs w:val="26"/>
        </w:rPr>
        <w:t>на поддержку и развитие</w:t>
      </w:r>
      <w:r w:rsidR="001E757D" w:rsidRPr="000852E1">
        <w:rPr>
          <w:sz w:val="26"/>
          <w:szCs w:val="26"/>
        </w:rPr>
        <w:t xml:space="preserve"> малого и среднего предпринимательства в 201</w:t>
      </w:r>
      <w:r w:rsidR="00571C76">
        <w:rPr>
          <w:sz w:val="26"/>
          <w:szCs w:val="26"/>
        </w:rPr>
        <w:t>8</w:t>
      </w:r>
      <w:r w:rsidR="001E757D" w:rsidRPr="000852E1">
        <w:rPr>
          <w:sz w:val="26"/>
          <w:szCs w:val="26"/>
        </w:rPr>
        <w:t xml:space="preserve"> году составил </w:t>
      </w:r>
      <w:r w:rsidR="00472A81">
        <w:rPr>
          <w:sz w:val="26"/>
          <w:szCs w:val="26"/>
        </w:rPr>
        <w:t>185</w:t>
      </w:r>
      <w:r w:rsidR="00F87EE7">
        <w:rPr>
          <w:sz w:val="26"/>
          <w:szCs w:val="26"/>
        </w:rPr>
        <w:t>,0</w:t>
      </w:r>
      <w:r w:rsidR="00926687" w:rsidRPr="000852E1">
        <w:rPr>
          <w:sz w:val="26"/>
          <w:szCs w:val="26"/>
        </w:rPr>
        <w:t xml:space="preserve"> тыс. руб. </w:t>
      </w:r>
      <w:r w:rsidR="000514A6">
        <w:rPr>
          <w:sz w:val="26"/>
          <w:szCs w:val="26"/>
        </w:rPr>
        <w:t>Муниципальная программа «Развитие малого и среднего предпринимательства в Партизанском муниципальном районе» на 2019-2021 годы</w:t>
      </w:r>
      <w:r w:rsidR="000514A6" w:rsidRPr="001C7D9C">
        <w:rPr>
          <w:szCs w:val="28"/>
        </w:rPr>
        <w:t xml:space="preserve"> </w:t>
      </w:r>
      <w:r w:rsidR="000514A6" w:rsidRPr="000514A6">
        <w:rPr>
          <w:sz w:val="26"/>
          <w:szCs w:val="26"/>
        </w:rPr>
        <w:t>предусматривает  организацию и проведение различных мероприятий с целью пропаганды и популяризации предпринимательской деятельности, а именно организацию и проведение различных конкурсов в сфере сельского хозяйства</w:t>
      </w:r>
      <w:proofErr w:type="gramEnd"/>
      <w:r w:rsidR="000514A6" w:rsidRPr="000514A6">
        <w:rPr>
          <w:sz w:val="26"/>
          <w:szCs w:val="26"/>
        </w:rPr>
        <w:t xml:space="preserve">, охраны труда,  мероприятий по празднованию Дня российского предпринимательства и другие. </w:t>
      </w:r>
    </w:p>
    <w:p w:rsidR="001055B2" w:rsidRPr="000852E1" w:rsidRDefault="001055B2" w:rsidP="000B7DC3">
      <w:pPr>
        <w:overflowPunct w:val="0"/>
        <w:autoSpaceDE w:val="0"/>
        <w:autoSpaceDN w:val="0"/>
        <w:adjustRightInd w:val="0"/>
        <w:spacing w:line="276" w:lineRule="auto"/>
        <w:jc w:val="both"/>
        <w:rPr>
          <w:spacing w:val="-6"/>
          <w:sz w:val="26"/>
          <w:szCs w:val="26"/>
        </w:rPr>
      </w:pPr>
      <w:r w:rsidRPr="000852E1">
        <w:rPr>
          <w:sz w:val="26"/>
          <w:szCs w:val="26"/>
        </w:rPr>
        <w:t xml:space="preserve">           </w:t>
      </w:r>
      <w:proofErr w:type="gramStart"/>
      <w:r w:rsidRPr="000852E1">
        <w:rPr>
          <w:spacing w:val="-6"/>
          <w:sz w:val="26"/>
          <w:szCs w:val="26"/>
        </w:rPr>
        <w:t>К 20</w:t>
      </w:r>
      <w:r w:rsidR="00267847">
        <w:rPr>
          <w:spacing w:val="-6"/>
          <w:sz w:val="26"/>
          <w:szCs w:val="26"/>
        </w:rPr>
        <w:t>2</w:t>
      </w:r>
      <w:r w:rsidR="00571C76">
        <w:rPr>
          <w:spacing w:val="-6"/>
          <w:sz w:val="26"/>
          <w:szCs w:val="26"/>
        </w:rPr>
        <w:t>1</w:t>
      </w:r>
      <w:r w:rsidR="001D060D">
        <w:rPr>
          <w:spacing w:val="-6"/>
          <w:sz w:val="26"/>
          <w:szCs w:val="26"/>
        </w:rPr>
        <w:t xml:space="preserve"> </w:t>
      </w:r>
      <w:r w:rsidRPr="000852E1">
        <w:rPr>
          <w:spacing w:val="-6"/>
          <w:sz w:val="26"/>
          <w:szCs w:val="26"/>
        </w:rPr>
        <w:t xml:space="preserve"> году количество субъектов  малого </w:t>
      </w:r>
      <w:r w:rsidR="00267847">
        <w:rPr>
          <w:spacing w:val="-6"/>
          <w:sz w:val="26"/>
          <w:szCs w:val="26"/>
        </w:rPr>
        <w:t xml:space="preserve">и среднего </w:t>
      </w:r>
      <w:r w:rsidRPr="000852E1">
        <w:rPr>
          <w:spacing w:val="-6"/>
          <w:sz w:val="26"/>
          <w:szCs w:val="26"/>
        </w:rPr>
        <w:t xml:space="preserve">предпринимательства </w:t>
      </w:r>
      <w:r w:rsidR="00EC76F5">
        <w:rPr>
          <w:spacing w:val="-6"/>
          <w:sz w:val="26"/>
          <w:szCs w:val="26"/>
        </w:rPr>
        <w:t xml:space="preserve">          </w:t>
      </w:r>
      <w:r w:rsidRPr="000852E1">
        <w:rPr>
          <w:spacing w:val="-6"/>
          <w:sz w:val="26"/>
          <w:szCs w:val="26"/>
        </w:rPr>
        <w:t xml:space="preserve">в расчете на 10000 человек населения составит </w:t>
      </w:r>
      <w:r w:rsidR="004F786F" w:rsidRPr="000852E1">
        <w:rPr>
          <w:spacing w:val="-6"/>
          <w:sz w:val="26"/>
          <w:szCs w:val="26"/>
        </w:rPr>
        <w:t xml:space="preserve">(по прогнозу) </w:t>
      </w:r>
      <w:r w:rsidR="00571C76">
        <w:rPr>
          <w:spacing w:val="-6"/>
          <w:sz w:val="26"/>
          <w:szCs w:val="26"/>
        </w:rPr>
        <w:t>264,010</w:t>
      </w:r>
      <w:r w:rsidRPr="000852E1">
        <w:rPr>
          <w:spacing w:val="-6"/>
          <w:sz w:val="26"/>
          <w:szCs w:val="26"/>
        </w:rPr>
        <w:t xml:space="preserve"> единиц</w:t>
      </w:r>
      <w:r w:rsidR="00926687" w:rsidRPr="000852E1">
        <w:rPr>
          <w:spacing w:val="-6"/>
          <w:sz w:val="26"/>
          <w:szCs w:val="26"/>
        </w:rPr>
        <w:t>ы</w:t>
      </w:r>
      <w:r w:rsidR="001D060D">
        <w:rPr>
          <w:spacing w:val="-6"/>
          <w:sz w:val="26"/>
          <w:szCs w:val="26"/>
        </w:rPr>
        <w:t xml:space="preserve">, что </w:t>
      </w:r>
      <w:r w:rsidR="000217E1" w:rsidRPr="000852E1">
        <w:rPr>
          <w:spacing w:val="-6"/>
          <w:sz w:val="26"/>
          <w:szCs w:val="26"/>
        </w:rPr>
        <w:t xml:space="preserve">на </w:t>
      </w:r>
      <w:r w:rsidR="00571C76">
        <w:rPr>
          <w:spacing w:val="-6"/>
          <w:sz w:val="26"/>
          <w:szCs w:val="26"/>
        </w:rPr>
        <w:t>9,3</w:t>
      </w:r>
      <w:r w:rsidR="001D060D">
        <w:rPr>
          <w:spacing w:val="-6"/>
          <w:sz w:val="26"/>
          <w:szCs w:val="26"/>
        </w:rPr>
        <w:t>%</w:t>
      </w:r>
      <w:r w:rsidR="00C12249">
        <w:rPr>
          <w:spacing w:val="-6"/>
          <w:sz w:val="26"/>
          <w:szCs w:val="26"/>
        </w:rPr>
        <w:t xml:space="preserve"> больше, чем в 20</w:t>
      </w:r>
      <w:r w:rsidR="00571C76">
        <w:rPr>
          <w:spacing w:val="-6"/>
          <w:sz w:val="26"/>
          <w:szCs w:val="26"/>
        </w:rPr>
        <w:t>18</w:t>
      </w:r>
      <w:r w:rsidR="00C12249">
        <w:rPr>
          <w:spacing w:val="-6"/>
          <w:sz w:val="26"/>
          <w:szCs w:val="26"/>
        </w:rPr>
        <w:t xml:space="preserve"> году</w:t>
      </w:r>
      <w:r w:rsidR="00571C76">
        <w:rPr>
          <w:spacing w:val="-6"/>
          <w:sz w:val="26"/>
          <w:szCs w:val="26"/>
        </w:rPr>
        <w:t xml:space="preserve">, что соответствует </w:t>
      </w:r>
      <w:r w:rsidR="0038554F">
        <w:rPr>
          <w:spacing w:val="-6"/>
          <w:sz w:val="26"/>
          <w:szCs w:val="26"/>
        </w:rPr>
        <w:t>целевым показателям</w:t>
      </w:r>
      <w:r w:rsidR="00FD6014">
        <w:rPr>
          <w:spacing w:val="-6"/>
          <w:sz w:val="26"/>
          <w:szCs w:val="26"/>
        </w:rPr>
        <w:t>,</w:t>
      </w:r>
      <w:r w:rsidR="0038554F">
        <w:rPr>
          <w:spacing w:val="-6"/>
          <w:sz w:val="26"/>
          <w:szCs w:val="26"/>
        </w:rPr>
        <w:t xml:space="preserve"> утвержденным в </w:t>
      </w:r>
      <w:r w:rsidR="00FD6014">
        <w:rPr>
          <w:spacing w:val="-6"/>
          <w:sz w:val="26"/>
          <w:szCs w:val="26"/>
        </w:rPr>
        <w:t xml:space="preserve"> </w:t>
      </w:r>
      <w:r w:rsidR="0038554F">
        <w:rPr>
          <w:spacing w:val="-6"/>
          <w:sz w:val="26"/>
          <w:szCs w:val="26"/>
        </w:rPr>
        <w:t>Плане мероприятий по реализации национального проекта «Малое и среднее предпринимательство и поддержка индивидуальной предпринимательской инициативы» на территории Партизанского муниципального района» на 2019-2024 годы.</w:t>
      </w:r>
      <w:r w:rsidRPr="000852E1">
        <w:rPr>
          <w:spacing w:val="-6"/>
          <w:sz w:val="26"/>
          <w:szCs w:val="26"/>
        </w:rPr>
        <w:t xml:space="preserve">      </w:t>
      </w:r>
      <w:proofErr w:type="gramEnd"/>
    </w:p>
    <w:p w:rsidR="001055B2" w:rsidRPr="000852E1" w:rsidRDefault="001055B2" w:rsidP="00472A81">
      <w:pPr>
        <w:spacing w:line="276" w:lineRule="auto"/>
        <w:ind w:firstLine="709"/>
        <w:jc w:val="both"/>
        <w:rPr>
          <w:sz w:val="26"/>
          <w:szCs w:val="26"/>
        </w:rPr>
      </w:pPr>
      <w:r w:rsidRPr="000852E1">
        <w:rPr>
          <w:sz w:val="26"/>
          <w:szCs w:val="26"/>
        </w:rPr>
        <w:t xml:space="preserve">В перспективном плане </w:t>
      </w:r>
      <w:r w:rsidR="00267847">
        <w:rPr>
          <w:sz w:val="26"/>
          <w:szCs w:val="26"/>
        </w:rPr>
        <w:t xml:space="preserve">инвестиционного </w:t>
      </w:r>
      <w:r w:rsidRPr="000852E1">
        <w:rPr>
          <w:sz w:val="26"/>
          <w:szCs w:val="26"/>
        </w:rPr>
        <w:t>раз</w:t>
      </w:r>
      <w:r w:rsidR="00267847">
        <w:rPr>
          <w:sz w:val="26"/>
          <w:szCs w:val="26"/>
        </w:rPr>
        <w:t xml:space="preserve">вития Партизанского района </w:t>
      </w:r>
      <w:r w:rsidR="00EC76F5">
        <w:rPr>
          <w:sz w:val="26"/>
          <w:szCs w:val="26"/>
        </w:rPr>
        <w:t xml:space="preserve">        </w:t>
      </w:r>
      <w:r w:rsidR="00267847">
        <w:rPr>
          <w:sz w:val="26"/>
          <w:szCs w:val="26"/>
        </w:rPr>
        <w:t>в 201</w:t>
      </w:r>
      <w:r w:rsidR="0038554F">
        <w:rPr>
          <w:sz w:val="26"/>
          <w:szCs w:val="26"/>
        </w:rPr>
        <w:t>9</w:t>
      </w:r>
      <w:r w:rsidR="00267847">
        <w:rPr>
          <w:sz w:val="26"/>
          <w:szCs w:val="26"/>
        </w:rPr>
        <w:t>-202</w:t>
      </w:r>
      <w:r w:rsidR="0038554F">
        <w:rPr>
          <w:sz w:val="26"/>
          <w:szCs w:val="26"/>
        </w:rPr>
        <w:t>4</w:t>
      </w:r>
      <w:r w:rsidRPr="000852E1">
        <w:rPr>
          <w:sz w:val="26"/>
          <w:szCs w:val="26"/>
        </w:rPr>
        <w:t xml:space="preserve"> годы субъектами малого предпринимательства </w:t>
      </w:r>
      <w:proofErr w:type="gramStart"/>
      <w:r w:rsidR="00FB1E01" w:rsidRPr="000852E1">
        <w:rPr>
          <w:sz w:val="26"/>
          <w:szCs w:val="26"/>
        </w:rPr>
        <w:t xml:space="preserve">реализуются </w:t>
      </w:r>
      <w:r w:rsidR="00F9488F">
        <w:rPr>
          <w:sz w:val="26"/>
          <w:szCs w:val="26"/>
        </w:rPr>
        <w:t>ряд</w:t>
      </w:r>
      <w:r w:rsidRPr="000852E1">
        <w:rPr>
          <w:sz w:val="26"/>
          <w:szCs w:val="26"/>
        </w:rPr>
        <w:t xml:space="preserve"> проект</w:t>
      </w:r>
      <w:r w:rsidR="00F9488F">
        <w:rPr>
          <w:sz w:val="26"/>
          <w:szCs w:val="26"/>
        </w:rPr>
        <w:t>ов</w:t>
      </w:r>
      <w:proofErr w:type="gramEnd"/>
      <w:r w:rsidRPr="000852E1">
        <w:rPr>
          <w:sz w:val="26"/>
          <w:szCs w:val="26"/>
        </w:rPr>
        <w:t xml:space="preserve"> в сфере сельского хозяйства, промышленности</w:t>
      </w:r>
      <w:r w:rsidR="0011247F" w:rsidRPr="000852E1">
        <w:rPr>
          <w:sz w:val="26"/>
          <w:szCs w:val="26"/>
        </w:rPr>
        <w:t>, торговли</w:t>
      </w:r>
      <w:r w:rsidR="006B4AC7">
        <w:rPr>
          <w:sz w:val="26"/>
          <w:szCs w:val="26"/>
        </w:rPr>
        <w:t xml:space="preserve"> и туризма</w:t>
      </w:r>
      <w:r w:rsidRPr="000852E1">
        <w:rPr>
          <w:sz w:val="26"/>
          <w:szCs w:val="26"/>
        </w:rPr>
        <w:t xml:space="preserve">: </w:t>
      </w:r>
      <w:r w:rsidR="00C25188" w:rsidRPr="000852E1">
        <w:rPr>
          <w:sz w:val="26"/>
          <w:szCs w:val="26"/>
        </w:rPr>
        <w:t xml:space="preserve">строительство цеха по первичной переработке мяса, строительство </w:t>
      </w:r>
      <w:r w:rsidR="00420CB0" w:rsidRPr="000852E1">
        <w:rPr>
          <w:sz w:val="26"/>
          <w:szCs w:val="26"/>
        </w:rPr>
        <w:t xml:space="preserve">2-й очереди </w:t>
      </w:r>
      <w:r w:rsidR="00C25188" w:rsidRPr="000852E1">
        <w:rPr>
          <w:sz w:val="26"/>
          <w:szCs w:val="26"/>
        </w:rPr>
        <w:t xml:space="preserve">цеха на </w:t>
      </w:r>
      <w:r w:rsidR="00420CB0" w:rsidRPr="000852E1">
        <w:rPr>
          <w:sz w:val="26"/>
          <w:szCs w:val="26"/>
        </w:rPr>
        <w:t>4</w:t>
      </w:r>
      <w:r w:rsidR="00C25188" w:rsidRPr="000852E1">
        <w:rPr>
          <w:sz w:val="26"/>
          <w:szCs w:val="26"/>
        </w:rPr>
        <w:t>000 голов племенного животноводческого комплекса по разв</w:t>
      </w:r>
      <w:r w:rsidR="00C25188" w:rsidRPr="000852E1">
        <w:rPr>
          <w:sz w:val="26"/>
          <w:szCs w:val="26"/>
        </w:rPr>
        <w:t>е</w:t>
      </w:r>
      <w:r w:rsidR="00C25188" w:rsidRPr="000852E1">
        <w:rPr>
          <w:sz w:val="26"/>
          <w:szCs w:val="26"/>
        </w:rPr>
        <w:t xml:space="preserve">дению свиней </w:t>
      </w:r>
      <w:r w:rsidR="00EC76F5">
        <w:rPr>
          <w:sz w:val="26"/>
          <w:szCs w:val="26"/>
        </w:rPr>
        <w:t xml:space="preserve">        </w:t>
      </w:r>
      <w:r w:rsidRPr="000852E1">
        <w:rPr>
          <w:sz w:val="26"/>
          <w:szCs w:val="26"/>
        </w:rPr>
        <w:t>в 201</w:t>
      </w:r>
      <w:r w:rsidR="00FB1E01" w:rsidRPr="000852E1">
        <w:rPr>
          <w:sz w:val="26"/>
          <w:szCs w:val="26"/>
        </w:rPr>
        <w:t>5</w:t>
      </w:r>
      <w:r w:rsidR="00F9488F">
        <w:rPr>
          <w:sz w:val="26"/>
          <w:szCs w:val="26"/>
        </w:rPr>
        <w:t>-2025</w:t>
      </w:r>
      <w:r w:rsidR="000943E1" w:rsidRPr="000852E1">
        <w:rPr>
          <w:sz w:val="26"/>
          <w:szCs w:val="26"/>
        </w:rPr>
        <w:t xml:space="preserve"> </w:t>
      </w:r>
      <w:r w:rsidRPr="000852E1">
        <w:rPr>
          <w:sz w:val="26"/>
          <w:szCs w:val="26"/>
        </w:rPr>
        <w:t>год</w:t>
      </w:r>
      <w:r w:rsidR="000943E1" w:rsidRPr="000852E1">
        <w:rPr>
          <w:sz w:val="26"/>
          <w:szCs w:val="26"/>
        </w:rPr>
        <w:t>ах</w:t>
      </w:r>
      <w:r w:rsidRPr="000852E1">
        <w:rPr>
          <w:sz w:val="26"/>
          <w:szCs w:val="26"/>
        </w:rPr>
        <w:t xml:space="preserve"> </w:t>
      </w:r>
      <w:r w:rsidR="00C25188" w:rsidRPr="000852E1">
        <w:rPr>
          <w:sz w:val="26"/>
          <w:szCs w:val="26"/>
        </w:rPr>
        <w:t xml:space="preserve">(ООО </w:t>
      </w:r>
      <w:r w:rsidR="00275B28" w:rsidRPr="000852E1">
        <w:rPr>
          <w:sz w:val="26"/>
          <w:szCs w:val="26"/>
        </w:rPr>
        <w:t>«</w:t>
      </w:r>
      <w:proofErr w:type="spellStart"/>
      <w:r w:rsidR="00C25188" w:rsidRPr="000852E1">
        <w:rPr>
          <w:sz w:val="26"/>
          <w:szCs w:val="26"/>
        </w:rPr>
        <w:t>Агро</w:t>
      </w:r>
      <w:r w:rsidR="005F38B7" w:rsidRPr="000852E1">
        <w:rPr>
          <w:sz w:val="26"/>
          <w:szCs w:val="26"/>
        </w:rPr>
        <w:t>ф</w:t>
      </w:r>
      <w:r w:rsidR="00275B28" w:rsidRPr="000852E1">
        <w:rPr>
          <w:sz w:val="26"/>
          <w:szCs w:val="26"/>
        </w:rPr>
        <w:t>онд</w:t>
      </w:r>
      <w:r w:rsidR="005F38B7" w:rsidRPr="000852E1">
        <w:rPr>
          <w:sz w:val="26"/>
          <w:szCs w:val="26"/>
        </w:rPr>
        <w:t>-П</w:t>
      </w:r>
      <w:proofErr w:type="spellEnd"/>
      <w:r w:rsidR="00275B28" w:rsidRPr="000852E1">
        <w:rPr>
          <w:sz w:val="26"/>
          <w:szCs w:val="26"/>
        </w:rPr>
        <w:t>»</w:t>
      </w:r>
      <w:r w:rsidR="00C25188" w:rsidRPr="000852E1">
        <w:rPr>
          <w:sz w:val="26"/>
          <w:szCs w:val="26"/>
        </w:rPr>
        <w:t>)</w:t>
      </w:r>
      <w:r w:rsidR="00FB1E01" w:rsidRPr="000852E1">
        <w:rPr>
          <w:sz w:val="26"/>
          <w:szCs w:val="26"/>
        </w:rPr>
        <w:t>;</w:t>
      </w:r>
      <w:r w:rsidRPr="000852E1">
        <w:rPr>
          <w:sz w:val="26"/>
          <w:szCs w:val="26"/>
        </w:rPr>
        <w:t xml:space="preserve"> </w:t>
      </w:r>
      <w:r w:rsidR="00472A81">
        <w:rPr>
          <w:sz w:val="26"/>
          <w:szCs w:val="26"/>
        </w:rPr>
        <w:t xml:space="preserve">строительство цеха по переработке молока мощностью 180 т/год готовой продукции, план ввода 2019 год (ООО «Ерёменко»); </w:t>
      </w:r>
      <w:r w:rsidR="00420CB0" w:rsidRPr="000852E1">
        <w:rPr>
          <w:sz w:val="26"/>
          <w:szCs w:val="26"/>
        </w:rPr>
        <w:t>строительство 2-й очереди животноводческого комплекса с</w:t>
      </w:r>
      <w:r w:rsidR="00F9488F">
        <w:rPr>
          <w:sz w:val="26"/>
          <w:szCs w:val="26"/>
        </w:rPr>
        <w:t xml:space="preserve"> доильным залом на </w:t>
      </w:r>
      <w:r w:rsidR="00761E8B">
        <w:rPr>
          <w:sz w:val="26"/>
          <w:szCs w:val="26"/>
        </w:rPr>
        <w:t>220</w:t>
      </w:r>
      <w:r w:rsidR="00420CB0" w:rsidRPr="000852E1">
        <w:rPr>
          <w:sz w:val="26"/>
          <w:szCs w:val="26"/>
        </w:rPr>
        <w:t xml:space="preserve"> голов, начало строительства молокозавода</w:t>
      </w:r>
      <w:r w:rsidR="00F9488F" w:rsidRPr="00F9488F">
        <w:rPr>
          <w:sz w:val="26"/>
          <w:szCs w:val="26"/>
        </w:rPr>
        <w:t xml:space="preserve"> </w:t>
      </w:r>
      <w:r w:rsidR="00F9488F" w:rsidRPr="000852E1">
        <w:rPr>
          <w:sz w:val="26"/>
          <w:szCs w:val="26"/>
        </w:rPr>
        <w:t xml:space="preserve">мощностью 15 </w:t>
      </w:r>
      <w:proofErr w:type="spellStart"/>
      <w:r w:rsidR="00F9488F" w:rsidRPr="000852E1">
        <w:rPr>
          <w:sz w:val="26"/>
          <w:szCs w:val="26"/>
        </w:rPr>
        <w:t>тн</w:t>
      </w:r>
      <w:proofErr w:type="spellEnd"/>
      <w:r w:rsidR="00F9488F" w:rsidRPr="000852E1">
        <w:rPr>
          <w:sz w:val="26"/>
          <w:szCs w:val="26"/>
        </w:rPr>
        <w:t>/</w:t>
      </w:r>
      <w:proofErr w:type="spellStart"/>
      <w:r w:rsidR="00F9488F" w:rsidRPr="000852E1">
        <w:rPr>
          <w:sz w:val="26"/>
          <w:szCs w:val="26"/>
        </w:rPr>
        <w:t>сут</w:t>
      </w:r>
      <w:proofErr w:type="spellEnd"/>
      <w:r w:rsidR="00F9488F">
        <w:rPr>
          <w:sz w:val="26"/>
          <w:szCs w:val="26"/>
        </w:rPr>
        <w:t>, зернохранилища вместимостью 1000 тонн</w:t>
      </w:r>
      <w:r w:rsidR="00472A81">
        <w:rPr>
          <w:sz w:val="26"/>
          <w:szCs w:val="26"/>
        </w:rPr>
        <w:t>,</w:t>
      </w:r>
      <w:r w:rsidR="00DD467A">
        <w:rPr>
          <w:sz w:val="26"/>
          <w:szCs w:val="26"/>
        </w:rPr>
        <w:t xml:space="preserve"> </w:t>
      </w:r>
      <w:r w:rsidR="00472A81">
        <w:rPr>
          <w:sz w:val="26"/>
          <w:szCs w:val="26"/>
        </w:rPr>
        <w:t xml:space="preserve">цеха по производству круп из сырья собственного производства </w:t>
      </w:r>
      <w:r w:rsidR="00F9488F">
        <w:rPr>
          <w:sz w:val="26"/>
          <w:szCs w:val="26"/>
        </w:rPr>
        <w:t>и резервуара для хранения 1000 м3 воды</w:t>
      </w:r>
      <w:r w:rsidR="00420CB0" w:rsidRPr="000852E1">
        <w:rPr>
          <w:sz w:val="26"/>
          <w:szCs w:val="26"/>
        </w:rPr>
        <w:t xml:space="preserve"> (СХПК </w:t>
      </w:r>
      <w:r w:rsidR="00275B28" w:rsidRPr="000852E1">
        <w:rPr>
          <w:sz w:val="26"/>
          <w:szCs w:val="26"/>
        </w:rPr>
        <w:t>«</w:t>
      </w:r>
      <w:r w:rsidR="00420CB0" w:rsidRPr="000852E1">
        <w:rPr>
          <w:sz w:val="26"/>
          <w:szCs w:val="26"/>
        </w:rPr>
        <w:t>Новолитовский</w:t>
      </w:r>
      <w:r w:rsidR="00275B28" w:rsidRPr="000852E1">
        <w:rPr>
          <w:sz w:val="26"/>
          <w:szCs w:val="26"/>
        </w:rPr>
        <w:t>»</w:t>
      </w:r>
      <w:r w:rsidR="00420CB0" w:rsidRPr="000852E1">
        <w:rPr>
          <w:sz w:val="26"/>
          <w:szCs w:val="26"/>
        </w:rPr>
        <w:t>) – сро</w:t>
      </w:r>
      <w:r w:rsidR="00F9488F">
        <w:rPr>
          <w:sz w:val="26"/>
          <w:szCs w:val="26"/>
        </w:rPr>
        <w:t>к реализации проектов 2016 – 2020</w:t>
      </w:r>
      <w:r w:rsidR="00420CB0" w:rsidRPr="000852E1">
        <w:rPr>
          <w:sz w:val="26"/>
          <w:szCs w:val="26"/>
        </w:rPr>
        <w:t xml:space="preserve"> годы; </w:t>
      </w:r>
      <w:r w:rsidR="00472A81">
        <w:rPr>
          <w:color w:val="000000"/>
          <w:sz w:val="26"/>
          <w:szCs w:val="26"/>
        </w:rPr>
        <w:t>в рамках реализации государственной программы «Дальневосточный гектар»</w:t>
      </w:r>
      <w:r w:rsidR="00472A81" w:rsidRPr="00CD1FDE">
        <w:rPr>
          <w:iCs/>
          <w:color w:val="000000"/>
          <w:sz w:val="26"/>
          <w:szCs w:val="26"/>
        </w:rPr>
        <w:t xml:space="preserve"> </w:t>
      </w:r>
      <w:r w:rsidR="00472A81">
        <w:rPr>
          <w:iCs/>
          <w:color w:val="000000"/>
          <w:sz w:val="26"/>
          <w:szCs w:val="26"/>
        </w:rPr>
        <w:t>при по</w:t>
      </w:r>
      <w:r w:rsidR="00472A81">
        <w:rPr>
          <w:iCs/>
          <w:color w:val="000000"/>
          <w:sz w:val="26"/>
          <w:szCs w:val="26"/>
        </w:rPr>
        <w:t>д</w:t>
      </w:r>
      <w:r w:rsidR="00472A81">
        <w:rPr>
          <w:iCs/>
          <w:color w:val="000000"/>
          <w:sz w:val="26"/>
          <w:szCs w:val="26"/>
        </w:rPr>
        <w:t>держке АНО «Агентство по развитию человеческого капитала на Дальнем Востоке» и Мин</w:t>
      </w:r>
      <w:r w:rsidR="00472A81">
        <w:rPr>
          <w:iCs/>
          <w:color w:val="000000"/>
          <w:sz w:val="26"/>
          <w:szCs w:val="26"/>
        </w:rPr>
        <w:t>э</w:t>
      </w:r>
      <w:r w:rsidR="00472A81">
        <w:rPr>
          <w:iCs/>
          <w:color w:val="000000"/>
          <w:sz w:val="26"/>
          <w:szCs w:val="26"/>
        </w:rPr>
        <w:t xml:space="preserve">кономразвития РФ на территории района приступили к </w:t>
      </w:r>
      <w:r w:rsidR="00472A81">
        <w:rPr>
          <w:color w:val="000000"/>
          <w:sz w:val="26"/>
          <w:szCs w:val="26"/>
        </w:rPr>
        <w:t xml:space="preserve">реализации </w:t>
      </w:r>
      <w:proofErr w:type="spellStart"/>
      <w:r w:rsidR="00472A81">
        <w:rPr>
          <w:color w:val="000000"/>
          <w:sz w:val="26"/>
          <w:szCs w:val="26"/>
        </w:rPr>
        <w:t>пилотного</w:t>
      </w:r>
      <w:proofErr w:type="spellEnd"/>
      <w:r w:rsidR="00472A81">
        <w:rPr>
          <w:color w:val="000000"/>
          <w:sz w:val="26"/>
          <w:szCs w:val="26"/>
        </w:rPr>
        <w:t xml:space="preserve"> проекта «Дал</w:t>
      </w:r>
      <w:r w:rsidR="00472A81">
        <w:rPr>
          <w:color w:val="000000"/>
          <w:sz w:val="26"/>
          <w:szCs w:val="26"/>
        </w:rPr>
        <w:t>ь</w:t>
      </w:r>
      <w:r w:rsidR="00472A81">
        <w:rPr>
          <w:color w:val="000000"/>
          <w:sz w:val="26"/>
          <w:szCs w:val="26"/>
        </w:rPr>
        <w:t xml:space="preserve">невосточный виноградарь» на основе кооперации; </w:t>
      </w:r>
      <w:r w:rsidR="00F9488F">
        <w:rPr>
          <w:sz w:val="26"/>
          <w:szCs w:val="26"/>
        </w:rPr>
        <w:t xml:space="preserve">строительство фермы по разведению морских гидробионтов (ООО «Звезда Востока») – срок реализации проекта 2018-2023 годы; </w:t>
      </w:r>
      <w:r w:rsidR="00472A81">
        <w:rPr>
          <w:sz w:val="26"/>
          <w:szCs w:val="26"/>
        </w:rPr>
        <w:lastRenderedPageBreak/>
        <w:t>ввод в эксплуатацию в 2020</w:t>
      </w:r>
      <w:r w:rsidRPr="000852E1">
        <w:rPr>
          <w:sz w:val="26"/>
          <w:szCs w:val="26"/>
        </w:rPr>
        <w:t xml:space="preserve"> году экспериментальной универсальной установки по выпуску синтетического жидкого топлива из углеродосодержащего сырья (ООО "Энергетическая производственная опытно – экспериментальная  компания</w:t>
      </w:r>
      <w:r w:rsidR="000943E1" w:rsidRPr="000852E1">
        <w:rPr>
          <w:sz w:val="26"/>
          <w:szCs w:val="26"/>
        </w:rPr>
        <w:t xml:space="preserve"> </w:t>
      </w:r>
      <w:r w:rsidRPr="000852E1">
        <w:rPr>
          <w:sz w:val="26"/>
          <w:szCs w:val="26"/>
        </w:rPr>
        <w:t>- 48")</w:t>
      </w:r>
      <w:r w:rsidR="006B4AC7">
        <w:rPr>
          <w:sz w:val="26"/>
          <w:szCs w:val="26"/>
        </w:rPr>
        <w:t xml:space="preserve">; строительство спортивно-оздоровительного комплекса «Созвездие льва» (ИП </w:t>
      </w:r>
      <w:proofErr w:type="spellStart"/>
      <w:r w:rsidR="006B4AC7">
        <w:rPr>
          <w:sz w:val="26"/>
          <w:szCs w:val="26"/>
        </w:rPr>
        <w:t>Традеева</w:t>
      </w:r>
      <w:proofErr w:type="spellEnd"/>
      <w:r w:rsidR="006B4AC7">
        <w:rPr>
          <w:sz w:val="26"/>
          <w:szCs w:val="26"/>
        </w:rPr>
        <w:t>), план ввода</w:t>
      </w:r>
      <w:r w:rsidR="00A8328C">
        <w:rPr>
          <w:sz w:val="26"/>
          <w:szCs w:val="26"/>
        </w:rPr>
        <w:t>-</w:t>
      </w:r>
      <w:r w:rsidR="00F9488F">
        <w:rPr>
          <w:sz w:val="26"/>
          <w:szCs w:val="26"/>
        </w:rPr>
        <w:t>2027</w:t>
      </w:r>
      <w:r w:rsidR="006B4AC7">
        <w:rPr>
          <w:sz w:val="26"/>
          <w:szCs w:val="26"/>
        </w:rPr>
        <w:t xml:space="preserve"> год; строительство оздоровительного комплекса на базе отдыха «Лукоморье» (ООО «Квалитет»), план ввода</w:t>
      </w:r>
      <w:r w:rsidR="00A8328C">
        <w:rPr>
          <w:sz w:val="26"/>
          <w:szCs w:val="26"/>
        </w:rPr>
        <w:t xml:space="preserve"> - </w:t>
      </w:r>
      <w:r w:rsidR="00F9488F">
        <w:rPr>
          <w:sz w:val="26"/>
          <w:szCs w:val="26"/>
        </w:rPr>
        <w:t>2020</w:t>
      </w:r>
      <w:r w:rsidR="006B4AC7">
        <w:rPr>
          <w:sz w:val="26"/>
          <w:szCs w:val="26"/>
        </w:rPr>
        <w:t xml:space="preserve"> год; строительство детского </w:t>
      </w:r>
      <w:proofErr w:type="spellStart"/>
      <w:r w:rsidR="006B4AC7">
        <w:rPr>
          <w:sz w:val="26"/>
          <w:szCs w:val="26"/>
        </w:rPr>
        <w:t>этно-экологического</w:t>
      </w:r>
      <w:proofErr w:type="spellEnd"/>
      <w:r w:rsidR="006B4AC7">
        <w:rPr>
          <w:sz w:val="26"/>
          <w:szCs w:val="26"/>
        </w:rPr>
        <w:t xml:space="preserve"> центра «</w:t>
      </w:r>
      <w:proofErr w:type="spellStart"/>
      <w:r w:rsidR="006B4AC7">
        <w:rPr>
          <w:sz w:val="26"/>
          <w:szCs w:val="26"/>
        </w:rPr>
        <w:t>Игро</w:t>
      </w:r>
      <w:proofErr w:type="spellEnd"/>
      <w:r w:rsidR="006B4AC7">
        <w:rPr>
          <w:sz w:val="26"/>
          <w:szCs w:val="26"/>
        </w:rPr>
        <w:t xml:space="preserve"> Парк» (ООО «</w:t>
      </w:r>
      <w:proofErr w:type="spellStart"/>
      <w:proofErr w:type="gramStart"/>
      <w:r w:rsidR="006B4AC7">
        <w:rPr>
          <w:sz w:val="26"/>
          <w:szCs w:val="26"/>
        </w:rPr>
        <w:t>Сихотэ</w:t>
      </w:r>
      <w:proofErr w:type="spellEnd"/>
      <w:r w:rsidR="006B4AC7">
        <w:rPr>
          <w:sz w:val="26"/>
          <w:szCs w:val="26"/>
        </w:rPr>
        <w:t xml:space="preserve"> - </w:t>
      </w:r>
      <w:proofErr w:type="spellStart"/>
      <w:r w:rsidR="006B4AC7">
        <w:rPr>
          <w:sz w:val="26"/>
          <w:szCs w:val="26"/>
        </w:rPr>
        <w:t>Алинь</w:t>
      </w:r>
      <w:proofErr w:type="spellEnd"/>
      <w:proofErr w:type="gramEnd"/>
      <w:r w:rsidR="006B4AC7">
        <w:rPr>
          <w:sz w:val="26"/>
          <w:szCs w:val="26"/>
        </w:rPr>
        <w:t>»), план ввода</w:t>
      </w:r>
      <w:r w:rsidR="00A8328C">
        <w:rPr>
          <w:sz w:val="26"/>
          <w:szCs w:val="26"/>
        </w:rPr>
        <w:t xml:space="preserve"> -</w:t>
      </w:r>
      <w:r w:rsidR="006B4AC7">
        <w:rPr>
          <w:sz w:val="26"/>
          <w:szCs w:val="26"/>
        </w:rPr>
        <w:t xml:space="preserve"> 20</w:t>
      </w:r>
      <w:r w:rsidR="00F9488F">
        <w:rPr>
          <w:sz w:val="26"/>
          <w:szCs w:val="26"/>
        </w:rPr>
        <w:t>20</w:t>
      </w:r>
      <w:r w:rsidR="006B4AC7">
        <w:rPr>
          <w:sz w:val="26"/>
          <w:szCs w:val="26"/>
        </w:rPr>
        <w:t xml:space="preserve"> год.</w:t>
      </w:r>
      <w:r w:rsidRPr="000852E1">
        <w:rPr>
          <w:sz w:val="26"/>
          <w:szCs w:val="26"/>
        </w:rPr>
        <w:t xml:space="preserve"> </w:t>
      </w:r>
    </w:p>
    <w:p w:rsidR="00770827" w:rsidRPr="000852E1" w:rsidRDefault="001055B2" w:rsidP="000B7DC3">
      <w:pPr>
        <w:overflowPunct w:val="0"/>
        <w:autoSpaceDE w:val="0"/>
        <w:autoSpaceDN w:val="0"/>
        <w:adjustRightInd w:val="0"/>
        <w:spacing w:line="276" w:lineRule="auto"/>
        <w:ind w:firstLine="720"/>
        <w:jc w:val="both"/>
        <w:rPr>
          <w:sz w:val="26"/>
          <w:szCs w:val="26"/>
        </w:rPr>
      </w:pPr>
      <w:r w:rsidRPr="000852E1">
        <w:rPr>
          <w:sz w:val="26"/>
          <w:szCs w:val="26"/>
        </w:rPr>
        <w:t xml:space="preserve"> </w:t>
      </w:r>
    </w:p>
    <w:p w:rsidR="001055B2" w:rsidRPr="000852E1" w:rsidRDefault="001055B2" w:rsidP="000B7DC3">
      <w:pPr>
        <w:shd w:val="clear" w:color="auto" w:fill="FFFFFF"/>
        <w:overflowPunct w:val="0"/>
        <w:autoSpaceDE w:val="0"/>
        <w:autoSpaceDN w:val="0"/>
        <w:adjustRightInd w:val="0"/>
        <w:spacing w:line="276" w:lineRule="auto"/>
        <w:ind w:firstLine="720"/>
        <w:jc w:val="both"/>
        <w:rPr>
          <w:sz w:val="26"/>
          <w:szCs w:val="26"/>
        </w:rPr>
      </w:pPr>
      <w:r w:rsidRPr="000852E1">
        <w:rPr>
          <w:b/>
          <w:sz w:val="26"/>
          <w:szCs w:val="26"/>
        </w:rPr>
        <w:t xml:space="preserve"> </w:t>
      </w:r>
      <w:proofErr w:type="gramStart"/>
      <w:r w:rsidRPr="00710718">
        <w:rPr>
          <w:b/>
          <w:sz w:val="26"/>
          <w:szCs w:val="26"/>
        </w:rPr>
        <w:t>(п.</w:t>
      </w:r>
      <w:r w:rsidR="00615F4A" w:rsidRPr="00710718">
        <w:rPr>
          <w:b/>
          <w:sz w:val="26"/>
          <w:szCs w:val="26"/>
        </w:rPr>
        <w:t xml:space="preserve"> 2</w:t>
      </w:r>
      <w:r w:rsidRPr="00710718">
        <w:rPr>
          <w:b/>
          <w:sz w:val="26"/>
          <w:szCs w:val="26"/>
        </w:rPr>
        <w:t>)</w:t>
      </w:r>
      <w:r w:rsidRPr="00710718">
        <w:rPr>
          <w:b/>
          <w:i/>
          <w:sz w:val="26"/>
          <w:szCs w:val="26"/>
        </w:rPr>
        <w:t xml:space="preserve"> Доля</w:t>
      </w:r>
      <w:r w:rsidRPr="000852E1">
        <w:rPr>
          <w:b/>
          <w:i/>
          <w:sz w:val="26"/>
          <w:szCs w:val="26"/>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0852E1">
        <w:rPr>
          <w:i/>
          <w:sz w:val="26"/>
          <w:szCs w:val="26"/>
        </w:rPr>
        <w:t xml:space="preserve"> </w:t>
      </w:r>
      <w:r w:rsidR="00EC76F5">
        <w:rPr>
          <w:i/>
          <w:sz w:val="26"/>
          <w:szCs w:val="26"/>
        </w:rPr>
        <w:t xml:space="preserve">        </w:t>
      </w:r>
      <w:r w:rsidRPr="000852E1">
        <w:rPr>
          <w:sz w:val="26"/>
          <w:szCs w:val="26"/>
        </w:rPr>
        <w:t>за 201</w:t>
      </w:r>
      <w:r w:rsidR="000514A6">
        <w:rPr>
          <w:sz w:val="26"/>
          <w:szCs w:val="26"/>
        </w:rPr>
        <w:t>7</w:t>
      </w:r>
      <w:r w:rsidR="00770827" w:rsidRPr="000852E1">
        <w:rPr>
          <w:sz w:val="26"/>
          <w:szCs w:val="26"/>
        </w:rPr>
        <w:t xml:space="preserve"> </w:t>
      </w:r>
      <w:r w:rsidRPr="000852E1">
        <w:rPr>
          <w:sz w:val="26"/>
          <w:szCs w:val="26"/>
        </w:rPr>
        <w:t xml:space="preserve">год составила </w:t>
      </w:r>
      <w:r w:rsidR="000514A6">
        <w:rPr>
          <w:sz w:val="26"/>
          <w:szCs w:val="26"/>
        </w:rPr>
        <w:t>22,069</w:t>
      </w:r>
      <w:r w:rsidRPr="000852E1">
        <w:rPr>
          <w:sz w:val="26"/>
          <w:szCs w:val="26"/>
        </w:rPr>
        <w:t>%, в 201</w:t>
      </w:r>
      <w:r w:rsidR="000514A6">
        <w:rPr>
          <w:sz w:val="26"/>
          <w:szCs w:val="26"/>
        </w:rPr>
        <w:t>8</w:t>
      </w:r>
      <w:r w:rsidRPr="000852E1">
        <w:rPr>
          <w:sz w:val="26"/>
          <w:szCs w:val="26"/>
        </w:rPr>
        <w:t xml:space="preserve"> году –</w:t>
      </w:r>
      <w:r w:rsidR="000514A6">
        <w:rPr>
          <w:sz w:val="26"/>
          <w:szCs w:val="26"/>
        </w:rPr>
        <w:t xml:space="preserve"> 21,570</w:t>
      </w:r>
      <w:r w:rsidRPr="000852E1">
        <w:rPr>
          <w:sz w:val="26"/>
          <w:szCs w:val="26"/>
        </w:rPr>
        <w:t>%</w:t>
      </w:r>
      <w:r w:rsidR="00EB24C6" w:rsidRPr="000852E1">
        <w:rPr>
          <w:sz w:val="26"/>
          <w:szCs w:val="26"/>
        </w:rPr>
        <w:t xml:space="preserve">. </w:t>
      </w:r>
      <w:r w:rsidR="00B07283">
        <w:rPr>
          <w:sz w:val="26"/>
          <w:szCs w:val="26"/>
        </w:rPr>
        <w:t>Данный показатель в текущем году незначительно</w:t>
      </w:r>
      <w:r w:rsidR="000514A6">
        <w:rPr>
          <w:sz w:val="26"/>
          <w:szCs w:val="26"/>
        </w:rPr>
        <w:t xml:space="preserve"> снижен</w:t>
      </w:r>
      <w:r w:rsidR="00420CB0" w:rsidRPr="000852E1">
        <w:rPr>
          <w:sz w:val="26"/>
          <w:szCs w:val="26"/>
        </w:rPr>
        <w:t xml:space="preserve"> </w:t>
      </w:r>
      <w:r w:rsidR="00926687" w:rsidRPr="000852E1">
        <w:rPr>
          <w:sz w:val="26"/>
          <w:szCs w:val="26"/>
        </w:rPr>
        <w:t xml:space="preserve">(на </w:t>
      </w:r>
      <w:r w:rsidR="00F9488F">
        <w:rPr>
          <w:sz w:val="26"/>
          <w:szCs w:val="26"/>
        </w:rPr>
        <w:t>2,2</w:t>
      </w:r>
      <w:r w:rsidR="00926687" w:rsidRPr="000852E1">
        <w:rPr>
          <w:sz w:val="26"/>
          <w:szCs w:val="26"/>
        </w:rPr>
        <w:t xml:space="preserve">%) </w:t>
      </w:r>
      <w:r w:rsidR="00B07283">
        <w:rPr>
          <w:sz w:val="26"/>
          <w:szCs w:val="26"/>
        </w:rPr>
        <w:t>по причине снижения как</w:t>
      </w:r>
      <w:r w:rsidR="00926687" w:rsidRPr="000852E1">
        <w:rPr>
          <w:sz w:val="26"/>
          <w:szCs w:val="26"/>
        </w:rPr>
        <w:t xml:space="preserve"> с</w:t>
      </w:r>
      <w:r w:rsidR="00D10E33" w:rsidRPr="000852E1">
        <w:rPr>
          <w:sz w:val="26"/>
          <w:szCs w:val="26"/>
        </w:rPr>
        <w:t>реднесписочн</w:t>
      </w:r>
      <w:r w:rsidR="00B07283">
        <w:rPr>
          <w:sz w:val="26"/>
          <w:szCs w:val="26"/>
        </w:rPr>
        <w:t xml:space="preserve">ой </w:t>
      </w:r>
      <w:r w:rsidR="00D10E33" w:rsidRPr="000852E1">
        <w:rPr>
          <w:sz w:val="26"/>
          <w:szCs w:val="26"/>
        </w:rPr>
        <w:t>численност</w:t>
      </w:r>
      <w:r w:rsidR="00B07283">
        <w:rPr>
          <w:sz w:val="26"/>
          <w:szCs w:val="26"/>
        </w:rPr>
        <w:t>и</w:t>
      </w:r>
      <w:r w:rsidR="00D10E33" w:rsidRPr="000852E1">
        <w:rPr>
          <w:sz w:val="26"/>
          <w:szCs w:val="26"/>
        </w:rPr>
        <w:t xml:space="preserve"> работников</w:t>
      </w:r>
      <w:r w:rsidRPr="000852E1">
        <w:rPr>
          <w:sz w:val="26"/>
          <w:szCs w:val="26"/>
        </w:rPr>
        <w:t xml:space="preserve"> </w:t>
      </w:r>
      <w:r w:rsidR="00167E63" w:rsidRPr="000852E1">
        <w:rPr>
          <w:sz w:val="26"/>
          <w:szCs w:val="26"/>
        </w:rPr>
        <w:t xml:space="preserve">(без внешних совместителей) </w:t>
      </w:r>
      <w:r w:rsidRPr="000852E1">
        <w:rPr>
          <w:sz w:val="26"/>
          <w:szCs w:val="26"/>
        </w:rPr>
        <w:t>мал</w:t>
      </w:r>
      <w:r w:rsidR="00D10E33" w:rsidRPr="000852E1">
        <w:rPr>
          <w:sz w:val="26"/>
          <w:szCs w:val="26"/>
        </w:rPr>
        <w:t>ых</w:t>
      </w:r>
      <w:r w:rsidRPr="000852E1">
        <w:rPr>
          <w:sz w:val="26"/>
          <w:szCs w:val="26"/>
        </w:rPr>
        <w:t xml:space="preserve"> предпри</w:t>
      </w:r>
      <w:r w:rsidR="00AB6CC6" w:rsidRPr="000852E1">
        <w:rPr>
          <w:sz w:val="26"/>
          <w:szCs w:val="26"/>
        </w:rPr>
        <w:t xml:space="preserve">ятий </w:t>
      </w:r>
      <w:r w:rsidR="00B07283">
        <w:rPr>
          <w:sz w:val="26"/>
          <w:szCs w:val="26"/>
        </w:rPr>
        <w:t xml:space="preserve">на 74 </w:t>
      </w:r>
      <w:r w:rsidRPr="000852E1">
        <w:rPr>
          <w:sz w:val="26"/>
          <w:szCs w:val="26"/>
        </w:rPr>
        <w:t xml:space="preserve"> человек</w:t>
      </w:r>
      <w:r w:rsidR="00B07283">
        <w:rPr>
          <w:sz w:val="26"/>
          <w:szCs w:val="26"/>
        </w:rPr>
        <w:t>а</w:t>
      </w:r>
      <w:r w:rsidR="00926687" w:rsidRPr="000852E1">
        <w:rPr>
          <w:sz w:val="26"/>
          <w:szCs w:val="26"/>
        </w:rPr>
        <w:t xml:space="preserve"> (</w:t>
      </w:r>
      <w:r w:rsidR="0046070F">
        <w:rPr>
          <w:sz w:val="26"/>
          <w:szCs w:val="26"/>
        </w:rPr>
        <w:t>снижение</w:t>
      </w:r>
      <w:r w:rsidR="00CD2F2C">
        <w:rPr>
          <w:sz w:val="26"/>
          <w:szCs w:val="26"/>
        </w:rPr>
        <w:t xml:space="preserve"> к уровню</w:t>
      </w:r>
      <w:proofErr w:type="gramEnd"/>
      <w:r w:rsidR="00CD2F2C">
        <w:rPr>
          <w:sz w:val="26"/>
          <w:szCs w:val="26"/>
        </w:rPr>
        <w:t xml:space="preserve"> 201</w:t>
      </w:r>
      <w:r w:rsidR="00B07283">
        <w:rPr>
          <w:sz w:val="26"/>
          <w:szCs w:val="26"/>
        </w:rPr>
        <w:t>7</w:t>
      </w:r>
      <w:r w:rsidR="00926687" w:rsidRPr="000852E1">
        <w:rPr>
          <w:sz w:val="26"/>
          <w:szCs w:val="26"/>
        </w:rPr>
        <w:t xml:space="preserve"> </w:t>
      </w:r>
      <w:r w:rsidR="0046070F">
        <w:rPr>
          <w:sz w:val="26"/>
          <w:szCs w:val="26"/>
        </w:rPr>
        <w:t xml:space="preserve">года  на </w:t>
      </w:r>
      <w:r w:rsidR="00B07283">
        <w:rPr>
          <w:sz w:val="26"/>
          <w:szCs w:val="26"/>
        </w:rPr>
        <w:t>6,09</w:t>
      </w:r>
      <w:r w:rsidR="00420CB0" w:rsidRPr="000852E1">
        <w:rPr>
          <w:sz w:val="26"/>
          <w:szCs w:val="26"/>
        </w:rPr>
        <w:t>%</w:t>
      </w:r>
      <w:r w:rsidR="009D1CE6" w:rsidRPr="000852E1">
        <w:rPr>
          <w:sz w:val="26"/>
          <w:szCs w:val="26"/>
        </w:rPr>
        <w:t xml:space="preserve">), </w:t>
      </w:r>
      <w:r w:rsidR="00B07283">
        <w:rPr>
          <w:sz w:val="26"/>
          <w:szCs w:val="26"/>
        </w:rPr>
        <w:t>т</w:t>
      </w:r>
      <w:r w:rsidR="009D1CE6" w:rsidRPr="000852E1">
        <w:rPr>
          <w:sz w:val="26"/>
          <w:szCs w:val="26"/>
        </w:rPr>
        <w:t>а</w:t>
      </w:r>
      <w:r w:rsidR="00B07283">
        <w:rPr>
          <w:sz w:val="26"/>
          <w:szCs w:val="26"/>
        </w:rPr>
        <w:t>к и</w:t>
      </w:r>
      <w:r w:rsidRPr="000852E1">
        <w:rPr>
          <w:sz w:val="26"/>
          <w:szCs w:val="26"/>
        </w:rPr>
        <w:t xml:space="preserve"> </w:t>
      </w:r>
      <w:r w:rsidR="009D1CE6" w:rsidRPr="000852E1">
        <w:rPr>
          <w:sz w:val="26"/>
          <w:szCs w:val="26"/>
        </w:rPr>
        <w:t>с</w:t>
      </w:r>
      <w:r w:rsidR="00167E63" w:rsidRPr="000852E1">
        <w:rPr>
          <w:sz w:val="26"/>
          <w:szCs w:val="26"/>
        </w:rPr>
        <w:t>реднесписочн</w:t>
      </w:r>
      <w:r w:rsidR="00B07283">
        <w:rPr>
          <w:sz w:val="26"/>
          <w:szCs w:val="26"/>
        </w:rPr>
        <w:t>ой</w:t>
      </w:r>
      <w:r w:rsidR="00167E63" w:rsidRPr="000852E1">
        <w:rPr>
          <w:sz w:val="26"/>
          <w:szCs w:val="26"/>
        </w:rPr>
        <w:t xml:space="preserve"> численност</w:t>
      </w:r>
      <w:r w:rsidR="00B07283">
        <w:rPr>
          <w:sz w:val="26"/>
          <w:szCs w:val="26"/>
        </w:rPr>
        <w:t>и</w:t>
      </w:r>
      <w:r w:rsidR="00167E63" w:rsidRPr="000852E1">
        <w:rPr>
          <w:sz w:val="26"/>
          <w:szCs w:val="26"/>
        </w:rPr>
        <w:t xml:space="preserve"> работников (без внешних совместителей) всех предприятий и организаций</w:t>
      </w:r>
      <w:r w:rsidR="00FD6014">
        <w:rPr>
          <w:sz w:val="26"/>
          <w:szCs w:val="26"/>
        </w:rPr>
        <w:t>,</w:t>
      </w:r>
      <w:r w:rsidR="00167E63" w:rsidRPr="000852E1">
        <w:rPr>
          <w:sz w:val="26"/>
          <w:szCs w:val="26"/>
        </w:rPr>
        <w:t xml:space="preserve"> </w:t>
      </w:r>
      <w:r w:rsidR="00FF0646">
        <w:rPr>
          <w:sz w:val="26"/>
          <w:szCs w:val="26"/>
        </w:rPr>
        <w:t>где</w:t>
      </w:r>
      <w:r w:rsidR="0046070F">
        <w:rPr>
          <w:sz w:val="26"/>
          <w:szCs w:val="26"/>
        </w:rPr>
        <w:t xml:space="preserve"> </w:t>
      </w:r>
      <w:proofErr w:type="gramStart"/>
      <w:r w:rsidR="00420CB0" w:rsidRPr="000852E1">
        <w:rPr>
          <w:sz w:val="26"/>
          <w:szCs w:val="26"/>
        </w:rPr>
        <w:t>сни</w:t>
      </w:r>
      <w:r w:rsidR="00FF0646">
        <w:rPr>
          <w:sz w:val="26"/>
          <w:szCs w:val="26"/>
        </w:rPr>
        <w:t>жение</w:t>
      </w:r>
      <w:proofErr w:type="gramEnd"/>
      <w:r w:rsidR="009D1CE6" w:rsidRPr="000852E1">
        <w:rPr>
          <w:sz w:val="26"/>
          <w:szCs w:val="26"/>
        </w:rPr>
        <w:t xml:space="preserve"> </w:t>
      </w:r>
      <w:r w:rsidR="0046070F">
        <w:rPr>
          <w:sz w:val="26"/>
          <w:szCs w:val="26"/>
        </w:rPr>
        <w:t xml:space="preserve">в общем </w:t>
      </w:r>
      <w:r w:rsidR="00FF0646">
        <w:rPr>
          <w:sz w:val="26"/>
          <w:szCs w:val="26"/>
        </w:rPr>
        <w:t>составило</w:t>
      </w:r>
      <w:r w:rsidR="009D1CE6" w:rsidRPr="000852E1">
        <w:rPr>
          <w:sz w:val="26"/>
          <w:szCs w:val="26"/>
        </w:rPr>
        <w:t xml:space="preserve"> </w:t>
      </w:r>
      <w:r w:rsidR="00FF0646">
        <w:rPr>
          <w:sz w:val="26"/>
          <w:szCs w:val="26"/>
        </w:rPr>
        <w:t>192</w:t>
      </w:r>
      <w:r w:rsidR="009D1CE6" w:rsidRPr="000852E1">
        <w:rPr>
          <w:sz w:val="26"/>
          <w:szCs w:val="26"/>
        </w:rPr>
        <w:t xml:space="preserve"> человек</w:t>
      </w:r>
      <w:r w:rsidR="00FF0646">
        <w:rPr>
          <w:sz w:val="26"/>
          <w:szCs w:val="26"/>
        </w:rPr>
        <w:t>а</w:t>
      </w:r>
      <w:r w:rsidR="009D1CE6" w:rsidRPr="000852E1">
        <w:rPr>
          <w:sz w:val="26"/>
          <w:szCs w:val="26"/>
        </w:rPr>
        <w:t xml:space="preserve"> </w:t>
      </w:r>
      <w:r w:rsidR="0046070F">
        <w:rPr>
          <w:sz w:val="26"/>
          <w:szCs w:val="26"/>
        </w:rPr>
        <w:t xml:space="preserve">или </w:t>
      </w:r>
      <w:r w:rsidR="00FF0646">
        <w:rPr>
          <w:sz w:val="26"/>
          <w:szCs w:val="26"/>
        </w:rPr>
        <w:t>3,5</w:t>
      </w:r>
      <w:r w:rsidR="0046070F">
        <w:rPr>
          <w:sz w:val="26"/>
          <w:szCs w:val="26"/>
        </w:rPr>
        <w:t>%.</w:t>
      </w:r>
    </w:p>
    <w:p w:rsidR="001055B2" w:rsidRPr="000852E1" w:rsidRDefault="001055B2" w:rsidP="006024AB">
      <w:pPr>
        <w:pStyle w:val="2"/>
        <w:shd w:val="clear" w:color="auto" w:fill="FFFFFF"/>
        <w:spacing w:after="0" w:line="264" w:lineRule="auto"/>
        <w:ind w:firstLine="709"/>
        <w:jc w:val="both"/>
        <w:rPr>
          <w:sz w:val="26"/>
          <w:szCs w:val="26"/>
          <w:lang w:val="ru-RU"/>
        </w:rPr>
      </w:pPr>
      <w:r w:rsidRPr="000852E1">
        <w:rPr>
          <w:sz w:val="26"/>
          <w:szCs w:val="26"/>
          <w:lang w:val="ru-RU"/>
        </w:rPr>
        <w:t xml:space="preserve"> </w:t>
      </w:r>
      <w:r w:rsidRPr="000852E1">
        <w:rPr>
          <w:sz w:val="26"/>
          <w:szCs w:val="26"/>
        </w:rPr>
        <w:t xml:space="preserve">В целом </w:t>
      </w:r>
      <w:r w:rsidRPr="000852E1">
        <w:rPr>
          <w:sz w:val="26"/>
          <w:szCs w:val="26"/>
          <w:lang w:val="ru-RU"/>
        </w:rPr>
        <w:t>за 201</w:t>
      </w:r>
      <w:r w:rsidR="00B07283">
        <w:rPr>
          <w:sz w:val="26"/>
          <w:szCs w:val="26"/>
          <w:lang w:val="ru-RU"/>
        </w:rPr>
        <w:t>9</w:t>
      </w:r>
      <w:r w:rsidRPr="000852E1">
        <w:rPr>
          <w:sz w:val="26"/>
          <w:szCs w:val="26"/>
          <w:lang w:val="ru-RU"/>
        </w:rPr>
        <w:t>-</w:t>
      </w:r>
      <w:r w:rsidR="00825689">
        <w:rPr>
          <w:sz w:val="26"/>
          <w:szCs w:val="26"/>
        </w:rPr>
        <w:t>20</w:t>
      </w:r>
      <w:r w:rsidR="00FF0646">
        <w:rPr>
          <w:sz w:val="26"/>
          <w:szCs w:val="26"/>
          <w:lang w:val="ru-RU"/>
        </w:rPr>
        <w:t>2</w:t>
      </w:r>
      <w:r w:rsidR="00B07283">
        <w:rPr>
          <w:sz w:val="26"/>
          <w:szCs w:val="26"/>
          <w:lang w:val="ru-RU"/>
        </w:rPr>
        <w:t>1</w:t>
      </w:r>
      <w:r w:rsidRPr="000852E1">
        <w:rPr>
          <w:sz w:val="26"/>
          <w:szCs w:val="26"/>
          <w:lang w:val="ru-RU"/>
        </w:rPr>
        <w:t xml:space="preserve"> </w:t>
      </w:r>
      <w:r w:rsidRPr="000852E1">
        <w:rPr>
          <w:sz w:val="26"/>
          <w:szCs w:val="26"/>
        </w:rPr>
        <w:t>год</w:t>
      </w:r>
      <w:r w:rsidRPr="000852E1">
        <w:rPr>
          <w:sz w:val="26"/>
          <w:szCs w:val="26"/>
          <w:lang w:val="ru-RU"/>
        </w:rPr>
        <w:t>ы доля</w:t>
      </w:r>
      <w:r w:rsidRPr="000852E1">
        <w:rPr>
          <w:sz w:val="26"/>
          <w:szCs w:val="26"/>
        </w:rPr>
        <w:t xml:space="preserve"> занятых работников в малом предпринимательстве </w:t>
      </w:r>
      <w:r w:rsidRPr="000852E1">
        <w:rPr>
          <w:sz w:val="26"/>
          <w:szCs w:val="26"/>
          <w:lang w:val="ru-RU"/>
        </w:rPr>
        <w:t xml:space="preserve">достигнет </w:t>
      </w:r>
      <w:r w:rsidR="00825689">
        <w:rPr>
          <w:sz w:val="26"/>
          <w:szCs w:val="26"/>
          <w:lang w:val="ru-RU"/>
        </w:rPr>
        <w:t>22,1</w:t>
      </w:r>
      <w:r w:rsidR="00B07283">
        <w:rPr>
          <w:sz w:val="26"/>
          <w:szCs w:val="26"/>
          <w:lang w:val="ru-RU"/>
        </w:rPr>
        <w:t>57</w:t>
      </w:r>
      <w:r w:rsidR="00825689">
        <w:rPr>
          <w:sz w:val="26"/>
          <w:szCs w:val="26"/>
          <w:lang w:val="ru-RU"/>
        </w:rPr>
        <w:t>0</w:t>
      </w:r>
      <w:r w:rsidRPr="000852E1">
        <w:rPr>
          <w:sz w:val="26"/>
          <w:szCs w:val="26"/>
        </w:rPr>
        <w:t>%</w:t>
      </w:r>
      <w:r w:rsidRPr="000852E1">
        <w:rPr>
          <w:sz w:val="26"/>
          <w:szCs w:val="26"/>
          <w:lang w:val="ru-RU"/>
        </w:rPr>
        <w:t xml:space="preserve"> об общего количества работающих на предприятиях и организациях (занятых в экономике)</w:t>
      </w:r>
      <w:r w:rsidRPr="000852E1">
        <w:rPr>
          <w:sz w:val="26"/>
          <w:szCs w:val="26"/>
        </w:rPr>
        <w:t>, к</w:t>
      </w:r>
      <w:r w:rsidRPr="000852E1">
        <w:rPr>
          <w:sz w:val="26"/>
          <w:szCs w:val="26"/>
          <w:lang w:val="ru-RU"/>
        </w:rPr>
        <w:t xml:space="preserve"> </w:t>
      </w:r>
      <w:r w:rsidRPr="000852E1">
        <w:rPr>
          <w:sz w:val="26"/>
          <w:szCs w:val="26"/>
        </w:rPr>
        <w:t>уровню</w:t>
      </w:r>
      <w:r w:rsidRPr="000852E1">
        <w:rPr>
          <w:sz w:val="26"/>
          <w:szCs w:val="26"/>
          <w:lang w:val="ru-RU"/>
        </w:rPr>
        <w:t xml:space="preserve"> отчетного </w:t>
      </w:r>
      <w:r w:rsidRPr="000852E1">
        <w:rPr>
          <w:sz w:val="26"/>
          <w:szCs w:val="26"/>
        </w:rPr>
        <w:t>года</w:t>
      </w:r>
      <w:r w:rsidR="00420CB0" w:rsidRPr="000852E1">
        <w:rPr>
          <w:sz w:val="26"/>
          <w:szCs w:val="26"/>
          <w:lang w:val="ru-RU"/>
        </w:rPr>
        <w:t xml:space="preserve"> снижение показателя не предполагается</w:t>
      </w:r>
      <w:r w:rsidRPr="000852E1">
        <w:rPr>
          <w:sz w:val="26"/>
          <w:szCs w:val="26"/>
        </w:rPr>
        <w:t>.</w:t>
      </w:r>
      <w:r w:rsidRPr="000852E1">
        <w:rPr>
          <w:sz w:val="26"/>
          <w:szCs w:val="26"/>
          <w:lang w:val="ru-RU"/>
        </w:rPr>
        <w:t xml:space="preserve"> Положительная динамика данного показателя, хоть и незначительная, связана с проведением мероприятий: </w:t>
      </w:r>
    </w:p>
    <w:p w:rsidR="00615F4A" w:rsidRPr="005D2E31" w:rsidRDefault="00615F4A" w:rsidP="006024AB">
      <w:pPr>
        <w:pStyle w:val="2"/>
        <w:shd w:val="clear" w:color="auto" w:fill="FFFFFF"/>
        <w:spacing w:after="0" w:line="264" w:lineRule="auto"/>
        <w:ind w:firstLine="709"/>
        <w:jc w:val="both"/>
        <w:rPr>
          <w:spacing w:val="-8"/>
          <w:sz w:val="26"/>
          <w:szCs w:val="26"/>
          <w:lang w:val="ru-RU"/>
        </w:rPr>
      </w:pPr>
      <w:r w:rsidRPr="005D2E31">
        <w:rPr>
          <w:spacing w:val="-8"/>
          <w:sz w:val="26"/>
          <w:szCs w:val="26"/>
          <w:lang w:val="ru-RU"/>
        </w:rPr>
        <w:t xml:space="preserve">- </w:t>
      </w:r>
      <w:r w:rsidR="001E1E0F">
        <w:rPr>
          <w:spacing w:val="-8"/>
          <w:sz w:val="26"/>
          <w:szCs w:val="26"/>
          <w:lang w:val="ru-RU"/>
        </w:rPr>
        <w:t>по реализации</w:t>
      </w:r>
      <w:r w:rsidRPr="005D2E31">
        <w:rPr>
          <w:spacing w:val="-8"/>
          <w:sz w:val="26"/>
          <w:szCs w:val="26"/>
          <w:lang w:val="ru-RU"/>
        </w:rPr>
        <w:t xml:space="preserve"> муниципальной программы «</w:t>
      </w:r>
      <w:r w:rsidR="00B07283">
        <w:rPr>
          <w:spacing w:val="-8"/>
          <w:sz w:val="26"/>
          <w:szCs w:val="26"/>
          <w:lang w:val="ru-RU"/>
        </w:rPr>
        <w:t>Р</w:t>
      </w:r>
      <w:r w:rsidRPr="005D2E31">
        <w:rPr>
          <w:spacing w:val="-8"/>
          <w:sz w:val="26"/>
          <w:szCs w:val="26"/>
          <w:lang w:val="ru-RU"/>
        </w:rPr>
        <w:t>азвити</w:t>
      </w:r>
      <w:r w:rsidR="00B07283">
        <w:rPr>
          <w:spacing w:val="-8"/>
          <w:sz w:val="26"/>
          <w:szCs w:val="26"/>
          <w:lang w:val="ru-RU"/>
        </w:rPr>
        <w:t xml:space="preserve">е малого </w:t>
      </w:r>
      <w:r w:rsidRPr="005D2E31">
        <w:rPr>
          <w:spacing w:val="-8"/>
          <w:sz w:val="26"/>
          <w:szCs w:val="26"/>
          <w:lang w:val="ru-RU"/>
        </w:rPr>
        <w:t>и среднего предпринимательства</w:t>
      </w:r>
      <w:r w:rsidR="00167E63" w:rsidRPr="005D2E31">
        <w:rPr>
          <w:spacing w:val="-8"/>
          <w:sz w:val="26"/>
          <w:szCs w:val="26"/>
        </w:rPr>
        <w:t xml:space="preserve"> в Партизанском муниципальном районе</w:t>
      </w:r>
      <w:r w:rsidR="00167E63" w:rsidRPr="005D2E31">
        <w:rPr>
          <w:spacing w:val="-8"/>
          <w:sz w:val="26"/>
          <w:szCs w:val="26"/>
          <w:lang w:val="ru-RU"/>
        </w:rPr>
        <w:t>»</w:t>
      </w:r>
      <w:r w:rsidRPr="005D2E31">
        <w:rPr>
          <w:spacing w:val="-8"/>
          <w:sz w:val="26"/>
          <w:szCs w:val="26"/>
          <w:lang w:val="ru-RU"/>
        </w:rPr>
        <w:t xml:space="preserve"> на 201</w:t>
      </w:r>
      <w:r w:rsidR="00B07283">
        <w:rPr>
          <w:spacing w:val="-8"/>
          <w:sz w:val="26"/>
          <w:szCs w:val="26"/>
          <w:lang w:val="ru-RU"/>
        </w:rPr>
        <w:t>9-2021</w:t>
      </w:r>
      <w:r w:rsidRPr="005D2E31">
        <w:rPr>
          <w:spacing w:val="-8"/>
          <w:sz w:val="26"/>
          <w:szCs w:val="26"/>
          <w:lang w:val="ru-RU"/>
        </w:rPr>
        <w:t xml:space="preserve"> годы;</w:t>
      </w:r>
      <w:r w:rsidR="001055B2" w:rsidRPr="005D2E31">
        <w:rPr>
          <w:spacing w:val="-8"/>
          <w:sz w:val="26"/>
          <w:szCs w:val="26"/>
          <w:lang w:val="ru-RU"/>
        </w:rPr>
        <w:t xml:space="preserve"> </w:t>
      </w:r>
    </w:p>
    <w:p w:rsidR="001055B2" w:rsidRDefault="001055B2" w:rsidP="006024AB">
      <w:pPr>
        <w:pStyle w:val="2"/>
        <w:shd w:val="clear" w:color="auto" w:fill="FFFFFF"/>
        <w:spacing w:after="0" w:line="264" w:lineRule="auto"/>
        <w:ind w:firstLine="709"/>
        <w:jc w:val="both"/>
        <w:rPr>
          <w:spacing w:val="-6"/>
          <w:sz w:val="26"/>
          <w:szCs w:val="26"/>
          <w:lang w:val="ru-RU"/>
        </w:rPr>
      </w:pPr>
      <w:r w:rsidRPr="000852E1">
        <w:rPr>
          <w:spacing w:val="-6"/>
          <w:sz w:val="26"/>
          <w:szCs w:val="26"/>
          <w:lang w:val="ru-RU"/>
        </w:rPr>
        <w:t xml:space="preserve">- </w:t>
      </w:r>
      <w:r w:rsidR="001E1E0F">
        <w:rPr>
          <w:spacing w:val="-6"/>
          <w:sz w:val="26"/>
          <w:szCs w:val="26"/>
          <w:lang w:val="ru-RU"/>
        </w:rPr>
        <w:t>по содействию</w:t>
      </w:r>
      <w:r w:rsidRPr="000852E1">
        <w:rPr>
          <w:spacing w:val="-6"/>
          <w:sz w:val="26"/>
          <w:szCs w:val="26"/>
          <w:lang w:val="ru-RU"/>
        </w:rPr>
        <w:t xml:space="preserve"> в развитии предпринимательства и </w:t>
      </w:r>
      <w:proofErr w:type="spellStart"/>
      <w:r w:rsidRPr="000852E1">
        <w:rPr>
          <w:spacing w:val="-6"/>
          <w:sz w:val="26"/>
          <w:szCs w:val="26"/>
          <w:lang w:val="ru-RU"/>
        </w:rPr>
        <w:t>самозанятости</w:t>
      </w:r>
      <w:proofErr w:type="spellEnd"/>
      <w:r w:rsidRPr="000852E1">
        <w:rPr>
          <w:spacing w:val="-6"/>
          <w:sz w:val="26"/>
          <w:szCs w:val="26"/>
          <w:lang w:val="ru-RU"/>
        </w:rPr>
        <w:t xml:space="preserve"> населения </w:t>
      </w:r>
      <w:r w:rsidR="00286330">
        <w:rPr>
          <w:spacing w:val="-6"/>
          <w:sz w:val="26"/>
          <w:szCs w:val="26"/>
          <w:lang w:val="ru-RU"/>
        </w:rPr>
        <w:t>отделением</w:t>
      </w:r>
      <w:r w:rsidR="000572CC" w:rsidRPr="000852E1">
        <w:rPr>
          <w:spacing w:val="-6"/>
          <w:sz w:val="26"/>
          <w:szCs w:val="26"/>
          <w:lang w:val="ru-RU"/>
        </w:rPr>
        <w:t xml:space="preserve"> </w:t>
      </w:r>
      <w:r w:rsidRPr="000852E1">
        <w:rPr>
          <w:spacing w:val="-6"/>
          <w:sz w:val="26"/>
          <w:szCs w:val="26"/>
          <w:lang w:val="ru-RU"/>
        </w:rPr>
        <w:t>КГ</w:t>
      </w:r>
      <w:r w:rsidR="00E14C9A" w:rsidRPr="000852E1">
        <w:rPr>
          <w:spacing w:val="-6"/>
          <w:sz w:val="26"/>
          <w:szCs w:val="26"/>
          <w:lang w:val="ru-RU"/>
        </w:rPr>
        <w:t>Б</w:t>
      </w:r>
      <w:r w:rsidRPr="000852E1">
        <w:rPr>
          <w:spacing w:val="-6"/>
          <w:sz w:val="26"/>
          <w:szCs w:val="26"/>
          <w:lang w:val="ru-RU"/>
        </w:rPr>
        <w:t>У «</w:t>
      </w:r>
      <w:r w:rsidR="00286330">
        <w:rPr>
          <w:spacing w:val="-6"/>
          <w:sz w:val="26"/>
          <w:szCs w:val="26"/>
          <w:lang w:val="ru-RU"/>
        </w:rPr>
        <w:t>Приморский центр занятости населения» в городе</w:t>
      </w:r>
      <w:r w:rsidRPr="000852E1">
        <w:rPr>
          <w:spacing w:val="-6"/>
          <w:sz w:val="26"/>
          <w:szCs w:val="26"/>
          <w:lang w:val="ru-RU"/>
        </w:rPr>
        <w:t xml:space="preserve"> </w:t>
      </w:r>
      <w:proofErr w:type="spellStart"/>
      <w:r w:rsidRPr="000852E1">
        <w:rPr>
          <w:spacing w:val="-6"/>
          <w:sz w:val="26"/>
          <w:szCs w:val="26"/>
          <w:lang w:val="ru-RU"/>
        </w:rPr>
        <w:t>Партизанск</w:t>
      </w:r>
      <w:proofErr w:type="spellEnd"/>
      <w:r w:rsidRPr="000852E1">
        <w:rPr>
          <w:spacing w:val="-6"/>
          <w:sz w:val="26"/>
          <w:szCs w:val="26"/>
          <w:lang w:val="ru-RU"/>
        </w:rPr>
        <w:t xml:space="preserve"> совместно с админ</w:t>
      </w:r>
      <w:r w:rsidR="001E1E0F">
        <w:rPr>
          <w:spacing w:val="-6"/>
          <w:sz w:val="26"/>
          <w:szCs w:val="26"/>
          <w:lang w:val="ru-RU"/>
        </w:rPr>
        <w:t>истрацией муниципального района</w:t>
      </w:r>
      <w:r w:rsidR="0002624E">
        <w:rPr>
          <w:spacing w:val="-6"/>
          <w:sz w:val="26"/>
          <w:szCs w:val="26"/>
          <w:lang w:val="ru-RU"/>
        </w:rPr>
        <w:t>;</w:t>
      </w:r>
    </w:p>
    <w:p w:rsidR="00710718" w:rsidRPr="005176EF" w:rsidRDefault="00710718" w:rsidP="006024AB">
      <w:pPr>
        <w:pStyle w:val="2"/>
        <w:shd w:val="clear" w:color="auto" w:fill="FFFFFF"/>
        <w:spacing w:after="0" w:line="271" w:lineRule="auto"/>
        <w:ind w:firstLine="709"/>
        <w:jc w:val="both"/>
        <w:rPr>
          <w:spacing w:val="-6"/>
          <w:sz w:val="26"/>
          <w:szCs w:val="26"/>
          <w:lang w:val="ru-RU"/>
        </w:rPr>
      </w:pPr>
      <w:proofErr w:type="gramStart"/>
      <w:r w:rsidRPr="00385DB6">
        <w:rPr>
          <w:spacing w:val="-6"/>
          <w:sz w:val="26"/>
          <w:szCs w:val="26"/>
          <w:lang w:val="ru-RU"/>
        </w:rPr>
        <w:t>-</w:t>
      </w:r>
      <w:r w:rsidR="005176EF" w:rsidRPr="00385DB6">
        <w:rPr>
          <w:color w:val="000000"/>
          <w:sz w:val="26"/>
          <w:szCs w:val="26"/>
        </w:rPr>
        <w:t xml:space="preserve"> </w:t>
      </w:r>
      <w:r w:rsidR="00385DB6" w:rsidRPr="00385DB6">
        <w:rPr>
          <w:color w:val="000000"/>
          <w:sz w:val="26"/>
          <w:szCs w:val="26"/>
          <w:lang w:val="ru-RU"/>
        </w:rPr>
        <w:t xml:space="preserve">направленных на снижение неформальной занятости </w:t>
      </w:r>
      <w:r w:rsidR="001E1E0F">
        <w:rPr>
          <w:color w:val="000000"/>
          <w:sz w:val="26"/>
          <w:szCs w:val="26"/>
          <w:lang w:val="ru-RU"/>
        </w:rPr>
        <w:t>и легализацию</w:t>
      </w:r>
      <w:r w:rsidR="00740BE1">
        <w:rPr>
          <w:color w:val="000000"/>
          <w:sz w:val="26"/>
          <w:szCs w:val="26"/>
          <w:lang w:val="ru-RU"/>
        </w:rPr>
        <w:t xml:space="preserve"> трудовых отношений </w:t>
      </w:r>
      <w:r w:rsidR="005176EF" w:rsidRPr="00385DB6">
        <w:rPr>
          <w:color w:val="000000"/>
          <w:sz w:val="26"/>
          <w:szCs w:val="26"/>
          <w:lang w:val="ru-RU"/>
        </w:rPr>
        <w:t>в</w:t>
      </w:r>
      <w:r w:rsidR="005176EF" w:rsidRPr="00385DB6">
        <w:rPr>
          <w:color w:val="000000"/>
          <w:sz w:val="26"/>
          <w:szCs w:val="26"/>
        </w:rPr>
        <w:t xml:space="preserve"> </w:t>
      </w:r>
      <w:r w:rsidR="00740BE1">
        <w:rPr>
          <w:color w:val="000000"/>
          <w:sz w:val="26"/>
          <w:szCs w:val="26"/>
          <w:lang w:val="ru-RU"/>
        </w:rPr>
        <w:t xml:space="preserve">рамках </w:t>
      </w:r>
      <w:r w:rsidR="005176EF">
        <w:rPr>
          <w:color w:val="000000"/>
          <w:sz w:val="26"/>
          <w:szCs w:val="26"/>
          <w:lang w:val="ru-RU"/>
        </w:rPr>
        <w:t>деятельност</w:t>
      </w:r>
      <w:r w:rsidR="00740BE1">
        <w:rPr>
          <w:color w:val="000000"/>
          <w:sz w:val="26"/>
          <w:szCs w:val="26"/>
          <w:lang w:val="ru-RU"/>
        </w:rPr>
        <w:t>и</w:t>
      </w:r>
      <w:r w:rsidR="00740BE1">
        <w:rPr>
          <w:color w:val="000000"/>
          <w:sz w:val="26"/>
          <w:szCs w:val="26"/>
        </w:rPr>
        <w:t xml:space="preserve"> межведомственн</w:t>
      </w:r>
      <w:r w:rsidR="00740BE1">
        <w:rPr>
          <w:color w:val="000000"/>
          <w:sz w:val="26"/>
          <w:szCs w:val="26"/>
          <w:lang w:val="ru-RU"/>
        </w:rPr>
        <w:t>ой</w:t>
      </w:r>
      <w:r w:rsidR="00740BE1">
        <w:rPr>
          <w:color w:val="000000"/>
          <w:sz w:val="26"/>
          <w:szCs w:val="26"/>
        </w:rPr>
        <w:t xml:space="preserve"> комисси</w:t>
      </w:r>
      <w:r w:rsidR="00740BE1">
        <w:rPr>
          <w:color w:val="000000"/>
          <w:sz w:val="26"/>
          <w:szCs w:val="26"/>
          <w:lang w:val="ru-RU"/>
        </w:rPr>
        <w:t>и</w:t>
      </w:r>
      <w:r w:rsidR="005176EF" w:rsidRPr="004F6A6D">
        <w:rPr>
          <w:color w:val="000000"/>
          <w:sz w:val="26"/>
          <w:szCs w:val="26"/>
        </w:rPr>
        <w:t xml:space="preserve"> по налоговой и социальной политике при главе </w:t>
      </w:r>
      <w:r w:rsidR="005176EF" w:rsidRPr="004F6A6D">
        <w:rPr>
          <w:color w:val="000000"/>
          <w:sz w:val="26"/>
          <w:szCs w:val="26"/>
          <w:lang w:val="ru-RU"/>
        </w:rPr>
        <w:t xml:space="preserve">Партизанского </w:t>
      </w:r>
      <w:r w:rsidR="005176EF" w:rsidRPr="004F6A6D">
        <w:rPr>
          <w:color w:val="000000"/>
          <w:sz w:val="26"/>
          <w:szCs w:val="26"/>
        </w:rPr>
        <w:t>муниципального района</w:t>
      </w:r>
      <w:r w:rsidR="005176EF">
        <w:rPr>
          <w:color w:val="000000"/>
          <w:sz w:val="26"/>
          <w:szCs w:val="26"/>
          <w:lang w:val="ru-RU"/>
        </w:rPr>
        <w:t xml:space="preserve"> совместно с Рабочей группой </w:t>
      </w:r>
      <w:r w:rsidR="005176EF" w:rsidRPr="00BD66BA">
        <w:rPr>
          <w:sz w:val="26"/>
          <w:szCs w:val="26"/>
        </w:rPr>
        <w:t>по вопросу организации работы по снижению неформальной занятости, легализации «серой заработной платы», повышению собираемости страховых взносов во внебюджетные фонды на территории Партизанского муниципального района</w:t>
      </w:r>
      <w:r w:rsidR="005176EF">
        <w:rPr>
          <w:color w:val="000000"/>
          <w:sz w:val="26"/>
          <w:szCs w:val="26"/>
          <w:lang w:val="ru-RU"/>
        </w:rPr>
        <w:t>;</w:t>
      </w:r>
      <w:proofErr w:type="gramEnd"/>
    </w:p>
    <w:p w:rsidR="001055B2" w:rsidRPr="006B67F0" w:rsidRDefault="0002624E" w:rsidP="006024AB">
      <w:pPr>
        <w:pStyle w:val="af"/>
        <w:shd w:val="clear" w:color="auto" w:fill="FFFFFF"/>
        <w:spacing w:before="0" w:beforeAutospacing="0" w:after="0" w:afterAutospacing="0" w:line="271" w:lineRule="auto"/>
        <w:ind w:firstLine="708"/>
        <w:jc w:val="both"/>
        <w:textAlignment w:val="top"/>
        <w:rPr>
          <w:spacing w:val="-4"/>
          <w:sz w:val="26"/>
          <w:szCs w:val="26"/>
        </w:rPr>
      </w:pPr>
      <w:r>
        <w:rPr>
          <w:spacing w:val="-4"/>
          <w:sz w:val="26"/>
          <w:szCs w:val="26"/>
        </w:rPr>
        <w:t xml:space="preserve">- </w:t>
      </w:r>
      <w:r w:rsidR="001E1E0F">
        <w:rPr>
          <w:spacing w:val="-4"/>
          <w:sz w:val="26"/>
          <w:szCs w:val="26"/>
        </w:rPr>
        <w:t>на активизацию деятельности  постоянно действующего совещательного</w:t>
      </w:r>
      <w:r w:rsidR="001055B2" w:rsidRPr="006B67F0">
        <w:rPr>
          <w:spacing w:val="-4"/>
          <w:sz w:val="26"/>
          <w:szCs w:val="26"/>
        </w:rPr>
        <w:t xml:space="preserve"> орган</w:t>
      </w:r>
      <w:r w:rsidR="001E1E0F">
        <w:rPr>
          <w:spacing w:val="-4"/>
          <w:sz w:val="26"/>
          <w:szCs w:val="26"/>
        </w:rPr>
        <w:t>а</w:t>
      </w:r>
      <w:r w:rsidR="0062228E" w:rsidRPr="006B67F0">
        <w:rPr>
          <w:spacing w:val="-4"/>
          <w:sz w:val="26"/>
          <w:szCs w:val="26"/>
        </w:rPr>
        <w:t xml:space="preserve"> –</w:t>
      </w:r>
      <w:r w:rsidR="001055B2" w:rsidRPr="006B67F0">
        <w:rPr>
          <w:spacing w:val="-4"/>
          <w:sz w:val="26"/>
          <w:szCs w:val="26"/>
        </w:rPr>
        <w:t xml:space="preserve"> Совет</w:t>
      </w:r>
      <w:r w:rsidR="001E1E0F">
        <w:rPr>
          <w:spacing w:val="-4"/>
          <w:sz w:val="26"/>
          <w:szCs w:val="26"/>
        </w:rPr>
        <w:t>а</w:t>
      </w:r>
      <w:r w:rsidR="001055B2" w:rsidRPr="006B67F0">
        <w:rPr>
          <w:spacing w:val="-4"/>
          <w:sz w:val="26"/>
          <w:szCs w:val="26"/>
        </w:rPr>
        <w:t xml:space="preserve"> по развитию малого и среднего  предпринимательства в обновленном составе. </w:t>
      </w:r>
      <w:proofErr w:type="gramStart"/>
      <w:r w:rsidR="001055B2" w:rsidRPr="006B67F0">
        <w:rPr>
          <w:spacing w:val="-4"/>
          <w:sz w:val="26"/>
          <w:szCs w:val="26"/>
        </w:rPr>
        <w:t xml:space="preserve">На его заседаниях, проходящих </w:t>
      </w:r>
      <w:r w:rsidR="0062228E" w:rsidRPr="006B67F0">
        <w:rPr>
          <w:spacing w:val="-4"/>
          <w:sz w:val="26"/>
          <w:szCs w:val="26"/>
        </w:rPr>
        <w:t>не реже</w:t>
      </w:r>
      <w:r w:rsidR="001E1E0F">
        <w:rPr>
          <w:spacing w:val="-4"/>
          <w:sz w:val="26"/>
          <w:szCs w:val="26"/>
        </w:rPr>
        <w:t xml:space="preserve"> 1 раза</w:t>
      </w:r>
      <w:r w:rsidR="001055B2" w:rsidRPr="006B67F0">
        <w:rPr>
          <w:spacing w:val="-4"/>
          <w:sz w:val="26"/>
          <w:szCs w:val="26"/>
        </w:rPr>
        <w:t xml:space="preserve"> в квартал, обсуждаются вопросы текущей и перспективной работы, в том числе</w:t>
      </w:r>
      <w:r w:rsidR="0062228E" w:rsidRPr="006B67F0">
        <w:rPr>
          <w:spacing w:val="-4"/>
          <w:sz w:val="26"/>
          <w:szCs w:val="26"/>
        </w:rPr>
        <w:t>:</w:t>
      </w:r>
      <w:r w:rsidR="001055B2" w:rsidRPr="006B67F0">
        <w:rPr>
          <w:spacing w:val="-4"/>
          <w:sz w:val="26"/>
          <w:szCs w:val="26"/>
        </w:rPr>
        <w:t xml:space="preserve"> о проведении семинаров, "Круглых столов" по вопросам налогообложения, кредитования, охраны труда, </w:t>
      </w:r>
      <w:r w:rsidR="001E1E0F">
        <w:rPr>
          <w:spacing w:val="-4"/>
          <w:sz w:val="26"/>
          <w:szCs w:val="26"/>
        </w:rPr>
        <w:t>защиты</w:t>
      </w:r>
      <w:r w:rsidR="001055B2" w:rsidRPr="006B67F0">
        <w:rPr>
          <w:spacing w:val="-4"/>
          <w:sz w:val="26"/>
          <w:szCs w:val="26"/>
        </w:rPr>
        <w:t xml:space="preserve"> прав предпринимателей при проведении контроля, </w:t>
      </w:r>
      <w:r w:rsidR="00286330">
        <w:rPr>
          <w:spacing w:val="-4"/>
          <w:sz w:val="26"/>
          <w:szCs w:val="26"/>
        </w:rPr>
        <w:t>улучшения инвестиционного кли</w:t>
      </w:r>
      <w:r w:rsidR="001E1E0F">
        <w:rPr>
          <w:spacing w:val="-4"/>
          <w:sz w:val="26"/>
          <w:szCs w:val="26"/>
        </w:rPr>
        <w:t>мата, порядка</w:t>
      </w:r>
      <w:r w:rsidR="00286330">
        <w:rPr>
          <w:spacing w:val="-4"/>
          <w:sz w:val="26"/>
          <w:szCs w:val="26"/>
        </w:rPr>
        <w:t xml:space="preserve"> получения статуса резидента Свободного порта Владивосток </w:t>
      </w:r>
      <w:r w:rsidR="00EC76F5">
        <w:rPr>
          <w:spacing w:val="-4"/>
          <w:sz w:val="26"/>
          <w:szCs w:val="26"/>
        </w:rPr>
        <w:t xml:space="preserve">                               </w:t>
      </w:r>
      <w:r w:rsidR="00286330">
        <w:rPr>
          <w:spacing w:val="-4"/>
          <w:sz w:val="26"/>
          <w:szCs w:val="26"/>
        </w:rPr>
        <w:t xml:space="preserve">и предоставляемых им преференциях, </w:t>
      </w:r>
      <w:r w:rsidR="006024AB">
        <w:rPr>
          <w:spacing w:val="-4"/>
          <w:sz w:val="26"/>
          <w:szCs w:val="26"/>
        </w:rPr>
        <w:t xml:space="preserve">по развитию территории опережающего </w:t>
      </w:r>
      <w:r w:rsidR="006024AB">
        <w:rPr>
          <w:spacing w:val="-4"/>
          <w:sz w:val="26"/>
          <w:szCs w:val="26"/>
        </w:rPr>
        <w:lastRenderedPageBreak/>
        <w:t xml:space="preserve">социально-экономического развития «Нефтехимический», </w:t>
      </w:r>
      <w:r w:rsidR="001055B2" w:rsidRPr="006B67F0">
        <w:rPr>
          <w:spacing w:val="-4"/>
          <w:sz w:val="26"/>
          <w:szCs w:val="26"/>
        </w:rPr>
        <w:t xml:space="preserve">а также </w:t>
      </w:r>
      <w:r w:rsidR="00167E63" w:rsidRPr="006B67F0">
        <w:rPr>
          <w:spacing w:val="-4"/>
          <w:sz w:val="26"/>
          <w:szCs w:val="26"/>
        </w:rPr>
        <w:t>рассматриваются</w:t>
      </w:r>
      <w:proofErr w:type="gramEnd"/>
      <w:r w:rsidR="00167E63" w:rsidRPr="006B67F0">
        <w:rPr>
          <w:spacing w:val="-4"/>
          <w:sz w:val="26"/>
          <w:szCs w:val="26"/>
        </w:rPr>
        <w:t xml:space="preserve"> вопросы о </w:t>
      </w:r>
      <w:r w:rsidR="001055B2" w:rsidRPr="006B67F0">
        <w:rPr>
          <w:spacing w:val="-4"/>
          <w:sz w:val="26"/>
          <w:szCs w:val="26"/>
        </w:rPr>
        <w:t>вн</w:t>
      </w:r>
      <w:r w:rsidR="00167E63" w:rsidRPr="006B67F0">
        <w:rPr>
          <w:spacing w:val="-4"/>
          <w:sz w:val="26"/>
          <w:szCs w:val="26"/>
        </w:rPr>
        <w:t>е</w:t>
      </w:r>
      <w:r w:rsidR="001055B2" w:rsidRPr="006B67F0">
        <w:rPr>
          <w:spacing w:val="-4"/>
          <w:sz w:val="26"/>
          <w:szCs w:val="26"/>
        </w:rPr>
        <w:t>с</w:t>
      </w:r>
      <w:r w:rsidR="00167E63" w:rsidRPr="006B67F0">
        <w:rPr>
          <w:spacing w:val="-4"/>
          <w:sz w:val="26"/>
          <w:szCs w:val="26"/>
        </w:rPr>
        <w:t>ении</w:t>
      </w:r>
      <w:r w:rsidR="001055B2" w:rsidRPr="006B67F0">
        <w:rPr>
          <w:spacing w:val="-4"/>
          <w:sz w:val="26"/>
          <w:szCs w:val="26"/>
        </w:rPr>
        <w:t xml:space="preserve"> изменени</w:t>
      </w:r>
      <w:r w:rsidR="00167E63" w:rsidRPr="006B67F0">
        <w:rPr>
          <w:spacing w:val="-4"/>
          <w:sz w:val="26"/>
          <w:szCs w:val="26"/>
        </w:rPr>
        <w:t>й</w:t>
      </w:r>
      <w:r w:rsidR="001055B2" w:rsidRPr="006B67F0">
        <w:rPr>
          <w:spacing w:val="-4"/>
          <w:sz w:val="26"/>
          <w:szCs w:val="26"/>
        </w:rPr>
        <w:t xml:space="preserve"> </w:t>
      </w:r>
      <w:r w:rsidR="00167E63" w:rsidRPr="006B67F0">
        <w:rPr>
          <w:spacing w:val="-4"/>
          <w:sz w:val="26"/>
          <w:szCs w:val="26"/>
        </w:rPr>
        <w:t>и дополнений</w:t>
      </w:r>
      <w:r w:rsidR="001055B2" w:rsidRPr="006B67F0">
        <w:rPr>
          <w:spacing w:val="-4"/>
          <w:sz w:val="26"/>
          <w:szCs w:val="26"/>
        </w:rPr>
        <w:t xml:space="preserve"> в программу по поддержке и развитию малого предпринимательства в Партизанском </w:t>
      </w:r>
      <w:r w:rsidR="00825689">
        <w:rPr>
          <w:spacing w:val="-4"/>
          <w:sz w:val="26"/>
          <w:szCs w:val="26"/>
        </w:rPr>
        <w:t xml:space="preserve">муниципальном </w:t>
      </w:r>
      <w:r w:rsidR="001055B2" w:rsidRPr="006B67F0">
        <w:rPr>
          <w:spacing w:val="-4"/>
          <w:sz w:val="26"/>
          <w:szCs w:val="26"/>
        </w:rPr>
        <w:t>районе.</w:t>
      </w:r>
    </w:p>
    <w:p w:rsidR="00615F4A" w:rsidRPr="000852E1" w:rsidRDefault="00615F4A" w:rsidP="006024AB">
      <w:pPr>
        <w:spacing w:line="271" w:lineRule="auto"/>
        <w:ind w:firstLine="708"/>
        <w:jc w:val="both"/>
        <w:rPr>
          <w:b/>
          <w:bCs/>
          <w:i/>
          <w:color w:val="000000"/>
          <w:sz w:val="26"/>
          <w:szCs w:val="26"/>
        </w:rPr>
      </w:pPr>
      <w:r w:rsidRPr="000852E1">
        <w:rPr>
          <w:b/>
          <w:bCs/>
          <w:color w:val="000000"/>
          <w:sz w:val="26"/>
          <w:szCs w:val="26"/>
        </w:rPr>
        <w:t xml:space="preserve"> (п. 3) </w:t>
      </w:r>
      <w:r w:rsidRPr="000852E1">
        <w:rPr>
          <w:b/>
          <w:bCs/>
          <w:i/>
          <w:color w:val="000000"/>
          <w:sz w:val="26"/>
          <w:szCs w:val="26"/>
        </w:rPr>
        <w:t>Объем инвестиций в основной капитал (за исключением бюджетных средств) в расчете на одного жителя.</w:t>
      </w:r>
    </w:p>
    <w:p w:rsidR="00825689" w:rsidRDefault="00615F4A" w:rsidP="006024AB">
      <w:pPr>
        <w:spacing w:line="271" w:lineRule="auto"/>
        <w:ind w:firstLine="709"/>
        <w:jc w:val="both"/>
        <w:rPr>
          <w:sz w:val="26"/>
          <w:szCs w:val="26"/>
        </w:rPr>
      </w:pPr>
      <w:r w:rsidRPr="00740BE1">
        <w:rPr>
          <w:bCs/>
          <w:sz w:val="26"/>
          <w:szCs w:val="26"/>
        </w:rPr>
        <w:t>По данным статисти</w:t>
      </w:r>
      <w:r w:rsidR="00637A91" w:rsidRPr="00740BE1">
        <w:rPr>
          <w:bCs/>
          <w:sz w:val="26"/>
          <w:szCs w:val="26"/>
        </w:rPr>
        <w:t>ки (оценка)</w:t>
      </w:r>
      <w:r w:rsidRPr="00740BE1">
        <w:rPr>
          <w:bCs/>
          <w:sz w:val="26"/>
          <w:szCs w:val="26"/>
        </w:rPr>
        <w:t xml:space="preserve"> </w:t>
      </w:r>
      <w:r w:rsidR="001E1E0F">
        <w:rPr>
          <w:bCs/>
          <w:sz w:val="26"/>
          <w:szCs w:val="26"/>
        </w:rPr>
        <w:t>этот</w:t>
      </w:r>
      <w:r w:rsidRPr="00740BE1">
        <w:rPr>
          <w:bCs/>
          <w:sz w:val="26"/>
          <w:szCs w:val="26"/>
        </w:rPr>
        <w:t xml:space="preserve"> показатель за 201</w:t>
      </w:r>
      <w:r w:rsidR="00DD5C35">
        <w:rPr>
          <w:bCs/>
          <w:sz w:val="26"/>
          <w:szCs w:val="26"/>
        </w:rPr>
        <w:t>8</w:t>
      </w:r>
      <w:r w:rsidRPr="00740BE1">
        <w:rPr>
          <w:bCs/>
          <w:sz w:val="26"/>
          <w:szCs w:val="26"/>
        </w:rPr>
        <w:t xml:space="preserve"> год составил  </w:t>
      </w:r>
      <w:r w:rsidR="00DD5C35">
        <w:rPr>
          <w:bCs/>
          <w:sz w:val="26"/>
          <w:szCs w:val="26"/>
        </w:rPr>
        <w:t>68775,9</w:t>
      </w:r>
      <w:r w:rsidR="001F71A5">
        <w:rPr>
          <w:bCs/>
          <w:sz w:val="26"/>
          <w:szCs w:val="26"/>
        </w:rPr>
        <w:t xml:space="preserve"> рублей в расчете на 1 жителя (</w:t>
      </w:r>
      <w:r w:rsidRPr="00740BE1">
        <w:rPr>
          <w:bCs/>
          <w:sz w:val="26"/>
          <w:szCs w:val="26"/>
        </w:rPr>
        <w:t>201</w:t>
      </w:r>
      <w:r w:rsidR="00DD5C35">
        <w:rPr>
          <w:bCs/>
          <w:sz w:val="26"/>
          <w:szCs w:val="26"/>
        </w:rPr>
        <w:t>7</w:t>
      </w:r>
      <w:r w:rsidR="0089233C" w:rsidRPr="00740BE1">
        <w:rPr>
          <w:bCs/>
          <w:sz w:val="26"/>
          <w:szCs w:val="26"/>
        </w:rPr>
        <w:t xml:space="preserve"> </w:t>
      </w:r>
      <w:r w:rsidR="001F71A5">
        <w:rPr>
          <w:bCs/>
          <w:sz w:val="26"/>
          <w:szCs w:val="26"/>
        </w:rPr>
        <w:t xml:space="preserve">год </w:t>
      </w:r>
      <w:r w:rsidR="00DD5C35">
        <w:rPr>
          <w:bCs/>
          <w:sz w:val="26"/>
          <w:szCs w:val="26"/>
        </w:rPr>
        <w:t>–</w:t>
      </w:r>
      <w:r w:rsidR="001F71A5">
        <w:rPr>
          <w:bCs/>
          <w:sz w:val="26"/>
          <w:szCs w:val="26"/>
        </w:rPr>
        <w:t xml:space="preserve"> </w:t>
      </w:r>
      <w:r w:rsidR="00DD5C35">
        <w:rPr>
          <w:bCs/>
          <w:sz w:val="26"/>
          <w:szCs w:val="26"/>
        </w:rPr>
        <w:t>88939,9</w:t>
      </w:r>
      <w:r w:rsidR="00825689">
        <w:rPr>
          <w:bCs/>
          <w:sz w:val="26"/>
          <w:szCs w:val="26"/>
        </w:rPr>
        <w:t xml:space="preserve"> рублей на 1 </w:t>
      </w:r>
      <w:r w:rsidR="001E1E0F">
        <w:rPr>
          <w:bCs/>
          <w:sz w:val="26"/>
          <w:szCs w:val="26"/>
        </w:rPr>
        <w:t>жителя)</w:t>
      </w:r>
      <w:r w:rsidR="001F71A5">
        <w:rPr>
          <w:bCs/>
          <w:sz w:val="26"/>
          <w:szCs w:val="26"/>
        </w:rPr>
        <w:t>. Увеличение данного показателя в 2017</w:t>
      </w:r>
      <w:r w:rsidR="00DD5C35">
        <w:rPr>
          <w:bCs/>
          <w:sz w:val="26"/>
          <w:szCs w:val="26"/>
        </w:rPr>
        <w:t>- 2018 гг.</w:t>
      </w:r>
      <w:r w:rsidR="001F71A5">
        <w:rPr>
          <w:bCs/>
          <w:sz w:val="26"/>
          <w:szCs w:val="26"/>
        </w:rPr>
        <w:t xml:space="preserve"> по сравнению с 2016 годом в </w:t>
      </w:r>
      <w:r w:rsidR="00DD5C35">
        <w:rPr>
          <w:bCs/>
          <w:sz w:val="26"/>
          <w:szCs w:val="26"/>
        </w:rPr>
        <w:t xml:space="preserve">среднем </w:t>
      </w:r>
      <w:r w:rsidR="00341251">
        <w:rPr>
          <w:bCs/>
          <w:sz w:val="26"/>
          <w:szCs w:val="26"/>
        </w:rPr>
        <w:t xml:space="preserve">в </w:t>
      </w:r>
      <w:r w:rsidR="00E51CF2">
        <w:rPr>
          <w:bCs/>
          <w:sz w:val="26"/>
          <w:szCs w:val="26"/>
        </w:rPr>
        <w:t>118 раз</w:t>
      </w:r>
      <w:r w:rsidR="001E1E0F">
        <w:rPr>
          <w:bCs/>
          <w:sz w:val="26"/>
          <w:szCs w:val="26"/>
        </w:rPr>
        <w:t xml:space="preserve"> </w:t>
      </w:r>
      <w:r w:rsidR="00825689">
        <w:rPr>
          <w:sz w:val="26"/>
          <w:szCs w:val="26"/>
        </w:rPr>
        <w:t xml:space="preserve">в большей степени </w:t>
      </w:r>
      <w:r w:rsidR="00B42C55">
        <w:rPr>
          <w:sz w:val="26"/>
          <w:szCs w:val="26"/>
        </w:rPr>
        <w:t xml:space="preserve">связано с </w:t>
      </w:r>
      <w:r w:rsidR="00825689">
        <w:rPr>
          <w:sz w:val="26"/>
          <w:szCs w:val="26"/>
        </w:rPr>
        <w:t xml:space="preserve">началом реализации на территории муниципального района федерального инвестиционного проекта АО «Восточная нефтехимическая компания». </w:t>
      </w:r>
    </w:p>
    <w:p w:rsidR="0005703D" w:rsidRPr="005D32D4" w:rsidRDefault="0005703D" w:rsidP="0005703D">
      <w:pPr>
        <w:autoSpaceDE w:val="0"/>
        <w:autoSpaceDN w:val="0"/>
        <w:adjustRightInd w:val="0"/>
        <w:ind w:firstLine="709"/>
        <w:jc w:val="both"/>
        <w:rPr>
          <w:sz w:val="26"/>
          <w:szCs w:val="26"/>
          <w:shd w:val="clear" w:color="auto" w:fill="FFFFFF"/>
        </w:rPr>
      </w:pPr>
      <w:r w:rsidRPr="005D32D4">
        <w:rPr>
          <w:sz w:val="26"/>
          <w:szCs w:val="26"/>
          <w:shd w:val="clear" w:color="auto" w:fill="FFFFFF"/>
        </w:rPr>
        <w:t>Партизанский муниципальный район входит в состав ранее запущенных механизмов развития территории – ТО</w:t>
      </w:r>
      <w:r w:rsidR="00E51CF2">
        <w:rPr>
          <w:sz w:val="26"/>
          <w:szCs w:val="26"/>
          <w:shd w:val="clear" w:color="auto" w:fill="FFFFFF"/>
        </w:rPr>
        <w:t>СЭ</w:t>
      </w:r>
      <w:r w:rsidRPr="005D32D4">
        <w:rPr>
          <w:sz w:val="26"/>
          <w:szCs w:val="26"/>
          <w:shd w:val="clear" w:color="auto" w:fill="FFFFFF"/>
        </w:rPr>
        <w:t xml:space="preserve">Р «Нефтехимический» и Свободный порт Владивосток. </w:t>
      </w:r>
    </w:p>
    <w:p w:rsidR="0005703D" w:rsidRPr="005D32D4" w:rsidRDefault="0005703D" w:rsidP="0005703D">
      <w:pPr>
        <w:autoSpaceDE w:val="0"/>
        <w:autoSpaceDN w:val="0"/>
        <w:adjustRightInd w:val="0"/>
        <w:ind w:firstLine="709"/>
        <w:jc w:val="both"/>
        <w:rPr>
          <w:sz w:val="26"/>
          <w:szCs w:val="26"/>
          <w:shd w:val="clear" w:color="auto" w:fill="FFFFFF"/>
        </w:rPr>
      </w:pPr>
      <w:r w:rsidRPr="005D32D4">
        <w:rPr>
          <w:sz w:val="26"/>
          <w:szCs w:val="26"/>
          <w:shd w:val="clear" w:color="auto" w:fill="FFFFFF"/>
        </w:rPr>
        <w:t>Среди крупных инвесторов, подписавших соглашения на третьем внешнеэкономическом форуме – резидент ТО</w:t>
      </w:r>
      <w:r w:rsidR="00E51CF2">
        <w:rPr>
          <w:sz w:val="26"/>
          <w:szCs w:val="26"/>
          <w:shd w:val="clear" w:color="auto" w:fill="FFFFFF"/>
        </w:rPr>
        <w:t>СЭ</w:t>
      </w:r>
      <w:r w:rsidRPr="005D32D4">
        <w:rPr>
          <w:sz w:val="26"/>
          <w:szCs w:val="26"/>
          <w:shd w:val="clear" w:color="auto" w:fill="FFFFFF"/>
        </w:rPr>
        <w:t>Р «Нефтехимический» АО «Восточная нефтехимическая компания»</w:t>
      </w:r>
      <w:r>
        <w:rPr>
          <w:sz w:val="26"/>
          <w:szCs w:val="26"/>
          <w:shd w:val="clear" w:color="auto" w:fill="FFFFFF"/>
        </w:rPr>
        <w:t xml:space="preserve"> (далее – АО «ВНХК»)</w:t>
      </w:r>
      <w:r w:rsidRPr="005D32D4">
        <w:rPr>
          <w:sz w:val="26"/>
          <w:szCs w:val="26"/>
          <w:shd w:val="clear" w:color="auto" w:fill="FFFFFF"/>
        </w:rPr>
        <w:t xml:space="preserve">. </w:t>
      </w:r>
    </w:p>
    <w:p w:rsidR="0005703D" w:rsidRPr="005D32D4" w:rsidRDefault="0005703D" w:rsidP="0005703D">
      <w:pPr>
        <w:shd w:val="clear" w:color="auto" w:fill="FFFFFF"/>
        <w:ind w:firstLine="567"/>
        <w:jc w:val="both"/>
        <w:rPr>
          <w:sz w:val="26"/>
          <w:szCs w:val="26"/>
        </w:rPr>
      </w:pPr>
      <w:r w:rsidRPr="005D32D4">
        <w:rPr>
          <w:sz w:val="26"/>
          <w:szCs w:val="26"/>
        </w:rPr>
        <w:t>АО «ВНХК» – первый резидент ТО</w:t>
      </w:r>
      <w:r w:rsidR="00E51CF2">
        <w:rPr>
          <w:sz w:val="26"/>
          <w:szCs w:val="26"/>
        </w:rPr>
        <w:t>СЭ</w:t>
      </w:r>
      <w:r w:rsidRPr="005D32D4">
        <w:rPr>
          <w:sz w:val="26"/>
          <w:szCs w:val="26"/>
        </w:rPr>
        <w:t>Р «Нефтехимический». Компания намерена реализовать инвестиционный проект по созданию комплекса нефтеперерабатывающих и нефтехимических производств по выпуску моторных топлив качества не ниже Евро-5, а также нефтехимической продукции с широким марочным ассортиментом полимерной продукции (полиэтиле</w:t>
      </w:r>
      <w:r>
        <w:rPr>
          <w:sz w:val="26"/>
          <w:szCs w:val="26"/>
        </w:rPr>
        <w:t>н и полипропилен) для применения</w:t>
      </w:r>
      <w:r w:rsidRPr="005D32D4">
        <w:rPr>
          <w:sz w:val="26"/>
          <w:szCs w:val="26"/>
        </w:rPr>
        <w:t xml:space="preserve"> в промышленности, быту, а также изделий медицинского назначения.</w:t>
      </w:r>
    </w:p>
    <w:p w:rsidR="0005703D" w:rsidRDefault="0005703D" w:rsidP="0005703D">
      <w:pPr>
        <w:shd w:val="clear" w:color="auto" w:fill="FFFFFF"/>
        <w:ind w:firstLine="567"/>
        <w:jc w:val="both"/>
        <w:rPr>
          <w:sz w:val="26"/>
          <w:szCs w:val="26"/>
        </w:rPr>
      </w:pPr>
      <w:r w:rsidRPr="005D32D4">
        <w:rPr>
          <w:iCs/>
          <w:color w:val="000000"/>
          <w:sz w:val="26"/>
          <w:szCs w:val="26"/>
        </w:rPr>
        <w:t>На сегодняшний день на территории Партизанского муниципального района</w:t>
      </w:r>
      <w:r w:rsidR="00C63C58">
        <w:rPr>
          <w:iCs/>
          <w:color w:val="000000"/>
          <w:sz w:val="26"/>
          <w:szCs w:val="26"/>
        </w:rPr>
        <w:t xml:space="preserve"> утвержден распоряжением администрации Партизанского муниципального района от </w:t>
      </w:r>
      <w:r w:rsidR="00C63C58" w:rsidRPr="00C63C58">
        <w:rPr>
          <w:sz w:val="26"/>
          <w:szCs w:val="26"/>
        </w:rPr>
        <w:t>13.03.2019 № 61-р</w:t>
      </w:r>
      <w:r w:rsidR="00C63C58">
        <w:rPr>
          <w:iCs/>
          <w:color w:val="000000"/>
          <w:sz w:val="26"/>
          <w:szCs w:val="26"/>
        </w:rPr>
        <w:t xml:space="preserve"> и реализуется «План мероприятий («дорожная карта») </w:t>
      </w:r>
      <w:r w:rsidR="00332E14" w:rsidRPr="00332E14">
        <w:rPr>
          <w:sz w:val="26"/>
          <w:szCs w:val="26"/>
        </w:rPr>
        <w:t>по реализации стандарта улучшения инвестиционного климата в ПМР на 2019-2020 годы</w:t>
      </w:r>
      <w:r w:rsidR="00332E14">
        <w:rPr>
          <w:sz w:val="26"/>
          <w:szCs w:val="26"/>
        </w:rPr>
        <w:t>»</w:t>
      </w:r>
      <w:r w:rsidR="00902C40">
        <w:rPr>
          <w:sz w:val="26"/>
          <w:szCs w:val="26"/>
        </w:rPr>
        <w:t xml:space="preserve"> (далее – Стандарт)</w:t>
      </w:r>
      <w:r w:rsidR="00332E14">
        <w:rPr>
          <w:sz w:val="26"/>
          <w:szCs w:val="26"/>
        </w:rPr>
        <w:t>.</w:t>
      </w:r>
    </w:p>
    <w:p w:rsidR="00332E14" w:rsidRPr="00332E14" w:rsidRDefault="00332E14" w:rsidP="00332E14">
      <w:pPr>
        <w:ind w:firstLine="567"/>
        <w:jc w:val="both"/>
        <w:rPr>
          <w:color w:val="000000"/>
          <w:sz w:val="26"/>
          <w:szCs w:val="26"/>
        </w:rPr>
      </w:pPr>
      <w:r w:rsidRPr="00332E14">
        <w:rPr>
          <w:color w:val="000000"/>
          <w:sz w:val="26"/>
          <w:szCs w:val="26"/>
        </w:rPr>
        <w:t>Были заданы ключевые направления – это кадастровый учёт</w:t>
      </w:r>
      <w:r w:rsidR="00902C40">
        <w:rPr>
          <w:color w:val="000000"/>
          <w:sz w:val="26"/>
          <w:szCs w:val="26"/>
        </w:rPr>
        <w:t xml:space="preserve"> объектов недвижимости</w:t>
      </w:r>
      <w:r w:rsidRPr="00332E14">
        <w:rPr>
          <w:color w:val="000000"/>
          <w:sz w:val="26"/>
          <w:szCs w:val="26"/>
        </w:rPr>
        <w:t xml:space="preserve">, подключение к инженерным сетям, поддержка малого и среднего предпринимательства, институты для бизнеса и другое. </w:t>
      </w:r>
    </w:p>
    <w:p w:rsidR="00332E14" w:rsidRPr="00332E14" w:rsidRDefault="00332E14" w:rsidP="00332E14">
      <w:pPr>
        <w:jc w:val="both"/>
        <w:rPr>
          <w:color w:val="000000"/>
          <w:sz w:val="26"/>
          <w:szCs w:val="26"/>
        </w:rPr>
      </w:pPr>
      <w:r w:rsidRPr="00332E14">
        <w:rPr>
          <w:color w:val="000000"/>
          <w:sz w:val="26"/>
          <w:szCs w:val="26"/>
        </w:rPr>
        <w:t xml:space="preserve">В целях выполнения положений </w:t>
      </w:r>
      <w:r w:rsidR="00902C40">
        <w:rPr>
          <w:color w:val="000000"/>
          <w:sz w:val="26"/>
          <w:szCs w:val="26"/>
        </w:rPr>
        <w:t>С</w:t>
      </w:r>
      <w:r w:rsidRPr="00332E14">
        <w:rPr>
          <w:color w:val="000000"/>
          <w:sz w:val="26"/>
          <w:szCs w:val="26"/>
        </w:rPr>
        <w:t>тандарта:</w:t>
      </w:r>
    </w:p>
    <w:p w:rsidR="00332E14" w:rsidRPr="00332E14" w:rsidRDefault="00332E14" w:rsidP="00332E14">
      <w:pPr>
        <w:jc w:val="both"/>
        <w:rPr>
          <w:color w:val="000000"/>
          <w:sz w:val="26"/>
          <w:szCs w:val="26"/>
        </w:rPr>
      </w:pPr>
      <w:r w:rsidRPr="00332E14">
        <w:rPr>
          <w:color w:val="000000"/>
          <w:sz w:val="26"/>
          <w:szCs w:val="26"/>
        </w:rPr>
        <w:t>– актуализирован инвестиционный паспорт района;</w:t>
      </w:r>
    </w:p>
    <w:p w:rsidR="00332E14" w:rsidRPr="00332E14" w:rsidRDefault="00332E14" w:rsidP="00332E14">
      <w:pPr>
        <w:jc w:val="both"/>
        <w:rPr>
          <w:color w:val="000000"/>
          <w:sz w:val="26"/>
          <w:szCs w:val="26"/>
        </w:rPr>
      </w:pPr>
      <w:r w:rsidRPr="00332E14">
        <w:rPr>
          <w:color w:val="000000"/>
          <w:sz w:val="26"/>
          <w:szCs w:val="26"/>
        </w:rPr>
        <w:t>– за 2018 год перечень инвестиционных площадок дополнили ещё два земельных участка. Работа по наращиванию числа инвестиционных площадок будет продолжена;</w:t>
      </w:r>
    </w:p>
    <w:p w:rsidR="00332E14" w:rsidRPr="00332E14" w:rsidRDefault="00332E14" w:rsidP="00332E14">
      <w:pPr>
        <w:jc w:val="both"/>
        <w:rPr>
          <w:color w:val="000000"/>
          <w:sz w:val="26"/>
          <w:szCs w:val="26"/>
        </w:rPr>
      </w:pPr>
      <w:r w:rsidRPr="00332E14">
        <w:rPr>
          <w:color w:val="000000"/>
          <w:sz w:val="26"/>
          <w:szCs w:val="26"/>
        </w:rPr>
        <w:t>– обновлён перечень свободных земельных участков, пригодных для размещения инвестиционных объектов, на сегодняшний день в перечень включены три участка с указанием места расположения, кадастрового номера, функционального назначения;</w:t>
      </w:r>
    </w:p>
    <w:p w:rsidR="00332E14" w:rsidRPr="00332E14" w:rsidRDefault="00332E14" w:rsidP="00332E14">
      <w:pPr>
        <w:jc w:val="both"/>
        <w:rPr>
          <w:color w:val="000000"/>
          <w:sz w:val="26"/>
          <w:szCs w:val="26"/>
        </w:rPr>
      </w:pPr>
      <w:r w:rsidRPr="00332E14">
        <w:rPr>
          <w:color w:val="000000"/>
          <w:sz w:val="26"/>
          <w:szCs w:val="26"/>
        </w:rPr>
        <w:t xml:space="preserve">– </w:t>
      </w:r>
      <w:r w:rsidR="00201AD5">
        <w:rPr>
          <w:color w:val="000000"/>
          <w:sz w:val="26"/>
          <w:szCs w:val="26"/>
        </w:rPr>
        <w:t>другое.</w:t>
      </w:r>
    </w:p>
    <w:p w:rsidR="00825689" w:rsidRDefault="00825689" w:rsidP="00201AD5">
      <w:pPr>
        <w:spacing w:line="271" w:lineRule="auto"/>
        <w:ind w:firstLine="708"/>
        <w:jc w:val="both"/>
        <w:rPr>
          <w:bCs/>
          <w:sz w:val="26"/>
          <w:szCs w:val="26"/>
        </w:rPr>
      </w:pPr>
      <w:r>
        <w:rPr>
          <w:bCs/>
          <w:sz w:val="26"/>
          <w:szCs w:val="26"/>
        </w:rPr>
        <w:t>В 201</w:t>
      </w:r>
      <w:r w:rsidR="00201AD5">
        <w:rPr>
          <w:bCs/>
          <w:sz w:val="26"/>
          <w:szCs w:val="26"/>
        </w:rPr>
        <w:t>9</w:t>
      </w:r>
      <w:r w:rsidR="0089233C" w:rsidRPr="00740BE1">
        <w:rPr>
          <w:bCs/>
          <w:sz w:val="26"/>
          <w:szCs w:val="26"/>
        </w:rPr>
        <w:t xml:space="preserve"> году (по оценке) объем инвестиций в расчете на 1 жителя составит </w:t>
      </w:r>
    </w:p>
    <w:p w:rsidR="00F2298C" w:rsidRDefault="00201AD5" w:rsidP="00F2298C">
      <w:pPr>
        <w:spacing w:line="271" w:lineRule="auto"/>
        <w:jc w:val="both"/>
        <w:rPr>
          <w:bCs/>
          <w:sz w:val="26"/>
          <w:szCs w:val="26"/>
        </w:rPr>
      </w:pPr>
      <w:r>
        <w:rPr>
          <w:bCs/>
          <w:sz w:val="26"/>
          <w:szCs w:val="26"/>
        </w:rPr>
        <w:t>75631,49</w:t>
      </w:r>
      <w:r w:rsidR="00825689">
        <w:rPr>
          <w:bCs/>
          <w:sz w:val="26"/>
          <w:szCs w:val="26"/>
        </w:rPr>
        <w:t xml:space="preserve"> </w:t>
      </w:r>
      <w:r w:rsidR="00D701E9">
        <w:rPr>
          <w:bCs/>
          <w:sz w:val="26"/>
          <w:szCs w:val="26"/>
        </w:rPr>
        <w:t xml:space="preserve"> рубля</w:t>
      </w:r>
      <w:r w:rsidR="0089233C" w:rsidRPr="00740BE1">
        <w:rPr>
          <w:bCs/>
          <w:sz w:val="26"/>
          <w:szCs w:val="26"/>
        </w:rPr>
        <w:t xml:space="preserve">, и к уровню отчетного года возрастет </w:t>
      </w:r>
      <w:r w:rsidR="00825689">
        <w:rPr>
          <w:bCs/>
          <w:sz w:val="26"/>
          <w:szCs w:val="26"/>
        </w:rPr>
        <w:t>на</w:t>
      </w:r>
      <w:r w:rsidR="0089233C" w:rsidRPr="00740BE1">
        <w:rPr>
          <w:bCs/>
          <w:sz w:val="26"/>
          <w:szCs w:val="26"/>
        </w:rPr>
        <w:t xml:space="preserve"> </w:t>
      </w:r>
      <w:r>
        <w:rPr>
          <w:bCs/>
          <w:sz w:val="26"/>
          <w:szCs w:val="26"/>
        </w:rPr>
        <w:t>109,9</w:t>
      </w:r>
      <w:r w:rsidR="00F52E92" w:rsidRPr="00740BE1">
        <w:rPr>
          <w:bCs/>
          <w:sz w:val="26"/>
          <w:szCs w:val="26"/>
        </w:rPr>
        <w:t>%</w:t>
      </w:r>
      <w:r w:rsidR="0089233C" w:rsidRPr="00740BE1">
        <w:rPr>
          <w:bCs/>
          <w:sz w:val="26"/>
          <w:szCs w:val="26"/>
        </w:rPr>
        <w:t xml:space="preserve">, что связано </w:t>
      </w:r>
      <w:r w:rsidR="00EC76F5">
        <w:rPr>
          <w:bCs/>
          <w:sz w:val="26"/>
          <w:szCs w:val="26"/>
        </w:rPr>
        <w:t xml:space="preserve">           </w:t>
      </w:r>
      <w:r w:rsidR="0089233C" w:rsidRPr="00740BE1">
        <w:rPr>
          <w:bCs/>
          <w:sz w:val="26"/>
          <w:szCs w:val="26"/>
        </w:rPr>
        <w:t xml:space="preserve">с реализацией на территории района </w:t>
      </w:r>
      <w:r w:rsidR="00F2298C">
        <w:rPr>
          <w:bCs/>
          <w:sz w:val="26"/>
          <w:szCs w:val="26"/>
        </w:rPr>
        <w:t xml:space="preserve">вышеуказанных проектов и реализацией инвестиционных проектов субъектами малого и среднего предпринимательства </w:t>
      </w:r>
      <w:r w:rsidR="00EC76F5">
        <w:rPr>
          <w:bCs/>
          <w:sz w:val="26"/>
          <w:szCs w:val="26"/>
        </w:rPr>
        <w:t xml:space="preserve">        </w:t>
      </w:r>
      <w:r w:rsidR="00F2298C">
        <w:rPr>
          <w:bCs/>
          <w:sz w:val="26"/>
          <w:szCs w:val="26"/>
        </w:rPr>
        <w:t xml:space="preserve">в сельском хозяйстве, </w:t>
      </w:r>
      <w:r w:rsidR="00F2298C" w:rsidRPr="00740BE1">
        <w:rPr>
          <w:bCs/>
          <w:sz w:val="26"/>
          <w:szCs w:val="26"/>
        </w:rPr>
        <w:t xml:space="preserve">обрабатывающем производстве, в области торговли, отдыха </w:t>
      </w:r>
      <w:r w:rsidR="00EC76F5">
        <w:rPr>
          <w:bCs/>
          <w:sz w:val="26"/>
          <w:szCs w:val="26"/>
        </w:rPr>
        <w:t xml:space="preserve">    </w:t>
      </w:r>
      <w:r w:rsidR="00F2298C" w:rsidRPr="00740BE1">
        <w:rPr>
          <w:bCs/>
          <w:sz w:val="26"/>
          <w:szCs w:val="26"/>
        </w:rPr>
        <w:t>и туризма</w:t>
      </w:r>
      <w:r w:rsidR="00F2298C">
        <w:rPr>
          <w:bCs/>
          <w:sz w:val="26"/>
          <w:szCs w:val="26"/>
        </w:rPr>
        <w:t xml:space="preserve">. </w:t>
      </w:r>
    </w:p>
    <w:p w:rsidR="0089233C" w:rsidRPr="00740BE1" w:rsidRDefault="00F2298C" w:rsidP="00F2298C">
      <w:pPr>
        <w:spacing w:line="271" w:lineRule="auto"/>
        <w:ind w:firstLine="708"/>
        <w:jc w:val="both"/>
        <w:rPr>
          <w:bCs/>
          <w:sz w:val="26"/>
          <w:szCs w:val="26"/>
        </w:rPr>
      </w:pPr>
      <w:r>
        <w:rPr>
          <w:bCs/>
          <w:sz w:val="26"/>
          <w:szCs w:val="26"/>
        </w:rPr>
        <w:lastRenderedPageBreak/>
        <w:t>В последующие 20</w:t>
      </w:r>
      <w:r w:rsidR="00201AD5">
        <w:rPr>
          <w:bCs/>
          <w:sz w:val="26"/>
          <w:szCs w:val="26"/>
        </w:rPr>
        <w:t>20-2021</w:t>
      </w:r>
      <w:r w:rsidR="00B5160D" w:rsidRPr="00740BE1">
        <w:rPr>
          <w:bCs/>
          <w:sz w:val="26"/>
          <w:szCs w:val="26"/>
        </w:rPr>
        <w:t xml:space="preserve"> годы в связи с поэтапной реализацией инвестиционных проектов </w:t>
      </w:r>
      <w:r w:rsidR="0089233C" w:rsidRPr="00740BE1">
        <w:rPr>
          <w:bCs/>
          <w:sz w:val="26"/>
          <w:szCs w:val="26"/>
        </w:rPr>
        <w:t xml:space="preserve"> планируется изменение объемов инвестиций в основной капитал в расчете на 1 жителя </w:t>
      </w:r>
      <w:r w:rsidR="00385DB6" w:rsidRPr="00740BE1">
        <w:rPr>
          <w:bCs/>
          <w:sz w:val="26"/>
          <w:szCs w:val="26"/>
        </w:rPr>
        <w:t>–</w:t>
      </w:r>
      <w:r w:rsidR="0089233C" w:rsidRPr="00740BE1">
        <w:rPr>
          <w:bCs/>
          <w:sz w:val="26"/>
          <w:szCs w:val="26"/>
        </w:rPr>
        <w:t xml:space="preserve"> </w:t>
      </w:r>
      <w:r w:rsidR="00201AD5">
        <w:rPr>
          <w:bCs/>
          <w:sz w:val="26"/>
          <w:szCs w:val="26"/>
        </w:rPr>
        <w:t>83194,64 рублей  в 2020</w:t>
      </w:r>
      <w:r w:rsidR="00A8328C">
        <w:rPr>
          <w:bCs/>
          <w:sz w:val="26"/>
          <w:szCs w:val="26"/>
        </w:rPr>
        <w:t xml:space="preserve"> </w:t>
      </w:r>
      <w:r w:rsidR="0089233C" w:rsidRPr="00740BE1">
        <w:rPr>
          <w:bCs/>
          <w:sz w:val="26"/>
          <w:szCs w:val="26"/>
        </w:rPr>
        <w:t>г. (</w:t>
      </w:r>
      <w:r w:rsidR="00201AD5">
        <w:rPr>
          <w:bCs/>
          <w:sz w:val="26"/>
          <w:szCs w:val="26"/>
        </w:rPr>
        <w:t>110</w:t>
      </w:r>
      <w:r w:rsidR="0089233C" w:rsidRPr="00740BE1">
        <w:rPr>
          <w:bCs/>
          <w:sz w:val="26"/>
          <w:szCs w:val="26"/>
        </w:rPr>
        <w:t xml:space="preserve">% к предыдущему году) и </w:t>
      </w:r>
      <w:r w:rsidR="00201AD5">
        <w:rPr>
          <w:bCs/>
          <w:sz w:val="26"/>
          <w:szCs w:val="26"/>
        </w:rPr>
        <w:t>88186,32</w:t>
      </w:r>
      <w:r>
        <w:rPr>
          <w:bCs/>
          <w:sz w:val="26"/>
          <w:szCs w:val="26"/>
        </w:rPr>
        <w:t xml:space="preserve"> рубль в 202</w:t>
      </w:r>
      <w:r w:rsidR="00341251">
        <w:rPr>
          <w:bCs/>
          <w:sz w:val="26"/>
          <w:szCs w:val="26"/>
        </w:rPr>
        <w:t>1</w:t>
      </w:r>
      <w:r w:rsidR="00385DB6" w:rsidRPr="00740BE1">
        <w:rPr>
          <w:bCs/>
          <w:sz w:val="26"/>
          <w:szCs w:val="26"/>
        </w:rPr>
        <w:t>г. (</w:t>
      </w:r>
      <w:r>
        <w:rPr>
          <w:bCs/>
          <w:sz w:val="26"/>
          <w:szCs w:val="26"/>
        </w:rPr>
        <w:t>10</w:t>
      </w:r>
      <w:r w:rsidR="00341251">
        <w:rPr>
          <w:bCs/>
          <w:sz w:val="26"/>
          <w:szCs w:val="26"/>
        </w:rPr>
        <w:t>6</w:t>
      </w:r>
      <w:r w:rsidR="0089233C" w:rsidRPr="00740BE1">
        <w:rPr>
          <w:bCs/>
          <w:sz w:val="26"/>
          <w:szCs w:val="26"/>
        </w:rPr>
        <w:t xml:space="preserve">% по отношению к предыдущему году </w:t>
      </w:r>
      <w:r w:rsidR="00EC76F5">
        <w:rPr>
          <w:bCs/>
          <w:sz w:val="26"/>
          <w:szCs w:val="26"/>
        </w:rPr>
        <w:t xml:space="preserve">            </w:t>
      </w:r>
      <w:r w:rsidR="0089233C" w:rsidRPr="00740BE1">
        <w:rPr>
          <w:bCs/>
          <w:sz w:val="26"/>
          <w:szCs w:val="26"/>
        </w:rPr>
        <w:t>в действующих ценах).</w:t>
      </w:r>
    </w:p>
    <w:p w:rsidR="0089233C" w:rsidRPr="00740BE1" w:rsidRDefault="0089233C" w:rsidP="0089233C">
      <w:pPr>
        <w:spacing w:line="276" w:lineRule="auto"/>
        <w:jc w:val="both"/>
        <w:rPr>
          <w:bCs/>
          <w:sz w:val="26"/>
          <w:szCs w:val="26"/>
        </w:rPr>
      </w:pPr>
      <w:r w:rsidRPr="00740BE1">
        <w:rPr>
          <w:bCs/>
          <w:sz w:val="26"/>
          <w:szCs w:val="26"/>
        </w:rPr>
        <w:t xml:space="preserve">           </w:t>
      </w:r>
    </w:p>
    <w:p w:rsidR="0089090A" w:rsidRPr="000852E1" w:rsidRDefault="00385DB6" w:rsidP="000B7DC3">
      <w:pPr>
        <w:spacing w:line="276" w:lineRule="auto"/>
        <w:ind w:firstLine="709"/>
        <w:jc w:val="both"/>
        <w:rPr>
          <w:b/>
          <w:sz w:val="26"/>
          <w:szCs w:val="26"/>
        </w:rPr>
      </w:pPr>
      <w:r w:rsidRPr="00740BE1">
        <w:rPr>
          <w:b/>
          <w:sz w:val="26"/>
          <w:szCs w:val="26"/>
        </w:rPr>
        <w:t xml:space="preserve"> </w:t>
      </w:r>
      <w:r w:rsidR="0089090A" w:rsidRPr="00FF0646">
        <w:rPr>
          <w:b/>
          <w:sz w:val="26"/>
          <w:szCs w:val="26"/>
        </w:rPr>
        <w:t>(п. 4)</w:t>
      </w:r>
      <w:r w:rsidR="0089090A" w:rsidRPr="000852E1">
        <w:rPr>
          <w:b/>
          <w:sz w:val="26"/>
          <w:szCs w:val="26"/>
        </w:rPr>
        <w:t xml:space="preserve"> </w:t>
      </w:r>
      <w:r w:rsidR="0089090A" w:rsidRPr="000852E1">
        <w:rPr>
          <w:b/>
          <w:i/>
          <w:sz w:val="26"/>
          <w:szCs w:val="26"/>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850930" w:rsidRPr="00850930" w:rsidRDefault="00850930" w:rsidP="00850930">
      <w:pPr>
        <w:pStyle w:val="2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131"/>
          <w:tab w:val="left" w:pos="9204"/>
        </w:tabs>
        <w:suppressAutoHyphens/>
        <w:spacing w:line="276" w:lineRule="auto"/>
        <w:jc w:val="both"/>
        <w:rPr>
          <w:sz w:val="26"/>
          <w:szCs w:val="26"/>
        </w:rPr>
      </w:pPr>
      <w:r w:rsidRPr="00B2590F">
        <w:rPr>
          <w:sz w:val="28"/>
          <w:szCs w:val="28"/>
        </w:rPr>
        <w:t xml:space="preserve">          </w:t>
      </w:r>
      <w:r w:rsidRPr="00850930">
        <w:rPr>
          <w:sz w:val="26"/>
          <w:szCs w:val="26"/>
        </w:rPr>
        <w:t>Общая площадь района составляет 409 724 га, из них земли лесного и водного фонда, земли запаса, земли обороны, транспорта (автомобильного) занимают 329 061 га и законодательно не признаваемы</w:t>
      </w:r>
      <w:r w:rsidR="00FD6014">
        <w:rPr>
          <w:sz w:val="26"/>
          <w:szCs w:val="26"/>
        </w:rPr>
        <w:t>е</w:t>
      </w:r>
      <w:r w:rsidRPr="00850930">
        <w:rPr>
          <w:sz w:val="26"/>
          <w:szCs w:val="26"/>
        </w:rPr>
        <w:t xml:space="preserve"> объектом налогообложения, т.е. изъятые из оборота и ограниченные в обороте согласно законодательств</w:t>
      </w:r>
      <w:r w:rsidR="00FD6014">
        <w:rPr>
          <w:sz w:val="26"/>
          <w:szCs w:val="26"/>
        </w:rPr>
        <w:t>у</w:t>
      </w:r>
      <w:r w:rsidRPr="00850930">
        <w:rPr>
          <w:sz w:val="26"/>
          <w:szCs w:val="26"/>
        </w:rPr>
        <w:t xml:space="preserve"> РФ. Общая налогооблагаемая площадь по земельным участкам составляет 80 475,06 га. </w:t>
      </w:r>
    </w:p>
    <w:p w:rsidR="00850930" w:rsidRPr="00850930" w:rsidRDefault="00850930" w:rsidP="00850930">
      <w:pPr>
        <w:pStyle w:val="2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131"/>
          <w:tab w:val="left" w:pos="9204"/>
        </w:tabs>
        <w:suppressAutoHyphens/>
        <w:spacing w:line="276" w:lineRule="auto"/>
        <w:jc w:val="both"/>
        <w:rPr>
          <w:sz w:val="26"/>
          <w:szCs w:val="26"/>
        </w:rPr>
      </w:pPr>
      <w:r w:rsidRPr="00850930">
        <w:rPr>
          <w:sz w:val="26"/>
          <w:szCs w:val="26"/>
        </w:rPr>
        <w:t xml:space="preserve">         На 31.12.2018 года площадь переданных земельных участков в собственность и постоянное (бессрочное) пользование составила </w:t>
      </w:r>
      <w:r w:rsidRPr="00850930">
        <w:rPr>
          <w:color w:val="auto"/>
          <w:sz w:val="26"/>
          <w:szCs w:val="26"/>
        </w:rPr>
        <w:t>18 455,0 га или 22,98</w:t>
      </w:r>
      <w:r w:rsidRPr="00850930">
        <w:rPr>
          <w:sz w:val="26"/>
          <w:szCs w:val="26"/>
        </w:rPr>
        <w:t xml:space="preserve"> % в общей площади территории района. </w:t>
      </w:r>
    </w:p>
    <w:p w:rsidR="00850930" w:rsidRPr="00850930" w:rsidRDefault="00850930" w:rsidP="00850930">
      <w:pPr>
        <w:spacing w:line="276" w:lineRule="auto"/>
        <w:jc w:val="both"/>
        <w:rPr>
          <w:sz w:val="26"/>
          <w:szCs w:val="26"/>
        </w:rPr>
      </w:pPr>
      <w:r w:rsidRPr="00850930">
        <w:rPr>
          <w:sz w:val="26"/>
          <w:szCs w:val="26"/>
        </w:rPr>
        <w:t xml:space="preserve">         В настоящее время основная масса земельных участков уже оформлена в собственность. В 2019-2021 годы доля земель, являющихся объектами налогообложения земельным налогом, будет увеличиваться  незначительно, и в 2021 году составит около 23,0%. </w:t>
      </w:r>
    </w:p>
    <w:p w:rsidR="006B67F0" w:rsidRDefault="006B67F0" w:rsidP="00530E42">
      <w:pPr>
        <w:spacing w:line="276" w:lineRule="auto"/>
        <w:jc w:val="both"/>
        <w:rPr>
          <w:b/>
          <w:sz w:val="26"/>
          <w:szCs w:val="26"/>
        </w:rPr>
      </w:pPr>
    </w:p>
    <w:p w:rsidR="0089090A" w:rsidRPr="000852E1" w:rsidRDefault="0089090A" w:rsidP="00530E42">
      <w:pPr>
        <w:pStyle w:val="21"/>
        <w:spacing w:after="0" w:line="276" w:lineRule="auto"/>
        <w:ind w:left="0" w:firstLine="708"/>
        <w:jc w:val="both"/>
        <w:rPr>
          <w:b/>
          <w:i/>
          <w:sz w:val="26"/>
          <w:szCs w:val="26"/>
        </w:rPr>
      </w:pPr>
      <w:r w:rsidRPr="00FF0646">
        <w:rPr>
          <w:b/>
          <w:sz w:val="26"/>
          <w:szCs w:val="26"/>
        </w:rPr>
        <w:t>(п.</w:t>
      </w:r>
      <w:r w:rsidRPr="00FF0646">
        <w:rPr>
          <w:b/>
          <w:sz w:val="26"/>
          <w:szCs w:val="26"/>
          <w:lang w:val="ru-RU"/>
        </w:rPr>
        <w:t xml:space="preserve"> 5</w:t>
      </w:r>
      <w:r w:rsidRPr="00FF0646">
        <w:rPr>
          <w:b/>
          <w:sz w:val="26"/>
          <w:szCs w:val="26"/>
        </w:rPr>
        <w:t>)</w:t>
      </w:r>
      <w:r w:rsidRPr="000852E1">
        <w:rPr>
          <w:b/>
          <w:i/>
          <w:sz w:val="26"/>
          <w:szCs w:val="26"/>
        </w:rPr>
        <w:t xml:space="preserve"> </w:t>
      </w:r>
      <w:r w:rsidRPr="000852E1">
        <w:rPr>
          <w:b/>
          <w:i/>
          <w:sz w:val="26"/>
          <w:szCs w:val="26"/>
          <w:lang w:val="ru-RU"/>
        </w:rPr>
        <w:t>Доля</w:t>
      </w:r>
      <w:r w:rsidRPr="000852E1">
        <w:rPr>
          <w:b/>
          <w:i/>
          <w:sz w:val="26"/>
          <w:szCs w:val="26"/>
        </w:rPr>
        <w:t xml:space="preserve"> прибыльных сельскохозяйственных </w:t>
      </w:r>
      <w:proofErr w:type="gramStart"/>
      <w:r w:rsidRPr="000852E1">
        <w:rPr>
          <w:b/>
          <w:i/>
          <w:sz w:val="26"/>
          <w:szCs w:val="26"/>
        </w:rPr>
        <w:t>организаций</w:t>
      </w:r>
      <w:proofErr w:type="gramEnd"/>
      <w:r w:rsidRPr="000852E1">
        <w:rPr>
          <w:b/>
          <w:i/>
          <w:sz w:val="26"/>
          <w:szCs w:val="26"/>
        </w:rPr>
        <w:t xml:space="preserve"> в общем </w:t>
      </w:r>
      <w:r w:rsidRPr="000852E1">
        <w:rPr>
          <w:b/>
          <w:i/>
          <w:sz w:val="26"/>
          <w:szCs w:val="26"/>
          <w:lang w:val="ru-RU"/>
        </w:rPr>
        <w:t xml:space="preserve">их </w:t>
      </w:r>
      <w:r w:rsidRPr="000852E1">
        <w:rPr>
          <w:b/>
          <w:i/>
          <w:sz w:val="26"/>
          <w:szCs w:val="26"/>
        </w:rPr>
        <w:t>числе.</w:t>
      </w:r>
    </w:p>
    <w:p w:rsidR="00530E42" w:rsidRPr="00740BE1" w:rsidRDefault="00530E42" w:rsidP="00A8328C">
      <w:pPr>
        <w:pStyle w:val="2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131"/>
          <w:tab w:val="left" w:pos="9204"/>
        </w:tabs>
        <w:suppressAutoHyphens/>
        <w:spacing w:line="276" w:lineRule="auto"/>
        <w:jc w:val="both"/>
        <w:rPr>
          <w:sz w:val="26"/>
          <w:szCs w:val="26"/>
        </w:rPr>
      </w:pPr>
      <w:r>
        <w:rPr>
          <w:sz w:val="28"/>
          <w:szCs w:val="28"/>
        </w:rPr>
        <w:tab/>
      </w:r>
      <w:r w:rsidR="00850930">
        <w:rPr>
          <w:sz w:val="26"/>
          <w:szCs w:val="26"/>
        </w:rPr>
        <w:t xml:space="preserve">В соответствии с </w:t>
      </w:r>
      <w:r w:rsidRPr="00740BE1">
        <w:rPr>
          <w:sz w:val="26"/>
          <w:szCs w:val="26"/>
        </w:rPr>
        <w:t>перечн</w:t>
      </w:r>
      <w:r w:rsidR="00850930">
        <w:rPr>
          <w:sz w:val="26"/>
          <w:szCs w:val="26"/>
        </w:rPr>
        <w:t>ем</w:t>
      </w:r>
      <w:r w:rsidRPr="00740BE1">
        <w:rPr>
          <w:sz w:val="26"/>
          <w:szCs w:val="26"/>
        </w:rPr>
        <w:t xml:space="preserve"> организаций, </w:t>
      </w:r>
      <w:r w:rsidR="00850930">
        <w:rPr>
          <w:sz w:val="26"/>
          <w:szCs w:val="26"/>
        </w:rPr>
        <w:t xml:space="preserve">на которых возложена обязанность </w:t>
      </w:r>
      <w:proofErr w:type="gramStart"/>
      <w:r w:rsidRPr="00740BE1">
        <w:rPr>
          <w:sz w:val="26"/>
          <w:szCs w:val="26"/>
        </w:rPr>
        <w:t>предоставля</w:t>
      </w:r>
      <w:r w:rsidR="00850930">
        <w:rPr>
          <w:sz w:val="26"/>
          <w:szCs w:val="26"/>
        </w:rPr>
        <w:t>ть</w:t>
      </w:r>
      <w:proofErr w:type="gramEnd"/>
      <w:r w:rsidR="00850930">
        <w:rPr>
          <w:sz w:val="26"/>
          <w:szCs w:val="26"/>
        </w:rPr>
        <w:t xml:space="preserve">  отчетность финансово-</w:t>
      </w:r>
      <w:r w:rsidRPr="00740BE1">
        <w:rPr>
          <w:sz w:val="26"/>
          <w:szCs w:val="26"/>
        </w:rPr>
        <w:t xml:space="preserve">экономического  состояния  в </w:t>
      </w:r>
      <w:r w:rsidR="00D701E9">
        <w:rPr>
          <w:sz w:val="26"/>
          <w:szCs w:val="26"/>
        </w:rPr>
        <w:t>д</w:t>
      </w:r>
      <w:r w:rsidRPr="00740BE1">
        <w:rPr>
          <w:sz w:val="26"/>
          <w:szCs w:val="26"/>
        </w:rPr>
        <w:t>епартамент сельского хозяйства и продовольствия</w:t>
      </w:r>
      <w:r w:rsidR="00740BE1" w:rsidRPr="00740BE1">
        <w:rPr>
          <w:sz w:val="26"/>
          <w:szCs w:val="26"/>
        </w:rPr>
        <w:t xml:space="preserve"> Приморского края</w:t>
      </w:r>
      <w:r w:rsidR="00850930">
        <w:rPr>
          <w:sz w:val="26"/>
          <w:szCs w:val="26"/>
        </w:rPr>
        <w:t>,</w:t>
      </w:r>
      <w:r w:rsidR="00595415">
        <w:rPr>
          <w:sz w:val="26"/>
          <w:szCs w:val="26"/>
        </w:rPr>
        <w:t xml:space="preserve">  в 201</w:t>
      </w:r>
      <w:r w:rsidR="00850930">
        <w:rPr>
          <w:sz w:val="26"/>
          <w:szCs w:val="26"/>
        </w:rPr>
        <w:t>8</w:t>
      </w:r>
      <w:r w:rsidRPr="00740BE1">
        <w:rPr>
          <w:sz w:val="26"/>
          <w:szCs w:val="26"/>
        </w:rPr>
        <w:t xml:space="preserve"> го</w:t>
      </w:r>
      <w:r w:rsidR="00595415">
        <w:rPr>
          <w:sz w:val="26"/>
          <w:szCs w:val="26"/>
        </w:rPr>
        <w:t xml:space="preserve">ду число </w:t>
      </w:r>
      <w:r w:rsidR="00850930">
        <w:rPr>
          <w:sz w:val="26"/>
          <w:szCs w:val="26"/>
        </w:rPr>
        <w:t xml:space="preserve">таких </w:t>
      </w:r>
      <w:r w:rsidR="00595415">
        <w:rPr>
          <w:sz w:val="26"/>
          <w:szCs w:val="26"/>
        </w:rPr>
        <w:t xml:space="preserve">организаций составило 5 единиц, что соответствует </w:t>
      </w:r>
      <w:r w:rsidR="003629EB">
        <w:rPr>
          <w:sz w:val="26"/>
          <w:szCs w:val="26"/>
        </w:rPr>
        <w:t>план</w:t>
      </w:r>
      <w:r w:rsidR="002B6BC1">
        <w:rPr>
          <w:sz w:val="26"/>
          <w:szCs w:val="26"/>
        </w:rPr>
        <w:t>овым назначени</w:t>
      </w:r>
      <w:r w:rsidR="00850930">
        <w:rPr>
          <w:sz w:val="26"/>
          <w:szCs w:val="26"/>
        </w:rPr>
        <w:t>ям. В 2018</w:t>
      </w:r>
      <w:r w:rsidRPr="00740BE1">
        <w:rPr>
          <w:sz w:val="26"/>
          <w:szCs w:val="26"/>
        </w:rPr>
        <w:t xml:space="preserve"> году доля прибыльных организаций составила </w:t>
      </w:r>
      <w:r w:rsidR="00850930">
        <w:rPr>
          <w:sz w:val="26"/>
          <w:szCs w:val="26"/>
        </w:rPr>
        <w:t>75</w:t>
      </w:r>
      <w:r w:rsidRPr="00740BE1">
        <w:rPr>
          <w:sz w:val="26"/>
          <w:szCs w:val="26"/>
        </w:rPr>
        <w:t xml:space="preserve">%, т.е. </w:t>
      </w:r>
      <w:r w:rsidR="00850930">
        <w:rPr>
          <w:sz w:val="26"/>
          <w:szCs w:val="26"/>
        </w:rPr>
        <w:t>одна</w:t>
      </w:r>
      <w:r w:rsidRPr="00740BE1">
        <w:rPr>
          <w:sz w:val="26"/>
          <w:szCs w:val="26"/>
        </w:rPr>
        <w:t xml:space="preserve"> организации из </w:t>
      </w:r>
      <w:r w:rsidR="003629EB">
        <w:rPr>
          <w:sz w:val="26"/>
          <w:szCs w:val="26"/>
        </w:rPr>
        <w:t>5-ти</w:t>
      </w:r>
      <w:r w:rsidRPr="00740BE1">
        <w:rPr>
          <w:sz w:val="26"/>
          <w:szCs w:val="26"/>
        </w:rPr>
        <w:t xml:space="preserve"> получил</w:t>
      </w:r>
      <w:r w:rsidR="00850930">
        <w:rPr>
          <w:sz w:val="26"/>
          <w:szCs w:val="26"/>
        </w:rPr>
        <w:t>а</w:t>
      </w:r>
      <w:r w:rsidRPr="00740BE1">
        <w:rPr>
          <w:sz w:val="26"/>
          <w:szCs w:val="26"/>
        </w:rPr>
        <w:t xml:space="preserve"> </w:t>
      </w:r>
      <w:r w:rsidR="005A7526">
        <w:rPr>
          <w:sz w:val="26"/>
          <w:szCs w:val="26"/>
        </w:rPr>
        <w:t>убыток от финансово-хозяйственной деятельности.</w:t>
      </w:r>
      <w:r w:rsidRPr="00740BE1">
        <w:rPr>
          <w:sz w:val="26"/>
          <w:szCs w:val="26"/>
        </w:rPr>
        <w:t xml:space="preserve"> </w:t>
      </w:r>
      <w:r w:rsidR="003629EB">
        <w:rPr>
          <w:sz w:val="26"/>
          <w:szCs w:val="26"/>
        </w:rPr>
        <w:t>Показатель снижен по сравнению с планом</w:t>
      </w:r>
      <w:r w:rsidR="00A8328C" w:rsidRPr="00A8328C">
        <w:rPr>
          <w:sz w:val="26"/>
          <w:szCs w:val="26"/>
        </w:rPr>
        <w:t xml:space="preserve"> на </w:t>
      </w:r>
      <w:r w:rsidR="005A7526">
        <w:rPr>
          <w:sz w:val="26"/>
          <w:szCs w:val="26"/>
        </w:rPr>
        <w:t>25</w:t>
      </w:r>
      <w:r w:rsidR="00A8328C" w:rsidRPr="00A8328C">
        <w:rPr>
          <w:sz w:val="26"/>
          <w:szCs w:val="26"/>
        </w:rPr>
        <w:t>% в связи с</w:t>
      </w:r>
      <w:r w:rsidR="00A8328C">
        <w:rPr>
          <w:sz w:val="26"/>
          <w:szCs w:val="26"/>
        </w:rPr>
        <w:t xml:space="preserve"> </w:t>
      </w:r>
      <w:r w:rsidR="00A8328C" w:rsidRPr="00A8328C">
        <w:rPr>
          <w:sz w:val="26"/>
          <w:szCs w:val="26"/>
        </w:rPr>
        <w:t>тем, что</w:t>
      </w:r>
      <w:r w:rsidR="003629EB">
        <w:rPr>
          <w:sz w:val="26"/>
          <w:szCs w:val="26"/>
        </w:rPr>
        <w:t xml:space="preserve"> </w:t>
      </w:r>
      <w:r w:rsidR="005A7526">
        <w:rPr>
          <w:sz w:val="26"/>
          <w:szCs w:val="26"/>
        </w:rPr>
        <w:t xml:space="preserve">общество с ограниченной ответственностью «Заречное»  получило отрицательный финансовый результат </w:t>
      </w:r>
      <w:r w:rsidR="005A7526" w:rsidRPr="005A7526">
        <w:rPr>
          <w:sz w:val="26"/>
          <w:szCs w:val="26"/>
        </w:rPr>
        <w:t>за счет порядка признания расходов на приобретение сельхозтехники при едином сельскохозяйственном налоге.</w:t>
      </w:r>
      <w:r w:rsidR="00CE5CD6">
        <w:rPr>
          <w:sz w:val="26"/>
          <w:szCs w:val="26"/>
        </w:rPr>
        <w:tab/>
      </w:r>
      <w:r w:rsidR="003629EB">
        <w:rPr>
          <w:sz w:val="26"/>
          <w:szCs w:val="26"/>
        </w:rPr>
        <w:t xml:space="preserve">При выполнении бюджетом </w:t>
      </w:r>
      <w:r w:rsidR="002E0B3C">
        <w:rPr>
          <w:sz w:val="26"/>
          <w:szCs w:val="26"/>
        </w:rPr>
        <w:t xml:space="preserve">Приморского края </w:t>
      </w:r>
      <w:r w:rsidR="003629EB">
        <w:rPr>
          <w:sz w:val="26"/>
          <w:szCs w:val="26"/>
        </w:rPr>
        <w:t xml:space="preserve">своих обязательств перед </w:t>
      </w:r>
      <w:proofErr w:type="spellStart"/>
      <w:r w:rsidR="003629EB">
        <w:rPr>
          <w:sz w:val="26"/>
          <w:szCs w:val="26"/>
        </w:rPr>
        <w:t>сельхозтоваропроизводителями</w:t>
      </w:r>
      <w:proofErr w:type="spellEnd"/>
      <w:r w:rsidR="003629EB">
        <w:rPr>
          <w:sz w:val="26"/>
          <w:szCs w:val="26"/>
        </w:rPr>
        <w:t xml:space="preserve"> в полном объеме и решении проблем с реализацией собственной продукции планируется в</w:t>
      </w:r>
      <w:r w:rsidR="0060233E" w:rsidRPr="00740BE1">
        <w:rPr>
          <w:sz w:val="26"/>
          <w:szCs w:val="26"/>
        </w:rPr>
        <w:t xml:space="preserve"> </w:t>
      </w:r>
      <w:r w:rsidRPr="00740BE1">
        <w:rPr>
          <w:sz w:val="26"/>
          <w:szCs w:val="26"/>
        </w:rPr>
        <w:t xml:space="preserve">плановом периоде </w:t>
      </w:r>
      <w:r w:rsidR="0060233E" w:rsidRPr="00740BE1">
        <w:rPr>
          <w:sz w:val="26"/>
          <w:szCs w:val="26"/>
        </w:rPr>
        <w:t xml:space="preserve"> </w:t>
      </w:r>
      <w:r w:rsidRPr="00740BE1">
        <w:rPr>
          <w:sz w:val="26"/>
          <w:szCs w:val="26"/>
        </w:rPr>
        <w:t xml:space="preserve">увеличить </w:t>
      </w:r>
      <w:r w:rsidR="00CE5CD6">
        <w:rPr>
          <w:sz w:val="26"/>
          <w:szCs w:val="26"/>
        </w:rPr>
        <w:t xml:space="preserve">данный показатель </w:t>
      </w:r>
      <w:r w:rsidRPr="00740BE1">
        <w:rPr>
          <w:sz w:val="26"/>
          <w:szCs w:val="26"/>
        </w:rPr>
        <w:t>до 100%.</w:t>
      </w:r>
    </w:p>
    <w:p w:rsidR="00730845" w:rsidRPr="00740BE1" w:rsidRDefault="00730845" w:rsidP="00740BE1">
      <w:pPr>
        <w:spacing w:line="276" w:lineRule="auto"/>
        <w:jc w:val="both"/>
        <w:rPr>
          <w:b/>
          <w:i/>
          <w:sz w:val="26"/>
          <w:szCs w:val="26"/>
        </w:rPr>
      </w:pPr>
    </w:p>
    <w:p w:rsidR="00730845" w:rsidRPr="000852E1" w:rsidRDefault="00730845" w:rsidP="000B7DC3">
      <w:pPr>
        <w:spacing w:line="276" w:lineRule="auto"/>
        <w:ind w:firstLineChars="271" w:firstLine="707"/>
        <w:jc w:val="both"/>
        <w:rPr>
          <w:b/>
          <w:i/>
          <w:color w:val="000000"/>
          <w:sz w:val="26"/>
          <w:szCs w:val="26"/>
        </w:rPr>
      </w:pPr>
      <w:r w:rsidRPr="00FF0646">
        <w:rPr>
          <w:b/>
          <w:sz w:val="26"/>
          <w:szCs w:val="26"/>
        </w:rPr>
        <w:t>(п. 6)</w:t>
      </w:r>
      <w:r w:rsidRPr="00740BE1">
        <w:rPr>
          <w:b/>
          <w:sz w:val="26"/>
          <w:szCs w:val="26"/>
        </w:rPr>
        <w:t xml:space="preserve"> </w:t>
      </w:r>
      <w:r w:rsidRPr="00740BE1">
        <w:rPr>
          <w:b/>
          <w:i/>
          <w:color w:val="000000"/>
          <w:sz w:val="26"/>
          <w:szCs w:val="26"/>
        </w:rPr>
        <w:t>Доля</w:t>
      </w:r>
      <w:r w:rsidRPr="000852E1">
        <w:rPr>
          <w:b/>
          <w:i/>
          <w:color w:val="000000"/>
          <w:sz w:val="26"/>
          <w:szCs w:val="26"/>
        </w:rPr>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5A7526" w:rsidRPr="0054407D" w:rsidRDefault="005A7526" w:rsidP="005A7526">
      <w:pPr>
        <w:spacing w:line="276" w:lineRule="auto"/>
        <w:ind w:firstLine="707"/>
        <w:jc w:val="both"/>
        <w:rPr>
          <w:sz w:val="26"/>
          <w:szCs w:val="26"/>
        </w:rPr>
      </w:pPr>
      <w:r w:rsidRPr="0054407D">
        <w:rPr>
          <w:sz w:val="26"/>
          <w:szCs w:val="26"/>
        </w:rPr>
        <w:lastRenderedPageBreak/>
        <w:t xml:space="preserve">В Партизанском муниципальном районе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2018 год  составила  44 % (в  2017г. – 49,2%). </w:t>
      </w:r>
    </w:p>
    <w:p w:rsidR="005A7526" w:rsidRPr="0054407D" w:rsidRDefault="005A7526" w:rsidP="005A7526">
      <w:pPr>
        <w:tabs>
          <w:tab w:val="left" w:pos="1465"/>
        </w:tabs>
        <w:spacing w:line="276" w:lineRule="auto"/>
        <w:jc w:val="both"/>
        <w:rPr>
          <w:sz w:val="26"/>
          <w:szCs w:val="26"/>
        </w:rPr>
      </w:pPr>
      <w:r w:rsidRPr="0054407D">
        <w:rPr>
          <w:sz w:val="26"/>
          <w:szCs w:val="26"/>
        </w:rPr>
        <w:t xml:space="preserve">          По состоянию на 01 января 2019 года в Партизанском  муниципальном районе общая протяженность автомобильных дорог общего пользования местного значения составила 338,5 км, из которых 189,6 км – дороги  с твердым покрытием. </w:t>
      </w:r>
    </w:p>
    <w:p w:rsidR="005A7526" w:rsidRPr="0054407D" w:rsidRDefault="005A7526" w:rsidP="005A7526">
      <w:pPr>
        <w:spacing w:line="276" w:lineRule="auto"/>
        <w:jc w:val="both"/>
        <w:rPr>
          <w:sz w:val="26"/>
          <w:szCs w:val="26"/>
        </w:rPr>
      </w:pPr>
      <w:r w:rsidRPr="0054407D">
        <w:rPr>
          <w:sz w:val="26"/>
          <w:szCs w:val="26"/>
        </w:rPr>
        <w:t xml:space="preserve">           В  2018 году  по муниципальной программе «Развитие  транспортного комплекса Партизанского муниципального района» на 201</w:t>
      </w:r>
      <w:r w:rsidR="0054407D" w:rsidRPr="0054407D">
        <w:rPr>
          <w:sz w:val="26"/>
          <w:szCs w:val="26"/>
        </w:rPr>
        <w:t>8-2020</w:t>
      </w:r>
      <w:r w:rsidRPr="0054407D">
        <w:rPr>
          <w:sz w:val="26"/>
          <w:szCs w:val="26"/>
        </w:rPr>
        <w:t xml:space="preserve"> годы были  выполнены мероприятия по ремонту, текущему содержанию дорог местного значения и повышению безопасности дорожного движения  на  сумму 35,8 млн</w:t>
      </w:r>
      <w:proofErr w:type="gramStart"/>
      <w:r w:rsidRPr="0054407D">
        <w:rPr>
          <w:sz w:val="26"/>
          <w:szCs w:val="26"/>
        </w:rPr>
        <w:t>.р</w:t>
      </w:r>
      <w:proofErr w:type="gramEnd"/>
      <w:r w:rsidRPr="0054407D">
        <w:rPr>
          <w:sz w:val="26"/>
          <w:szCs w:val="26"/>
        </w:rPr>
        <w:t>ублей. В том числе выполнен  плановый ремонт дорог общей протяженностью 5,3 км на общую сумму 21,3 млн</w:t>
      </w:r>
      <w:proofErr w:type="gramStart"/>
      <w:r w:rsidRPr="0054407D">
        <w:rPr>
          <w:sz w:val="26"/>
          <w:szCs w:val="26"/>
        </w:rPr>
        <w:t>.р</w:t>
      </w:r>
      <w:proofErr w:type="gramEnd"/>
      <w:r w:rsidRPr="0054407D">
        <w:rPr>
          <w:sz w:val="26"/>
          <w:szCs w:val="26"/>
        </w:rPr>
        <w:t xml:space="preserve">ублей с </w:t>
      </w:r>
      <w:proofErr w:type="spellStart"/>
      <w:r w:rsidRPr="0054407D">
        <w:rPr>
          <w:sz w:val="26"/>
          <w:szCs w:val="26"/>
        </w:rPr>
        <w:t>софинансированием</w:t>
      </w:r>
      <w:proofErr w:type="spellEnd"/>
      <w:r w:rsidRPr="0054407D">
        <w:rPr>
          <w:sz w:val="26"/>
          <w:szCs w:val="26"/>
        </w:rPr>
        <w:t xml:space="preserve"> расходов из краевого бюджета. Так, выполнен ремонт дорог с асфальтобетонным покрытием (9 объектов), в том числе: в  </w:t>
      </w:r>
      <w:proofErr w:type="spellStart"/>
      <w:r w:rsidRPr="0054407D">
        <w:rPr>
          <w:sz w:val="26"/>
          <w:szCs w:val="26"/>
        </w:rPr>
        <w:t>с</w:t>
      </w:r>
      <w:proofErr w:type="gramStart"/>
      <w:r w:rsidRPr="0054407D">
        <w:rPr>
          <w:sz w:val="26"/>
          <w:szCs w:val="26"/>
        </w:rPr>
        <w:t>.В</w:t>
      </w:r>
      <w:proofErr w:type="gramEnd"/>
      <w:r w:rsidRPr="0054407D">
        <w:rPr>
          <w:sz w:val="26"/>
          <w:szCs w:val="26"/>
        </w:rPr>
        <w:t>ладимиро-Александровское</w:t>
      </w:r>
      <w:proofErr w:type="spellEnd"/>
      <w:r w:rsidRPr="0054407D">
        <w:rPr>
          <w:sz w:val="26"/>
          <w:szCs w:val="26"/>
        </w:rPr>
        <w:t xml:space="preserve"> – 4 дороги (2,22 км), в с.Екатериновка  - 1 дорога (680 м), в с.Голубовка -  1 дорога  (420 м), в с.Золотая  Долина -  2 дороги (750 м), в </w:t>
      </w:r>
      <w:proofErr w:type="spellStart"/>
      <w:r w:rsidRPr="0054407D">
        <w:rPr>
          <w:sz w:val="26"/>
          <w:szCs w:val="26"/>
        </w:rPr>
        <w:t>с.Новицкое</w:t>
      </w:r>
      <w:proofErr w:type="spellEnd"/>
      <w:r w:rsidRPr="0054407D">
        <w:rPr>
          <w:sz w:val="26"/>
          <w:szCs w:val="26"/>
        </w:rPr>
        <w:t xml:space="preserve"> – 1 дорога (850 м) .</w:t>
      </w:r>
      <w:r w:rsidRPr="0054407D">
        <w:rPr>
          <w:bCs/>
          <w:sz w:val="26"/>
          <w:szCs w:val="26"/>
        </w:rPr>
        <w:t xml:space="preserve">  Также выполнены работы по ремонту грунтовых дорог:  </w:t>
      </w:r>
      <w:r w:rsidRPr="0054407D">
        <w:rPr>
          <w:rStyle w:val="FontStyle11"/>
          <w:sz w:val="26"/>
          <w:szCs w:val="26"/>
        </w:rPr>
        <w:t xml:space="preserve">в </w:t>
      </w:r>
      <w:proofErr w:type="spellStart"/>
      <w:r w:rsidRPr="0054407D">
        <w:rPr>
          <w:rStyle w:val="FontStyle11"/>
          <w:sz w:val="26"/>
          <w:szCs w:val="26"/>
        </w:rPr>
        <w:t>с.Молчановка</w:t>
      </w:r>
      <w:proofErr w:type="spellEnd"/>
      <w:r w:rsidRPr="0054407D">
        <w:rPr>
          <w:rStyle w:val="FontStyle11"/>
          <w:sz w:val="26"/>
          <w:szCs w:val="26"/>
        </w:rPr>
        <w:t xml:space="preserve">  по  ул.Нижняя,  участка  дороги Сергеевка – Романовский Ключ с расположенными на  них мостами. </w:t>
      </w:r>
    </w:p>
    <w:p w:rsidR="005A7526" w:rsidRPr="0054407D" w:rsidRDefault="005A7526" w:rsidP="005A7526">
      <w:pPr>
        <w:spacing w:line="276" w:lineRule="auto"/>
        <w:jc w:val="both"/>
        <w:rPr>
          <w:sz w:val="26"/>
          <w:szCs w:val="26"/>
        </w:rPr>
      </w:pPr>
      <w:r w:rsidRPr="0054407D">
        <w:rPr>
          <w:rStyle w:val="FontStyle11"/>
          <w:sz w:val="26"/>
          <w:szCs w:val="26"/>
        </w:rPr>
        <w:t xml:space="preserve">            В отчетном году </w:t>
      </w:r>
      <w:r w:rsidRPr="0054407D">
        <w:rPr>
          <w:sz w:val="26"/>
          <w:szCs w:val="26"/>
        </w:rPr>
        <w:t>на зимнее содержание дорог, текущее летнее содержание грунтовых  дорог, «ямочный» ремонт дорог с асфальтобетонным покрытием из районного бюджета было выделено 12,07 млн</w:t>
      </w:r>
      <w:proofErr w:type="gramStart"/>
      <w:r w:rsidRPr="0054407D">
        <w:rPr>
          <w:sz w:val="26"/>
          <w:szCs w:val="26"/>
        </w:rPr>
        <w:t>.р</w:t>
      </w:r>
      <w:proofErr w:type="gramEnd"/>
      <w:r w:rsidRPr="0054407D">
        <w:rPr>
          <w:sz w:val="26"/>
          <w:szCs w:val="26"/>
        </w:rPr>
        <w:t>ублей. Из них на мероприятиях по текущему летнему содержанию грунтовых  дорог во всех сельских поселениях освоено 5,0 млн</w:t>
      </w:r>
      <w:proofErr w:type="gramStart"/>
      <w:r w:rsidRPr="0054407D">
        <w:rPr>
          <w:sz w:val="26"/>
          <w:szCs w:val="26"/>
        </w:rPr>
        <w:t>.р</w:t>
      </w:r>
      <w:proofErr w:type="gramEnd"/>
      <w:r w:rsidRPr="0054407D">
        <w:rPr>
          <w:sz w:val="26"/>
          <w:szCs w:val="26"/>
        </w:rPr>
        <w:t xml:space="preserve">ублей.  </w:t>
      </w:r>
      <w:proofErr w:type="spellStart"/>
      <w:r w:rsidRPr="0054407D">
        <w:rPr>
          <w:sz w:val="26"/>
          <w:szCs w:val="26"/>
        </w:rPr>
        <w:t>Грейдеровка</w:t>
      </w:r>
      <w:proofErr w:type="spellEnd"/>
      <w:r w:rsidRPr="0054407D">
        <w:rPr>
          <w:sz w:val="26"/>
          <w:szCs w:val="26"/>
        </w:rPr>
        <w:t xml:space="preserve"> дорог с грунтовым покрытием была выполнена в два этапа работ (лето, осень) во всех сельских поселениях. Всего </w:t>
      </w:r>
      <w:proofErr w:type="spellStart"/>
      <w:r w:rsidRPr="0054407D">
        <w:rPr>
          <w:sz w:val="26"/>
          <w:szCs w:val="26"/>
        </w:rPr>
        <w:t>грейдеровка</w:t>
      </w:r>
      <w:proofErr w:type="spellEnd"/>
      <w:r w:rsidRPr="0054407D">
        <w:rPr>
          <w:sz w:val="26"/>
          <w:szCs w:val="26"/>
        </w:rPr>
        <w:t xml:space="preserve"> дорог </w:t>
      </w:r>
      <w:proofErr w:type="gramStart"/>
      <w:r w:rsidRPr="0054407D">
        <w:rPr>
          <w:sz w:val="26"/>
          <w:szCs w:val="26"/>
        </w:rPr>
        <w:t>выполнена</w:t>
      </w:r>
      <w:proofErr w:type="gramEnd"/>
      <w:r w:rsidRPr="0054407D">
        <w:rPr>
          <w:sz w:val="26"/>
          <w:szCs w:val="26"/>
        </w:rPr>
        <w:t xml:space="preserve"> на общей протяженности 226 км, в том числе: </w:t>
      </w:r>
      <w:proofErr w:type="spellStart"/>
      <w:proofErr w:type="gramStart"/>
      <w:r w:rsidRPr="0054407D">
        <w:rPr>
          <w:sz w:val="26"/>
          <w:szCs w:val="26"/>
        </w:rPr>
        <w:t>Владимиро-Александровское</w:t>
      </w:r>
      <w:proofErr w:type="spellEnd"/>
      <w:r w:rsidRPr="0054407D">
        <w:rPr>
          <w:sz w:val="26"/>
          <w:szCs w:val="26"/>
        </w:rPr>
        <w:t xml:space="preserve">  сельское поселение </w:t>
      </w:r>
      <w:r w:rsidR="000F7920">
        <w:rPr>
          <w:sz w:val="26"/>
          <w:szCs w:val="26"/>
        </w:rPr>
        <w:t>(</w:t>
      </w:r>
      <w:r w:rsidRPr="0054407D">
        <w:rPr>
          <w:sz w:val="26"/>
          <w:szCs w:val="26"/>
        </w:rPr>
        <w:t xml:space="preserve">далее - СП) - 38 км, </w:t>
      </w:r>
      <w:proofErr w:type="spellStart"/>
      <w:r w:rsidRPr="0054407D">
        <w:rPr>
          <w:sz w:val="26"/>
          <w:szCs w:val="26"/>
        </w:rPr>
        <w:t>Екатериновское</w:t>
      </w:r>
      <w:proofErr w:type="spellEnd"/>
      <w:r w:rsidRPr="0054407D">
        <w:rPr>
          <w:sz w:val="26"/>
          <w:szCs w:val="26"/>
        </w:rPr>
        <w:t xml:space="preserve">  - 46 км, </w:t>
      </w:r>
      <w:proofErr w:type="spellStart"/>
      <w:r w:rsidRPr="0054407D">
        <w:rPr>
          <w:sz w:val="26"/>
          <w:szCs w:val="26"/>
        </w:rPr>
        <w:t>Золотодолинское</w:t>
      </w:r>
      <w:proofErr w:type="spellEnd"/>
      <w:r w:rsidRPr="0054407D">
        <w:rPr>
          <w:sz w:val="26"/>
          <w:szCs w:val="26"/>
        </w:rPr>
        <w:t xml:space="preserve"> СП  - 19 км, </w:t>
      </w:r>
      <w:proofErr w:type="spellStart"/>
      <w:r w:rsidRPr="0054407D">
        <w:rPr>
          <w:sz w:val="26"/>
          <w:szCs w:val="26"/>
        </w:rPr>
        <w:t>Новицкое</w:t>
      </w:r>
      <w:proofErr w:type="spellEnd"/>
      <w:r w:rsidRPr="0054407D">
        <w:rPr>
          <w:sz w:val="26"/>
          <w:szCs w:val="26"/>
        </w:rPr>
        <w:t xml:space="preserve">  СП- 26,8 км, </w:t>
      </w:r>
      <w:proofErr w:type="spellStart"/>
      <w:r w:rsidRPr="0054407D">
        <w:rPr>
          <w:sz w:val="26"/>
          <w:szCs w:val="26"/>
        </w:rPr>
        <w:t>Сергеевское</w:t>
      </w:r>
      <w:proofErr w:type="spellEnd"/>
      <w:r w:rsidRPr="0054407D">
        <w:rPr>
          <w:sz w:val="26"/>
          <w:szCs w:val="26"/>
        </w:rPr>
        <w:t xml:space="preserve"> СП  - 41,8 км, </w:t>
      </w:r>
      <w:proofErr w:type="spellStart"/>
      <w:r w:rsidRPr="0054407D">
        <w:rPr>
          <w:sz w:val="26"/>
          <w:szCs w:val="26"/>
        </w:rPr>
        <w:t>Новолитовское</w:t>
      </w:r>
      <w:proofErr w:type="spellEnd"/>
      <w:r w:rsidRPr="0054407D">
        <w:rPr>
          <w:sz w:val="26"/>
          <w:szCs w:val="26"/>
        </w:rPr>
        <w:t xml:space="preserve">  СП- 15 км, межселенная территория  -  39,6 км. </w:t>
      </w:r>
      <w:proofErr w:type="gramEnd"/>
    </w:p>
    <w:p w:rsidR="005A7526" w:rsidRPr="0054407D" w:rsidRDefault="005A7526" w:rsidP="005A7526">
      <w:pPr>
        <w:spacing w:line="276" w:lineRule="auto"/>
        <w:jc w:val="both"/>
        <w:rPr>
          <w:sz w:val="26"/>
          <w:szCs w:val="26"/>
        </w:rPr>
      </w:pPr>
      <w:r w:rsidRPr="0054407D">
        <w:rPr>
          <w:sz w:val="26"/>
          <w:szCs w:val="26"/>
        </w:rPr>
        <w:t xml:space="preserve">          Также  выполнен  текущий («ямочный») ремонт на дорогах с асфальтобетонным покрытием в с</w:t>
      </w:r>
      <w:proofErr w:type="gramStart"/>
      <w:r w:rsidRPr="0054407D">
        <w:rPr>
          <w:sz w:val="26"/>
          <w:szCs w:val="26"/>
        </w:rPr>
        <w:t>.С</w:t>
      </w:r>
      <w:proofErr w:type="gramEnd"/>
      <w:r w:rsidRPr="0054407D">
        <w:rPr>
          <w:sz w:val="26"/>
          <w:szCs w:val="26"/>
        </w:rPr>
        <w:t xml:space="preserve">ергеевка в объеме 820 м2, и в </w:t>
      </w:r>
      <w:proofErr w:type="spellStart"/>
      <w:r w:rsidRPr="0054407D">
        <w:rPr>
          <w:sz w:val="26"/>
          <w:szCs w:val="26"/>
        </w:rPr>
        <w:t>с.Владимиро-Александровское</w:t>
      </w:r>
      <w:proofErr w:type="spellEnd"/>
      <w:r w:rsidRPr="0054407D">
        <w:rPr>
          <w:sz w:val="26"/>
          <w:szCs w:val="26"/>
        </w:rPr>
        <w:t xml:space="preserve">  в  объеме  1434,7 м2. </w:t>
      </w:r>
    </w:p>
    <w:p w:rsidR="005A7526" w:rsidRPr="0054407D" w:rsidRDefault="005A7526" w:rsidP="005A7526">
      <w:pPr>
        <w:spacing w:line="276" w:lineRule="auto"/>
        <w:jc w:val="both"/>
        <w:rPr>
          <w:sz w:val="26"/>
          <w:szCs w:val="26"/>
        </w:rPr>
      </w:pPr>
      <w:r w:rsidRPr="0054407D">
        <w:rPr>
          <w:sz w:val="26"/>
          <w:szCs w:val="26"/>
        </w:rPr>
        <w:t xml:space="preserve">          В  рамках ликвидации последствий ЧС  ливневых  дождей в августе </w:t>
      </w:r>
      <w:proofErr w:type="gramStart"/>
      <w:r w:rsidRPr="0054407D">
        <w:rPr>
          <w:sz w:val="26"/>
          <w:szCs w:val="26"/>
        </w:rPr>
        <w:t>–с</w:t>
      </w:r>
      <w:proofErr w:type="gramEnd"/>
      <w:r w:rsidRPr="0054407D">
        <w:rPr>
          <w:sz w:val="26"/>
          <w:szCs w:val="26"/>
        </w:rPr>
        <w:t xml:space="preserve">ентябре 2018г. выполнено восстановление 5 км дороги </w:t>
      </w:r>
      <w:proofErr w:type="spellStart"/>
      <w:r w:rsidRPr="0054407D">
        <w:rPr>
          <w:sz w:val="26"/>
          <w:szCs w:val="26"/>
        </w:rPr>
        <w:t>Молчановка</w:t>
      </w:r>
      <w:proofErr w:type="spellEnd"/>
      <w:r w:rsidRPr="0054407D">
        <w:rPr>
          <w:sz w:val="26"/>
          <w:szCs w:val="26"/>
        </w:rPr>
        <w:t xml:space="preserve">- </w:t>
      </w:r>
      <w:proofErr w:type="spellStart"/>
      <w:r w:rsidRPr="0054407D">
        <w:rPr>
          <w:sz w:val="26"/>
          <w:szCs w:val="26"/>
        </w:rPr>
        <w:t>Слинкино</w:t>
      </w:r>
      <w:proofErr w:type="spellEnd"/>
      <w:r w:rsidRPr="0054407D">
        <w:rPr>
          <w:sz w:val="26"/>
          <w:szCs w:val="26"/>
        </w:rPr>
        <w:t xml:space="preserve">, а также 5  мостовых  сооружений на сумму 8,96 млн.руб. за счет средств  краевого бюджета. </w:t>
      </w:r>
    </w:p>
    <w:p w:rsidR="005A7526" w:rsidRPr="0054407D" w:rsidRDefault="005A7526" w:rsidP="005A7526">
      <w:pPr>
        <w:spacing w:line="276" w:lineRule="auto"/>
        <w:jc w:val="both"/>
        <w:rPr>
          <w:sz w:val="26"/>
          <w:szCs w:val="26"/>
        </w:rPr>
      </w:pPr>
      <w:r w:rsidRPr="0054407D">
        <w:rPr>
          <w:sz w:val="26"/>
          <w:szCs w:val="26"/>
        </w:rPr>
        <w:t xml:space="preserve">           Доля  протяженности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трехлетнем  плановом  периоде  составит:  в  2019г.- 42%,  в  2020г. -  40%,  в  2021г.-  38%.</w:t>
      </w:r>
    </w:p>
    <w:p w:rsidR="005A7526" w:rsidRPr="0054407D" w:rsidRDefault="005A7526" w:rsidP="005A7526">
      <w:pPr>
        <w:spacing w:line="276" w:lineRule="auto"/>
        <w:jc w:val="both"/>
        <w:rPr>
          <w:color w:val="000000"/>
          <w:sz w:val="26"/>
          <w:szCs w:val="26"/>
        </w:rPr>
      </w:pPr>
      <w:r w:rsidRPr="0054407D">
        <w:rPr>
          <w:sz w:val="26"/>
          <w:szCs w:val="26"/>
        </w:rPr>
        <w:t xml:space="preserve">           В  плановый  период 2019-2021г.г.  мероприятия  по содержанию, ремонту   дорог планируется производить за счет средств муниципального дорожного фонда с </w:t>
      </w:r>
      <w:r w:rsidRPr="0054407D">
        <w:rPr>
          <w:sz w:val="26"/>
          <w:szCs w:val="26"/>
        </w:rPr>
        <w:lastRenderedPageBreak/>
        <w:t>привлечением краевых субсидий  в рамках муниципальной программы «Развитие транспортного комплекса Партизанского муниципального  района»   на  2018 - 2020 годы</w:t>
      </w:r>
      <w:r w:rsidRPr="0054407D">
        <w:rPr>
          <w:color w:val="000000"/>
          <w:sz w:val="26"/>
          <w:szCs w:val="26"/>
        </w:rPr>
        <w:t xml:space="preserve">.  </w:t>
      </w:r>
      <w:r w:rsidRPr="0054407D">
        <w:rPr>
          <w:sz w:val="26"/>
          <w:szCs w:val="26"/>
        </w:rPr>
        <w:t xml:space="preserve"> </w:t>
      </w:r>
    </w:p>
    <w:p w:rsidR="005A7526" w:rsidRPr="0054407D" w:rsidRDefault="005A7526" w:rsidP="005A7526">
      <w:pPr>
        <w:spacing w:line="276" w:lineRule="auto"/>
        <w:jc w:val="both"/>
        <w:rPr>
          <w:sz w:val="26"/>
          <w:szCs w:val="26"/>
        </w:rPr>
      </w:pPr>
      <w:r w:rsidRPr="0054407D">
        <w:rPr>
          <w:sz w:val="26"/>
          <w:szCs w:val="26"/>
        </w:rPr>
        <w:t xml:space="preserve">           В 2019 году на ремонт и содержание дорог местного значения, повышение безопасности дорожного движения по муниципальной программе запланировано 33,5 млн</w:t>
      </w:r>
      <w:proofErr w:type="gramStart"/>
      <w:r w:rsidRPr="0054407D">
        <w:rPr>
          <w:sz w:val="26"/>
          <w:szCs w:val="26"/>
        </w:rPr>
        <w:t>.р</w:t>
      </w:r>
      <w:proofErr w:type="gramEnd"/>
      <w:r w:rsidRPr="0054407D">
        <w:rPr>
          <w:sz w:val="26"/>
          <w:szCs w:val="26"/>
        </w:rPr>
        <w:t>ублей, из которых  11,0  млн.рублей –средства  краевого  бюджета, привлекаемые на ремонт дорог.  Плановый ремонт  дорог в 2019 году будет выполнен на дорогах общей протяженностью 2,5 км (ул</w:t>
      </w:r>
      <w:proofErr w:type="gramStart"/>
      <w:r w:rsidRPr="0054407D">
        <w:rPr>
          <w:sz w:val="26"/>
          <w:szCs w:val="26"/>
        </w:rPr>
        <w:t>.Ч</w:t>
      </w:r>
      <w:proofErr w:type="gramEnd"/>
      <w:r w:rsidRPr="0054407D">
        <w:rPr>
          <w:sz w:val="26"/>
          <w:szCs w:val="26"/>
        </w:rPr>
        <w:t xml:space="preserve">елюскина в </w:t>
      </w:r>
      <w:proofErr w:type="spellStart"/>
      <w:r w:rsidRPr="0054407D">
        <w:rPr>
          <w:sz w:val="26"/>
          <w:szCs w:val="26"/>
        </w:rPr>
        <w:t>с.Вл-Александровское</w:t>
      </w:r>
      <w:proofErr w:type="spellEnd"/>
      <w:r w:rsidRPr="0054407D">
        <w:rPr>
          <w:sz w:val="26"/>
          <w:szCs w:val="26"/>
        </w:rPr>
        <w:t xml:space="preserve">, ул.Щорса и ул.Фабричная в с.Екатериновка, ул.Тургенева в с.Сергеевка).  </w:t>
      </w:r>
    </w:p>
    <w:p w:rsidR="005A7526" w:rsidRPr="0054407D" w:rsidRDefault="005A7526" w:rsidP="005A7526">
      <w:pPr>
        <w:spacing w:line="276" w:lineRule="auto"/>
        <w:jc w:val="both"/>
        <w:rPr>
          <w:sz w:val="26"/>
          <w:szCs w:val="26"/>
        </w:rPr>
      </w:pPr>
      <w:r w:rsidRPr="0054407D">
        <w:rPr>
          <w:sz w:val="26"/>
          <w:szCs w:val="26"/>
        </w:rPr>
        <w:t xml:space="preserve">            Для  выполнения ремонтных  работ  ежегодно направляются  заявки в департамент транспорта и дорожного хозяйства Приморского края на выделение субсидий. Так, для проведения ремонтных работ в 2019 году заявлено на получение субсидий  в сумме  31,6  млн</w:t>
      </w:r>
      <w:proofErr w:type="gramStart"/>
      <w:r w:rsidRPr="0054407D">
        <w:rPr>
          <w:sz w:val="26"/>
          <w:szCs w:val="26"/>
        </w:rPr>
        <w:t>.р</w:t>
      </w:r>
      <w:proofErr w:type="gramEnd"/>
      <w:r w:rsidRPr="0054407D">
        <w:rPr>
          <w:sz w:val="26"/>
          <w:szCs w:val="26"/>
        </w:rPr>
        <w:t xml:space="preserve">ублей для выполнения ремонта 6,1 км дорог по 12-ти  объектам, из заявленной суммы выделено всего 11 млн.рублей. </w:t>
      </w:r>
    </w:p>
    <w:p w:rsidR="005A7526" w:rsidRPr="0054407D" w:rsidRDefault="005A7526" w:rsidP="005A7526">
      <w:pPr>
        <w:spacing w:line="276" w:lineRule="auto"/>
        <w:jc w:val="both"/>
        <w:rPr>
          <w:sz w:val="26"/>
          <w:szCs w:val="26"/>
        </w:rPr>
      </w:pPr>
      <w:r w:rsidRPr="0054407D">
        <w:rPr>
          <w:color w:val="000000"/>
          <w:sz w:val="26"/>
          <w:szCs w:val="26"/>
        </w:rPr>
        <w:t xml:space="preserve">           Ежегодно в  трехлетнем  плановом  периоде </w:t>
      </w:r>
      <w:r w:rsidR="0054407D">
        <w:rPr>
          <w:color w:val="000000"/>
          <w:sz w:val="26"/>
          <w:szCs w:val="26"/>
        </w:rPr>
        <w:t>2019-2021г</w:t>
      </w:r>
      <w:r w:rsidRPr="0054407D">
        <w:rPr>
          <w:color w:val="000000"/>
          <w:sz w:val="26"/>
          <w:szCs w:val="26"/>
        </w:rPr>
        <w:t>г. будет  производиться  ремонт  от  2,5  до 5 км  дорог в разных  населенных  пунктах района.</w:t>
      </w:r>
    </w:p>
    <w:p w:rsidR="005A7526" w:rsidRPr="0054407D" w:rsidRDefault="005A7526" w:rsidP="005A7526">
      <w:pPr>
        <w:spacing w:line="276" w:lineRule="auto"/>
        <w:jc w:val="both"/>
        <w:rPr>
          <w:color w:val="000000"/>
          <w:sz w:val="26"/>
          <w:szCs w:val="26"/>
        </w:rPr>
      </w:pPr>
      <w:r w:rsidRPr="0054407D">
        <w:rPr>
          <w:color w:val="000000"/>
          <w:sz w:val="26"/>
          <w:szCs w:val="26"/>
        </w:rPr>
        <w:tab/>
        <w:t xml:space="preserve"> Также </w:t>
      </w:r>
      <w:r w:rsidR="0054407D">
        <w:rPr>
          <w:color w:val="000000"/>
          <w:sz w:val="26"/>
          <w:szCs w:val="26"/>
        </w:rPr>
        <w:t xml:space="preserve"> в 2019-2021 гг.</w:t>
      </w:r>
      <w:r w:rsidRPr="0054407D">
        <w:rPr>
          <w:color w:val="000000"/>
          <w:sz w:val="26"/>
          <w:szCs w:val="26"/>
        </w:rPr>
        <w:t xml:space="preserve">  будут проводиться ежегодные  работы по текущему содержанию дорог, в том числе по восстановлению асфальтобетонного покрытия и  профилированию  грунтовых дорог по всех населенных пунктах  района.  </w:t>
      </w:r>
    </w:p>
    <w:p w:rsidR="005A7526" w:rsidRPr="0054407D" w:rsidRDefault="005A7526" w:rsidP="005A7526">
      <w:pPr>
        <w:spacing w:line="276" w:lineRule="auto"/>
        <w:jc w:val="both"/>
        <w:rPr>
          <w:sz w:val="26"/>
          <w:szCs w:val="26"/>
        </w:rPr>
      </w:pPr>
      <w:r w:rsidRPr="0054407D">
        <w:rPr>
          <w:color w:val="000000"/>
          <w:sz w:val="26"/>
          <w:szCs w:val="26"/>
        </w:rPr>
        <w:t xml:space="preserve">           </w:t>
      </w:r>
      <w:r w:rsidRPr="0054407D">
        <w:rPr>
          <w:sz w:val="26"/>
          <w:szCs w:val="26"/>
        </w:rPr>
        <w:t>На текущее летнее  содержание  в  2019</w:t>
      </w:r>
      <w:r w:rsidR="003E47EE">
        <w:rPr>
          <w:sz w:val="26"/>
          <w:szCs w:val="26"/>
        </w:rPr>
        <w:t xml:space="preserve"> </w:t>
      </w:r>
      <w:r w:rsidRPr="0054407D">
        <w:rPr>
          <w:sz w:val="26"/>
          <w:szCs w:val="26"/>
        </w:rPr>
        <w:t>г. грунтовых  дорог, «ямочный» ремонт дорог с асфальтобетонным покрытием, в том числе на восстановление придорожных кюветов и водосточных канав,  предусмотрено 10 млн</w:t>
      </w:r>
      <w:proofErr w:type="gramStart"/>
      <w:r w:rsidRPr="0054407D">
        <w:rPr>
          <w:sz w:val="26"/>
          <w:szCs w:val="26"/>
        </w:rPr>
        <w:t>.р</w:t>
      </w:r>
      <w:proofErr w:type="gramEnd"/>
      <w:r w:rsidRPr="0054407D">
        <w:rPr>
          <w:sz w:val="26"/>
          <w:szCs w:val="26"/>
        </w:rPr>
        <w:t xml:space="preserve">ублей. </w:t>
      </w:r>
    </w:p>
    <w:p w:rsidR="005A7526" w:rsidRPr="0054407D" w:rsidRDefault="005A7526" w:rsidP="005A7526">
      <w:pPr>
        <w:pStyle w:val="afb"/>
        <w:widowControl w:val="0"/>
        <w:autoSpaceDE w:val="0"/>
        <w:autoSpaceDN w:val="0"/>
        <w:adjustRightInd w:val="0"/>
        <w:spacing w:line="276" w:lineRule="auto"/>
        <w:ind w:left="0"/>
        <w:jc w:val="both"/>
        <w:rPr>
          <w:sz w:val="26"/>
          <w:szCs w:val="26"/>
        </w:rPr>
      </w:pPr>
      <w:r w:rsidRPr="0054407D">
        <w:rPr>
          <w:color w:val="000000"/>
          <w:sz w:val="26"/>
          <w:szCs w:val="26"/>
        </w:rPr>
        <w:t xml:space="preserve">          </w:t>
      </w:r>
      <w:r w:rsidRPr="0054407D">
        <w:rPr>
          <w:sz w:val="26"/>
          <w:szCs w:val="26"/>
        </w:rPr>
        <w:t>На  мероприятиях  по повышению безопасности  дорожного движения  в рамках подпрограммы "Повышение безопасности дорожного движения в Партизанском муниципальном районе на 2018 -2020 годы"  в 2018 году освоено 1,34 млн</w:t>
      </w:r>
      <w:proofErr w:type="gramStart"/>
      <w:r w:rsidRPr="0054407D">
        <w:rPr>
          <w:sz w:val="26"/>
          <w:szCs w:val="26"/>
        </w:rPr>
        <w:t>.р</w:t>
      </w:r>
      <w:proofErr w:type="gramEnd"/>
      <w:r w:rsidRPr="0054407D">
        <w:rPr>
          <w:sz w:val="26"/>
          <w:szCs w:val="26"/>
        </w:rPr>
        <w:t xml:space="preserve">ублей. Выполнены работы по обновлению  дорожной  разметки 24-х пешеходных переходов, а также  по  установке 6-ти светофоров Т7 вблизи пешеходных переходов общей стоимостью 873 тыс.руб. Светофоры Т7 установлены вблизи пешеходных переходов </w:t>
      </w:r>
      <w:r w:rsidR="000F7920">
        <w:rPr>
          <w:sz w:val="26"/>
          <w:szCs w:val="26"/>
        </w:rPr>
        <w:t xml:space="preserve">около </w:t>
      </w:r>
      <w:r w:rsidR="00CD72CC">
        <w:rPr>
          <w:sz w:val="26"/>
          <w:szCs w:val="26"/>
        </w:rPr>
        <w:t xml:space="preserve">муниципальных общеобразовательных учреждений сел </w:t>
      </w:r>
      <w:proofErr w:type="spellStart"/>
      <w:r w:rsidR="00CD72CC">
        <w:rPr>
          <w:sz w:val="26"/>
          <w:szCs w:val="26"/>
        </w:rPr>
        <w:t>Перетино</w:t>
      </w:r>
      <w:proofErr w:type="spellEnd"/>
      <w:r w:rsidR="00CD72CC">
        <w:rPr>
          <w:sz w:val="26"/>
          <w:szCs w:val="26"/>
        </w:rPr>
        <w:t xml:space="preserve">, </w:t>
      </w:r>
      <w:r w:rsidRPr="0054407D">
        <w:rPr>
          <w:sz w:val="26"/>
          <w:szCs w:val="26"/>
        </w:rPr>
        <w:t xml:space="preserve">Золотая Долина, </w:t>
      </w:r>
      <w:proofErr w:type="spellStart"/>
      <w:r w:rsidRPr="0054407D">
        <w:rPr>
          <w:sz w:val="26"/>
          <w:szCs w:val="26"/>
        </w:rPr>
        <w:t>Новицкое</w:t>
      </w:r>
      <w:proofErr w:type="spellEnd"/>
      <w:r w:rsidR="00CD72CC">
        <w:rPr>
          <w:sz w:val="26"/>
          <w:szCs w:val="26"/>
        </w:rPr>
        <w:t xml:space="preserve"> и</w:t>
      </w:r>
      <w:r w:rsidRPr="0054407D">
        <w:rPr>
          <w:sz w:val="26"/>
          <w:szCs w:val="26"/>
        </w:rPr>
        <w:t xml:space="preserve"> Сергеевка, </w:t>
      </w:r>
      <w:r w:rsidR="00CD72CC">
        <w:rPr>
          <w:sz w:val="26"/>
          <w:szCs w:val="26"/>
        </w:rPr>
        <w:t xml:space="preserve">а также вблизи </w:t>
      </w:r>
      <w:r w:rsidRPr="0054407D">
        <w:rPr>
          <w:sz w:val="26"/>
          <w:szCs w:val="26"/>
        </w:rPr>
        <w:t>детск</w:t>
      </w:r>
      <w:r w:rsidR="00CD72CC">
        <w:rPr>
          <w:sz w:val="26"/>
          <w:szCs w:val="26"/>
        </w:rPr>
        <w:t>их</w:t>
      </w:r>
      <w:r w:rsidRPr="0054407D">
        <w:rPr>
          <w:sz w:val="26"/>
          <w:szCs w:val="26"/>
        </w:rPr>
        <w:t xml:space="preserve"> сад</w:t>
      </w:r>
      <w:r w:rsidR="00CD72CC">
        <w:rPr>
          <w:sz w:val="26"/>
          <w:szCs w:val="26"/>
        </w:rPr>
        <w:t>ов</w:t>
      </w:r>
      <w:r w:rsidRPr="0054407D">
        <w:rPr>
          <w:sz w:val="26"/>
          <w:szCs w:val="26"/>
        </w:rPr>
        <w:t xml:space="preserve"> "Сказка" </w:t>
      </w:r>
      <w:r w:rsidR="00CD72CC">
        <w:rPr>
          <w:sz w:val="26"/>
          <w:szCs w:val="26"/>
        </w:rPr>
        <w:t>и</w:t>
      </w:r>
      <w:r w:rsidRPr="0054407D">
        <w:rPr>
          <w:sz w:val="26"/>
          <w:szCs w:val="26"/>
        </w:rPr>
        <w:t xml:space="preserve">  "Елочка" в с</w:t>
      </w:r>
      <w:proofErr w:type="gramStart"/>
      <w:r w:rsidRPr="0054407D">
        <w:rPr>
          <w:sz w:val="26"/>
          <w:szCs w:val="26"/>
        </w:rPr>
        <w:t>.С</w:t>
      </w:r>
      <w:proofErr w:type="gramEnd"/>
      <w:r w:rsidRPr="0054407D">
        <w:rPr>
          <w:sz w:val="26"/>
          <w:szCs w:val="26"/>
        </w:rPr>
        <w:t xml:space="preserve">ергеевка.  С учетом выполненных  в прошлом году работ по установке светофоров, на сегодняшний день 14 шт. пешеходных переходов вблизи образовательных учреждений </w:t>
      </w:r>
      <w:proofErr w:type="gramStart"/>
      <w:r w:rsidRPr="0054407D">
        <w:rPr>
          <w:sz w:val="26"/>
          <w:szCs w:val="26"/>
        </w:rPr>
        <w:t>обустроены</w:t>
      </w:r>
      <w:proofErr w:type="gramEnd"/>
      <w:r w:rsidRPr="0054407D">
        <w:rPr>
          <w:sz w:val="26"/>
          <w:szCs w:val="26"/>
        </w:rPr>
        <w:t xml:space="preserve"> данными светофорами. </w:t>
      </w:r>
    </w:p>
    <w:p w:rsidR="005A7526" w:rsidRDefault="005A7526" w:rsidP="005A7526">
      <w:pPr>
        <w:pStyle w:val="afb"/>
        <w:widowControl w:val="0"/>
        <w:autoSpaceDE w:val="0"/>
        <w:autoSpaceDN w:val="0"/>
        <w:adjustRightInd w:val="0"/>
        <w:spacing w:line="276" w:lineRule="auto"/>
        <w:ind w:left="0"/>
        <w:jc w:val="both"/>
        <w:rPr>
          <w:sz w:val="26"/>
          <w:szCs w:val="26"/>
        </w:rPr>
      </w:pPr>
      <w:r w:rsidRPr="0054407D">
        <w:rPr>
          <w:sz w:val="26"/>
          <w:szCs w:val="26"/>
        </w:rPr>
        <w:t xml:space="preserve">           Также  выполнено устройство удерживающих пешеходных ограждений перильного типа вблизи пешеходных переходов 2-х школ (СОШ с</w:t>
      </w:r>
      <w:proofErr w:type="gramStart"/>
      <w:r w:rsidRPr="0054407D">
        <w:rPr>
          <w:sz w:val="26"/>
          <w:szCs w:val="26"/>
        </w:rPr>
        <w:t>.Е</w:t>
      </w:r>
      <w:proofErr w:type="gramEnd"/>
      <w:r w:rsidRPr="0054407D">
        <w:rPr>
          <w:sz w:val="26"/>
          <w:szCs w:val="26"/>
        </w:rPr>
        <w:t xml:space="preserve">катериновка и СОШ </w:t>
      </w:r>
      <w:proofErr w:type="spellStart"/>
      <w:r w:rsidRPr="0054407D">
        <w:rPr>
          <w:sz w:val="26"/>
          <w:szCs w:val="26"/>
        </w:rPr>
        <w:t>с.Вл.-Александровское</w:t>
      </w:r>
      <w:proofErr w:type="spellEnd"/>
      <w:r w:rsidRPr="0054407D">
        <w:rPr>
          <w:sz w:val="26"/>
          <w:szCs w:val="26"/>
        </w:rPr>
        <w:t>). В 2019 -2021 г.г. будет  продолжена работа по установке светофоров Т</w:t>
      </w:r>
      <w:proofErr w:type="gramStart"/>
      <w:r w:rsidRPr="0054407D">
        <w:rPr>
          <w:sz w:val="26"/>
          <w:szCs w:val="26"/>
        </w:rPr>
        <w:t>7</w:t>
      </w:r>
      <w:proofErr w:type="gramEnd"/>
      <w:r w:rsidRPr="0054407D">
        <w:rPr>
          <w:sz w:val="26"/>
          <w:szCs w:val="26"/>
        </w:rPr>
        <w:t xml:space="preserve"> вблизи пешеходных переходов, устройству ограждений пешеходных  переходов, установке недостающих дорожных знаков и обновлению дорожной  разметки.  В рамках  подпрограммы «Повышение безопасности дорожного движения на 2018-2020 годы» на 2019 год запланировано 1,3 млн</w:t>
      </w:r>
      <w:proofErr w:type="gramStart"/>
      <w:r w:rsidRPr="0054407D">
        <w:rPr>
          <w:sz w:val="26"/>
          <w:szCs w:val="26"/>
        </w:rPr>
        <w:t>.р</w:t>
      </w:r>
      <w:proofErr w:type="gramEnd"/>
      <w:r w:rsidRPr="0054407D">
        <w:rPr>
          <w:sz w:val="26"/>
          <w:szCs w:val="26"/>
        </w:rPr>
        <w:t xml:space="preserve">ублей. </w:t>
      </w:r>
    </w:p>
    <w:p w:rsidR="00CD72CC" w:rsidRPr="0054407D" w:rsidRDefault="00CD72CC" w:rsidP="005A7526">
      <w:pPr>
        <w:pStyle w:val="afb"/>
        <w:widowControl w:val="0"/>
        <w:autoSpaceDE w:val="0"/>
        <w:autoSpaceDN w:val="0"/>
        <w:adjustRightInd w:val="0"/>
        <w:spacing w:line="276" w:lineRule="auto"/>
        <w:ind w:left="0"/>
        <w:jc w:val="both"/>
        <w:rPr>
          <w:sz w:val="26"/>
          <w:szCs w:val="26"/>
        </w:rPr>
      </w:pPr>
    </w:p>
    <w:p w:rsidR="00C75AF7" w:rsidRPr="000852E1" w:rsidRDefault="00530E42" w:rsidP="000B7DC3">
      <w:pPr>
        <w:spacing w:line="276" w:lineRule="auto"/>
        <w:ind w:firstLine="709"/>
        <w:jc w:val="both"/>
        <w:rPr>
          <w:b/>
          <w:sz w:val="26"/>
          <w:szCs w:val="26"/>
        </w:rPr>
      </w:pPr>
      <w:r w:rsidRPr="000852E1">
        <w:rPr>
          <w:b/>
          <w:sz w:val="26"/>
          <w:szCs w:val="26"/>
        </w:rPr>
        <w:t xml:space="preserve"> </w:t>
      </w:r>
      <w:r w:rsidR="002F53DD" w:rsidRPr="00FF0646">
        <w:rPr>
          <w:b/>
          <w:sz w:val="26"/>
          <w:szCs w:val="26"/>
        </w:rPr>
        <w:t>(п.</w:t>
      </w:r>
      <w:r w:rsidR="00B75C18" w:rsidRPr="00FF0646">
        <w:rPr>
          <w:b/>
          <w:sz w:val="26"/>
          <w:szCs w:val="26"/>
        </w:rPr>
        <w:t xml:space="preserve"> </w:t>
      </w:r>
      <w:r w:rsidR="002F53DD" w:rsidRPr="00FF0646">
        <w:rPr>
          <w:b/>
          <w:sz w:val="26"/>
          <w:szCs w:val="26"/>
        </w:rPr>
        <w:t>7)</w:t>
      </w:r>
      <w:r w:rsidR="002F53DD" w:rsidRPr="000852E1">
        <w:rPr>
          <w:b/>
          <w:sz w:val="26"/>
          <w:szCs w:val="26"/>
        </w:rPr>
        <w:t xml:space="preserve"> </w:t>
      </w:r>
      <w:r w:rsidR="002F53DD" w:rsidRPr="000852E1">
        <w:rPr>
          <w:b/>
          <w:i/>
          <w:sz w:val="26"/>
          <w:szCs w:val="26"/>
        </w:rPr>
        <w:t>Доля</w:t>
      </w:r>
      <w:r w:rsidR="00D91903" w:rsidRPr="000852E1">
        <w:rPr>
          <w:b/>
          <w:i/>
          <w:sz w:val="26"/>
          <w:szCs w:val="26"/>
        </w:rPr>
        <w:t xml:space="preserve"> </w:t>
      </w:r>
      <w:r w:rsidR="002F53DD" w:rsidRPr="000852E1">
        <w:rPr>
          <w:b/>
          <w:i/>
          <w:sz w:val="26"/>
          <w:szCs w:val="26"/>
        </w:rPr>
        <w:t xml:space="preserve">населения, проживающего в населенных пунктах, не имеющих </w:t>
      </w:r>
      <w:r w:rsidR="00CB267A" w:rsidRPr="000852E1">
        <w:rPr>
          <w:b/>
          <w:i/>
          <w:sz w:val="26"/>
          <w:szCs w:val="26"/>
        </w:rPr>
        <w:t xml:space="preserve">регулярного автобусного и (или) </w:t>
      </w:r>
      <w:r w:rsidR="002F53DD" w:rsidRPr="000852E1">
        <w:rPr>
          <w:b/>
          <w:i/>
          <w:sz w:val="26"/>
          <w:szCs w:val="26"/>
        </w:rPr>
        <w:t xml:space="preserve">железнодорожного сообщения </w:t>
      </w:r>
      <w:r w:rsidR="00EC76F5">
        <w:rPr>
          <w:b/>
          <w:i/>
          <w:sz w:val="26"/>
          <w:szCs w:val="26"/>
        </w:rPr>
        <w:t xml:space="preserve">                                </w:t>
      </w:r>
      <w:r w:rsidR="002F53DD" w:rsidRPr="000852E1">
        <w:rPr>
          <w:b/>
          <w:i/>
          <w:sz w:val="26"/>
          <w:szCs w:val="26"/>
        </w:rPr>
        <w:t xml:space="preserve">с административным центром городского округа (муниципального района), </w:t>
      </w:r>
      <w:r w:rsidR="00EC76F5">
        <w:rPr>
          <w:b/>
          <w:i/>
          <w:sz w:val="26"/>
          <w:szCs w:val="26"/>
        </w:rPr>
        <w:t xml:space="preserve">         </w:t>
      </w:r>
      <w:r w:rsidR="002F53DD" w:rsidRPr="000852E1">
        <w:rPr>
          <w:b/>
          <w:i/>
          <w:sz w:val="26"/>
          <w:szCs w:val="26"/>
        </w:rPr>
        <w:t>в общей численности населения городского округа (муниципального района</w:t>
      </w:r>
      <w:r w:rsidR="002E0B3C">
        <w:rPr>
          <w:b/>
          <w:i/>
          <w:sz w:val="26"/>
          <w:szCs w:val="26"/>
        </w:rPr>
        <w:t>)</w:t>
      </w:r>
      <w:r w:rsidR="002F53DD" w:rsidRPr="000852E1">
        <w:rPr>
          <w:b/>
          <w:i/>
          <w:sz w:val="26"/>
          <w:szCs w:val="26"/>
        </w:rPr>
        <w:t xml:space="preserve">. </w:t>
      </w:r>
    </w:p>
    <w:p w:rsidR="00CD72CC" w:rsidRPr="00CD72CC" w:rsidRDefault="00530E42" w:rsidP="00CD72CC">
      <w:pPr>
        <w:spacing w:line="276" w:lineRule="auto"/>
        <w:jc w:val="both"/>
        <w:rPr>
          <w:sz w:val="26"/>
          <w:szCs w:val="26"/>
        </w:rPr>
      </w:pPr>
      <w:r w:rsidRPr="00CD72CC">
        <w:rPr>
          <w:i/>
          <w:sz w:val="26"/>
          <w:szCs w:val="26"/>
        </w:rPr>
        <w:t xml:space="preserve">       </w:t>
      </w:r>
      <w:r w:rsidR="00CD72CC" w:rsidRPr="00CD72CC">
        <w:rPr>
          <w:sz w:val="26"/>
          <w:szCs w:val="26"/>
        </w:rPr>
        <w:t>Характерной особенностью района является линейное расположение большинства населенных пунктов вдоль региональной автодороги и железной дороги, что позволяет населению широко использовать транзитный  транспорт.</w:t>
      </w:r>
    </w:p>
    <w:p w:rsidR="00CD72CC" w:rsidRPr="00CD72CC" w:rsidRDefault="00CD72CC" w:rsidP="00CD72CC">
      <w:pPr>
        <w:spacing w:line="276" w:lineRule="auto"/>
        <w:ind w:firstLine="708"/>
        <w:jc w:val="both"/>
        <w:rPr>
          <w:sz w:val="26"/>
          <w:szCs w:val="26"/>
        </w:rPr>
      </w:pPr>
      <w:r w:rsidRPr="00CD72CC">
        <w:rPr>
          <w:sz w:val="26"/>
          <w:szCs w:val="26"/>
        </w:rPr>
        <w:t xml:space="preserve">По  состоянию на 01.01.2019 года регулярного прямого автобусного или железнодорожного сообщения с административным центром  не  имели  4 населенных пункта: </w:t>
      </w:r>
      <w:proofErr w:type="spellStart"/>
      <w:r w:rsidRPr="00CD72CC">
        <w:rPr>
          <w:sz w:val="26"/>
          <w:szCs w:val="26"/>
        </w:rPr>
        <w:t>с</w:t>
      </w:r>
      <w:proofErr w:type="gramStart"/>
      <w:r w:rsidRPr="00CD72CC">
        <w:rPr>
          <w:sz w:val="26"/>
          <w:szCs w:val="26"/>
        </w:rPr>
        <w:t>.Х</w:t>
      </w:r>
      <w:proofErr w:type="gramEnd"/>
      <w:r w:rsidRPr="00CD72CC">
        <w:rPr>
          <w:sz w:val="26"/>
          <w:szCs w:val="26"/>
        </w:rPr>
        <w:t>мыловка</w:t>
      </w:r>
      <w:proofErr w:type="spellEnd"/>
      <w:r w:rsidRPr="00CD72CC">
        <w:rPr>
          <w:sz w:val="26"/>
          <w:szCs w:val="26"/>
        </w:rPr>
        <w:t xml:space="preserve">, д.Васильевка, </w:t>
      </w:r>
      <w:proofErr w:type="spellStart"/>
      <w:r w:rsidRPr="00CD72CC">
        <w:rPr>
          <w:sz w:val="26"/>
          <w:szCs w:val="26"/>
        </w:rPr>
        <w:t>д.Кирил</w:t>
      </w:r>
      <w:r w:rsidR="000F7920">
        <w:rPr>
          <w:sz w:val="26"/>
          <w:szCs w:val="26"/>
        </w:rPr>
        <w:t>л</w:t>
      </w:r>
      <w:r w:rsidRPr="00CD72CC">
        <w:rPr>
          <w:sz w:val="26"/>
          <w:szCs w:val="26"/>
        </w:rPr>
        <w:t>овка</w:t>
      </w:r>
      <w:proofErr w:type="spellEnd"/>
      <w:r w:rsidRPr="00CD72CC">
        <w:rPr>
          <w:sz w:val="26"/>
          <w:szCs w:val="26"/>
        </w:rPr>
        <w:t xml:space="preserve">, пос.Партизан.  Количество  жителей  в  данных населенных пунктах составляет 667 человек  или  2,268 % от общей численности населения, проживающего в районе.  Данный  показатель в сравнении с 2016-2017гг.  имеет динамику к снижению только за счет уменьшения числа жителей, фактически количество населенных пунктов, не имеющих регулярного транспортного сообщения с административным центром,  не изменилось. </w:t>
      </w:r>
    </w:p>
    <w:p w:rsidR="00CD72CC" w:rsidRPr="00CD72CC" w:rsidRDefault="00CD72CC" w:rsidP="00CD72CC">
      <w:pPr>
        <w:spacing w:line="276" w:lineRule="auto"/>
        <w:jc w:val="both"/>
        <w:rPr>
          <w:sz w:val="26"/>
          <w:szCs w:val="26"/>
        </w:rPr>
      </w:pPr>
      <w:r w:rsidRPr="00CD72CC">
        <w:rPr>
          <w:sz w:val="26"/>
          <w:szCs w:val="26"/>
        </w:rPr>
        <w:t xml:space="preserve">          По  состоянию на 01.01.2019 на территории  Партизанского муниципального района в целях  обеспечения населения  пассажирскими перевозками утверждены к организации  5  (пять) муниципальных маршрутов: </w:t>
      </w:r>
    </w:p>
    <w:p w:rsidR="00CD72CC" w:rsidRPr="00CD72CC" w:rsidRDefault="00CD72CC" w:rsidP="00CD72CC">
      <w:pPr>
        <w:spacing w:line="276" w:lineRule="auto"/>
        <w:jc w:val="both"/>
        <w:rPr>
          <w:sz w:val="26"/>
          <w:szCs w:val="26"/>
        </w:rPr>
      </w:pPr>
      <w:r w:rsidRPr="00CD72CC">
        <w:rPr>
          <w:sz w:val="26"/>
          <w:szCs w:val="26"/>
        </w:rPr>
        <w:t xml:space="preserve">        - маршрут № 101 «</w:t>
      </w:r>
      <w:proofErr w:type="spellStart"/>
      <w:r w:rsidRPr="00CD72CC">
        <w:rPr>
          <w:sz w:val="26"/>
          <w:szCs w:val="26"/>
        </w:rPr>
        <w:t>Владимиро-Александровское-Золотая</w:t>
      </w:r>
      <w:proofErr w:type="spellEnd"/>
      <w:r w:rsidRPr="00CD72CC">
        <w:rPr>
          <w:sz w:val="26"/>
          <w:szCs w:val="26"/>
        </w:rPr>
        <w:t xml:space="preserve"> Долин</w:t>
      </w:r>
      <w:proofErr w:type="gramStart"/>
      <w:r w:rsidRPr="00CD72CC">
        <w:rPr>
          <w:sz w:val="26"/>
          <w:szCs w:val="26"/>
        </w:rPr>
        <w:t>а-</w:t>
      </w:r>
      <w:proofErr w:type="gramEnd"/>
      <w:r w:rsidRPr="00CD72CC">
        <w:rPr>
          <w:sz w:val="26"/>
          <w:szCs w:val="26"/>
        </w:rPr>
        <w:t xml:space="preserve"> </w:t>
      </w:r>
      <w:proofErr w:type="spellStart"/>
      <w:r w:rsidRPr="00CD72CC">
        <w:rPr>
          <w:sz w:val="26"/>
          <w:szCs w:val="26"/>
        </w:rPr>
        <w:t>Владимиро-Александровское</w:t>
      </w:r>
      <w:proofErr w:type="spellEnd"/>
      <w:r w:rsidRPr="00CD72CC">
        <w:rPr>
          <w:sz w:val="26"/>
          <w:szCs w:val="26"/>
        </w:rPr>
        <w:t>»,</w:t>
      </w:r>
    </w:p>
    <w:p w:rsidR="00CD72CC" w:rsidRPr="00CD72CC" w:rsidRDefault="00CD72CC" w:rsidP="00CD72CC">
      <w:pPr>
        <w:spacing w:line="276" w:lineRule="auto"/>
        <w:jc w:val="both"/>
        <w:rPr>
          <w:sz w:val="26"/>
          <w:szCs w:val="26"/>
        </w:rPr>
      </w:pPr>
      <w:r w:rsidRPr="00CD72CC">
        <w:rPr>
          <w:sz w:val="26"/>
          <w:szCs w:val="26"/>
        </w:rPr>
        <w:t xml:space="preserve">       -маршрут №</w:t>
      </w:r>
      <w:r w:rsidR="000F7920">
        <w:rPr>
          <w:sz w:val="26"/>
          <w:szCs w:val="26"/>
        </w:rPr>
        <w:t xml:space="preserve"> </w:t>
      </w:r>
      <w:r w:rsidRPr="00CD72CC">
        <w:rPr>
          <w:sz w:val="26"/>
          <w:szCs w:val="26"/>
        </w:rPr>
        <w:t>105 «</w:t>
      </w:r>
      <w:proofErr w:type="spellStart"/>
      <w:r w:rsidRPr="00CD72CC">
        <w:rPr>
          <w:sz w:val="26"/>
          <w:szCs w:val="26"/>
        </w:rPr>
        <w:t>Владимиро-Александровское-Слинкино-Владимиро-Александровское</w:t>
      </w:r>
      <w:proofErr w:type="spellEnd"/>
      <w:r w:rsidRPr="00CD72CC">
        <w:rPr>
          <w:sz w:val="26"/>
          <w:szCs w:val="26"/>
        </w:rPr>
        <w:t>»,</w:t>
      </w:r>
    </w:p>
    <w:p w:rsidR="00CD72CC" w:rsidRPr="00CD72CC" w:rsidRDefault="00CD72CC" w:rsidP="00CD72CC">
      <w:pPr>
        <w:pStyle w:val="31"/>
        <w:shd w:val="clear" w:color="auto" w:fill="auto"/>
        <w:spacing w:line="276" w:lineRule="auto"/>
        <w:ind w:right="120"/>
        <w:contextualSpacing/>
        <w:jc w:val="left"/>
        <w:rPr>
          <w:sz w:val="26"/>
          <w:szCs w:val="26"/>
        </w:rPr>
      </w:pPr>
      <w:r w:rsidRPr="00CD72CC">
        <w:rPr>
          <w:sz w:val="26"/>
          <w:szCs w:val="26"/>
        </w:rPr>
        <w:t xml:space="preserve">       -  маршрут  №</w:t>
      </w:r>
      <w:r w:rsidR="000F7920">
        <w:rPr>
          <w:sz w:val="26"/>
          <w:szCs w:val="26"/>
        </w:rPr>
        <w:t xml:space="preserve"> </w:t>
      </w:r>
      <w:r w:rsidRPr="00CD72CC">
        <w:rPr>
          <w:sz w:val="26"/>
          <w:szCs w:val="26"/>
        </w:rPr>
        <w:t xml:space="preserve">108 </w:t>
      </w:r>
      <w:proofErr w:type="spellStart"/>
      <w:proofErr w:type="gramStart"/>
      <w:r w:rsidRPr="00CD72CC">
        <w:rPr>
          <w:sz w:val="26"/>
          <w:szCs w:val="26"/>
        </w:rPr>
        <w:t>Владимиро-Александровское</w:t>
      </w:r>
      <w:proofErr w:type="spellEnd"/>
      <w:proofErr w:type="gramEnd"/>
      <w:r w:rsidRPr="00CD72CC">
        <w:rPr>
          <w:sz w:val="26"/>
          <w:szCs w:val="26"/>
        </w:rPr>
        <w:t xml:space="preserve"> - Боец Кузнецов»,</w:t>
      </w:r>
    </w:p>
    <w:p w:rsidR="00CD72CC" w:rsidRPr="00CD72CC" w:rsidRDefault="00CD72CC" w:rsidP="00CD72CC">
      <w:pPr>
        <w:pStyle w:val="31"/>
        <w:shd w:val="clear" w:color="auto" w:fill="auto"/>
        <w:spacing w:line="276" w:lineRule="auto"/>
        <w:ind w:right="120"/>
        <w:contextualSpacing/>
        <w:jc w:val="left"/>
        <w:rPr>
          <w:sz w:val="26"/>
          <w:szCs w:val="26"/>
        </w:rPr>
      </w:pPr>
      <w:r w:rsidRPr="00CD72CC">
        <w:rPr>
          <w:sz w:val="26"/>
          <w:szCs w:val="26"/>
        </w:rPr>
        <w:t xml:space="preserve">       - маршрут №</w:t>
      </w:r>
      <w:r w:rsidR="000F7920">
        <w:rPr>
          <w:sz w:val="26"/>
          <w:szCs w:val="26"/>
        </w:rPr>
        <w:t xml:space="preserve"> </w:t>
      </w:r>
      <w:r w:rsidRPr="00CD72CC">
        <w:rPr>
          <w:sz w:val="26"/>
          <w:szCs w:val="26"/>
        </w:rPr>
        <w:t xml:space="preserve">108 а « </w:t>
      </w:r>
      <w:proofErr w:type="spellStart"/>
      <w:proofErr w:type="gramStart"/>
      <w:r w:rsidRPr="00CD72CC">
        <w:rPr>
          <w:sz w:val="26"/>
          <w:szCs w:val="26"/>
        </w:rPr>
        <w:t>Владимиро-Александровское</w:t>
      </w:r>
      <w:proofErr w:type="spellEnd"/>
      <w:proofErr w:type="gramEnd"/>
      <w:r w:rsidRPr="00CD72CC">
        <w:rPr>
          <w:sz w:val="26"/>
          <w:szCs w:val="26"/>
        </w:rPr>
        <w:t xml:space="preserve"> - Новая Сила»,</w:t>
      </w:r>
    </w:p>
    <w:p w:rsidR="00CD72CC" w:rsidRPr="00CD72CC" w:rsidRDefault="00CD72CC" w:rsidP="00CD72CC">
      <w:pPr>
        <w:pStyle w:val="31"/>
        <w:shd w:val="clear" w:color="auto" w:fill="auto"/>
        <w:spacing w:line="276" w:lineRule="auto"/>
        <w:ind w:right="120"/>
        <w:contextualSpacing/>
        <w:jc w:val="left"/>
        <w:rPr>
          <w:sz w:val="26"/>
          <w:szCs w:val="26"/>
        </w:rPr>
      </w:pPr>
      <w:r w:rsidRPr="00CD72CC">
        <w:rPr>
          <w:sz w:val="26"/>
          <w:szCs w:val="26"/>
        </w:rPr>
        <w:t xml:space="preserve">       - маршрут №</w:t>
      </w:r>
      <w:r w:rsidR="000F7920">
        <w:rPr>
          <w:sz w:val="26"/>
          <w:szCs w:val="26"/>
        </w:rPr>
        <w:t xml:space="preserve"> </w:t>
      </w:r>
      <w:r w:rsidRPr="00CD72CC">
        <w:rPr>
          <w:sz w:val="26"/>
          <w:szCs w:val="26"/>
        </w:rPr>
        <w:t xml:space="preserve">102 « </w:t>
      </w:r>
      <w:proofErr w:type="spellStart"/>
      <w:proofErr w:type="gramStart"/>
      <w:r w:rsidRPr="00CD72CC">
        <w:rPr>
          <w:sz w:val="26"/>
          <w:szCs w:val="26"/>
        </w:rPr>
        <w:t>Владимиро-Александровское</w:t>
      </w:r>
      <w:proofErr w:type="spellEnd"/>
      <w:proofErr w:type="gramEnd"/>
      <w:r w:rsidRPr="00CD72CC">
        <w:rPr>
          <w:sz w:val="26"/>
          <w:szCs w:val="26"/>
        </w:rPr>
        <w:t xml:space="preserve"> – </w:t>
      </w:r>
      <w:proofErr w:type="spellStart"/>
      <w:r w:rsidRPr="00CD72CC">
        <w:rPr>
          <w:sz w:val="26"/>
          <w:szCs w:val="26"/>
        </w:rPr>
        <w:t>Хмыловка</w:t>
      </w:r>
      <w:proofErr w:type="spellEnd"/>
      <w:r w:rsidRPr="00CD72CC">
        <w:rPr>
          <w:sz w:val="26"/>
          <w:szCs w:val="26"/>
        </w:rPr>
        <w:t>».</w:t>
      </w:r>
    </w:p>
    <w:p w:rsidR="00CD72CC" w:rsidRPr="00CD72CC" w:rsidRDefault="00CD72CC" w:rsidP="00CD72CC">
      <w:pPr>
        <w:pStyle w:val="31"/>
        <w:shd w:val="clear" w:color="auto" w:fill="auto"/>
        <w:spacing w:line="276" w:lineRule="auto"/>
        <w:ind w:right="120"/>
        <w:contextualSpacing/>
        <w:jc w:val="both"/>
        <w:rPr>
          <w:sz w:val="26"/>
          <w:szCs w:val="26"/>
        </w:rPr>
      </w:pPr>
      <w:r w:rsidRPr="00CD72CC">
        <w:rPr>
          <w:sz w:val="26"/>
          <w:szCs w:val="26"/>
        </w:rPr>
        <w:t xml:space="preserve">          Число действующих муниципальных маршрутов,  организованных  для прямого автобусного сообщения отдаленных сел с административным центром, составляет три: маршрут №</w:t>
      </w:r>
      <w:r w:rsidR="000F7920">
        <w:rPr>
          <w:sz w:val="26"/>
          <w:szCs w:val="26"/>
        </w:rPr>
        <w:t xml:space="preserve"> </w:t>
      </w:r>
      <w:r w:rsidRPr="00CD72CC">
        <w:rPr>
          <w:sz w:val="26"/>
          <w:szCs w:val="26"/>
        </w:rPr>
        <w:t>101 «</w:t>
      </w:r>
      <w:proofErr w:type="spellStart"/>
      <w:r w:rsidRPr="00CD72CC">
        <w:rPr>
          <w:sz w:val="26"/>
          <w:szCs w:val="26"/>
        </w:rPr>
        <w:t>Владимиро-Александровское</w:t>
      </w:r>
      <w:proofErr w:type="spellEnd"/>
      <w:r w:rsidRPr="00CD72CC">
        <w:rPr>
          <w:sz w:val="26"/>
          <w:szCs w:val="26"/>
        </w:rPr>
        <w:t xml:space="preserve"> - Золотая Долина – Гарнизон», №</w:t>
      </w:r>
      <w:r w:rsidR="000F7920">
        <w:rPr>
          <w:sz w:val="26"/>
          <w:szCs w:val="26"/>
        </w:rPr>
        <w:t xml:space="preserve"> </w:t>
      </w:r>
      <w:r w:rsidRPr="00CD72CC">
        <w:rPr>
          <w:sz w:val="26"/>
          <w:szCs w:val="26"/>
        </w:rPr>
        <w:t>105 «</w:t>
      </w:r>
      <w:proofErr w:type="spellStart"/>
      <w:r w:rsidRPr="00CD72CC">
        <w:rPr>
          <w:sz w:val="26"/>
          <w:szCs w:val="26"/>
        </w:rPr>
        <w:t>Слинкино</w:t>
      </w:r>
      <w:proofErr w:type="spellEnd"/>
      <w:r w:rsidRPr="00CD72CC">
        <w:rPr>
          <w:sz w:val="26"/>
          <w:szCs w:val="26"/>
        </w:rPr>
        <w:t xml:space="preserve"> - </w:t>
      </w:r>
      <w:proofErr w:type="spellStart"/>
      <w:r w:rsidRPr="00CD72CC">
        <w:rPr>
          <w:sz w:val="26"/>
          <w:szCs w:val="26"/>
        </w:rPr>
        <w:t>Владимир</w:t>
      </w:r>
      <w:proofErr w:type="gramStart"/>
      <w:r w:rsidRPr="00CD72CC">
        <w:rPr>
          <w:sz w:val="26"/>
          <w:szCs w:val="26"/>
        </w:rPr>
        <w:t>о</w:t>
      </w:r>
      <w:proofErr w:type="spellEnd"/>
      <w:r w:rsidRPr="00CD72CC">
        <w:rPr>
          <w:sz w:val="26"/>
          <w:szCs w:val="26"/>
        </w:rPr>
        <w:t>-</w:t>
      </w:r>
      <w:proofErr w:type="gramEnd"/>
      <w:r w:rsidRPr="00CD72CC">
        <w:rPr>
          <w:sz w:val="26"/>
          <w:szCs w:val="26"/>
        </w:rPr>
        <w:t xml:space="preserve"> Александровское»,      маршрут  №</w:t>
      </w:r>
      <w:r w:rsidR="000F7920">
        <w:rPr>
          <w:sz w:val="26"/>
          <w:szCs w:val="26"/>
        </w:rPr>
        <w:t xml:space="preserve"> </w:t>
      </w:r>
      <w:r w:rsidRPr="00CD72CC">
        <w:rPr>
          <w:sz w:val="26"/>
          <w:szCs w:val="26"/>
        </w:rPr>
        <w:t xml:space="preserve">108 </w:t>
      </w:r>
      <w:proofErr w:type="spellStart"/>
      <w:r w:rsidRPr="00CD72CC">
        <w:rPr>
          <w:sz w:val="26"/>
          <w:szCs w:val="26"/>
        </w:rPr>
        <w:t>Владимиро-Александровское</w:t>
      </w:r>
      <w:proofErr w:type="spellEnd"/>
      <w:r w:rsidRPr="00CD72CC">
        <w:rPr>
          <w:sz w:val="26"/>
          <w:szCs w:val="26"/>
        </w:rPr>
        <w:t xml:space="preserve"> - Боец Кузнецов».</w:t>
      </w:r>
    </w:p>
    <w:p w:rsidR="00CD72CC" w:rsidRPr="00CD72CC" w:rsidRDefault="00CD72CC" w:rsidP="00CD72CC">
      <w:pPr>
        <w:autoSpaceDE w:val="0"/>
        <w:autoSpaceDN w:val="0"/>
        <w:adjustRightInd w:val="0"/>
        <w:spacing w:line="276" w:lineRule="auto"/>
        <w:jc w:val="both"/>
        <w:rPr>
          <w:sz w:val="26"/>
          <w:szCs w:val="26"/>
        </w:rPr>
      </w:pPr>
      <w:r w:rsidRPr="00CD72CC">
        <w:rPr>
          <w:sz w:val="26"/>
          <w:szCs w:val="26"/>
        </w:rPr>
        <w:t xml:space="preserve">             Муниципальные маршруты №№</w:t>
      </w:r>
      <w:r w:rsidR="000F7920">
        <w:rPr>
          <w:sz w:val="26"/>
          <w:szCs w:val="26"/>
        </w:rPr>
        <w:t xml:space="preserve"> </w:t>
      </w:r>
      <w:r w:rsidRPr="00CD72CC">
        <w:rPr>
          <w:sz w:val="26"/>
          <w:szCs w:val="26"/>
        </w:rPr>
        <w:t xml:space="preserve">101, 105 осуществляются на регулярной основе согласно муниципальному контракту </w:t>
      </w:r>
      <w:r w:rsidRPr="00CD72CC">
        <w:rPr>
          <w:color w:val="000000"/>
          <w:sz w:val="26"/>
          <w:szCs w:val="26"/>
        </w:rPr>
        <w:t xml:space="preserve">на выполнение </w:t>
      </w:r>
      <w:r w:rsidRPr="00CD72CC">
        <w:rPr>
          <w:sz w:val="26"/>
          <w:szCs w:val="26"/>
        </w:rPr>
        <w:t xml:space="preserve">работ по осуществлению регулярных пассажирских перевозок автомобильным транспортом по регулируемым тарифам. Контракт предусматривает </w:t>
      </w:r>
      <w:r w:rsidRPr="00CD72CC">
        <w:rPr>
          <w:color w:val="000000"/>
          <w:sz w:val="26"/>
          <w:szCs w:val="26"/>
        </w:rPr>
        <w:t xml:space="preserve">возмещение части расходов исполнителя, связанных с выполнением работ </w:t>
      </w:r>
      <w:r w:rsidRPr="00CD72CC">
        <w:rPr>
          <w:sz w:val="26"/>
          <w:szCs w:val="26"/>
        </w:rPr>
        <w:t xml:space="preserve">по осуществлению регулярных пассажирских перевозок автомобильным транспортом по регулируемым тарифам. </w:t>
      </w:r>
    </w:p>
    <w:p w:rsidR="00CD72CC" w:rsidRPr="00CD72CC" w:rsidRDefault="00CD72CC" w:rsidP="00CD72CC">
      <w:pPr>
        <w:autoSpaceDE w:val="0"/>
        <w:autoSpaceDN w:val="0"/>
        <w:adjustRightInd w:val="0"/>
        <w:spacing w:line="276" w:lineRule="auto"/>
        <w:jc w:val="both"/>
        <w:rPr>
          <w:sz w:val="26"/>
          <w:szCs w:val="26"/>
        </w:rPr>
      </w:pPr>
      <w:r w:rsidRPr="00CD72CC">
        <w:rPr>
          <w:sz w:val="26"/>
          <w:szCs w:val="26"/>
        </w:rPr>
        <w:t xml:space="preserve">         </w:t>
      </w:r>
      <w:r w:rsidRPr="007B1496">
        <w:rPr>
          <w:sz w:val="26"/>
          <w:szCs w:val="26"/>
        </w:rPr>
        <w:t>На организацию</w:t>
      </w:r>
      <w:r w:rsidRPr="00CD72CC">
        <w:rPr>
          <w:sz w:val="26"/>
          <w:szCs w:val="26"/>
        </w:rPr>
        <w:t xml:space="preserve"> пассажирских перевозок по двум данным нерентабельным маршрутам (№№</w:t>
      </w:r>
      <w:r w:rsidR="000F7920">
        <w:rPr>
          <w:sz w:val="26"/>
          <w:szCs w:val="26"/>
        </w:rPr>
        <w:t xml:space="preserve"> </w:t>
      </w:r>
      <w:r w:rsidRPr="00CD72CC">
        <w:rPr>
          <w:sz w:val="26"/>
          <w:szCs w:val="26"/>
        </w:rPr>
        <w:t>101,105) из  районного  бюджета  в  2018 году  выделено 950,4 тыс</w:t>
      </w:r>
      <w:proofErr w:type="gramStart"/>
      <w:r w:rsidRPr="00CD72CC">
        <w:rPr>
          <w:sz w:val="26"/>
          <w:szCs w:val="26"/>
        </w:rPr>
        <w:t>.р</w:t>
      </w:r>
      <w:proofErr w:type="gramEnd"/>
      <w:r w:rsidRPr="00CD72CC">
        <w:rPr>
          <w:sz w:val="26"/>
          <w:szCs w:val="26"/>
        </w:rPr>
        <w:t>ублей</w:t>
      </w:r>
      <w:r w:rsidR="007B1496">
        <w:rPr>
          <w:sz w:val="26"/>
          <w:szCs w:val="26"/>
        </w:rPr>
        <w:t>.</w:t>
      </w:r>
      <w:r w:rsidRPr="00CD72CC">
        <w:rPr>
          <w:sz w:val="26"/>
          <w:szCs w:val="26"/>
        </w:rPr>
        <w:t xml:space="preserve"> Муниципальный маршрут № 108 осуществляется </w:t>
      </w:r>
      <w:proofErr w:type="gramStart"/>
      <w:r w:rsidRPr="00CD72CC">
        <w:rPr>
          <w:sz w:val="26"/>
          <w:szCs w:val="26"/>
        </w:rPr>
        <w:t xml:space="preserve">по нерегулируемым тарифам на основе получения свидетельства об осуществлении перевозок по </w:t>
      </w:r>
      <w:r w:rsidRPr="00CD72CC">
        <w:rPr>
          <w:sz w:val="26"/>
          <w:szCs w:val="26"/>
        </w:rPr>
        <w:lastRenderedPageBreak/>
        <w:t>муниципальным маршрутам регулярных перевозок на территории</w:t>
      </w:r>
      <w:proofErr w:type="gramEnd"/>
      <w:r w:rsidRPr="00CD72CC">
        <w:rPr>
          <w:sz w:val="26"/>
          <w:szCs w:val="26"/>
        </w:rPr>
        <w:t xml:space="preserve"> Партизанского муниципального района.</w:t>
      </w:r>
    </w:p>
    <w:p w:rsidR="00CD72CC" w:rsidRPr="00CD72CC" w:rsidRDefault="00CD72CC" w:rsidP="00CD72CC">
      <w:pPr>
        <w:spacing w:line="276" w:lineRule="auto"/>
        <w:jc w:val="both"/>
        <w:rPr>
          <w:sz w:val="26"/>
          <w:szCs w:val="26"/>
        </w:rPr>
      </w:pPr>
      <w:r w:rsidRPr="00CD72CC">
        <w:rPr>
          <w:sz w:val="26"/>
          <w:szCs w:val="26"/>
        </w:rPr>
        <w:t xml:space="preserve">            Муниципальные маршруты №№ 108 а, 102 также должны осуществляться по нерегулируемым тарифам на основе получения свидетельства об осуществлении перевозок по муниципальным маршрутам регулярных перевозок на территории Партизанского муниципального района. </w:t>
      </w:r>
      <w:r w:rsidRPr="00CD72CC">
        <w:rPr>
          <w:color w:val="000000"/>
          <w:sz w:val="26"/>
          <w:szCs w:val="26"/>
        </w:rPr>
        <w:t xml:space="preserve">Возмещение части расходов исполнителя, связанных с выполнением работ </w:t>
      </w:r>
      <w:r w:rsidRPr="00CD72CC">
        <w:rPr>
          <w:sz w:val="26"/>
          <w:szCs w:val="26"/>
        </w:rPr>
        <w:t>по осуществлению регулярных пассажирских перевозок автомобильным транспортом по маршрутам №№ 108, 108 а, 102 не предусмотрено.  Маршруты №№ 108а, №102  (</w:t>
      </w:r>
      <w:proofErr w:type="spellStart"/>
      <w:r w:rsidRPr="00CD72CC">
        <w:rPr>
          <w:sz w:val="26"/>
          <w:szCs w:val="26"/>
        </w:rPr>
        <w:t>Вл</w:t>
      </w:r>
      <w:proofErr w:type="gramStart"/>
      <w:r w:rsidRPr="00CD72CC">
        <w:rPr>
          <w:sz w:val="26"/>
          <w:szCs w:val="26"/>
        </w:rPr>
        <w:t>.-</w:t>
      </w:r>
      <w:proofErr w:type="gramEnd"/>
      <w:r w:rsidRPr="00CD72CC">
        <w:rPr>
          <w:sz w:val="26"/>
          <w:szCs w:val="26"/>
        </w:rPr>
        <w:t>Александровское</w:t>
      </w:r>
      <w:proofErr w:type="spellEnd"/>
      <w:r w:rsidRPr="00CD72CC">
        <w:rPr>
          <w:sz w:val="26"/>
          <w:szCs w:val="26"/>
        </w:rPr>
        <w:t xml:space="preserve"> –Новая Сила, </w:t>
      </w:r>
      <w:proofErr w:type="spellStart"/>
      <w:r w:rsidRPr="00CD72CC">
        <w:rPr>
          <w:sz w:val="26"/>
          <w:szCs w:val="26"/>
        </w:rPr>
        <w:t>Вл.-Александровское</w:t>
      </w:r>
      <w:proofErr w:type="spellEnd"/>
      <w:r w:rsidRPr="00CD72CC">
        <w:rPr>
          <w:sz w:val="26"/>
          <w:szCs w:val="26"/>
        </w:rPr>
        <w:t xml:space="preserve"> –</w:t>
      </w:r>
      <w:proofErr w:type="spellStart"/>
      <w:r w:rsidRPr="00CD72CC">
        <w:rPr>
          <w:sz w:val="26"/>
          <w:szCs w:val="26"/>
        </w:rPr>
        <w:t>Хмыловка</w:t>
      </w:r>
      <w:proofErr w:type="spellEnd"/>
      <w:r w:rsidRPr="00CD72CC">
        <w:rPr>
          <w:sz w:val="26"/>
          <w:szCs w:val="26"/>
        </w:rPr>
        <w:t>) являются проблемными и осуществлялись нерегулярно, так как низкий пассажиропоток напрямую влияет на рентабельность перевозчика. Также  сопутствующим фактором отсутствия рынка потенциальных перевозчиков является неудовлетворительное состояние краевой дороги «</w:t>
      </w:r>
      <w:proofErr w:type="spellStart"/>
      <w:proofErr w:type="gramStart"/>
      <w:r w:rsidRPr="00CD72CC">
        <w:rPr>
          <w:sz w:val="26"/>
          <w:szCs w:val="26"/>
        </w:rPr>
        <w:t>Екатериновка-Новая</w:t>
      </w:r>
      <w:proofErr w:type="spellEnd"/>
      <w:proofErr w:type="gramEnd"/>
      <w:r w:rsidRPr="00CD72CC">
        <w:rPr>
          <w:sz w:val="26"/>
          <w:szCs w:val="26"/>
        </w:rPr>
        <w:t xml:space="preserve"> Сила». </w:t>
      </w:r>
    </w:p>
    <w:p w:rsidR="00CD72CC" w:rsidRPr="00CD72CC" w:rsidRDefault="00CD72CC" w:rsidP="00CD72CC">
      <w:pPr>
        <w:spacing w:line="276" w:lineRule="auto"/>
        <w:jc w:val="both"/>
        <w:rPr>
          <w:sz w:val="26"/>
          <w:szCs w:val="26"/>
        </w:rPr>
      </w:pPr>
      <w:r w:rsidRPr="00CD72CC">
        <w:rPr>
          <w:sz w:val="26"/>
          <w:szCs w:val="26"/>
        </w:rPr>
        <w:t xml:space="preserve">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w:t>
      </w:r>
      <w:r w:rsidR="00FD6014">
        <w:rPr>
          <w:sz w:val="26"/>
          <w:szCs w:val="26"/>
        </w:rPr>
        <w:t>,</w:t>
      </w:r>
      <w:r w:rsidRPr="00CD72CC">
        <w:rPr>
          <w:sz w:val="26"/>
          <w:szCs w:val="26"/>
        </w:rPr>
        <w:t xml:space="preserve"> в 2019 году  составит 2,259%, в  2020 году - 2,254%, в 2021г. - 2,247% и фактически сохранится на уровне отчетного года.  </w:t>
      </w:r>
    </w:p>
    <w:p w:rsidR="00CD72CC" w:rsidRPr="00CD72CC" w:rsidRDefault="00CD72CC" w:rsidP="007B1496">
      <w:pPr>
        <w:spacing w:line="276" w:lineRule="auto"/>
        <w:ind w:firstLine="708"/>
        <w:jc w:val="both"/>
        <w:rPr>
          <w:sz w:val="26"/>
          <w:szCs w:val="26"/>
        </w:rPr>
      </w:pPr>
      <w:r w:rsidRPr="00CD72CC">
        <w:rPr>
          <w:sz w:val="26"/>
          <w:szCs w:val="26"/>
        </w:rPr>
        <w:t xml:space="preserve"> Администрацией района принимаются меры по привлечению к осуществлению регулярных пассажирских перевозок в вышеуказанных населенных пунктах автотранспортными предприятиями городов Находка и </w:t>
      </w:r>
      <w:proofErr w:type="spellStart"/>
      <w:r w:rsidRPr="00CD72CC">
        <w:rPr>
          <w:sz w:val="26"/>
          <w:szCs w:val="26"/>
        </w:rPr>
        <w:t>Партизанск</w:t>
      </w:r>
      <w:proofErr w:type="spellEnd"/>
      <w:r w:rsidRPr="00CD72CC">
        <w:rPr>
          <w:sz w:val="26"/>
          <w:szCs w:val="26"/>
        </w:rPr>
        <w:t xml:space="preserve">. Но коммерческие перевозчики не изъявляют желание обслуживать данные населенные пункты в связи с нерентабельностью данных маршрутов, перевозка осуществляется в основном посредством транзитных межмуниципальных маршрутов, проходящих по территории района, а также  такси. </w:t>
      </w:r>
    </w:p>
    <w:p w:rsidR="00CD72CC" w:rsidRPr="00CD72CC" w:rsidRDefault="00CD72CC" w:rsidP="007B1496">
      <w:pPr>
        <w:spacing w:line="276" w:lineRule="auto"/>
        <w:ind w:firstLine="708"/>
        <w:jc w:val="both"/>
        <w:rPr>
          <w:sz w:val="26"/>
          <w:szCs w:val="26"/>
        </w:rPr>
      </w:pPr>
      <w:r w:rsidRPr="00CD72CC">
        <w:rPr>
          <w:sz w:val="26"/>
          <w:szCs w:val="26"/>
        </w:rPr>
        <w:t xml:space="preserve"> Бюджет муниципального района не в состоянии предоставить субсидии на осуществление перевозок по всем необходимым маршрутам. Существует острая необходимость в установлении минимум 2-х межмуниципальных маршрутов для удовлетворения существующих потребностей жителей района в осуществлении пассажирских перевозок. Альтернативным вариантом по организации работы нерентабельных  муниципальных  маршрутов является предоставление субсидий из краевого бюджета на покрытие убытков перевозчиков.  </w:t>
      </w:r>
    </w:p>
    <w:p w:rsidR="00CD72CC" w:rsidRPr="00CD72CC" w:rsidRDefault="00CD72CC" w:rsidP="007B1496">
      <w:pPr>
        <w:spacing w:line="276" w:lineRule="auto"/>
        <w:ind w:firstLine="708"/>
        <w:jc w:val="both"/>
        <w:rPr>
          <w:sz w:val="26"/>
          <w:szCs w:val="26"/>
        </w:rPr>
      </w:pPr>
      <w:r w:rsidRPr="00CD72CC">
        <w:rPr>
          <w:sz w:val="26"/>
          <w:szCs w:val="26"/>
        </w:rPr>
        <w:t xml:space="preserve">  Администрацией района неоднократно  направлялись письменные предложения в департамент транспорта и дорожного хозяйства Приморского края с предложением организации межмуниципальных маршрутов (</w:t>
      </w:r>
      <w:proofErr w:type="spellStart"/>
      <w:r w:rsidRPr="00CD72CC">
        <w:rPr>
          <w:sz w:val="26"/>
          <w:szCs w:val="26"/>
        </w:rPr>
        <w:t>Хмыловка</w:t>
      </w:r>
      <w:proofErr w:type="spellEnd"/>
      <w:r w:rsidRPr="00CD72CC">
        <w:rPr>
          <w:sz w:val="26"/>
          <w:szCs w:val="26"/>
        </w:rPr>
        <w:t xml:space="preserve"> – Находк</w:t>
      </w:r>
      <w:proofErr w:type="gramStart"/>
      <w:r w:rsidRPr="00CD72CC">
        <w:rPr>
          <w:sz w:val="26"/>
          <w:szCs w:val="26"/>
        </w:rPr>
        <w:t>а-</w:t>
      </w:r>
      <w:proofErr w:type="gramEnd"/>
      <w:r w:rsidRPr="00CD72CC">
        <w:rPr>
          <w:sz w:val="26"/>
          <w:szCs w:val="26"/>
        </w:rPr>
        <w:t xml:space="preserve"> Врангель, Находка- </w:t>
      </w:r>
      <w:proofErr w:type="spellStart"/>
      <w:r w:rsidRPr="00CD72CC">
        <w:rPr>
          <w:sz w:val="26"/>
          <w:szCs w:val="26"/>
        </w:rPr>
        <w:t>Васильевка-Кирил</w:t>
      </w:r>
      <w:r w:rsidR="000F7920">
        <w:rPr>
          <w:sz w:val="26"/>
          <w:szCs w:val="26"/>
        </w:rPr>
        <w:t>л</w:t>
      </w:r>
      <w:r w:rsidRPr="00CD72CC">
        <w:rPr>
          <w:sz w:val="26"/>
          <w:szCs w:val="26"/>
        </w:rPr>
        <w:t>овка</w:t>
      </w:r>
      <w:proofErr w:type="spellEnd"/>
      <w:r w:rsidRPr="00CD72CC">
        <w:rPr>
          <w:sz w:val="26"/>
          <w:szCs w:val="26"/>
        </w:rPr>
        <w:t xml:space="preserve">) на территории Партизанского  района.   </w:t>
      </w:r>
    </w:p>
    <w:p w:rsidR="00CD72CC" w:rsidRDefault="00CD72CC" w:rsidP="007B1496">
      <w:pPr>
        <w:spacing w:line="276" w:lineRule="auto"/>
      </w:pPr>
    </w:p>
    <w:p w:rsidR="00CD72CC" w:rsidRDefault="00530E42" w:rsidP="00061283">
      <w:pPr>
        <w:spacing w:line="276" w:lineRule="auto"/>
        <w:jc w:val="both"/>
        <w:rPr>
          <w:i/>
          <w:sz w:val="28"/>
          <w:szCs w:val="28"/>
        </w:rPr>
      </w:pPr>
      <w:r w:rsidRPr="00EF7D7C">
        <w:rPr>
          <w:i/>
          <w:sz w:val="28"/>
          <w:szCs w:val="28"/>
        </w:rPr>
        <w:t xml:space="preserve">    </w:t>
      </w:r>
    </w:p>
    <w:p w:rsidR="006D21F1" w:rsidRPr="000852E1" w:rsidRDefault="006D21F1" w:rsidP="000B7DC3">
      <w:pPr>
        <w:pStyle w:val="a3"/>
        <w:spacing w:line="276" w:lineRule="auto"/>
        <w:ind w:firstLine="709"/>
        <w:rPr>
          <w:b/>
          <w:i/>
          <w:sz w:val="26"/>
          <w:szCs w:val="26"/>
        </w:rPr>
      </w:pPr>
      <w:r w:rsidRPr="000852E1">
        <w:rPr>
          <w:b/>
          <w:i/>
          <w:sz w:val="26"/>
          <w:szCs w:val="26"/>
        </w:rPr>
        <w:t>Среднемесячная номинальная начисленная заработная плата</w:t>
      </w:r>
      <w:r w:rsidR="00BB7748" w:rsidRPr="000852E1">
        <w:rPr>
          <w:b/>
          <w:i/>
          <w:sz w:val="26"/>
          <w:szCs w:val="26"/>
        </w:rPr>
        <w:t xml:space="preserve"> работников</w:t>
      </w:r>
      <w:r w:rsidRPr="000852E1">
        <w:rPr>
          <w:b/>
          <w:i/>
          <w:sz w:val="26"/>
          <w:szCs w:val="26"/>
        </w:rPr>
        <w:t>:</w:t>
      </w:r>
    </w:p>
    <w:p w:rsidR="003102F9" w:rsidRDefault="00BB7748" w:rsidP="000B7DC3">
      <w:pPr>
        <w:pStyle w:val="a3"/>
        <w:spacing w:line="276" w:lineRule="auto"/>
        <w:ind w:firstLine="709"/>
        <w:rPr>
          <w:b/>
          <w:i/>
          <w:sz w:val="26"/>
          <w:szCs w:val="26"/>
        </w:rPr>
      </w:pPr>
      <w:r w:rsidRPr="00FF0646">
        <w:rPr>
          <w:sz w:val="26"/>
          <w:szCs w:val="26"/>
        </w:rPr>
        <w:t>(</w:t>
      </w:r>
      <w:r w:rsidRPr="00FF0646">
        <w:rPr>
          <w:b/>
          <w:sz w:val="26"/>
          <w:szCs w:val="26"/>
        </w:rPr>
        <w:t>п. 8)</w:t>
      </w:r>
      <w:r w:rsidRPr="000852E1">
        <w:rPr>
          <w:b/>
          <w:i/>
          <w:sz w:val="26"/>
          <w:szCs w:val="26"/>
        </w:rPr>
        <w:t xml:space="preserve"> </w:t>
      </w:r>
      <w:r w:rsidR="006D21F1" w:rsidRPr="000852E1">
        <w:rPr>
          <w:b/>
          <w:i/>
          <w:sz w:val="26"/>
          <w:szCs w:val="26"/>
        </w:rPr>
        <w:t>крупных и средних предприятий и некоммерческих организаций</w:t>
      </w:r>
    </w:p>
    <w:p w:rsidR="00D729E0" w:rsidRPr="000852E1" w:rsidRDefault="003102F9" w:rsidP="00CE5CD6">
      <w:pPr>
        <w:pStyle w:val="a3"/>
        <w:spacing w:line="276" w:lineRule="auto"/>
        <w:ind w:firstLine="709"/>
        <w:rPr>
          <w:sz w:val="26"/>
          <w:szCs w:val="26"/>
        </w:rPr>
      </w:pPr>
      <w:r>
        <w:rPr>
          <w:sz w:val="26"/>
          <w:szCs w:val="26"/>
        </w:rPr>
        <w:t xml:space="preserve">Основным источником доходов для трудоспособных граждан Партизанского муниципального района является заработная плата. </w:t>
      </w:r>
      <w:r w:rsidR="006D21F1" w:rsidRPr="000852E1">
        <w:rPr>
          <w:b/>
          <w:i/>
          <w:sz w:val="26"/>
          <w:szCs w:val="26"/>
        </w:rPr>
        <w:t xml:space="preserve"> </w:t>
      </w:r>
      <w:r>
        <w:rPr>
          <w:sz w:val="26"/>
          <w:szCs w:val="26"/>
        </w:rPr>
        <w:t xml:space="preserve">Среднемесячная номинальная </w:t>
      </w:r>
      <w:r>
        <w:rPr>
          <w:sz w:val="26"/>
          <w:szCs w:val="26"/>
        </w:rPr>
        <w:lastRenderedPageBreak/>
        <w:t>начисленная заработная плата з</w:t>
      </w:r>
      <w:r w:rsidRPr="000852E1">
        <w:rPr>
          <w:sz w:val="26"/>
          <w:szCs w:val="26"/>
        </w:rPr>
        <w:t>а 201</w:t>
      </w:r>
      <w:r w:rsidR="007B1496">
        <w:rPr>
          <w:sz w:val="26"/>
          <w:szCs w:val="26"/>
        </w:rPr>
        <w:t>8</w:t>
      </w:r>
      <w:r w:rsidRPr="000852E1">
        <w:rPr>
          <w:sz w:val="26"/>
          <w:szCs w:val="26"/>
        </w:rPr>
        <w:t xml:space="preserve"> год  </w:t>
      </w:r>
      <w:r w:rsidR="006D21F1" w:rsidRPr="000852E1">
        <w:rPr>
          <w:sz w:val="26"/>
          <w:szCs w:val="26"/>
        </w:rPr>
        <w:t xml:space="preserve">сложилась на уровне </w:t>
      </w:r>
      <w:r w:rsidR="007B1496">
        <w:rPr>
          <w:sz w:val="26"/>
          <w:szCs w:val="26"/>
        </w:rPr>
        <w:t>36021,900</w:t>
      </w:r>
      <w:r w:rsidR="006D21F1" w:rsidRPr="000852E1">
        <w:rPr>
          <w:sz w:val="26"/>
          <w:szCs w:val="26"/>
        </w:rPr>
        <w:t xml:space="preserve"> рублей</w:t>
      </w:r>
      <w:r w:rsidR="00DD10FB">
        <w:rPr>
          <w:sz w:val="26"/>
          <w:szCs w:val="26"/>
        </w:rPr>
        <w:t xml:space="preserve">, что составляет </w:t>
      </w:r>
      <w:r w:rsidR="008D4F5C">
        <w:rPr>
          <w:sz w:val="26"/>
          <w:szCs w:val="26"/>
        </w:rPr>
        <w:t>115</w:t>
      </w:r>
      <w:r w:rsidR="00DD10FB">
        <w:rPr>
          <w:sz w:val="26"/>
          <w:szCs w:val="26"/>
        </w:rPr>
        <w:t>%</w:t>
      </w:r>
      <w:r w:rsidR="006D21F1" w:rsidRPr="000852E1">
        <w:rPr>
          <w:sz w:val="26"/>
          <w:szCs w:val="26"/>
        </w:rPr>
        <w:t xml:space="preserve"> к уровню прошлого года</w:t>
      </w:r>
      <w:r w:rsidR="00DD10FB">
        <w:rPr>
          <w:sz w:val="26"/>
          <w:szCs w:val="26"/>
        </w:rPr>
        <w:t>.</w:t>
      </w:r>
      <w:r w:rsidR="006D21F1" w:rsidRPr="000852E1">
        <w:rPr>
          <w:sz w:val="26"/>
          <w:szCs w:val="26"/>
        </w:rPr>
        <w:t xml:space="preserve"> </w:t>
      </w:r>
      <w:r>
        <w:rPr>
          <w:sz w:val="26"/>
          <w:szCs w:val="26"/>
        </w:rPr>
        <w:t xml:space="preserve">Данный показатель </w:t>
      </w:r>
      <w:r w:rsidR="00EC76F5">
        <w:rPr>
          <w:sz w:val="26"/>
          <w:szCs w:val="26"/>
        </w:rPr>
        <w:t xml:space="preserve">                        </w:t>
      </w:r>
      <w:r>
        <w:rPr>
          <w:sz w:val="26"/>
          <w:szCs w:val="26"/>
        </w:rPr>
        <w:t>по</w:t>
      </w:r>
      <w:r w:rsidR="009A5E9E" w:rsidRPr="000852E1">
        <w:rPr>
          <w:sz w:val="26"/>
          <w:szCs w:val="26"/>
        </w:rPr>
        <w:t xml:space="preserve"> Партизанско</w:t>
      </w:r>
      <w:r>
        <w:rPr>
          <w:sz w:val="26"/>
          <w:szCs w:val="26"/>
        </w:rPr>
        <w:t>му муниципальному району</w:t>
      </w:r>
      <w:r w:rsidR="009A5E9E" w:rsidRPr="000852E1">
        <w:rPr>
          <w:sz w:val="26"/>
          <w:szCs w:val="26"/>
        </w:rPr>
        <w:t xml:space="preserve"> ниже </w:t>
      </w:r>
      <w:proofErr w:type="spellStart"/>
      <w:r w:rsidR="009A5E9E" w:rsidRPr="000852E1">
        <w:rPr>
          <w:sz w:val="26"/>
          <w:szCs w:val="26"/>
        </w:rPr>
        <w:t>среднекраевого</w:t>
      </w:r>
      <w:proofErr w:type="spellEnd"/>
      <w:r w:rsidR="009A5E9E" w:rsidRPr="000852E1">
        <w:rPr>
          <w:sz w:val="26"/>
          <w:szCs w:val="26"/>
        </w:rPr>
        <w:t xml:space="preserve"> показателя на </w:t>
      </w:r>
      <w:r w:rsidR="00A347CC">
        <w:rPr>
          <w:sz w:val="26"/>
          <w:szCs w:val="26"/>
        </w:rPr>
        <w:t>26,6</w:t>
      </w:r>
      <w:r w:rsidR="009A5E9E" w:rsidRPr="000852E1">
        <w:rPr>
          <w:sz w:val="26"/>
          <w:szCs w:val="26"/>
        </w:rPr>
        <w:t>% (</w:t>
      </w:r>
      <w:r w:rsidR="00A347CC">
        <w:rPr>
          <w:sz w:val="26"/>
          <w:szCs w:val="26"/>
        </w:rPr>
        <w:t>49053,0</w:t>
      </w:r>
      <w:r w:rsidR="009A5E9E" w:rsidRPr="000852E1">
        <w:rPr>
          <w:sz w:val="26"/>
          <w:szCs w:val="26"/>
        </w:rPr>
        <w:t xml:space="preserve"> рубл</w:t>
      </w:r>
      <w:r w:rsidR="00A532BA" w:rsidRPr="000852E1">
        <w:rPr>
          <w:sz w:val="26"/>
          <w:szCs w:val="26"/>
        </w:rPr>
        <w:t>ей</w:t>
      </w:r>
      <w:r w:rsidR="00653B11" w:rsidRPr="000852E1">
        <w:rPr>
          <w:sz w:val="26"/>
          <w:szCs w:val="26"/>
        </w:rPr>
        <w:t>).</w:t>
      </w:r>
    </w:p>
    <w:p w:rsidR="000F7514" w:rsidRPr="00435B73" w:rsidRDefault="000F7514" w:rsidP="0020388B">
      <w:pPr>
        <w:spacing w:line="276" w:lineRule="auto"/>
        <w:ind w:firstLine="709"/>
        <w:jc w:val="both"/>
        <w:rPr>
          <w:sz w:val="26"/>
          <w:szCs w:val="26"/>
        </w:rPr>
      </w:pPr>
      <w:r w:rsidRPr="005B44B8">
        <w:rPr>
          <w:sz w:val="26"/>
          <w:szCs w:val="26"/>
        </w:rPr>
        <w:t xml:space="preserve">Выше </w:t>
      </w:r>
      <w:proofErr w:type="spellStart"/>
      <w:r w:rsidRPr="005B44B8">
        <w:rPr>
          <w:sz w:val="26"/>
          <w:szCs w:val="26"/>
        </w:rPr>
        <w:t>среднерайонной</w:t>
      </w:r>
      <w:proofErr w:type="spellEnd"/>
      <w:r w:rsidRPr="001270F7">
        <w:rPr>
          <w:sz w:val="26"/>
          <w:szCs w:val="26"/>
        </w:rPr>
        <w:t xml:space="preserve"> заработную плату получают работники, занятые (в крупных и средних организациях) в отраслях: «</w:t>
      </w:r>
      <w:r>
        <w:rPr>
          <w:sz w:val="26"/>
          <w:szCs w:val="26"/>
        </w:rPr>
        <w:t>промышленное производство</w:t>
      </w:r>
      <w:r w:rsidRPr="001270F7">
        <w:rPr>
          <w:sz w:val="26"/>
          <w:szCs w:val="26"/>
        </w:rPr>
        <w:t>»</w:t>
      </w:r>
      <w:r>
        <w:rPr>
          <w:sz w:val="26"/>
          <w:szCs w:val="26"/>
        </w:rPr>
        <w:t xml:space="preserve"> - на 35,4%</w:t>
      </w:r>
      <w:r w:rsidRPr="001270F7">
        <w:rPr>
          <w:sz w:val="26"/>
          <w:szCs w:val="26"/>
        </w:rPr>
        <w:t>, «государственное управление и обеспечение военной безопасности; социальное страхование»</w:t>
      </w:r>
      <w:r>
        <w:rPr>
          <w:sz w:val="26"/>
          <w:szCs w:val="26"/>
        </w:rPr>
        <w:t xml:space="preserve"> - на 8,8%, «производство прочих основных органических химических веществ» - в 3,34 раза, «по сектору информационно-коммуникационных технологий» - на 48,3%, «деятельность финансовая и страховая» - на 56,3%</w:t>
      </w:r>
      <w:r w:rsidRPr="001270F7">
        <w:rPr>
          <w:sz w:val="26"/>
          <w:szCs w:val="26"/>
        </w:rPr>
        <w:t>.</w:t>
      </w:r>
      <w:r w:rsidRPr="001270F7">
        <w:rPr>
          <w:color w:val="FF0000"/>
          <w:sz w:val="26"/>
          <w:szCs w:val="26"/>
        </w:rPr>
        <w:t xml:space="preserve"> </w:t>
      </w:r>
    </w:p>
    <w:p w:rsidR="000F7514" w:rsidRPr="00940593" w:rsidRDefault="000F7514" w:rsidP="00DA2201">
      <w:pPr>
        <w:spacing w:line="276" w:lineRule="auto"/>
        <w:ind w:firstLine="709"/>
        <w:jc w:val="both"/>
        <w:rPr>
          <w:color w:val="FF0000"/>
          <w:sz w:val="26"/>
          <w:szCs w:val="26"/>
        </w:rPr>
      </w:pPr>
      <w:r w:rsidRPr="0016788C">
        <w:rPr>
          <w:sz w:val="26"/>
          <w:szCs w:val="26"/>
        </w:rPr>
        <w:t>В социальн</w:t>
      </w:r>
      <w:r>
        <w:rPr>
          <w:sz w:val="26"/>
          <w:szCs w:val="26"/>
        </w:rPr>
        <w:t>ой</w:t>
      </w:r>
      <w:r w:rsidRPr="0016788C">
        <w:rPr>
          <w:sz w:val="26"/>
          <w:szCs w:val="26"/>
        </w:rPr>
        <w:t xml:space="preserve"> сфер</w:t>
      </w:r>
      <w:r>
        <w:rPr>
          <w:sz w:val="26"/>
          <w:szCs w:val="26"/>
        </w:rPr>
        <w:t>е</w:t>
      </w:r>
      <w:r w:rsidRPr="0016788C">
        <w:rPr>
          <w:sz w:val="26"/>
          <w:szCs w:val="26"/>
        </w:rPr>
        <w:t xml:space="preserve"> заработная плата составляет: в здравоохранении и предоставлении социальных услуг – </w:t>
      </w:r>
      <w:r>
        <w:rPr>
          <w:sz w:val="26"/>
          <w:szCs w:val="26"/>
        </w:rPr>
        <w:t>35900,2</w:t>
      </w:r>
      <w:r w:rsidRPr="0016788C">
        <w:rPr>
          <w:sz w:val="26"/>
          <w:szCs w:val="26"/>
        </w:rPr>
        <w:t xml:space="preserve"> рубл</w:t>
      </w:r>
      <w:r>
        <w:rPr>
          <w:sz w:val="26"/>
          <w:szCs w:val="26"/>
        </w:rPr>
        <w:t>я (рост на 28,1% к уровню прошлого года)</w:t>
      </w:r>
      <w:r w:rsidRPr="0016788C">
        <w:rPr>
          <w:sz w:val="26"/>
          <w:szCs w:val="26"/>
        </w:rPr>
        <w:t xml:space="preserve">, в образовании – </w:t>
      </w:r>
      <w:r>
        <w:rPr>
          <w:sz w:val="26"/>
          <w:szCs w:val="26"/>
        </w:rPr>
        <w:t>31640,6</w:t>
      </w:r>
      <w:r w:rsidRPr="0016788C">
        <w:rPr>
          <w:sz w:val="26"/>
          <w:szCs w:val="26"/>
        </w:rPr>
        <w:t xml:space="preserve"> рубл</w:t>
      </w:r>
      <w:r>
        <w:rPr>
          <w:sz w:val="26"/>
          <w:szCs w:val="26"/>
        </w:rPr>
        <w:t>я (113,5% к уровню прошлого года)</w:t>
      </w:r>
      <w:r w:rsidRPr="0016788C">
        <w:rPr>
          <w:sz w:val="26"/>
          <w:szCs w:val="26"/>
        </w:rPr>
        <w:t xml:space="preserve">, в культуре – </w:t>
      </w:r>
      <w:r>
        <w:rPr>
          <w:sz w:val="26"/>
          <w:szCs w:val="26"/>
        </w:rPr>
        <w:t>33839,0</w:t>
      </w:r>
      <w:r w:rsidRPr="0016788C">
        <w:rPr>
          <w:sz w:val="26"/>
          <w:szCs w:val="26"/>
        </w:rPr>
        <w:t xml:space="preserve"> рублей</w:t>
      </w:r>
      <w:r>
        <w:rPr>
          <w:sz w:val="26"/>
          <w:szCs w:val="26"/>
        </w:rPr>
        <w:t xml:space="preserve"> (132,2% к</w:t>
      </w:r>
      <w:r w:rsidRPr="00940593">
        <w:rPr>
          <w:color w:val="FF0000"/>
          <w:sz w:val="26"/>
          <w:szCs w:val="26"/>
        </w:rPr>
        <w:t xml:space="preserve"> </w:t>
      </w:r>
      <w:r>
        <w:rPr>
          <w:sz w:val="26"/>
          <w:szCs w:val="26"/>
        </w:rPr>
        <w:t>уровню прошлого года).</w:t>
      </w:r>
    </w:p>
    <w:p w:rsidR="006D21F1" w:rsidRPr="005D2E31" w:rsidRDefault="00042499" w:rsidP="00DA2201">
      <w:pPr>
        <w:spacing w:line="276" w:lineRule="auto"/>
        <w:ind w:firstLine="709"/>
        <w:jc w:val="both"/>
        <w:rPr>
          <w:spacing w:val="-6"/>
          <w:sz w:val="26"/>
          <w:szCs w:val="26"/>
        </w:rPr>
      </w:pPr>
      <w:r w:rsidRPr="005D2E31">
        <w:rPr>
          <w:spacing w:val="-6"/>
          <w:sz w:val="26"/>
          <w:szCs w:val="26"/>
        </w:rPr>
        <w:t>С целью исполнения п. 1 Указа Президента Российской Федерации от 07 мая 2012 года № 597 «О мерах по реализации государственной социальной политики» в</w:t>
      </w:r>
      <w:r w:rsidR="006D21F1" w:rsidRPr="005D2E31">
        <w:rPr>
          <w:spacing w:val="-6"/>
          <w:sz w:val="26"/>
          <w:szCs w:val="26"/>
        </w:rPr>
        <w:t xml:space="preserve">  201</w:t>
      </w:r>
      <w:r w:rsidR="0020388B">
        <w:rPr>
          <w:spacing w:val="-6"/>
          <w:sz w:val="26"/>
          <w:szCs w:val="26"/>
        </w:rPr>
        <w:t>9</w:t>
      </w:r>
      <w:r w:rsidR="006D21F1" w:rsidRPr="005D2E31">
        <w:rPr>
          <w:spacing w:val="-6"/>
          <w:sz w:val="26"/>
          <w:szCs w:val="26"/>
        </w:rPr>
        <w:t xml:space="preserve"> году значение данного показателя ожидается на уровне </w:t>
      </w:r>
      <w:r w:rsidR="0020388B">
        <w:rPr>
          <w:spacing w:val="-6"/>
          <w:sz w:val="26"/>
          <w:szCs w:val="26"/>
        </w:rPr>
        <w:t>37823,0</w:t>
      </w:r>
      <w:r w:rsidR="00A8328C">
        <w:rPr>
          <w:spacing w:val="-6"/>
          <w:sz w:val="26"/>
          <w:szCs w:val="26"/>
        </w:rPr>
        <w:t xml:space="preserve"> </w:t>
      </w:r>
      <w:r w:rsidR="006D21F1" w:rsidRPr="005D2E31">
        <w:rPr>
          <w:spacing w:val="-6"/>
          <w:sz w:val="26"/>
          <w:szCs w:val="26"/>
        </w:rPr>
        <w:t>рубл</w:t>
      </w:r>
      <w:r w:rsidR="00A8328C">
        <w:rPr>
          <w:spacing w:val="-6"/>
          <w:sz w:val="26"/>
          <w:szCs w:val="26"/>
        </w:rPr>
        <w:t>ей</w:t>
      </w:r>
      <w:r w:rsidR="006D21F1" w:rsidRPr="005D2E31">
        <w:rPr>
          <w:spacing w:val="-6"/>
          <w:sz w:val="26"/>
          <w:szCs w:val="26"/>
        </w:rPr>
        <w:t xml:space="preserve"> (</w:t>
      </w:r>
      <w:r w:rsidR="00C50504">
        <w:rPr>
          <w:spacing w:val="-6"/>
          <w:sz w:val="26"/>
          <w:szCs w:val="26"/>
        </w:rPr>
        <w:t>105,</w:t>
      </w:r>
      <w:r w:rsidR="0020388B">
        <w:rPr>
          <w:spacing w:val="-6"/>
          <w:sz w:val="26"/>
          <w:szCs w:val="26"/>
        </w:rPr>
        <w:t>0</w:t>
      </w:r>
      <w:r w:rsidR="006D21F1" w:rsidRPr="005D2E31">
        <w:rPr>
          <w:spacing w:val="-6"/>
          <w:sz w:val="26"/>
          <w:szCs w:val="26"/>
        </w:rPr>
        <w:t xml:space="preserve">% к отчетному году). Повышение значения среднемесячной заработной платы крупных и средних предприятий и некоммерческих организаций произойдет </w:t>
      </w:r>
      <w:r w:rsidR="00E908AC" w:rsidRPr="005D2E31">
        <w:rPr>
          <w:spacing w:val="-6"/>
          <w:sz w:val="26"/>
          <w:szCs w:val="26"/>
        </w:rPr>
        <w:t>за счет ежегодной индексации заработной платы в соответствии с федеральным</w:t>
      </w:r>
      <w:r w:rsidR="00506F55" w:rsidRPr="005D2E31">
        <w:rPr>
          <w:spacing w:val="-6"/>
          <w:sz w:val="26"/>
          <w:szCs w:val="26"/>
        </w:rPr>
        <w:t xml:space="preserve"> и региональным</w:t>
      </w:r>
      <w:r w:rsidR="00E908AC" w:rsidRPr="005D2E31">
        <w:rPr>
          <w:spacing w:val="-6"/>
          <w:sz w:val="26"/>
          <w:szCs w:val="26"/>
        </w:rPr>
        <w:t xml:space="preserve"> законодательством</w:t>
      </w:r>
      <w:r w:rsidR="006D21F1" w:rsidRPr="005D2E31">
        <w:rPr>
          <w:spacing w:val="-6"/>
          <w:sz w:val="26"/>
          <w:szCs w:val="26"/>
        </w:rPr>
        <w:t>.</w:t>
      </w:r>
    </w:p>
    <w:p w:rsidR="006D21F1" w:rsidRPr="000852E1" w:rsidRDefault="006D21F1" w:rsidP="00CE5CD6">
      <w:pPr>
        <w:spacing w:line="276" w:lineRule="auto"/>
        <w:jc w:val="both"/>
        <w:rPr>
          <w:sz w:val="26"/>
          <w:szCs w:val="26"/>
        </w:rPr>
      </w:pPr>
      <w:r w:rsidRPr="000852E1">
        <w:rPr>
          <w:sz w:val="26"/>
          <w:szCs w:val="26"/>
        </w:rPr>
        <w:t xml:space="preserve">           С учетом </w:t>
      </w:r>
      <w:r w:rsidR="00506F55" w:rsidRPr="000852E1">
        <w:rPr>
          <w:sz w:val="26"/>
          <w:szCs w:val="26"/>
        </w:rPr>
        <w:t>прогноза</w:t>
      </w:r>
      <w:r w:rsidRPr="000852E1">
        <w:rPr>
          <w:sz w:val="26"/>
          <w:szCs w:val="26"/>
        </w:rPr>
        <w:t xml:space="preserve"> социально-экономического развития </w:t>
      </w:r>
      <w:r w:rsidR="00EA33B6" w:rsidRPr="000852E1">
        <w:rPr>
          <w:sz w:val="26"/>
          <w:szCs w:val="26"/>
        </w:rPr>
        <w:t xml:space="preserve">Российской Федерации (по данным Министерства экономического развития Российской Федерации) </w:t>
      </w:r>
      <w:r w:rsidRPr="000852E1">
        <w:rPr>
          <w:sz w:val="26"/>
          <w:szCs w:val="26"/>
        </w:rPr>
        <w:t xml:space="preserve"> на 201</w:t>
      </w:r>
      <w:r w:rsidR="0020388B">
        <w:rPr>
          <w:sz w:val="26"/>
          <w:szCs w:val="26"/>
        </w:rPr>
        <w:t>9</w:t>
      </w:r>
      <w:r w:rsidRPr="000852E1">
        <w:rPr>
          <w:sz w:val="26"/>
          <w:szCs w:val="26"/>
        </w:rPr>
        <w:t xml:space="preserve"> год и </w:t>
      </w:r>
      <w:r w:rsidR="00506F55" w:rsidRPr="000852E1">
        <w:rPr>
          <w:sz w:val="26"/>
          <w:szCs w:val="26"/>
        </w:rPr>
        <w:t>плановый</w:t>
      </w:r>
      <w:r w:rsidRPr="000852E1">
        <w:rPr>
          <w:sz w:val="26"/>
          <w:szCs w:val="26"/>
        </w:rPr>
        <w:t xml:space="preserve"> период </w:t>
      </w:r>
      <w:r w:rsidR="0020388B">
        <w:rPr>
          <w:sz w:val="26"/>
          <w:szCs w:val="26"/>
        </w:rPr>
        <w:t>2020</w:t>
      </w:r>
      <w:r w:rsidR="00506F55" w:rsidRPr="000852E1">
        <w:rPr>
          <w:sz w:val="26"/>
          <w:szCs w:val="26"/>
        </w:rPr>
        <w:t xml:space="preserve"> и</w:t>
      </w:r>
      <w:r w:rsidR="00C50504">
        <w:rPr>
          <w:sz w:val="26"/>
          <w:szCs w:val="26"/>
        </w:rPr>
        <w:t xml:space="preserve"> 202</w:t>
      </w:r>
      <w:r w:rsidR="0020388B">
        <w:rPr>
          <w:sz w:val="26"/>
          <w:szCs w:val="26"/>
        </w:rPr>
        <w:t>1</w:t>
      </w:r>
      <w:r w:rsidRPr="000852E1">
        <w:rPr>
          <w:sz w:val="26"/>
          <w:szCs w:val="26"/>
        </w:rPr>
        <w:t xml:space="preserve"> год</w:t>
      </w:r>
      <w:r w:rsidR="00506F55" w:rsidRPr="000852E1">
        <w:rPr>
          <w:sz w:val="26"/>
          <w:szCs w:val="26"/>
        </w:rPr>
        <w:t>ов</w:t>
      </w:r>
      <w:r w:rsidR="0020388B">
        <w:rPr>
          <w:sz w:val="26"/>
          <w:szCs w:val="26"/>
        </w:rPr>
        <w:t xml:space="preserve"> темп роста в 2020</w:t>
      </w:r>
      <w:r w:rsidR="00A8328C">
        <w:rPr>
          <w:sz w:val="26"/>
          <w:szCs w:val="26"/>
        </w:rPr>
        <w:t xml:space="preserve"> </w:t>
      </w:r>
      <w:r w:rsidRPr="000852E1">
        <w:rPr>
          <w:sz w:val="26"/>
          <w:szCs w:val="26"/>
        </w:rPr>
        <w:t>г</w:t>
      </w:r>
      <w:r w:rsidR="00A8328C">
        <w:rPr>
          <w:sz w:val="26"/>
          <w:szCs w:val="26"/>
        </w:rPr>
        <w:t>оду</w:t>
      </w:r>
      <w:r w:rsidRPr="000852E1">
        <w:rPr>
          <w:sz w:val="26"/>
          <w:szCs w:val="26"/>
        </w:rPr>
        <w:t xml:space="preserve"> состав</w:t>
      </w:r>
      <w:r w:rsidR="00A11EDD" w:rsidRPr="000852E1">
        <w:rPr>
          <w:sz w:val="26"/>
          <w:szCs w:val="26"/>
        </w:rPr>
        <w:t>и</w:t>
      </w:r>
      <w:r w:rsidRPr="000852E1">
        <w:rPr>
          <w:sz w:val="26"/>
          <w:szCs w:val="26"/>
        </w:rPr>
        <w:t xml:space="preserve">т </w:t>
      </w:r>
      <w:r w:rsidR="00C50504">
        <w:rPr>
          <w:sz w:val="26"/>
          <w:szCs w:val="26"/>
        </w:rPr>
        <w:t>104,0%,  в 202</w:t>
      </w:r>
      <w:r w:rsidR="0020388B">
        <w:rPr>
          <w:sz w:val="26"/>
          <w:szCs w:val="26"/>
        </w:rPr>
        <w:t>1</w:t>
      </w:r>
      <w:r w:rsidR="00A8328C">
        <w:rPr>
          <w:sz w:val="26"/>
          <w:szCs w:val="26"/>
        </w:rPr>
        <w:t xml:space="preserve"> году</w:t>
      </w:r>
      <w:r w:rsidR="00F030A2" w:rsidRPr="000852E1">
        <w:rPr>
          <w:sz w:val="26"/>
          <w:szCs w:val="26"/>
        </w:rPr>
        <w:t xml:space="preserve"> </w:t>
      </w:r>
      <w:r w:rsidR="0014168C" w:rsidRPr="000852E1">
        <w:rPr>
          <w:sz w:val="26"/>
          <w:szCs w:val="26"/>
        </w:rPr>
        <w:t>–</w:t>
      </w:r>
      <w:r w:rsidRPr="000852E1">
        <w:rPr>
          <w:sz w:val="26"/>
          <w:szCs w:val="26"/>
        </w:rPr>
        <w:t xml:space="preserve"> </w:t>
      </w:r>
      <w:r w:rsidR="00C50504">
        <w:rPr>
          <w:sz w:val="26"/>
          <w:szCs w:val="26"/>
        </w:rPr>
        <w:t>104,1</w:t>
      </w:r>
      <w:r w:rsidRPr="000852E1">
        <w:rPr>
          <w:sz w:val="26"/>
          <w:szCs w:val="26"/>
        </w:rPr>
        <w:t>%.</w:t>
      </w:r>
    </w:p>
    <w:p w:rsidR="00282AE8" w:rsidRDefault="00282AE8" w:rsidP="000B7DC3">
      <w:pPr>
        <w:spacing w:line="276" w:lineRule="auto"/>
        <w:ind w:firstLine="709"/>
        <w:jc w:val="both"/>
        <w:rPr>
          <w:b/>
          <w:sz w:val="26"/>
          <w:szCs w:val="26"/>
        </w:rPr>
      </w:pPr>
    </w:p>
    <w:p w:rsidR="00DA2201" w:rsidRDefault="00BB7748" w:rsidP="00DA2201">
      <w:pPr>
        <w:spacing w:line="360" w:lineRule="auto"/>
        <w:ind w:firstLine="720"/>
        <w:jc w:val="both"/>
      </w:pPr>
      <w:r w:rsidRPr="00B42C55">
        <w:rPr>
          <w:b/>
          <w:sz w:val="26"/>
          <w:szCs w:val="26"/>
        </w:rPr>
        <w:t>(п. 9)</w:t>
      </w:r>
      <w:r w:rsidRPr="000852E1">
        <w:rPr>
          <w:b/>
          <w:sz w:val="26"/>
          <w:szCs w:val="26"/>
        </w:rPr>
        <w:t xml:space="preserve"> </w:t>
      </w:r>
      <w:r w:rsidR="006D21F1" w:rsidRPr="000852E1">
        <w:rPr>
          <w:b/>
          <w:i/>
          <w:sz w:val="26"/>
          <w:szCs w:val="26"/>
        </w:rPr>
        <w:t>муниципальных дошкольных образовательных</w:t>
      </w:r>
      <w:r w:rsidR="006D21F1" w:rsidRPr="000852E1">
        <w:rPr>
          <w:i/>
          <w:sz w:val="26"/>
          <w:szCs w:val="26"/>
        </w:rPr>
        <w:t xml:space="preserve"> </w:t>
      </w:r>
      <w:r w:rsidR="006D21F1" w:rsidRPr="000852E1">
        <w:rPr>
          <w:b/>
          <w:i/>
          <w:sz w:val="26"/>
          <w:szCs w:val="26"/>
        </w:rPr>
        <w:t>учреждений</w:t>
      </w:r>
      <w:r w:rsidR="006D21F1" w:rsidRPr="000852E1">
        <w:rPr>
          <w:b/>
          <w:sz w:val="26"/>
          <w:szCs w:val="26"/>
        </w:rPr>
        <w:t xml:space="preserve"> </w:t>
      </w:r>
      <w:r w:rsidR="001E266F" w:rsidRPr="000852E1">
        <w:rPr>
          <w:b/>
          <w:sz w:val="26"/>
          <w:szCs w:val="26"/>
        </w:rPr>
        <w:t xml:space="preserve">– </w:t>
      </w:r>
    </w:p>
    <w:p w:rsidR="00C611B7" w:rsidRPr="000852E1" w:rsidRDefault="002E0B3C" w:rsidP="00363457">
      <w:pPr>
        <w:spacing w:line="276" w:lineRule="auto"/>
        <w:ind w:firstLine="709"/>
        <w:jc w:val="both"/>
        <w:rPr>
          <w:sz w:val="26"/>
          <w:szCs w:val="26"/>
        </w:rPr>
      </w:pPr>
      <w:r w:rsidRPr="002E0B3C">
        <w:rPr>
          <w:sz w:val="26"/>
          <w:szCs w:val="26"/>
        </w:rPr>
        <w:t>заработная плата</w:t>
      </w:r>
      <w:r>
        <w:rPr>
          <w:sz w:val="26"/>
          <w:szCs w:val="26"/>
        </w:rPr>
        <w:t xml:space="preserve"> по данным учреждениям </w:t>
      </w:r>
      <w:r w:rsidR="00BE2FBD">
        <w:rPr>
          <w:sz w:val="26"/>
          <w:szCs w:val="26"/>
        </w:rPr>
        <w:t xml:space="preserve">в 2018 г. </w:t>
      </w:r>
      <w:r w:rsidR="006D21F1" w:rsidRPr="002E0B3C">
        <w:rPr>
          <w:sz w:val="26"/>
          <w:szCs w:val="26"/>
        </w:rPr>
        <w:t>составила</w:t>
      </w:r>
      <w:r w:rsidR="006D21F1" w:rsidRPr="000852E1">
        <w:rPr>
          <w:sz w:val="26"/>
          <w:szCs w:val="26"/>
        </w:rPr>
        <w:t xml:space="preserve"> </w:t>
      </w:r>
      <w:r w:rsidR="00DA2201">
        <w:rPr>
          <w:sz w:val="26"/>
          <w:szCs w:val="26"/>
        </w:rPr>
        <w:t>26051,3</w:t>
      </w:r>
      <w:r>
        <w:rPr>
          <w:sz w:val="26"/>
          <w:szCs w:val="26"/>
        </w:rPr>
        <w:t xml:space="preserve"> руб.</w:t>
      </w:r>
      <w:r w:rsidR="006D21F1" w:rsidRPr="000852E1">
        <w:rPr>
          <w:sz w:val="26"/>
          <w:szCs w:val="26"/>
        </w:rPr>
        <w:t xml:space="preserve"> (</w:t>
      </w:r>
      <w:r w:rsidR="00DD2508">
        <w:rPr>
          <w:sz w:val="26"/>
          <w:szCs w:val="26"/>
        </w:rPr>
        <w:t>рост</w:t>
      </w:r>
      <w:r w:rsidR="006D21F1" w:rsidRPr="000852E1">
        <w:rPr>
          <w:sz w:val="26"/>
          <w:szCs w:val="26"/>
        </w:rPr>
        <w:t xml:space="preserve"> к уровню 201</w:t>
      </w:r>
      <w:r w:rsidR="00DA2201">
        <w:rPr>
          <w:sz w:val="26"/>
          <w:szCs w:val="26"/>
        </w:rPr>
        <w:t>7</w:t>
      </w:r>
      <w:r w:rsidR="006D21F1" w:rsidRPr="000852E1">
        <w:rPr>
          <w:sz w:val="26"/>
          <w:szCs w:val="26"/>
        </w:rPr>
        <w:t>г.</w:t>
      </w:r>
      <w:r w:rsidR="0041702E" w:rsidRPr="000852E1">
        <w:rPr>
          <w:sz w:val="26"/>
          <w:szCs w:val="26"/>
        </w:rPr>
        <w:t xml:space="preserve"> на </w:t>
      </w:r>
      <w:r w:rsidR="00DA2201">
        <w:rPr>
          <w:sz w:val="26"/>
          <w:szCs w:val="26"/>
        </w:rPr>
        <w:t>120,0</w:t>
      </w:r>
      <w:r w:rsidR="0041702E" w:rsidRPr="000852E1">
        <w:rPr>
          <w:sz w:val="26"/>
          <w:szCs w:val="26"/>
        </w:rPr>
        <w:t>%</w:t>
      </w:r>
      <w:r w:rsidR="006D21F1" w:rsidRPr="000852E1">
        <w:rPr>
          <w:sz w:val="26"/>
          <w:szCs w:val="26"/>
        </w:rPr>
        <w:t>),</w:t>
      </w:r>
      <w:r w:rsidR="00B32CA2" w:rsidRPr="000852E1">
        <w:rPr>
          <w:sz w:val="26"/>
          <w:szCs w:val="26"/>
        </w:rPr>
        <w:t xml:space="preserve"> что </w:t>
      </w:r>
      <w:r w:rsidR="00DA2201">
        <w:rPr>
          <w:sz w:val="26"/>
          <w:szCs w:val="26"/>
        </w:rPr>
        <w:t>выше</w:t>
      </w:r>
      <w:r w:rsidR="00B32CA2" w:rsidRPr="000852E1">
        <w:rPr>
          <w:sz w:val="26"/>
          <w:szCs w:val="26"/>
        </w:rPr>
        <w:t xml:space="preserve"> </w:t>
      </w:r>
      <w:proofErr w:type="spellStart"/>
      <w:r w:rsidR="00B32CA2" w:rsidRPr="000852E1">
        <w:rPr>
          <w:sz w:val="26"/>
          <w:szCs w:val="26"/>
        </w:rPr>
        <w:t>среднекраевой</w:t>
      </w:r>
      <w:proofErr w:type="spellEnd"/>
      <w:r w:rsidR="00B32CA2" w:rsidRPr="000852E1">
        <w:rPr>
          <w:sz w:val="26"/>
          <w:szCs w:val="26"/>
        </w:rPr>
        <w:t xml:space="preserve"> среднемесячной заработной платы по данной категории на </w:t>
      </w:r>
      <w:r w:rsidR="00DA2201">
        <w:rPr>
          <w:sz w:val="26"/>
          <w:szCs w:val="26"/>
        </w:rPr>
        <w:t>0,8% (25846,4 руб.).</w:t>
      </w:r>
    </w:p>
    <w:p w:rsidR="00166461" w:rsidRDefault="00166461" w:rsidP="00363457">
      <w:pPr>
        <w:spacing w:line="276" w:lineRule="auto"/>
        <w:ind w:firstLine="720"/>
        <w:jc w:val="both"/>
        <w:rPr>
          <w:sz w:val="26"/>
          <w:szCs w:val="26"/>
        </w:rPr>
      </w:pPr>
      <w:proofErr w:type="gramStart"/>
      <w:r>
        <w:rPr>
          <w:sz w:val="26"/>
          <w:szCs w:val="26"/>
        </w:rPr>
        <w:t>Согласно постановлению администрации Партизанского муниципального района «Об утверждении плана мероприятий («дорожная карта») в бюджетной отрасли «Образование»</w:t>
      </w:r>
      <w:r w:rsidR="008430C2">
        <w:rPr>
          <w:sz w:val="26"/>
          <w:szCs w:val="26"/>
        </w:rPr>
        <w:t xml:space="preserve">, </w:t>
      </w:r>
      <w:r>
        <w:rPr>
          <w:sz w:val="26"/>
          <w:szCs w:val="26"/>
        </w:rPr>
        <w:t xml:space="preserve"> </w:t>
      </w:r>
      <w:r w:rsidR="008430C2">
        <w:rPr>
          <w:sz w:val="26"/>
          <w:szCs w:val="26"/>
        </w:rPr>
        <w:t xml:space="preserve">направленных на повышение эффективности образования </w:t>
      </w:r>
      <w:r>
        <w:rPr>
          <w:sz w:val="26"/>
          <w:szCs w:val="26"/>
        </w:rPr>
        <w:t>Партизанского муниципального района на 2013-20</w:t>
      </w:r>
      <w:r w:rsidR="008430C2">
        <w:rPr>
          <w:sz w:val="26"/>
          <w:szCs w:val="26"/>
        </w:rPr>
        <w:t>21</w:t>
      </w:r>
      <w:r w:rsidR="002E0B3C">
        <w:rPr>
          <w:sz w:val="26"/>
          <w:szCs w:val="26"/>
        </w:rPr>
        <w:t xml:space="preserve"> годы» </w:t>
      </w:r>
      <w:r w:rsidR="008430C2">
        <w:rPr>
          <w:sz w:val="26"/>
          <w:szCs w:val="26"/>
        </w:rPr>
        <w:t>от 13.07.2017 № 404</w:t>
      </w:r>
      <w:r w:rsidR="000F7920">
        <w:rPr>
          <w:sz w:val="26"/>
          <w:szCs w:val="26"/>
        </w:rPr>
        <w:t xml:space="preserve"> (</w:t>
      </w:r>
      <w:r>
        <w:rPr>
          <w:sz w:val="26"/>
          <w:szCs w:val="26"/>
        </w:rPr>
        <w:t>в ред. от 28.02.2018 № 145</w:t>
      </w:r>
      <w:r w:rsidR="008430C2">
        <w:rPr>
          <w:sz w:val="26"/>
          <w:szCs w:val="26"/>
        </w:rPr>
        <w:t>, от 12.11.2018 № 888</w:t>
      </w:r>
      <w:r>
        <w:rPr>
          <w:sz w:val="26"/>
          <w:szCs w:val="26"/>
        </w:rPr>
        <w:t>)</w:t>
      </w:r>
      <w:r w:rsidR="00363457">
        <w:rPr>
          <w:sz w:val="26"/>
          <w:szCs w:val="26"/>
        </w:rPr>
        <w:t xml:space="preserve"> (далее – «дорожная карта» в бюджетной отрасли «Образование»), </w:t>
      </w:r>
      <w:r w:rsidR="008430C2" w:rsidRPr="008430C2">
        <w:t xml:space="preserve"> </w:t>
      </w:r>
      <w:r w:rsidR="008430C2" w:rsidRPr="008430C2">
        <w:rPr>
          <w:sz w:val="26"/>
          <w:szCs w:val="26"/>
        </w:rPr>
        <w:t>п.9 Федерального закона от 19.12.2016 № 460-ФЗ «О внесении изменения в статью 1 Федерального закона</w:t>
      </w:r>
      <w:proofErr w:type="gramEnd"/>
      <w:r w:rsidR="008430C2" w:rsidRPr="008430C2">
        <w:rPr>
          <w:sz w:val="26"/>
          <w:szCs w:val="26"/>
        </w:rPr>
        <w:t xml:space="preserve"> «О минимальном </w:t>
      </w:r>
      <w:proofErr w:type="gramStart"/>
      <w:r w:rsidR="008430C2" w:rsidRPr="008430C2">
        <w:rPr>
          <w:sz w:val="26"/>
          <w:szCs w:val="26"/>
        </w:rPr>
        <w:t>размере оплаты труда</w:t>
      </w:r>
      <w:proofErr w:type="gramEnd"/>
      <w:r w:rsidR="008430C2" w:rsidRPr="008430C2">
        <w:rPr>
          <w:sz w:val="26"/>
          <w:szCs w:val="26"/>
        </w:rPr>
        <w:t>»</w:t>
      </w:r>
      <w:r w:rsidR="008430C2">
        <w:rPr>
          <w:sz w:val="26"/>
          <w:szCs w:val="26"/>
        </w:rPr>
        <w:t>,</w:t>
      </w:r>
      <w:r>
        <w:rPr>
          <w:sz w:val="26"/>
          <w:szCs w:val="26"/>
        </w:rPr>
        <w:t xml:space="preserve"> с </w:t>
      </w:r>
      <w:r w:rsidR="00DC6D5C" w:rsidRPr="00DC6D5C">
        <w:rPr>
          <w:sz w:val="26"/>
          <w:szCs w:val="26"/>
        </w:rPr>
        <w:t>01.01.201</w:t>
      </w:r>
      <w:r w:rsidR="008430C2">
        <w:rPr>
          <w:sz w:val="26"/>
          <w:szCs w:val="26"/>
        </w:rPr>
        <w:t>8</w:t>
      </w:r>
      <w:r w:rsidRPr="00DC6D5C">
        <w:rPr>
          <w:sz w:val="26"/>
          <w:szCs w:val="26"/>
        </w:rPr>
        <w:t xml:space="preserve"> года</w:t>
      </w:r>
      <w:r>
        <w:rPr>
          <w:sz w:val="26"/>
          <w:szCs w:val="26"/>
        </w:rPr>
        <w:t xml:space="preserve"> произошло увеличение заработной платы педагогическому персоналу в муниципальных дошкольных учреждениях, где рост показателя составил </w:t>
      </w:r>
      <w:r w:rsidR="008430C2">
        <w:rPr>
          <w:sz w:val="26"/>
          <w:szCs w:val="26"/>
        </w:rPr>
        <w:t>20</w:t>
      </w:r>
      <w:r>
        <w:rPr>
          <w:sz w:val="26"/>
          <w:szCs w:val="26"/>
        </w:rPr>
        <w:t>%.</w:t>
      </w:r>
    </w:p>
    <w:p w:rsidR="00166461" w:rsidRDefault="00166461" w:rsidP="00363457">
      <w:pPr>
        <w:spacing w:line="276" w:lineRule="auto"/>
        <w:ind w:firstLine="709"/>
        <w:jc w:val="both"/>
        <w:rPr>
          <w:sz w:val="26"/>
          <w:szCs w:val="26"/>
        </w:rPr>
      </w:pPr>
      <w:r>
        <w:rPr>
          <w:sz w:val="26"/>
          <w:szCs w:val="26"/>
        </w:rPr>
        <w:t>В прогнозном период</w:t>
      </w:r>
      <w:r w:rsidR="000F7920">
        <w:rPr>
          <w:sz w:val="26"/>
          <w:szCs w:val="26"/>
        </w:rPr>
        <w:t>е планируется достичь увеличения</w:t>
      </w:r>
      <w:r>
        <w:rPr>
          <w:sz w:val="26"/>
          <w:szCs w:val="26"/>
        </w:rPr>
        <w:t xml:space="preserve"> показателя </w:t>
      </w:r>
      <w:r w:rsidR="00EC76F5">
        <w:rPr>
          <w:sz w:val="26"/>
          <w:szCs w:val="26"/>
        </w:rPr>
        <w:t xml:space="preserve">                </w:t>
      </w:r>
      <w:r>
        <w:rPr>
          <w:sz w:val="26"/>
          <w:szCs w:val="26"/>
        </w:rPr>
        <w:t xml:space="preserve">до </w:t>
      </w:r>
      <w:r w:rsidR="00EC76F5">
        <w:rPr>
          <w:sz w:val="26"/>
          <w:szCs w:val="26"/>
        </w:rPr>
        <w:t xml:space="preserve"> </w:t>
      </w:r>
      <w:r w:rsidR="00AF3A45">
        <w:rPr>
          <w:sz w:val="26"/>
          <w:szCs w:val="26"/>
        </w:rPr>
        <w:t>28906,5</w:t>
      </w:r>
      <w:r>
        <w:rPr>
          <w:sz w:val="26"/>
          <w:szCs w:val="26"/>
        </w:rPr>
        <w:t xml:space="preserve"> руб.  </w:t>
      </w:r>
    </w:p>
    <w:p w:rsidR="006D21F1" w:rsidRPr="000852E1" w:rsidRDefault="00166461" w:rsidP="000B7DC3">
      <w:pPr>
        <w:spacing w:line="276" w:lineRule="auto"/>
        <w:ind w:firstLine="709"/>
        <w:jc w:val="both"/>
        <w:rPr>
          <w:color w:val="000000"/>
          <w:sz w:val="26"/>
          <w:szCs w:val="26"/>
        </w:rPr>
      </w:pPr>
      <w:r w:rsidRPr="007B5A70">
        <w:rPr>
          <w:b/>
          <w:color w:val="000000"/>
          <w:sz w:val="26"/>
          <w:szCs w:val="26"/>
        </w:rPr>
        <w:lastRenderedPageBreak/>
        <w:t xml:space="preserve"> </w:t>
      </w:r>
      <w:r w:rsidR="00BB7748" w:rsidRPr="00B42C55">
        <w:rPr>
          <w:b/>
          <w:color w:val="000000"/>
          <w:sz w:val="26"/>
          <w:szCs w:val="26"/>
        </w:rPr>
        <w:t>(п. 10)</w:t>
      </w:r>
      <w:r w:rsidR="00BB7748" w:rsidRPr="000852E1">
        <w:rPr>
          <w:b/>
          <w:color w:val="000000"/>
          <w:sz w:val="26"/>
          <w:szCs w:val="26"/>
        </w:rPr>
        <w:t xml:space="preserve"> </w:t>
      </w:r>
      <w:r w:rsidR="006D21F1" w:rsidRPr="000852E1">
        <w:rPr>
          <w:b/>
          <w:i/>
          <w:color w:val="000000"/>
          <w:sz w:val="26"/>
          <w:szCs w:val="26"/>
        </w:rPr>
        <w:t>муниципальных общеобразовательных учреждений</w:t>
      </w:r>
      <w:r w:rsidR="006D21F1" w:rsidRPr="000852E1">
        <w:rPr>
          <w:b/>
          <w:color w:val="000000"/>
          <w:sz w:val="26"/>
          <w:szCs w:val="26"/>
        </w:rPr>
        <w:t xml:space="preserve"> </w:t>
      </w:r>
      <w:r w:rsidR="001E266F" w:rsidRPr="000852E1">
        <w:rPr>
          <w:b/>
          <w:color w:val="000000"/>
          <w:sz w:val="26"/>
          <w:szCs w:val="26"/>
        </w:rPr>
        <w:t xml:space="preserve">– </w:t>
      </w:r>
      <w:r w:rsidR="002E0B3C" w:rsidRPr="002E0B3C">
        <w:rPr>
          <w:color w:val="000000"/>
          <w:sz w:val="26"/>
          <w:szCs w:val="26"/>
        </w:rPr>
        <w:t>заработная плата</w:t>
      </w:r>
      <w:r w:rsidR="002E0B3C">
        <w:rPr>
          <w:color w:val="000000"/>
          <w:sz w:val="26"/>
          <w:szCs w:val="26"/>
        </w:rPr>
        <w:t xml:space="preserve"> </w:t>
      </w:r>
      <w:r w:rsidR="00BE2FBD">
        <w:rPr>
          <w:color w:val="000000"/>
          <w:sz w:val="26"/>
          <w:szCs w:val="26"/>
        </w:rPr>
        <w:t>–</w:t>
      </w:r>
      <w:r w:rsidR="002E0B3C" w:rsidRPr="002E0B3C">
        <w:rPr>
          <w:color w:val="000000"/>
          <w:sz w:val="26"/>
          <w:szCs w:val="26"/>
        </w:rPr>
        <w:t xml:space="preserve"> </w:t>
      </w:r>
      <w:r w:rsidR="00BE2FBD">
        <w:rPr>
          <w:color w:val="000000"/>
          <w:sz w:val="26"/>
          <w:szCs w:val="26"/>
        </w:rPr>
        <w:t>35549,4</w:t>
      </w:r>
      <w:r w:rsidR="00DC6D5C" w:rsidRPr="002E0B3C">
        <w:rPr>
          <w:color w:val="000000"/>
          <w:sz w:val="26"/>
          <w:szCs w:val="26"/>
        </w:rPr>
        <w:t xml:space="preserve"> </w:t>
      </w:r>
      <w:r w:rsidR="002E0B3C">
        <w:rPr>
          <w:color w:val="000000"/>
          <w:sz w:val="26"/>
          <w:szCs w:val="26"/>
        </w:rPr>
        <w:t xml:space="preserve"> руб. </w:t>
      </w:r>
      <w:r w:rsidR="006D21F1" w:rsidRPr="002E0B3C">
        <w:rPr>
          <w:color w:val="000000"/>
          <w:sz w:val="26"/>
          <w:szCs w:val="26"/>
        </w:rPr>
        <w:t>(</w:t>
      </w:r>
      <w:r w:rsidR="00BE2FBD">
        <w:rPr>
          <w:color w:val="000000"/>
          <w:sz w:val="26"/>
          <w:szCs w:val="26"/>
        </w:rPr>
        <w:t>110</w:t>
      </w:r>
      <w:r w:rsidR="006D21F1" w:rsidRPr="002E0B3C">
        <w:rPr>
          <w:color w:val="000000"/>
          <w:sz w:val="26"/>
          <w:szCs w:val="26"/>
        </w:rPr>
        <w:t>%</w:t>
      </w:r>
      <w:r w:rsidR="001E266F" w:rsidRPr="002E0B3C">
        <w:rPr>
          <w:color w:val="000000"/>
          <w:sz w:val="26"/>
          <w:szCs w:val="26"/>
        </w:rPr>
        <w:t xml:space="preserve"> к уровню прошлого года</w:t>
      </w:r>
      <w:r w:rsidR="00BF46E3" w:rsidRPr="002E0B3C">
        <w:rPr>
          <w:color w:val="000000"/>
          <w:sz w:val="26"/>
          <w:szCs w:val="26"/>
        </w:rPr>
        <w:t xml:space="preserve">, </w:t>
      </w:r>
      <w:r w:rsidR="00BE2FBD">
        <w:rPr>
          <w:color w:val="000000"/>
          <w:sz w:val="26"/>
          <w:szCs w:val="26"/>
        </w:rPr>
        <w:t>107,5</w:t>
      </w:r>
      <w:r w:rsidR="00BF46E3" w:rsidRPr="000852E1">
        <w:rPr>
          <w:color w:val="000000"/>
          <w:sz w:val="26"/>
          <w:szCs w:val="26"/>
        </w:rPr>
        <w:t>% к уровню среднемесячной заработной платы в среднем по Приморскому краю</w:t>
      </w:r>
      <w:r w:rsidR="00BE2FBD">
        <w:rPr>
          <w:color w:val="000000"/>
          <w:sz w:val="26"/>
          <w:szCs w:val="26"/>
        </w:rPr>
        <w:t xml:space="preserve"> (33070,6 руб.)</w:t>
      </w:r>
      <w:r w:rsidR="006D21F1" w:rsidRPr="000852E1">
        <w:rPr>
          <w:color w:val="000000"/>
          <w:sz w:val="26"/>
          <w:szCs w:val="26"/>
        </w:rPr>
        <w:t xml:space="preserve">), в том числе: </w:t>
      </w:r>
    </w:p>
    <w:p w:rsidR="006D21F1" w:rsidRPr="000852E1" w:rsidRDefault="00BB7748" w:rsidP="000B7DC3">
      <w:pPr>
        <w:spacing w:line="276" w:lineRule="auto"/>
        <w:ind w:firstLine="708"/>
        <w:jc w:val="both"/>
        <w:rPr>
          <w:sz w:val="26"/>
          <w:szCs w:val="26"/>
        </w:rPr>
      </w:pPr>
      <w:r w:rsidRPr="007B5A70">
        <w:rPr>
          <w:b/>
          <w:color w:val="000000"/>
          <w:sz w:val="26"/>
          <w:szCs w:val="26"/>
        </w:rPr>
        <w:t>(п. 11)</w:t>
      </w:r>
      <w:r w:rsidRPr="000852E1">
        <w:rPr>
          <w:b/>
          <w:color w:val="000000"/>
          <w:sz w:val="26"/>
          <w:szCs w:val="26"/>
        </w:rPr>
        <w:t xml:space="preserve"> </w:t>
      </w:r>
      <w:r w:rsidR="006D21F1" w:rsidRPr="000852E1">
        <w:rPr>
          <w:b/>
          <w:i/>
          <w:color w:val="000000"/>
          <w:sz w:val="26"/>
          <w:szCs w:val="26"/>
        </w:rPr>
        <w:t xml:space="preserve">учителей </w:t>
      </w:r>
      <w:r w:rsidR="001E266F" w:rsidRPr="000852E1">
        <w:rPr>
          <w:b/>
          <w:i/>
          <w:color w:val="000000"/>
          <w:sz w:val="26"/>
          <w:szCs w:val="26"/>
        </w:rPr>
        <w:t>муниципальных общеобразовательных учреждений</w:t>
      </w:r>
      <w:r w:rsidR="001E266F" w:rsidRPr="000852E1">
        <w:rPr>
          <w:b/>
          <w:color w:val="000000"/>
          <w:sz w:val="26"/>
          <w:szCs w:val="26"/>
        </w:rPr>
        <w:t xml:space="preserve"> </w:t>
      </w:r>
      <w:r w:rsidR="004C0991" w:rsidRPr="000852E1">
        <w:rPr>
          <w:b/>
          <w:color w:val="000000"/>
          <w:sz w:val="26"/>
          <w:szCs w:val="26"/>
        </w:rPr>
        <w:t xml:space="preserve">– </w:t>
      </w:r>
      <w:r w:rsidR="00BE2FBD">
        <w:rPr>
          <w:color w:val="000000"/>
          <w:sz w:val="26"/>
          <w:szCs w:val="26"/>
        </w:rPr>
        <w:t>37431,73</w:t>
      </w:r>
      <w:r w:rsidR="004C0991" w:rsidRPr="000852E1">
        <w:rPr>
          <w:color w:val="000000"/>
          <w:sz w:val="26"/>
          <w:szCs w:val="26"/>
        </w:rPr>
        <w:t xml:space="preserve"> </w:t>
      </w:r>
      <w:r w:rsidR="002E0B3C">
        <w:rPr>
          <w:color w:val="000000"/>
          <w:sz w:val="26"/>
          <w:szCs w:val="26"/>
        </w:rPr>
        <w:t>руб.</w:t>
      </w:r>
      <w:r w:rsidR="006650D4" w:rsidRPr="000852E1">
        <w:rPr>
          <w:color w:val="000000"/>
          <w:sz w:val="26"/>
          <w:szCs w:val="26"/>
        </w:rPr>
        <w:t>,</w:t>
      </w:r>
      <w:r w:rsidR="006D21F1" w:rsidRPr="000852E1">
        <w:rPr>
          <w:sz w:val="26"/>
          <w:szCs w:val="26"/>
        </w:rPr>
        <w:t xml:space="preserve"> </w:t>
      </w:r>
      <w:r w:rsidR="00373468" w:rsidRPr="000852E1">
        <w:rPr>
          <w:sz w:val="26"/>
          <w:szCs w:val="26"/>
        </w:rPr>
        <w:t>рост</w:t>
      </w:r>
      <w:r w:rsidR="006D21F1" w:rsidRPr="000852E1">
        <w:rPr>
          <w:sz w:val="26"/>
          <w:szCs w:val="26"/>
        </w:rPr>
        <w:t xml:space="preserve"> на </w:t>
      </w:r>
      <w:r w:rsidR="00BE2FBD">
        <w:rPr>
          <w:sz w:val="26"/>
          <w:szCs w:val="26"/>
        </w:rPr>
        <w:t>107</w:t>
      </w:r>
      <w:r w:rsidR="006D21F1" w:rsidRPr="000852E1">
        <w:rPr>
          <w:sz w:val="26"/>
          <w:szCs w:val="26"/>
        </w:rPr>
        <w:t>%</w:t>
      </w:r>
      <w:r w:rsidR="00D03341" w:rsidRPr="000852E1">
        <w:rPr>
          <w:sz w:val="26"/>
          <w:szCs w:val="26"/>
        </w:rPr>
        <w:t>.</w:t>
      </w:r>
    </w:p>
    <w:p w:rsidR="006650D4" w:rsidRPr="000852E1" w:rsidRDefault="00373468" w:rsidP="000B7DC3">
      <w:pPr>
        <w:spacing w:line="276" w:lineRule="auto"/>
        <w:ind w:firstLine="720"/>
        <w:jc w:val="both"/>
        <w:rPr>
          <w:sz w:val="26"/>
          <w:szCs w:val="26"/>
        </w:rPr>
      </w:pPr>
      <w:r w:rsidRPr="000852E1">
        <w:rPr>
          <w:sz w:val="26"/>
          <w:szCs w:val="26"/>
        </w:rPr>
        <w:t xml:space="preserve">Среднемесячная заработная плата педагогических работников </w:t>
      </w:r>
      <w:r w:rsidR="00EC76F5">
        <w:rPr>
          <w:sz w:val="26"/>
          <w:szCs w:val="26"/>
        </w:rPr>
        <w:t xml:space="preserve">                           </w:t>
      </w:r>
      <w:r w:rsidRPr="000852E1">
        <w:rPr>
          <w:sz w:val="26"/>
          <w:szCs w:val="26"/>
        </w:rPr>
        <w:t>в муниципальных общеоб</w:t>
      </w:r>
      <w:r w:rsidR="002E0B3C">
        <w:rPr>
          <w:sz w:val="26"/>
          <w:szCs w:val="26"/>
        </w:rPr>
        <w:t>разовательных учреждениях в 201</w:t>
      </w:r>
      <w:r w:rsidR="00BE2FBD">
        <w:rPr>
          <w:sz w:val="26"/>
          <w:szCs w:val="26"/>
        </w:rPr>
        <w:t>8</w:t>
      </w:r>
      <w:r w:rsidRPr="000852E1">
        <w:rPr>
          <w:sz w:val="26"/>
          <w:szCs w:val="26"/>
        </w:rPr>
        <w:t xml:space="preserve"> году по сравнению </w:t>
      </w:r>
      <w:r w:rsidR="00EC76F5">
        <w:rPr>
          <w:sz w:val="26"/>
          <w:szCs w:val="26"/>
        </w:rPr>
        <w:t xml:space="preserve">       </w:t>
      </w:r>
      <w:r w:rsidRPr="000852E1">
        <w:rPr>
          <w:sz w:val="26"/>
          <w:szCs w:val="26"/>
        </w:rPr>
        <w:t xml:space="preserve">с </w:t>
      </w:r>
      <w:r w:rsidR="00EC39BC" w:rsidRPr="000852E1">
        <w:rPr>
          <w:sz w:val="26"/>
          <w:szCs w:val="26"/>
        </w:rPr>
        <w:t>предыдущим</w:t>
      </w:r>
      <w:r w:rsidRPr="000852E1">
        <w:rPr>
          <w:sz w:val="26"/>
          <w:szCs w:val="26"/>
        </w:rPr>
        <w:t xml:space="preserve"> годом увеличилась </w:t>
      </w:r>
      <w:r w:rsidR="00EC39BC" w:rsidRPr="000852E1">
        <w:rPr>
          <w:sz w:val="26"/>
          <w:szCs w:val="26"/>
        </w:rPr>
        <w:t xml:space="preserve">на </w:t>
      </w:r>
      <w:r w:rsidR="00BE2FBD">
        <w:rPr>
          <w:sz w:val="26"/>
          <w:szCs w:val="26"/>
        </w:rPr>
        <w:t>107</w:t>
      </w:r>
      <w:r w:rsidRPr="000852E1">
        <w:rPr>
          <w:sz w:val="26"/>
          <w:szCs w:val="26"/>
        </w:rPr>
        <w:t>%</w:t>
      </w:r>
      <w:r w:rsidR="000031CA">
        <w:rPr>
          <w:sz w:val="26"/>
          <w:szCs w:val="26"/>
        </w:rPr>
        <w:t xml:space="preserve"> </w:t>
      </w:r>
      <w:proofErr w:type="gramStart"/>
      <w:r w:rsidRPr="000852E1">
        <w:rPr>
          <w:sz w:val="26"/>
          <w:szCs w:val="26"/>
        </w:rPr>
        <w:t>согласно</w:t>
      </w:r>
      <w:proofErr w:type="gramEnd"/>
      <w:r w:rsidRPr="000852E1">
        <w:rPr>
          <w:sz w:val="26"/>
          <w:szCs w:val="26"/>
        </w:rPr>
        <w:t xml:space="preserve"> </w:t>
      </w:r>
      <w:r w:rsidR="00363457">
        <w:rPr>
          <w:sz w:val="26"/>
          <w:szCs w:val="26"/>
        </w:rPr>
        <w:t>«дорожной карты» в бюджетной отрасли «Образование».</w:t>
      </w:r>
    </w:p>
    <w:p w:rsidR="00D03341" w:rsidRPr="000852E1" w:rsidRDefault="002E0B3C" w:rsidP="000B7DC3">
      <w:pPr>
        <w:spacing w:line="276" w:lineRule="auto"/>
        <w:ind w:firstLine="708"/>
        <w:jc w:val="both"/>
        <w:rPr>
          <w:sz w:val="26"/>
          <w:szCs w:val="26"/>
        </w:rPr>
      </w:pPr>
      <w:r>
        <w:rPr>
          <w:sz w:val="26"/>
          <w:szCs w:val="26"/>
        </w:rPr>
        <w:t>В 201</w:t>
      </w:r>
      <w:r w:rsidR="00AB1AC5">
        <w:rPr>
          <w:sz w:val="26"/>
          <w:szCs w:val="26"/>
        </w:rPr>
        <w:t>9</w:t>
      </w:r>
      <w:r>
        <w:rPr>
          <w:sz w:val="26"/>
          <w:szCs w:val="26"/>
        </w:rPr>
        <w:t>-202</w:t>
      </w:r>
      <w:r w:rsidR="00AB1AC5">
        <w:rPr>
          <w:sz w:val="26"/>
          <w:szCs w:val="26"/>
        </w:rPr>
        <w:t>1</w:t>
      </w:r>
      <w:r w:rsidR="00373468" w:rsidRPr="000852E1">
        <w:rPr>
          <w:sz w:val="26"/>
          <w:szCs w:val="26"/>
        </w:rPr>
        <w:t xml:space="preserve"> годах рост среднемесячной заработной платы педагогическим работникам муниципальных дошкольных учреждений, общеобразовательных учреждений планируется </w:t>
      </w:r>
      <w:r w:rsidR="000031CA">
        <w:rPr>
          <w:sz w:val="26"/>
          <w:szCs w:val="26"/>
        </w:rPr>
        <w:t>в пределах от 1</w:t>
      </w:r>
      <w:r w:rsidR="00AB1AC5">
        <w:rPr>
          <w:sz w:val="26"/>
          <w:szCs w:val="26"/>
        </w:rPr>
        <w:t>,7</w:t>
      </w:r>
      <w:r w:rsidR="000031CA">
        <w:rPr>
          <w:sz w:val="26"/>
          <w:szCs w:val="26"/>
        </w:rPr>
        <w:t xml:space="preserve">% до </w:t>
      </w:r>
      <w:r w:rsidR="00AB1AC5">
        <w:rPr>
          <w:sz w:val="26"/>
          <w:szCs w:val="26"/>
        </w:rPr>
        <w:t>6,2</w:t>
      </w:r>
      <w:r w:rsidR="000031CA">
        <w:rPr>
          <w:sz w:val="26"/>
          <w:szCs w:val="26"/>
        </w:rPr>
        <w:t>%, что соответствует</w:t>
      </w:r>
      <w:r w:rsidR="00373468" w:rsidRPr="000852E1">
        <w:rPr>
          <w:sz w:val="26"/>
          <w:szCs w:val="26"/>
        </w:rPr>
        <w:t xml:space="preserve"> </w:t>
      </w:r>
      <w:r w:rsidR="00373468" w:rsidRPr="00363457">
        <w:rPr>
          <w:sz w:val="26"/>
          <w:szCs w:val="26"/>
        </w:rPr>
        <w:t>«дорожн</w:t>
      </w:r>
      <w:r w:rsidR="00363457">
        <w:rPr>
          <w:sz w:val="26"/>
          <w:szCs w:val="26"/>
        </w:rPr>
        <w:t>ой карте»</w:t>
      </w:r>
      <w:r w:rsidR="00373468" w:rsidRPr="00363457">
        <w:rPr>
          <w:sz w:val="26"/>
          <w:szCs w:val="26"/>
        </w:rPr>
        <w:t xml:space="preserve"> в бюджетной отрасли «Образование»</w:t>
      </w:r>
      <w:r w:rsidR="00363457">
        <w:rPr>
          <w:sz w:val="26"/>
          <w:szCs w:val="26"/>
        </w:rPr>
        <w:t>.</w:t>
      </w:r>
      <w:r w:rsidR="00373468" w:rsidRPr="00363457">
        <w:rPr>
          <w:sz w:val="26"/>
          <w:szCs w:val="26"/>
        </w:rPr>
        <w:t xml:space="preserve"> </w:t>
      </w:r>
    </w:p>
    <w:p w:rsidR="004C0991" w:rsidRPr="000852E1" w:rsidRDefault="004C0991" w:rsidP="000B7DC3">
      <w:pPr>
        <w:spacing w:line="276" w:lineRule="auto"/>
        <w:ind w:firstLine="709"/>
        <w:jc w:val="both"/>
        <w:rPr>
          <w:sz w:val="26"/>
          <w:szCs w:val="26"/>
        </w:rPr>
      </w:pPr>
    </w:p>
    <w:p w:rsidR="00D92A6E" w:rsidRDefault="00BB7748" w:rsidP="00D92A6E">
      <w:pPr>
        <w:spacing w:line="276" w:lineRule="auto"/>
        <w:ind w:firstLine="709"/>
        <w:jc w:val="both"/>
        <w:rPr>
          <w:sz w:val="26"/>
          <w:szCs w:val="26"/>
        </w:rPr>
      </w:pPr>
      <w:r w:rsidRPr="00B42C55">
        <w:rPr>
          <w:b/>
          <w:sz w:val="26"/>
          <w:szCs w:val="26"/>
        </w:rPr>
        <w:t>(п. 12)</w:t>
      </w:r>
      <w:r w:rsidRPr="000852E1">
        <w:rPr>
          <w:b/>
          <w:sz w:val="26"/>
          <w:szCs w:val="26"/>
        </w:rPr>
        <w:t xml:space="preserve"> </w:t>
      </w:r>
      <w:r w:rsidR="004C0991" w:rsidRPr="000852E1">
        <w:rPr>
          <w:b/>
          <w:i/>
          <w:sz w:val="26"/>
          <w:szCs w:val="26"/>
        </w:rPr>
        <w:t>муниципальных учреждений культуры и искусства</w:t>
      </w:r>
      <w:r w:rsidR="00D92A6E">
        <w:rPr>
          <w:sz w:val="26"/>
          <w:szCs w:val="26"/>
        </w:rPr>
        <w:t xml:space="preserve"> </w:t>
      </w:r>
    </w:p>
    <w:p w:rsidR="00D92A6E" w:rsidRDefault="004C0991" w:rsidP="00D92A6E">
      <w:pPr>
        <w:spacing w:line="276" w:lineRule="auto"/>
        <w:ind w:firstLine="709"/>
        <w:jc w:val="both"/>
        <w:rPr>
          <w:sz w:val="26"/>
          <w:szCs w:val="26"/>
        </w:rPr>
      </w:pPr>
      <w:r w:rsidRPr="000852E1">
        <w:rPr>
          <w:sz w:val="26"/>
          <w:szCs w:val="26"/>
        </w:rPr>
        <w:t xml:space="preserve"> </w:t>
      </w:r>
      <w:r w:rsidR="00D92A6E" w:rsidRPr="009564E8">
        <w:rPr>
          <w:sz w:val="26"/>
          <w:szCs w:val="26"/>
        </w:rPr>
        <w:t>В 201</w:t>
      </w:r>
      <w:r w:rsidR="00363457">
        <w:rPr>
          <w:sz w:val="26"/>
          <w:szCs w:val="26"/>
        </w:rPr>
        <w:t>8</w:t>
      </w:r>
      <w:r w:rsidR="00D92A6E" w:rsidRPr="009564E8">
        <w:rPr>
          <w:sz w:val="26"/>
          <w:szCs w:val="26"/>
        </w:rPr>
        <w:t xml:space="preserve"> году среднемесячная номинальная начисленная заработная плата работников муниципальных учреждений культуры и искусства составила </w:t>
      </w:r>
      <w:r w:rsidR="00363457">
        <w:rPr>
          <w:sz w:val="26"/>
          <w:szCs w:val="26"/>
        </w:rPr>
        <w:t>39484,8</w:t>
      </w:r>
      <w:r w:rsidR="00D92A6E" w:rsidRPr="009564E8">
        <w:rPr>
          <w:sz w:val="26"/>
          <w:szCs w:val="26"/>
        </w:rPr>
        <w:t xml:space="preserve"> руб. и увеличилась к уровню 201</w:t>
      </w:r>
      <w:r w:rsidR="00363457">
        <w:rPr>
          <w:sz w:val="26"/>
          <w:szCs w:val="26"/>
        </w:rPr>
        <w:t>7</w:t>
      </w:r>
      <w:r w:rsidR="00D92A6E" w:rsidRPr="009564E8">
        <w:rPr>
          <w:sz w:val="26"/>
          <w:szCs w:val="26"/>
        </w:rPr>
        <w:t xml:space="preserve"> года на </w:t>
      </w:r>
      <w:r w:rsidR="00363457">
        <w:rPr>
          <w:sz w:val="26"/>
          <w:szCs w:val="26"/>
        </w:rPr>
        <w:t>40</w:t>
      </w:r>
      <w:r w:rsidR="00D92A6E" w:rsidRPr="009564E8">
        <w:rPr>
          <w:sz w:val="26"/>
          <w:szCs w:val="26"/>
        </w:rPr>
        <w:t xml:space="preserve">%. </w:t>
      </w:r>
    </w:p>
    <w:p w:rsidR="00363457" w:rsidRPr="009564E8" w:rsidRDefault="0052596C" w:rsidP="0052596C">
      <w:pPr>
        <w:spacing w:line="276" w:lineRule="auto"/>
        <w:ind w:firstLine="709"/>
        <w:jc w:val="both"/>
        <w:rPr>
          <w:sz w:val="26"/>
          <w:szCs w:val="26"/>
        </w:rPr>
      </w:pPr>
      <w:proofErr w:type="gramStart"/>
      <w:r>
        <w:rPr>
          <w:sz w:val="26"/>
          <w:szCs w:val="26"/>
        </w:rPr>
        <w:t>У</w:t>
      </w:r>
      <w:r w:rsidR="00363457" w:rsidRPr="009564E8">
        <w:rPr>
          <w:sz w:val="26"/>
          <w:szCs w:val="26"/>
        </w:rPr>
        <w:t>величение показателя среднемесячной заработной платы работников муниципальных учреждений культуры и искусства происходит за счет стимулирующих выплат по итогам работы, за качество выполняемой работы и высокие результаты работы, в рамках реализации Указа Президента Российской Федерации от 07.05.2012 № 597 «О мероприятиях по реализации государственной социальной политики» и в соответствии с распоряжением администрации Партизанского муниципального района от 1</w:t>
      </w:r>
      <w:r w:rsidR="00363457">
        <w:rPr>
          <w:sz w:val="26"/>
          <w:szCs w:val="26"/>
        </w:rPr>
        <w:t>4</w:t>
      </w:r>
      <w:r w:rsidR="00363457" w:rsidRPr="009564E8">
        <w:rPr>
          <w:sz w:val="26"/>
          <w:szCs w:val="26"/>
        </w:rPr>
        <w:t>.03.201</w:t>
      </w:r>
      <w:r w:rsidR="00363457">
        <w:rPr>
          <w:sz w:val="26"/>
          <w:szCs w:val="26"/>
        </w:rPr>
        <w:t>8</w:t>
      </w:r>
      <w:r w:rsidR="00363457" w:rsidRPr="009564E8">
        <w:rPr>
          <w:sz w:val="26"/>
          <w:szCs w:val="26"/>
        </w:rPr>
        <w:t xml:space="preserve"> № </w:t>
      </w:r>
      <w:r w:rsidR="00363457">
        <w:rPr>
          <w:sz w:val="26"/>
          <w:szCs w:val="26"/>
        </w:rPr>
        <w:t>188</w:t>
      </w:r>
      <w:r w:rsidR="00363457" w:rsidRPr="009564E8">
        <w:rPr>
          <w:sz w:val="26"/>
          <w:szCs w:val="26"/>
        </w:rPr>
        <w:t xml:space="preserve"> </w:t>
      </w:r>
      <w:r w:rsidR="00363457">
        <w:rPr>
          <w:sz w:val="26"/>
          <w:szCs w:val="26"/>
        </w:rPr>
        <w:t>«План мероприятий («дорожн</w:t>
      </w:r>
      <w:r>
        <w:rPr>
          <w:sz w:val="26"/>
          <w:szCs w:val="26"/>
        </w:rPr>
        <w:t>ая</w:t>
      </w:r>
      <w:r w:rsidR="00363457">
        <w:rPr>
          <w:sz w:val="26"/>
          <w:szCs w:val="26"/>
        </w:rPr>
        <w:t xml:space="preserve"> карт</w:t>
      </w:r>
      <w:r>
        <w:rPr>
          <w:sz w:val="26"/>
          <w:szCs w:val="26"/>
        </w:rPr>
        <w:t>а</w:t>
      </w:r>
      <w:proofErr w:type="gramEnd"/>
      <w:r w:rsidR="00363457">
        <w:rPr>
          <w:sz w:val="26"/>
          <w:szCs w:val="26"/>
        </w:rPr>
        <w:t>») Партизанского муниципального района Приморского края по достижению параметров заработной платы работников культуры, установленных Указом Президента Российской Федерации от 07мая 2012 года № 597»</w:t>
      </w:r>
      <w:r w:rsidR="000F7920">
        <w:rPr>
          <w:sz w:val="26"/>
          <w:szCs w:val="26"/>
        </w:rPr>
        <w:t xml:space="preserve"> </w:t>
      </w:r>
      <w:r w:rsidR="00363457">
        <w:rPr>
          <w:sz w:val="26"/>
          <w:szCs w:val="26"/>
        </w:rPr>
        <w:t>(в редакции от 06.11.2018 № 862).</w:t>
      </w:r>
    </w:p>
    <w:p w:rsidR="004C0991" w:rsidRDefault="00295C9A" w:rsidP="0052596C">
      <w:pPr>
        <w:spacing w:line="276" w:lineRule="auto"/>
        <w:ind w:firstLine="708"/>
        <w:jc w:val="both"/>
        <w:rPr>
          <w:sz w:val="26"/>
          <w:szCs w:val="26"/>
        </w:rPr>
      </w:pPr>
      <w:r>
        <w:rPr>
          <w:sz w:val="26"/>
          <w:szCs w:val="26"/>
        </w:rPr>
        <w:t>В</w:t>
      </w:r>
      <w:r w:rsidR="0052596C">
        <w:rPr>
          <w:sz w:val="26"/>
          <w:szCs w:val="26"/>
        </w:rPr>
        <w:t xml:space="preserve"> 2021</w:t>
      </w:r>
      <w:r w:rsidR="00F66790" w:rsidRPr="000852E1">
        <w:rPr>
          <w:sz w:val="26"/>
          <w:szCs w:val="26"/>
        </w:rPr>
        <w:t xml:space="preserve"> год</w:t>
      </w:r>
      <w:r w:rsidR="0052596C">
        <w:rPr>
          <w:sz w:val="26"/>
          <w:szCs w:val="26"/>
        </w:rPr>
        <w:t>у</w:t>
      </w:r>
      <w:r w:rsidR="00F66790" w:rsidRPr="000852E1">
        <w:rPr>
          <w:sz w:val="26"/>
          <w:szCs w:val="26"/>
        </w:rPr>
        <w:t xml:space="preserve"> </w:t>
      </w:r>
      <w:r>
        <w:rPr>
          <w:sz w:val="26"/>
          <w:szCs w:val="26"/>
        </w:rPr>
        <w:t>рост данного</w:t>
      </w:r>
      <w:r w:rsidR="00D92A6E">
        <w:rPr>
          <w:sz w:val="26"/>
          <w:szCs w:val="26"/>
        </w:rPr>
        <w:t xml:space="preserve"> </w:t>
      </w:r>
      <w:r>
        <w:rPr>
          <w:sz w:val="26"/>
          <w:szCs w:val="26"/>
        </w:rPr>
        <w:t xml:space="preserve">показателя составит </w:t>
      </w:r>
      <w:r w:rsidR="0052596C">
        <w:rPr>
          <w:sz w:val="26"/>
          <w:szCs w:val="26"/>
        </w:rPr>
        <w:t>107,3% (42360,1 руб.).</w:t>
      </w:r>
    </w:p>
    <w:p w:rsidR="00295C9A" w:rsidRPr="000852E1" w:rsidRDefault="00295C9A" w:rsidP="00295C9A">
      <w:pPr>
        <w:spacing w:line="276" w:lineRule="auto"/>
        <w:ind w:firstLine="708"/>
        <w:jc w:val="both"/>
        <w:rPr>
          <w:sz w:val="26"/>
          <w:szCs w:val="26"/>
        </w:rPr>
      </w:pPr>
    </w:p>
    <w:p w:rsidR="00CF1FDF" w:rsidRPr="000852E1" w:rsidRDefault="00BB7748" w:rsidP="000B7DC3">
      <w:pPr>
        <w:spacing w:line="276" w:lineRule="auto"/>
        <w:ind w:firstLine="709"/>
        <w:jc w:val="both"/>
        <w:rPr>
          <w:sz w:val="26"/>
          <w:szCs w:val="26"/>
        </w:rPr>
      </w:pPr>
      <w:r w:rsidRPr="007B5A70">
        <w:rPr>
          <w:b/>
          <w:sz w:val="26"/>
          <w:szCs w:val="26"/>
        </w:rPr>
        <w:t>(п. 13)</w:t>
      </w:r>
      <w:r w:rsidRPr="000852E1">
        <w:rPr>
          <w:b/>
          <w:sz w:val="26"/>
          <w:szCs w:val="26"/>
        </w:rPr>
        <w:t xml:space="preserve"> </w:t>
      </w:r>
      <w:r w:rsidR="00CF1FDF" w:rsidRPr="000852E1">
        <w:rPr>
          <w:b/>
          <w:i/>
          <w:sz w:val="26"/>
          <w:szCs w:val="26"/>
        </w:rPr>
        <w:t>муниципальных учреждений физической культуры и спорта</w:t>
      </w:r>
      <w:r w:rsidR="00EC76F5">
        <w:rPr>
          <w:b/>
          <w:i/>
          <w:sz w:val="26"/>
          <w:szCs w:val="26"/>
        </w:rPr>
        <w:t xml:space="preserve">              </w:t>
      </w:r>
      <w:r w:rsidR="00CF1FDF" w:rsidRPr="000852E1">
        <w:rPr>
          <w:sz w:val="26"/>
          <w:szCs w:val="26"/>
        </w:rPr>
        <w:t>– на территории Партизанского муниципального района муниципальных учреждений физической культуры и спорта не зарегистрировано.</w:t>
      </w:r>
    </w:p>
    <w:p w:rsidR="00CF1FDF" w:rsidRPr="000852E1" w:rsidRDefault="00CF1FDF" w:rsidP="000B7DC3">
      <w:pPr>
        <w:spacing w:line="276" w:lineRule="auto"/>
        <w:ind w:firstLine="709"/>
        <w:jc w:val="both"/>
        <w:rPr>
          <w:sz w:val="26"/>
          <w:szCs w:val="26"/>
        </w:rPr>
      </w:pPr>
    </w:p>
    <w:p w:rsidR="000C774E" w:rsidRDefault="000C774E" w:rsidP="000B7DC3">
      <w:pPr>
        <w:spacing w:line="276" w:lineRule="auto"/>
        <w:jc w:val="center"/>
        <w:rPr>
          <w:b/>
          <w:sz w:val="26"/>
          <w:szCs w:val="26"/>
        </w:rPr>
      </w:pPr>
      <w:r w:rsidRPr="00B42C55">
        <w:rPr>
          <w:b/>
          <w:sz w:val="26"/>
          <w:szCs w:val="26"/>
          <w:lang w:val="en-US"/>
        </w:rPr>
        <w:t>II</w:t>
      </w:r>
      <w:r w:rsidRPr="00B42C55">
        <w:rPr>
          <w:b/>
          <w:sz w:val="26"/>
          <w:szCs w:val="26"/>
        </w:rPr>
        <w:t xml:space="preserve">. </w:t>
      </w:r>
      <w:r w:rsidRPr="00FF0646">
        <w:rPr>
          <w:b/>
          <w:sz w:val="26"/>
          <w:szCs w:val="26"/>
        </w:rPr>
        <w:t>ДОШКОЛ</w:t>
      </w:r>
      <w:r w:rsidRPr="00B42C55">
        <w:rPr>
          <w:b/>
          <w:sz w:val="26"/>
          <w:szCs w:val="26"/>
        </w:rPr>
        <w:t>ЬНОЕ ОБРАЗОВАНИЕ</w:t>
      </w:r>
    </w:p>
    <w:p w:rsidR="00254FEE" w:rsidRPr="000852E1" w:rsidRDefault="00254FEE" w:rsidP="000B7DC3">
      <w:pPr>
        <w:spacing w:line="276" w:lineRule="auto"/>
        <w:jc w:val="center"/>
        <w:rPr>
          <w:b/>
          <w:sz w:val="26"/>
          <w:szCs w:val="26"/>
        </w:rPr>
      </w:pPr>
    </w:p>
    <w:p w:rsidR="00D92A6E" w:rsidRPr="005D2217" w:rsidRDefault="00D92A6E" w:rsidP="005D2217">
      <w:pPr>
        <w:pBdr>
          <w:top w:val="single" w:sz="4" w:space="1" w:color="FFFFFF"/>
          <w:left w:val="single" w:sz="4" w:space="3" w:color="FFFFFF"/>
          <w:bottom w:val="single" w:sz="4" w:space="8" w:color="FFFFFF"/>
          <w:right w:val="single" w:sz="4" w:space="6" w:color="FFFFFF"/>
        </w:pBdr>
        <w:spacing w:line="276" w:lineRule="auto"/>
        <w:ind w:firstLine="709"/>
        <w:jc w:val="both"/>
        <w:rPr>
          <w:sz w:val="26"/>
          <w:szCs w:val="26"/>
        </w:rPr>
      </w:pPr>
      <w:r w:rsidRPr="005D2217">
        <w:rPr>
          <w:sz w:val="26"/>
          <w:szCs w:val="26"/>
        </w:rPr>
        <w:t xml:space="preserve">           На балансе управления образования  содержится 16</w:t>
      </w:r>
      <w:r w:rsidRPr="005D2217">
        <w:rPr>
          <w:color w:val="FF6600"/>
          <w:sz w:val="26"/>
          <w:szCs w:val="26"/>
        </w:rPr>
        <w:t xml:space="preserve"> </w:t>
      </w:r>
      <w:r w:rsidRPr="005D2217">
        <w:rPr>
          <w:sz w:val="26"/>
          <w:szCs w:val="26"/>
        </w:rPr>
        <w:t>образовательных учреждений, реализующих программу дошкольного образования, и</w:t>
      </w:r>
      <w:r w:rsidR="005D2217" w:rsidRPr="005D2217">
        <w:rPr>
          <w:sz w:val="26"/>
          <w:szCs w:val="26"/>
        </w:rPr>
        <w:t xml:space="preserve">з них: 13 дошкольных учреждений </w:t>
      </w:r>
      <w:r w:rsidRPr="005D2217">
        <w:rPr>
          <w:sz w:val="26"/>
          <w:szCs w:val="26"/>
        </w:rPr>
        <w:t xml:space="preserve">и три общеобразовательных учреждения,  на базе которых </w:t>
      </w:r>
      <w:r w:rsidRPr="005D2217">
        <w:rPr>
          <w:sz w:val="26"/>
          <w:szCs w:val="26"/>
        </w:rPr>
        <w:lastRenderedPageBreak/>
        <w:t xml:space="preserve">функционируют группы детского сада (МКОУ ООШ </w:t>
      </w:r>
      <w:proofErr w:type="spellStart"/>
      <w:r w:rsidRPr="005D2217">
        <w:rPr>
          <w:sz w:val="26"/>
          <w:szCs w:val="26"/>
        </w:rPr>
        <w:t>с</w:t>
      </w:r>
      <w:proofErr w:type="gramStart"/>
      <w:r w:rsidRPr="005D2217">
        <w:rPr>
          <w:sz w:val="26"/>
          <w:szCs w:val="26"/>
        </w:rPr>
        <w:t>.П</w:t>
      </w:r>
      <w:proofErr w:type="gramEnd"/>
      <w:r w:rsidRPr="005D2217">
        <w:rPr>
          <w:sz w:val="26"/>
          <w:szCs w:val="26"/>
        </w:rPr>
        <w:t>еретино</w:t>
      </w:r>
      <w:proofErr w:type="spellEnd"/>
      <w:r w:rsidRPr="005D2217">
        <w:rPr>
          <w:sz w:val="26"/>
          <w:szCs w:val="26"/>
        </w:rPr>
        <w:t>, МКОУ ООШ с.Нова</w:t>
      </w:r>
      <w:r w:rsidR="005D2217" w:rsidRPr="005D2217">
        <w:rPr>
          <w:sz w:val="26"/>
          <w:szCs w:val="26"/>
        </w:rPr>
        <w:t xml:space="preserve">я Сила, МКОУ СОШ </w:t>
      </w:r>
      <w:proofErr w:type="spellStart"/>
      <w:r w:rsidR="005D2217" w:rsidRPr="005D2217">
        <w:rPr>
          <w:sz w:val="26"/>
          <w:szCs w:val="26"/>
        </w:rPr>
        <w:t>с.Молчановка</w:t>
      </w:r>
      <w:proofErr w:type="spellEnd"/>
      <w:r w:rsidR="005D2217" w:rsidRPr="005D2217">
        <w:rPr>
          <w:sz w:val="26"/>
          <w:szCs w:val="26"/>
        </w:rPr>
        <w:t>), а также два ведомственных дошкольных учреждения с числом дошкольников – 165.</w:t>
      </w:r>
    </w:p>
    <w:p w:rsidR="005D2217" w:rsidRPr="005D2217" w:rsidRDefault="00254FEE" w:rsidP="005D2217">
      <w:pPr>
        <w:spacing w:line="276" w:lineRule="auto"/>
        <w:ind w:firstLine="567"/>
        <w:jc w:val="both"/>
        <w:rPr>
          <w:rFonts w:eastAsia="Calibri"/>
          <w:sz w:val="26"/>
          <w:szCs w:val="26"/>
          <w:lang w:eastAsia="en-US"/>
        </w:rPr>
      </w:pPr>
      <w:r w:rsidRPr="000852E1">
        <w:rPr>
          <w:sz w:val="26"/>
          <w:szCs w:val="26"/>
        </w:rPr>
        <w:t xml:space="preserve">Проектная мощность муниципальных дошкольных учреждений рассчитана </w:t>
      </w:r>
      <w:r w:rsidR="00EC76F5">
        <w:rPr>
          <w:sz w:val="26"/>
          <w:szCs w:val="26"/>
        </w:rPr>
        <w:t xml:space="preserve">     </w:t>
      </w:r>
      <w:r w:rsidRPr="000852E1">
        <w:rPr>
          <w:sz w:val="26"/>
          <w:szCs w:val="26"/>
        </w:rPr>
        <w:t xml:space="preserve">на </w:t>
      </w:r>
      <w:r w:rsidRPr="003B7A5B">
        <w:rPr>
          <w:sz w:val="26"/>
          <w:szCs w:val="26"/>
        </w:rPr>
        <w:t>1380</w:t>
      </w:r>
      <w:r w:rsidR="00F16247">
        <w:rPr>
          <w:sz w:val="26"/>
          <w:szCs w:val="26"/>
        </w:rPr>
        <w:t xml:space="preserve"> мест</w:t>
      </w:r>
      <w:r w:rsidRPr="000852E1">
        <w:rPr>
          <w:sz w:val="26"/>
          <w:szCs w:val="26"/>
        </w:rPr>
        <w:t xml:space="preserve"> </w:t>
      </w:r>
      <w:r w:rsidR="00F16247">
        <w:rPr>
          <w:sz w:val="26"/>
          <w:szCs w:val="26"/>
        </w:rPr>
        <w:t>(</w:t>
      </w:r>
      <w:r w:rsidRPr="000852E1">
        <w:rPr>
          <w:sz w:val="26"/>
          <w:szCs w:val="26"/>
        </w:rPr>
        <w:t>62 группы</w:t>
      </w:r>
      <w:r w:rsidR="00F16247">
        <w:rPr>
          <w:sz w:val="26"/>
          <w:szCs w:val="26"/>
        </w:rPr>
        <w:t>)</w:t>
      </w:r>
      <w:r w:rsidRPr="000852E1">
        <w:rPr>
          <w:sz w:val="26"/>
          <w:szCs w:val="26"/>
        </w:rPr>
        <w:t>. Количество детей дошкольного возрас</w:t>
      </w:r>
      <w:r w:rsidR="000F7981">
        <w:rPr>
          <w:sz w:val="26"/>
          <w:szCs w:val="26"/>
        </w:rPr>
        <w:t xml:space="preserve">та, проживающих </w:t>
      </w:r>
      <w:r w:rsidR="00EC76F5">
        <w:rPr>
          <w:sz w:val="26"/>
          <w:szCs w:val="26"/>
        </w:rPr>
        <w:t xml:space="preserve">        </w:t>
      </w:r>
      <w:r w:rsidR="000F7981">
        <w:rPr>
          <w:sz w:val="26"/>
          <w:szCs w:val="26"/>
        </w:rPr>
        <w:t>в районе</w:t>
      </w:r>
      <w:r w:rsidR="00F16247">
        <w:rPr>
          <w:sz w:val="26"/>
          <w:szCs w:val="26"/>
        </w:rPr>
        <w:t>,</w:t>
      </w:r>
      <w:r w:rsidR="000F7981">
        <w:rPr>
          <w:sz w:val="26"/>
          <w:szCs w:val="26"/>
        </w:rPr>
        <w:t xml:space="preserve"> по состоянию на 01.01.2018</w:t>
      </w:r>
      <w:r w:rsidRPr="000852E1">
        <w:rPr>
          <w:sz w:val="26"/>
          <w:szCs w:val="26"/>
        </w:rPr>
        <w:t xml:space="preserve"> </w:t>
      </w:r>
      <w:r w:rsidR="00EB0101">
        <w:rPr>
          <w:sz w:val="26"/>
          <w:szCs w:val="26"/>
        </w:rPr>
        <w:t xml:space="preserve">по оценке </w:t>
      </w:r>
      <w:r w:rsidR="005D2217" w:rsidRPr="005D2217">
        <w:rPr>
          <w:rFonts w:eastAsia="Calibri"/>
          <w:sz w:val="26"/>
          <w:szCs w:val="26"/>
          <w:lang w:eastAsia="en-US"/>
        </w:rPr>
        <w:t>составляла 2198 чел., из них:  1</w:t>
      </w:r>
      <w:r w:rsidR="005D2217">
        <w:rPr>
          <w:rFonts w:eastAsia="Calibri"/>
          <w:sz w:val="26"/>
          <w:szCs w:val="26"/>
          <w:lang w:eastAsia="en-US"/>
        </w:rPr>
        <w:t xml:space="preserve"> </w:t>
      </w:r>
      <w:r w:rsidR="005D2217" w:rsidRPr="005D2217">
        <w:rPr>
          <w:rFonts w:eastAsia="Calibri"/>
          <w:sz w:val="26"/>
          <w:szCs w:val="26"/>
          <w:lang w:eastAsia="en-US"/>
        </w:rPr>
        <w:t>год-338 чел., 2</w:t>
      </w:r>
      <w:r w:rsidR="005D2217">
        <w:rPr>
          <w:rFonts w:eastAsia="Calibri"/>
          <w:sz w:val="26"/>
          <w:szCs w:val="26"/>
          <w:lang w:eastAsia="en-US"/>
        </w:rPr>
        <w:t xml:space="preserve"> </w:t>
      </w:r>
      <w:r w:rsidR="005D2217" w:rsidRPr="005D2217">
        <w:rPr>
          <w:rFonts w:eastAsia="Calibri"/>
          <w:sz w:val="26"/>
          <w:szCs w:val="26"/>
          <w:lang w:eastAsia="en-US"/>
        </w:rPr>
        <w:t>г</w:t>
      </w:r>
      <w:r w:rsidR="005D2217">
        <w:rPr>
          <w:rFonts w:eastAsia="Calibri"/>
          <w:sz w:val="26"/>
          <w:szCs w:val="26"/>
          <w:lang w:eastAsia="en-US"/>
        </w:rPr>
        <w:t>ода</w:t>
      </w:r>
      <w:r w:rsidR="000F7920">
        <w:rPr>
          <w:rFonts w:eastAsia="Calibri"/>
          <w:sz w:val="26"/>
          <w:szCs w:val="26"/>
          <w:lang w:eastAsia="en-US"/>
        </w:rPr>
        <w:t xml:space="preserve"> </w:t>
      </w:r>
      <w:r w:rsidR="005D2217" w:rsidRPr="005D2217">
        <w:rPr>
          <w:rFonts w:eastAsia="Calibri"/>
          <w:sz w:val="26"/>
          <w:szCs w:val="26"/>
          <w:lang w:eastAsia="en-US"/>
        </w:rPr>
        <w:t>-</w:t>
      </w:r>
      <w:r w:rsidR="000F7920">
        <w:rPr>
          <w:rFonts w:eastAsia="Calibri"/>
          <w:sz w:val="26"/>
          <w:szCs w:val="26"/>
          <w:lang w:eastAsia="en-US"/>
        </w:rPr>
        <w:t xml:space="preserve"> </w:t>
      </w:r>
      <w:r w:rsidR="005D2217" w:rsidRPr="005D2217">
        <w:rPr>
          <w:rFonts w:eastAsia="Calibri"/>
          <w:sz w:val="26"/>
          <w:szCs w:val="26"/>
          <w:lang w:eastAsia="en-US"/>
        </w:rPr>
        <w:t>360 чел., 3г</w:t>
      </w:r>
      <w:r w:rsidR="005D2217">
        <w:rPr>
          <w:rFonts w:eastAsia="Calibri"/>
          <w:sz w:val="26"/>
          <w:szCs w:val="26"/>
          <w:lang w:eastAsia="en-US"/>
        </w:rPr>
        <w:t>ода</w:t>
      </w:r>
      <w:r w:rsidR="000F7920">
        <w:rPr>
          <w:rFonts w:eastAsia="Calibri"/>
          <w:sz w:val="26"/>
          <w:szCs w:val="26"/>
          <w:lang w:eastAsia="en-US"/>
        </w:rPr>
        <w:t xml:space="preserve"> </w:t>
      </w:r>
      <w:r w:rsidR="005D2217" w:rsidRPr="005D2217">
        <w:rPr>
          <w:rFonts w:eastAsia="Calibri"/>
          <w:sz w:val="26"/>
          <w:szCs w:val="26"/>
          <w:lang w:eastAsia="en-US"/>
        </w:rPr>
        <w:t>-</w:t>
      </w:r>
      <w:r w:rsidR="000F7920">
        <w:rPr>
          <w:rFonts w:eastAsia="Calibri"/>
          <w:sz w:val="26"/>
          <w:szCs w:val="26"/>
          <w:lang w:eastAsia="en-US"/>
        </w:rPr>
        <w:t xml:space="preserve"> </w:t>
      </w:r>
      <w:r w:rsidR="005D2217" w:rsidRPr="005D2217">
        <w:rPr>
          <w:rFonts w:eastAsia="Calibri"/>
          <w:sz w:val="26"/>
          <w:szCs w:val="26"/>
          <w:lang w:eastAsia="en-US"/>
        </w:rPr>
        <w:t>390 чел., 4 года</w:t>
      </w:r>
      <w:r w:rsidR="000F7920">
        <w:rPr>
          <w:rFonts w:eastAsia="Calibri"/>
          <w:sz w:val="26"/>
          <w:szCs w:val="26"/>
          <w:lang w:eastAsia="en-US"/>
        </w:rPr>
        <w:t xml:space="preserve"> </w:t>
      </w:r>
      <w:r w:rsidR="005D2217" w:rsidRPr="005D2217">
        <w:rPr>
          <w:rFonts w:eastAsia="Calibri"/>
          <w:sz w:val="26"/>
          <w:szCs w:val="26"/>
          <w:lang w:eastAsia="en-US"/>
        </w:rPr>
        <w:t>-</w:t>
      </w:r>
      <w:r w:rsidR="000F7920">
        <w:rPr>
          <w:rFonts w:eastAsia="Calibri"/>
          <w:sz w:val="26"/>
          <w:szCs w:val="26"/>
          <w:lang w:eastAsia="en-US"/>
        </w:rPr>
        <w:t xml:space="preserve"> </w:t>
      </w:r>
      <w:r w:rsidR="005D2217" w:rsidRPr="005D2217">
        <w:rPr>
          <w:rFonts w:eastAsia="Calibri"/>
          <w:sz w:val="26"/>
          <w:szCs w:val="26"/>
          <w:lang w:eastAsia="en-US"/>
        </w:rPr>
        <w:t>387 чел.,5 л</w:t>
      </w:r>
      <w:r w:rsidR="005D2217">
        <w:rPr>
          <w:rFonts w:eastAsia="Calibri"/>
          <w:sz w:val="26"/>
          <w:szCs w:val="26"/>
          <w:lang w:eastAsia="en-US"/>
        </w:rPr>
        <w:t>ет</w:t>
      </w:r>
      <w:r w:rsidR="000F7920">
        <w:rPr>
          <w:rFonts w:eastAsia="Calibri"/>
          <w:sz w:val="26"/>
          <w:szCs w:val="26"/>
          <w:lang w:eastAsia="en-US"/>
        </w:rPr>
        <w:t xml:space="preserve"> </w:t>
      </w:r>
      <w:r w:rsidR="005D2217" w:rsidRPr="005D2217">
        <w:rPr>
          <w:rFonts w:eastAsia="Calibri"/>
          <w:sz w:val="26"/>
          <w:szCs w:val="26"/>
          <w:lang w:eastAsia="en-US"/>
        </w:rPr>
        <w:t>-</w:t>
      </w:r>
      <w:r w:rsidR="000F7920">
        <w:rPr>
          <w:rFonts w:eastAsia="Calibri"/>
          <w:sz w:val="26"/>
          <w:szCs w:val="26"/>
          <w:lang w:eastAsia="en-US"/>
        </w:rPr>
        <w:t xml:space="preserve"> </w:t>
      </w:r>
      <w:r w:rsidR="005D2217" w:rsidRPr="005D2217">
        <w:rPr>
          <w:rFonts w:eastAsia="Calibri"/>
          <w:sz w:val="26"/>
          <w:szCs w:val="26"/>
          <w:lang w:eastAsia="en-US"/>
        </w:rPr>
        <w:t>369 чел., 6</w:t>
      </w:r>
      <w:r w:rsidR="005D2217">
        <w:rPr>
          <w:rFonts w:eastAsia="Calibri"/>
          <w:sz w:val="26"/>
          <w:szCs w:val="26"/>
          <w:lang w:eastAsia="en-US"/>
        </w:rPr>
        <w:t xml:space="preserve"> </w:t>
      </w:r>
      <w:r w:rsidR="005D2217" w:rsidRPr="005D2217">
        <w:rPr>
          <w:rFonts w:eastAsia="Calibri"/>
          <w:sz w:val="26"/>
          <w:szCs w:val="26"/>
          <w:lang w:eastAsia="en-US"/>
        </w:rPr>
        <w:t>лет</w:t>
      </w:r>
      <w:r w:rsidR="000F7920">
        <w:rPr>
          <w:rFonts w:eastAsia="Calibri"/>
          <w:sz w:val="26"/>
          <w:szCs w:val="26"/>
          <w:lang w:eastAsia="en-US"/>
        </w:rPr>
        <w:t xml:space="preserve"> </w:t>
      </w:r>
      <w:r w:rsidR="005D2217" w:rsidRPr="005D2217">
        <w:rPr>
          <w:rFonts w:eastAsia="Calibri"/>
          <w:sz w:val="26"/>
          <w:szCs w:val="26"/>
          <w:lang w:eastAsia="en-US"/>
        </w:rPr>
        <w:t>-</w:t>
      </w:r>
      <w:r w:rsidR="000F7920">
        <w:rPr>
          <w:rFonts w:eastAsia="Calibri"/>
          <w:sz w:val="26"/>
          <w:szCs w:val="26"/>
          <w:lang w:eastAsia="en-US"/>
        </w:rPr>
        <w:t xml:space="preserve"> </w:t>
      </w:r>
      <w:r w:rsidR="005D2217" w:rsidRPr="005D2217">
        <w:rPr>
          <w:rFonts w:eastAsia="Calibri"/>
          <w:sz w:val="26"/>
          <w:szCs w:val="26"/>
          <w:lang w:eastAsia="en-US"/>
        </w:rPr>
        <w:t xml:space="preserve">354 чел. </w:t>
      </w:r>
    </w:p>
    <w:p w:rsidR="00D92A6E" w:rsidRPr="003B7A5B" w:rsidRDefault="000D1427" w:rsidP="003B7A5B">
      <w:pPr>
        <w:ind w:firstLine="567"/>
        <w:jc w:val="both"/>
        <w:rPr>
          <w:sz w:val="26"/>
          <w:szCs w:val="26"/>
        </w:rPr>
      </w:pPr>
      <w:r>
        <w:rPr>
          <w:sz w:val="26"/>
          <w:szCs w:val="26"/>
        </w:rPr>
        <w:t>По состоянию на 01.01.2019</w:t>
      </w:r>
      <w:r w:rsidR="00D92A6E" w:rsidRPr="003B7A5B">
        <w:rPr>
          <w:sz w:val="26"/>
          <w:szCs w:val="26"/>
        </w:rPr>
        <w:t xml:space="preserve"> численность детей в возрасте от 1 до 6 лет, получающих дошкольную образовательную услугу в образовательных учреждениях Партизанского муниципального района (по данным статистической отчетности </w:t>
      </w:r>
      <w:r w:rsidR="00EC76F5">
        <w:rPr>
          <w:sz w:val="26"/>
          <w:szCs w:val="26"/>
        </w:rPr>
        <w:t xml:space="preserve">  </w:t>
      </w:r>
      <w:r w:rsidR="00D92A6E" w:rsidRPr="003B7A5B">
        <w:rPr>
          <w:sz w:val="26"/>
          <w:szCs w:val="26"/>
        </w:rPr>
        <w:t>№</w:t>
      </w:r>
      <w:r w:rsidR="000F7920">
        <w:rPr>
          <w:sz w:val="26"/>
          <w:szCs w:val="26"/>
        </w:rPr>
        <w:t xml:space="preserve"> </w:t>
      </w:r>
      <w:r w:rsidR="00D92A6E" w:rsidRPr="003B7A5B">
        <w:rPr>
          <w:sz w:val="26"/>
          <w:szCs w:val="26"/>
        </w:rPr>
        <w:t>85-К)</w:t>
      </w:r>
      <w:r w:rsidR="00A8328C">
        <w:rPr>
          <w:sz w:val="26"/>
          <w:szCs w:val="26"/>
        </w:rPr>
        <w:t>,</w:t>
      </w:r>
      <w:r w:rsidR="00D92A6E" w:rsidRPr="003B7A5B">
        <w:rPr>
          <w:sz w:val="26"/>
          <w:szCs w:val="26"/>
        </w:rPr>
        <w:t xml:space="preserve"> составила – 1 3</w:t>
      </w:r>
      <w:r>
        <w:rPr>
          <w:sz w:val="26"/>
          <w:szCs w:val="26"/>
        </w:rPr>
        <w:t>39</w:t>
      </w:r>
      <w:r w:rsidR="00F16247">
        <w:rPr>
          <w:sz w:val="26"/>
          <w:szCs w:val="26"/>
        </w:rPr>
        <w:t xml:space="preserve"> воспитанников</w:t>
      </w:r>
      <w:r>
        <w:rPr>
          <w:sz w:val="26"/>
          <w:szCs w:val="26"/>
        </w:rPr>
        <w:t>.</w:t>
      </w:r>
    </w:p>
    <w:p w:rsidR="00D92A6E" w:rsidRDefault="00D92A6E" w:rsidP="003B7A5B">
      <w:pPr>
        <w:ind w:firstLine="567"/>
        <w:jc w:val="both"/>
        <w:rPr>
          <w:sz w:val="26"/>
          <w:szCs w:val="26"/>
        </w:rPr>
      </w:pPr>
      <w:r w:rsidRPr="003B7A5B">
        <w:rPr>
          <w:sz w:val="26"/>
          <w:szCs w:val="26"/>
        </w:rPr>
        <w:t>Доля детей в возрасте 1</w:t>
      </w:r>
      <w:r w:rsidR="000F7920">
        <w:rPr>
          <w:sz w:val="26"/>
          <w:szCs w:val="26"/>
        </w:rPr>
        <w:t xml:space="preserve"> </w:t>
      </w:r>
      <w:r w:rsidRPr="003B7A5B">
        <w:rPr>
          <w:sz w:val="26"/>
          <w:szCs w:val="26"/>
        </w:rPr>
        <w:t>-</w:t>
      </w:r>
      <w:r w:rsidR="000F7920">
        <w:rPr>
          <w:sz w:val="26"/>
          <w:szCs w:val="26"/>
        </w:rPr>
        <w:t xml:space="preserve"> </w:t>
      </w:r>
      <w:r w:rsidRPr="003B7A5B">
        <w:rPr>
          <w:sz w:val="26"/>
          <w:szCs w:val="26"/>
        </w:rPr>
        <w:t>6 лет, получающих дошкольную образовательную услугу в общей численности детей в возрасте 1-</w:t>
      </w:r>
      <w:r w:rsidR="000F7920">
        <w:rPr>
          <w:sz w:val="26"/>
          <w:szCs w:val="26"/>
        </w:rPr>
        <w:t xml:space="preserve"> </w:t>
      </w:r>
      <w:r w:rsidRPr="003B7A5B">
        <w:rPr>
          <w:sz w:val="26"/>
          <w:szCs w:val="26"/>
        </w:rPr>
        <w:t>6 лет, незначительно</w:t>
      </w:r>
      <w:r w:rsidR="001430C1">
        <w:rPr>
          <w:sz w:val="26"/>
          <w:szCs w:val="26"/>
        </w:rPr>
        <w:t xml:space="preserve"> снизилась </w:t>
      </w:r>
      <w:r w:rsidR="00EC76F5">
        <w:rPr>
          <w:sz w:val="26"/>
          <w:szCs w:val="26"/>
        </w:rPr>
        <w:t xml:space="preserve">        </w:t>
      </w:r>
      <w:r w:rsidR="001430C1">
        <w:rPr>
          <w:sz w:val="26"/>
          <w:szCs w:val="26"/>
        </w:rPr>
        <w:t>по отношению к 201</w:t>
      </w:r>
      <w:r w:rsidR="000D1427">
        <w:rPr>
          <w:sz w:val="26"/>
          <w:szCs w:val="26"/>
        </w:rPr>
        <w:t>7</w:t>
      </w:r>
      <w:r w:rsidR="001430C1">
        <w:rPr>
          <w:sz w:val="26"/>
          <w:szCs w:val="26"/>
        </w:rPr>
        <w:t xml:space="preserve"> году на 1,0</w:t>
      </w:r>
      <w:r w:rsidRPr="003B7A5B">
        <w:rPr>
          <w:sz w:val="26"/>
          <w:szCs w:val="26"/>
        </w:rPr>
        <w:t xml:space="preserve"> %</w:t>
      </w:r>
      <w:r w:rsidR="001430C1">
        <w:rPr>
          <w:sz w:val="26"/>
          <w:szCs w:val="26"/>
        </w:rPr>
        <w:t xml:space="preserve"> по причине меньшей </w:t>
      </w:r>
      <w:proofErr w:type="spellStart"/>
      <w:r w:rsidR="001430C1">
        <w:rPr>
          <w:sz w:val="26"/>
          <w:szCs w:val="26"/>
        </w:rPr>
        <w:t>востребованности</w:t>
      </w:r>
      <w:proofErr w:type="spellEnd"/>
      <w:r w:rsidR="001430C1">
        <w:rPr>
          <w:sz w:val="26"/>
          <w:szCs w:val="26"/>
        </w:rPr>
        <w:t xml:space="preserve"> услуги</w:t>
      </w:r>
      <w:r w:rsidRPr="003B7A5B">
        <w:rPr>
          <w:sz w:val="26"/>
          <w:szCs w:val="26"/>
        </w:rPr>
        <w:t>.</w:t>
      </w:r>
      <w:r w:rsidR="001430C1">
        <w:rPr>
          <w:sz w:val="26"/>
          <w:szCs w:val="26"/>
        </w:rPr>
        <w:t xml:space="preserve"> В прогнозном периоде данный показатель планируется увеличить и достичь </w:t>
      </w:r>
      <w:r w:rsidR="00EC76F5">
        <w:rPr>
          <w:sz w:val="26"/>
          <w:szCs w:val="26"/>
        </w:rPr>
        <w:t xml:space="preserve">              </w:t>
      </w:r>
      <w:r w:rsidR="001430C1">
        <w:rPr>
          <w:sz w:val="26"/>
          <w:szCs w:val="26"/>
        </w:rPr>
        <w:t>к 2020 году уровня 6</w:t>
      </w:r>
      <w:r w:rsidR="000D1427">
        <w:rPr>
          <w:sz w:val="26"/>
          <w:szCs w:val="26"/>
        </w:rPr>
        <w:t>8</w:t>
      </w:r>
      <w:r w:rsidR="001430C1">
        <w:rPr>
          <w:sz w:val="26"/>
          <w:szCs w:val="26"/>
        </w:rPr>
        <w:t xml:space="preserve">,0%. </w:t>
      </w:r>
    </w:p>
    <w:p w:rsidR="008602FB" w:rsidRPr="003B7A5B" w:rsidRDefault="008602FB" w:rsidP="003B7A5B">
      <w:pPr>
        <w:ind w:firstLine="567"/>
        <w:jc w:val="both"/>
        <w:rPr>
          <w:sz w:val="26"/>
          <w:szCs w:val="26"/>
        </w:rPr>
      </w:pPr>
    </w:p>
    <w:p w:rsidR="00CF1FDF" w:rsidRPr="000852E1" w:rsidRDefault="003B7A5B" w:rsidP="000B7DC3">
      <w:pPr>
        <w:spacing w:line="276" w:lineRule="auto"/>
        <w:ind w:firstLine="709"/>
        <w:jc w:val="both"/>
        <w:rPr>
          <w:b/>
          <w:i/>
          <w:sz w:val="26"/>
          <w:szCs w:val="26"/>
        </w:rPr>
      </w:pPr>
      <w:r w:rsidRPr="000852E1">
        <w:rPr>
          <w:b/>
          <w:sz w:val="26"/>
          <w:szCs w:val="26"/>
        </w:rPr>
        <w:t xml:space="preserve"> </w:t>
      </w:r>
      <w:r w:rsidR="00CF1FDF" w:rsidRPr="007B5A70">
        <w:rPr>
          <w:b/>
          <w:sz w:val="26"/>
          <w:szCs w:val="26"/>
        </w:rPr>
        <w:t xml:space="preserve">(п. </w:t>
      </w:r>
      <w:r w:rsidR="00BB7748" w:rsidRPr="007B5A70">
        <w:rPr>
          <w:b/>
          <w:sz w:val="26"/>
          <w:szCs w:val="26"/>
        </w:rPr>
        <w:t>14</w:t>
      </w:r>
      <w:r w:rsidR="00CF1FDF" w:rsidRPr="007B5A70">
        <w:rPr>
          <w:b/>
          <w:sz w:val="26"/>
          <w:szCs w:val="26"/>
        </w:rPr>
        <w:t>)</w:t>
      </w:r>
      <w:r w:rsidR="00CF1FDF" w:rsidRPr="000852E1">
        <w:rPr>
          <w:b/>
          <w:sz w:val="26"/>
          <w:szCs w:val="26"/>
        </w:rPr>
        <w:t xml:space="preserve"> </w:t>
      </w:r>
      <w:r w:rsidR="00205FBE" w:rsidRPr="000852E1">
        <w:rPr>
          <w:b/>
          <w:i/>
          <w:sz w:val="26"/>
          <w:szCs w:val="26"/>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w:t>
      </w:r>
      <w:r w:rsidR="00F16247">
        <w:rPr>
          <w:b/>
          <w:i/>
          <w:sz w:val="26"/>
          <w:szCs w:val="26"/>
        </w:rPr>
        <w:t>,</w:t>
      </w:r>
      <w:r w:rsidR="00205FBE" w:rsidRPr="000852E1">
        <w:rPr>
          <w:b/>
          <w:i/>
          <w:sz w:val="26"/>
          <w:szCs w:val="26"/>
        </w:rPr>
        <w:t xml:space="preserve"> в общей численности детей в возрасте 1 – 6 лет</w:t>
      </w:r>
    </w:p>
    <w:p w:rsidR="00120D6F" w:rsidRPr="000852E1" w:rsidRDefault="00FD48DD" w:rsidP="000B7DC3">
      <w:pPr>
        <w:spacing w:line="276" w:lineRule="auto"/>
        <w:ind w:firstLine="709"/>
        <w:jc w:val="both"/>
        <w:rPr>
          <w:sz w:val="26"/>
          <w:szCs w:val="26"/>
        </w:rPr>
      </w:pPr>
      <w:r>
        <w:rPr>
          <w:sz w:val="26"/>
          <w:szCs w:val="26"/>
        </w:rPr>
        <w:t>За 2018</w:t>
      </w:r>
      <w:r w:rsidR="00120D6F" w:rsidRPr="000852E1">
        <w:rPr>
          <w:sz w:val="26"/>
          <w:szCs w:val="26"/>
        </w:rPr>
        <w:t xml:space="preserve"> год численность детей в возрасте от 1 до 6 лет, получающих дошкольную образовательную услугу в образовательных учреждениях Партизанского муниципального района (по данным статистической отчетности       № 85-К)</w:t>
      </w:r>
      <w:r w:rsidR="00A8328C">
        <w:rPr>
          <w:sz w:val="26"/>
          <w:szCs w:val="26"/>
        </w:rPr>
        <w:t>,</w:t>
      </w:r>
      <w:r w:rsidR="00120D6F" w:rsidRPr="000852E1">
        <w:rPr>
          <w:sz w:val="26"/>
          <w:szCs w:val="26"/>
        </w:rPr>
        <w:t xml:space="preserve"> составила </w:t>
      </w:r>
      <w:r w:rsidR="001430C1">
        <w:rPr>
          <w:sz w:val="26"/>
          <w:szCs w:val="26"/>
        </w:rPr>
        <w:t>13</w:t>
      </w:r>
      <w:r>
        <w:rPr>
          <w:sz w:val="26"/>
          <w:szCs w:val="26"/>
        </w:rPr>
        <w:t>39</w:t>
      </w:r>
      <w:r w:rsidR="00120D6F" w:rsidRPr="000852E1">
        <w:rPr>
          <w:sz w:val="26"/>
          <w:szCs w:val="26"/>
        </w:rPr>
        <w:t xml:space="preserve"> </w:t>
      </w:r>
      <w:r w:rsidR="00A8328C">
        <w:rPr>
          <w:sz w:val="26"/>
          <w:szCs w:val="26"/>
        </w:rPr>
        <w:t>воспитанника</w:t>
      </w:r>
      <w:r w:rsidR="005A2FD2">
        <w:rPr>
          <w:sz w:val="26"/>
          <w:szCs w:val="26"/>
        </w:rPr>
        <w:t xml:space="preserve">, в том числе: </w:t>
      </w:r>
      <w:r w:rsidR="001430C1">
        <w:rPr>
          <w:sz w:val="26"/>
          <w:szCs w:val="26"/>
        </w:rPr>
        <w:t>1298</w:t>
      </w:r>
      <w:r w:rsidR="005A2FD2">
        <w:rPr>
          <w:sz w:val="26"/>
          <w:szCs w:val="26"/>
        </w:rPr>
        <w:t xml:space="preserve"> воспитанников</w:t>
      </w:r>
      <w:r w:rsidR="00A8328C">
        <w:rPr>
          <w:sz w:val="26"/>
          <w:szCs w:val="26"/>
        </w:rPr>
        <w:t xml:space="preserve"> </w:t>
      </w:r>
      <w:r w:rsidR="00EC76F5">
        <w:rPr>
          <w:sz w:val="26"/>
          <w:szCs w:val="26"/>
        </w:rPr>
        <w:t xml:space="preserve">                   </w:t>
      </w:r>
      <w:r w:rsidR="00A8328C">
        <w:rPr>
          <w:sz w:val="26"/>
          <w:szCs w:val="26"/>
        </w:rPr>
        <w:t>-</w:t>
      </w:r>
      <w:r w:rsidR="00120D6F" w:rsidRPr="000852E1">
        <w:rPr>
          <w:sz w:val="26"/>
          <w:szCs w:val="26"/>
        </w:rPr>
        <w:t xml:space="preserve"> в дошкольных</w:t>
      </w:r>
      <w:r w:rsidR="005A2FD2">
        <w:rPr>
          <w:sz w:val="26"/>
          <w:szCs w:val="26"/>
        </w:rPr>
        <w:t xml:space="preserve"> образовательных учреждениях, 62</w:t>
      </w:r>
      <w:r w:rsidR="00120D6F" w:rsidRPr="000852E1">
        <w:rPr>
          <w:sz w:val="26"/>
          <w:szCs w:val="26"/>
        </w:rPr>
        <w:t xml:space="preserve"> воспитанника</w:t>
      </w:r>
      <w:r w:rsidR="00A8328C">
        <w:rPr>
          <w:sz w:val="26"/>
          <w:szCs w:val="26"/>
        </w:rPr>
        <w:t xml:space="preserve"> -</w:t>
      </w:r>
      <w:r w:rsidR="00120D6F" w:rsidRPr="000852E1">
        <w:rPr>
          <w:sz w:val="26"/>
          <w:szCs w:val="26"/>
        </w:rPr>
        <w:t xml:space="preserve"> в дошкольных группах при общеобразовательных учреждениях.</w:t>
      </w:r>
    </w:p>
    <w:p w:rsidR="008602FB" w:rsidRPr="003B7A5B" w:rsidRDefault="008602FB" w:rsidP="008602FB">
      <w:pPr>
        <w:ind w:firstLine="567"/>
        <w:jc w:val="both"/>
        <w:rPr>
          <w:sz w:val="26"/>
          <w:szCs w:val="26"/>
        </w:rPr>
      </w:pPr>
      <w:r w:rsidRPr="003B7A5B">
        <w:rPr>
          <w:sz w:val="26"/>
          <w:szCs w:val="26"/>
        </w:rPr>
        <w:t>Доля детей в возрасте 1</w:t>
      </w:r>
      <w:r w:rsidR="000F7920">
        <w:rPr>
          <w:sz w:val="26"/>
          <w:szCs w:val="26"/>
        </w:rPr>
        <w:t xml:space="preserve"> </w:t>
      </w:r>
      <w:r w:rsidRPr="003B7A5B">
        <w:rPr>
          <w:sz w:val="26"/>
          <w:szCs w:val="26"/>
        </w:rPr>
        <w:t>-</w:t>
      </w:r>
      <w:r w:rsidR="000F7920">
        <w:rPr>
          <w:sz w:val="26"/>
          <w:szCs w:val="26"/>
        </w:rPr>
        <w:t xml:space="preserve"> </w:t>
      </w:r>
      <w:r w:rsidRPr="003B7A5B">
        <w:rPr>
          <w:sz w:val="26"/>
          <w:szCs w:val="26"/>
        </w:rPr>
        <w:t>6 лет, получающих дошкольную образовательную услугу</w:t>
      </w:r>
      <w:r w:rsidR="00F16247">
        <w:rPr>
          <w:sz w:val="26"/>
          <w:szCs w:val="26"/>
        </w:rPr>
        <w:t>,</w:t>
      </w:r>
      <w:r w:rsidRPr="003B7A5B">
        <w:rPr>
          <w:sz w:val="26"/>
          <w:szCs w:val="26"/>
        </w:rPr>
        <w:t xml:space="preserve"> в общей числе</w:t>
      </w:r>
      <w:r w:rsidR="00F16247">
        <w:rPr>
          <w:sz w:val="26"/>
          <w:szCs w:val="26"/>
        </w:rPr>
        <w:t>нности детей в возрасте 1</w:t>
      </w:r>
      <w:r w:rsidR="000F7920">
        <w:rPr>
          <w:sz w:val="26"/>
          <w:szCs w:val="26"/>
        </w:rPr>
        <w:t xml:space="preserve"> </w:t>
      </w:r>
      <w:r w:rsidR="00F16247">
        <w:rPr>
          <w:sz w:val="26"/>
          <w:szCs w:val="26"/>
        </w:rPr>
        <w:t>-</w:t>
      </w:r>
      <w:r w:rsidR="000F7920">
        <w:rPr>
          <w:sz w:val="26"/>
          <w:szCs w:val="26"/>
        </w:rPr>
        <w:t xml:space="preserve"> </w:t>
      </w:r>
      <w:r w:rsidR="00F16247">
        <w:rPr>
          <w:sz w:val="26"/>
          <w:szCs w:val="26"/>
        </w:rPr>
        <w:t>6 лет</w:t>
      </w:r>
      <w:r w:rsidRPr="003B7A5B">
        <w:rPr>
          <w:sz w:val="26"/>
          <w:szCs w:val="26"/>
        </w:rPr>
        <w:t xml:space="preserve"> незначительно</w:t>
      </w:r>
      <w:r>
        <w:rPr>
          <w:sz w:val="26"/>
          <w:szCs w:val="26"/>
        </w:rPr>
        <w:t xml:space="preserve"> снизилась по отношению к 201</w:t>
      </w:r>
      <w:r w:rsidR="00FD48DD">
        <w:rPr>
          <w:sz w:val="26"/>
          <w:szCs w:val="26"/>
        </w:rPr>
        <w:t>7</w:t>
      </w:r>
      <w:r>
        <w:rPr>
          <w:sz w:val="26"/>
          <w:szCs w:val="26"/>
        </w:rPr>
        <w:t xml:space="preserve"> году на </w:t>
      </w:r>
      <w:r w:rsidR="00FD48DD">
        <w:rPr>
          <w:sz w:val="26"/>
          <w:szCs w:val="26"/>
        </w:rPr>
        <w:t>1</w:t>
      </w:r>
      <w:r w:rsidRPr="003B7A5B">
        <w:rPr>
          <w:sz w:val="26"/>
          <w:szCs w:val="26"/>
        </w:rPr>
        <w:t xml:space="preserve"> </w:t>
      </w:r>
      <w:r w:rsidR="00FD48DD">
        <w:rPr>
          <w:sz w:val="26"/>
          <w:szCs w:val="26"/>
        </w:rPr>
        <w:t>пункт</w:t>
      </w:r>
      <w:r>
        <w:rPr>
          <w:sz w:val="26"/>
          <w:szCs w:val="26"/>
        </w:rPr>
        <w:t xml:space="preserve"> по причине меньшей </w:t>
      </w:r>
      <w:proofErr w:type="spellStart"/>
      <w:r>
        <w:rPr>
          <w:sz w:val="26"/>
          <w:szCs w:val="26"/>
        </w:rPr>
        <w:t>востребованности</w:t>
      </w:r>
      <w:proofErr w:type="spellEnd"/>
      <w:r>
        <w:rPr>
          <w:sz w:val="26"/>
          <w:szCs w:val="26"/>
        </w:rPr>
        <w:t xml:space="preserve"> услуги</w:t>
      </w:r>
      <w:r w:rsidRPr="003B7A5B">
        <w:rPr>
          <w:sz w:val="26"/>
          <w:szCs w:val="26"/>
        </w:rPr>
        <w:t>.</w:t>
      </w:r>
      <w:r>
        <w:rPr>
          <w:sz w:val="26"/>
          <w:szCs w:val="26"/>
        </w:rPr>
        <w:t xml:space="preserve"> В прогнозном периоде данный показатель планируется увеличить и достичь </w:t>
      </w:r>
      <w:r w:rsidR="00EC76F5">
        <w:rPr>
          <w:sz w:val="26"/>
          <w:szCs w:val="26"/>
        </w:rPr>
        <w:t xml:space="preserve">              </w:t>
      </w:r>
      <w:r w:rsidR="00FD48DD">
        <w:rPr>
          <w:sz w:val="26"/>
          <w:szCs w:val="26"/>
        </w:rPr>
        <w:t>к 2020 году уровня 68</w:t>
      </w:r>
      <w:r>
        <w:rPr>
          <w:sz w:val="26"/>
          <w:szCs w:val="26"/>
        </w:rPr>
        <w:t xml:space="preserve">%. </w:t>
      </w:r>
    </w:p>
    <w:p w:rsidR="008602FB" w:rsidRDefault="008602FB" w:rsidP="000B7DC3">
      <w:pPr>
        <w:spacing w:line="276" w:lineRule="auto"/>
        <w:ind w:firstLine="708"/>
        <w:jc w:val="both"/>
        <w:rPr>
          <w:b/>
          <w:sz w:val="26"/>
          <w:szCs w:val="26"/>
        </w:rPr>
      </w:pPr>
    </w:p>
    <w:p w:rsidR="00205FBE" w:rsidRPr="000852E1" w:rsidRDefault="00205FBE" w:rsidP="000B7DC3">
      <w:pPr>
        <w:spacing w:line="276" w:lineRule="auto"/>
        <w:ind w:firstLine="708"/>
        <w:jc w:val="both"/>
        <w:rPr>
          <w:b/>
          <w:bCs/>
          <w:i/>
          <w:sz w:val="26"/>
          <w:szCs w:val="26"/>
        </w:rPr>
      </w:pPr>
      <w:r w:rsidRPr="00642106">
        <w:rPr>
          <w:b/>
          <w:sz w:val="26"/>
          <w:szCs w:val="26"/>
        </w:rPr>
        <w:t>(п. 1</w:t>
      </w:r>
      <w:r w:rsidR="00BB7748" w:rsidRPr="00642106">
        <w:rPr>
          <w:b/>
          <w:sz w:val="26"/>
          <w:szCs w:val="26"/>
        </w:rPr>
        <w:t>5</w:t>
      </w:r>
      <w:r w:rsidRPr="00642106">
        <w:rPr>
          <w:b/>
          <w:sz w:val="26"/>
          <w:szCs w:val="26"/>
        </w:rPr>
        <w:t>)</w:t>
      </w:r>
      <w:r w:rsidRPr="000852E1">
        <w:rPr>
          <w:b/>
          <w:sz w:val="26"/>
          <w:szCs w:val="26"/>
        </w:rPr>
        <w:t xml:space="preserve"> </w:t>
      </w:r>
      <w:r w:rsidRPr="000852E1">
        <w:rPr>
          <w:b/>
          <w:bCs/>
          <w:i/>
          <w:sz w:val="26"/>
          <w:szCs w:val="26"/>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E87F93" w:rsidRPr="000852E1" w:rsidRDefault="002239E8" w:rsidP="000B7DC3">
      <w:pPr>
        <w:spacing w:line="276" w:lineRule="auto"/>
        <w:ind w:firstLine="708"/>
        <w:jc w:val="both"/>
        <w:rPr>
          <w:bCs/>
          <w:iCs/>
          <w:sz w:val="26"/>
          <w:szCs w:val="26"/>
        </w:rPr>
      </w:pPr>
      <w:r w:rsidRPr="000852E1">
        <w:rPr>
          <w:bCs/>
          <w:iCs/>
          <w:sz w:val="26"/>
          <w:szCs w:val="26"/>
        </w:rPr>
        <w:t>В  201</w:t>
      </w:r>
      <w:r w:rsidR="00FD48DD">
        <w:rPr>
          <w:bCs/>
          <w:iCs/>
          <w:sz w:val="26"/>
          <w:szCs w:val="26"/>
        </w:rPr>
        <w:t>8</w:t>
      </w:r>
      <w:r w:rsidRPr="000852E1">
        <w:rPr>
          <w:bCs/>
          <w:iCs/>
          <w:sz w:val="26"/>
          <w:szCs w:val="26"/>
        </w:rPr>
        <w:t xml:space="preserve"> году </w:t>
      </w:r>
      <w:r w:rsidR="00AC51B9">
        <w:rPr>
          <w:bCs/>
          <w:iCs/>
          <w:sz w:val="26"/>
          <w:szCs w:val="26"/>
        </w:rPr>
        <w:t>достигнуто значение</w:t>
      </w:r>
      <w:r w:rsidRPr="000852E1">
        <w:rPr>
          <w:bCs/>
          <w:iCs/>
          <w:sz w:val="26"/>
          <w:szCs w:val="26"/>
        </w:rPr>
        <w:t xml:space="preserve"> показателя </w:t>
      </w:r>
      <w:r w:rsidR="00FD48DD">
        <w:rPr>
          <w:bCs/>
          <w:iCs/>
          <w:sz w:val="26"/>
          <w:szCs w:val="26"/>
        </w:rPr>
        <w:t>9,5</w:t>
      </w:r>
      <w:r w:rsidR="00FE5135" w:rsidRPr="000852E1">
        <w:rPr>
          <w:bCs/>
          <w:iCs/>
          <w:sz w:val="26"/>
          <w:szCs w:val="26"/>
        </w:rPr>
        <w:t>%</w:t>
      </w:r>
      <w:r w:rsidR="00AC51B9">
        <w:rPr>
          <w:bCs/>
          <w:iCs/>
          <w:sz w:val="26"/>
          <w:szCs w:val="26"/>
        </w:rPr>
        <w:t xml:space="preserve">, что на </w:t>
      </w:r>
      <w:r w:rsidR="004F0B32">
        <w:rPr>
          <w:bCs/>
          <w:iCs/>
          <w:sz w:val="26"/>
          <w:szCs w:val="26"/>
        </w:rPr>
        <w:t>1,754</w:t>
      </w:r>
      <w:r w:rsidR="00AC51B9">
        <w:rPr>
          <w:bCs/>
          <w:iCs/>
          <w:sz w:val="26"/>
          <w:szCs w:val="26"/>
        </w:rPr>
        <w:t xml:space="preserve"> </w:t>
      </w:r>
      <w:r w:rsidR="008602FB">
        <w:rPr>
          <w:bCs/>
          <w:iCs/>
          <w:sz w:val="26"/>
          <w:szCs w:val="26"/>
        </w:rPr>
        <w:t xml:space="preserve">пункта </w:t>
      </w:r>
      <w:r w:rsidR="004F0B32">
        <w:rPr>
          <w:bCs/>
          <w:iCs/>
          <w:sz w:val="26"/>
          <w:szCs w:val="26"/>
        </w:rPr>
        <w:t>мень</w:t>
      </w:r>
      <w:r w:rsidR="008602FB">
        <w:rPr>
          <w:bCs/>
          <w:iCs/>
          <w:sz w:val="26"/>
          <w:szCs w:val="26"/>
        </w:rPr>
        <w:t>ше, чем значение показателя в 201</w:t>
      </w:r>
      <w:r w:rsidR="004F0B32">
        <w:rPr>
          <w:bCs/>
          <w:iCs/>
          <w:sz w:val="26"/>
          <w:szCs w:val="26"/>
        </w:rPr>
        <w:t>7</w:t>
      </w:r>
      <w:r w:rsidR="00AC51B9">
        <w:rPr>
          <w:bCs/>
          <w:iCs/>
          <w:sz w:val="26"/>
          <w:szCs w:val="26"/>
        </w:rPr>
        <w:t xml:space="preserve"> году (</w:t>
      </w:r>
      <w:r w:rsidR="004F0B32">
        <w:rPr>
          <w:bCs/>
          <w:iCs/>
          <w:sz w:val="26"/>
          <w:szCs w:val="26"/>
        </w:rPr>
        <w:t>11,254</w:t>
      </w:r>
      <w:r w:rsidR="00AC51B9">
        <w:rPr>
          <w:bCs/>
          <w:iCs/>
          <w:sz w:val="26"/>
          <w:szCs w:val="26"/>
        </w:rPr>
        <w:t xml:space="preserve">%). </w:t>
      </w:r>
      <w:r w:rsidR="00FE5135" w:rsidRPr="000852E1">
        <w:rPr>
          <w:bCs/>
          <w:iCs/>
          <w:sz w:val="26"/>
          <w:szCs w:val="26"/>
        </w:rPr>
        <w:t xml:space="preserve"> </w:t>
      </w:r>
      <w:r w:rsidR="00AC51B9">
        <w:rPr>
          <w:bCs/>
          <w:iCs/>
          <w:sz w:val="26"/>
          <w:szCs w:val="26"/>
        </w:rPr>
        <w:t>Это связано с</w:t>
      </w:r>
      <w:r w:rsidR="00E87F93" w:rsidRPr="000852E1">
        <w:rPr>
          <w:bCs/>
          <w:iCs/>
          <w:sz w:val="26"/>
          <w:szCs w:val="26"/>
        </w:rPr>
        <w:t xml:space="preserve"> у</w:t>
      </w:r>
      <w:r w:rsidR="00AC51B9">
        <w:rPr>
          <w:bCs/>
          <w:iCs/>
          <w:sz w:val="26"/>
          <w:szCs w:val="26"/>
        </w:rPr>
        <w:t>меньшением</w:t>
      </w:r>
      <w:r w:rsidR="00E87F93" w:rsidRPr="000852E1">
        <w:rPr>
          <w:bCs/>
          <w:iCs/>
          <w:sz w:val="26"/>
          <w:szCs w:val="26"/>
        </w:rPr>
        <w:t xml:space="preserve"> </w:t>
      </w:r>
      <w:r w:rsidR="008602FB">
        <w:rPr>
          <w:bCs/>
          <w:iCs/>
          <w:sz w:val="26"/>
          <w:szCs w:val="26"/>
        </w:rPr>
        <w:t>общей численности детей данной возрастной категории</w:t>
      </w:r>
      <w:r w:rsidR="00F16247">
        <w:rPr>
          <w:bCs/>
          <w:iCs/>
          <w:sz w:val="26"/>
          <w:szCs w:val="26"/>
        </w:rPr>
        <w:t>,</w:t>
      </w:r>
      <w:r w:rsidR="008602FB">
        <w:rPr>
          <w:bCs/>
          <w:iCs/>
          <w:sz w:val="26"/>
          <w:szCs w:val="26"/>
        </w:rPr>
        <w:t xml:space="preserve"> зарегистрированных </w:t>
      </w:r>
      <w:r w:rsidR="00EC76F5">
        <w:rPr>
          <w:bCs/>
          <w:iCs/>
          <w:sz w:val="26"/>
          <w:szCs w:val="26"/>
        </w:rPr>
        <w:t xml:space="preserve">          </w:t>
      </w:r>
      <w:r w:rsidR="008602FB">
        <w:rPr>
          <w:bCs/>
          <w:iCs/>
          <w:sz w:val="26"/>
          <w:szCs w:val="26"/>
        </w:rPr>
        <w:t xml:space="preserve">на территории Партизанского муниципального района. </w:t>
      </w:r>
    </w:p>
    <w:p w:rsidR="00E87F93" w:rsidRPr="000852E1" w:rsidRDefault="008602FB" w:rsidP="000B7DC3">
      <w:pPr>
        <w:pStyle w:val="Default"/>
        <w:tabs>
          <w:tab w:val="left" w:pos="-120"/>
        </w:tabs>
        <w:spacing w:line="276" w:lineRule="auto"/>
        <w:ind w:left="-120" w:firstLine="829"/>
        <w:jc w:val="both"/>
        <w:rPr>
          <w:sz w:val="26"/>
          <w:szCs w:val="26"/>
        </w:rPr>
      </w:pPr>
      <w:r>
        <w:rPr>
          <w:sz w:val="26"/>
          <w:szCs w:val="26"/>
        </w:rPr>
        <w:t>По состоянию на 01 января 2018</w:t>
      </w:r>
      <w:r w:rsidR="00E87F93" w:rsidRPr="000852E1">
        <w:rPr>
          <w:sz w:val="26"/>
          <w:szCs w:val="26"/>
        </w:rPr>
        <w:t xml:space="preserve"> года количество детей в возрасте 1 – 6 лет, стоящих на учете для определения в дошкольные образова</w:t>
      </w:r>
      <w:r w:rsidR="00AC51B9">
        <w:rPr>
          <w:sz w:val="26"/>
          <w:szCs w:val="26"/>
        </w:rPr>
        <w:t xml:space="preserve">тельные учреждения, составило </w:t>
      </w:r>
      <w:r>
        <w:rPr>
          <w:sz w:val="26"/>
          <w:szCs w:val="26"/>
        </w:rPr>
        <w:t>245 (2016 - 292 чел.)</w:t>
      </w:r>
      <w:r w:rsidR="00E87F93" w:rsidRPr="000852E1">
        <w:rPr>
          <w:sz w:val="26"/>
          <w:szCs w:val="26"/>
        </w:rPr>
        <w:t>, из них:</w:t>
      </w:r>
    </w:p>
    <w:p w:rsidR="00E87F93" w:rsidRPr="000852E1" w:rsidRDefault="008602FB" w:rsidP="00920D43">
      <w:pPr>
        <w:spacing w:line="276" w:lineRule="auto"/>
        <w:ind w:firstLine="567"/>
        <w:jc w:val="both"/>
        <w:rPr>
          <w:sz w:val="26"/>
          <w:szCs w:val="26"/>
        </w:rPr>
      </w:pPr>
      <w:r>
        <w:rPr>
          <w:sz w:val="26"/>
          <w:szCs w:val="26"/>
        </w:rPr>
        <w:lastRenderedPageBreak/>
        <w:t>72</w:t>
      </w:r>
      <w:r w:rsidR="00E87F93" w:rsidRPr="000852E1">
        <w:rPr>
          <w:sz w:val="26"/>
          <w:szCs w:val="26"/>
        </w:rPr>
        <w:t xml:space="preserve"> (</w:t>
      </w:r>
      <w:r>
        <w:rPr>
          <w:sz w:val="26"/>
          <w:szCs w:val="26"/>
        </w:rPr>
        <w:t>29,4</w:t>
      </w:r>
      <w:r w:rsidR="00E87F93" w:rsidRPr="000852E1">
        <w:rPr>
          <w:sz w:val="26"/>
          <w:szCs w:val="26"/>
        </w:rPr>
        <w:t xml:space="preserve">%) – дети в возрасте до 1 года, которым </w:t>
      </w:r>
      <w:r w:rsidR="00AC51B9">
        <w:rPr>
          <w:sz w:val="26"/>
          <w:szCs w:val="26"/>
        </w:rPr>
        <w:t>места будут пред</w:t>
      </w:r>
      <w:r>
        <w:rPr>
          <w:sz w:val="26"/>
          <w:szCs w:val="26"/>
        </w:rPr>
        <w:t xml:space="preserve">оставлены </w:t>
      </w:r>
      <w:r w:rsidR="00EC76F5">
        <w:rPr>
          <w:sz w:val="26"/>
          <w:szCs w:val="26"/>
        </w:rPr>
        <w:t xml:space="preserve">       </w:t>
      </w:r>
      <w:r>
        <w:rPr>
          <w:sz w:val="26"/>
          <w:szCs w:val="26"/>
        </w:rPr>
        <w:t>в 2019 – 2020</w:t>
      </w:r>
      <w:r w:rsidR="00E87F93" w:rsidRPr="000852E1">
        <w:rPr>
          <w:sz w:val="26"/>
          <w:szCs w:val="26"/>
        </w:rPr>
        <w:t xml:space="preserve"> годах;</w:t>
      </w:r>
    </w:p>
    <w:p w:rsidR="00E87F93" w:rsidRPr="000852E1" w:rsidRDefault="008602FB" w:rsidP="00920D43">
      <w:pPr>
        <w:spacing w:line="276" w:lineRule="auto"/>
        <w:ind w:firstLine="567"/>
        <w:jc w:val="both"/>
        <w:rPr>
          <w:sz w:val="26"/>
          <w:szCs w:val="26"/>
        </w:rPr>
      </w:pPr>
      <w:r>
        <w:rPr>
          <w:sz w:val="26"/>
          <w:szCs w:val="26"/>
        </w:rPr>
        <w:t>141</w:t>
      </w:r>
      <w:r w:rsidR="00E87F93" w:rsidRPr="000852E1">
        <w:rPr>
          <w:sz w:val="26"/>
          <w:szCs w:val="26"/>
        </w:rPr>
        <w:t xml:space="preserve"> (</w:t>
      </w:r>
      <w:r>
        <w:rPr>
          <w:sz w:val="26"/>
          <w:szCs w:val="26"/>
        </w:rPr>
        <w:t>57,6</w:t>
      </w:r>
      <w:r w:rsidR="00E87F93" w:rsidRPr="000852E1">
        <w:rPr>
          <w:sz w:val="26"/>
          <w:szCs w:val="26"/>
        </w:rPr>
        <w:t>%) – дети в возрасте от 1 года до 2 лет, которым места будут предоставлены в 201</w:t>
      </w:r>
      <w:r w:rsidR="002E0A54">
        <w:rPr>
          <w:sz w:val="26"/>
          <w:szCs w:val="26"/>
        </w:rPr>
        <w:t>8</w:t>
      </w:r>
      <w:r w:rsidR="00E87F93" w:rsidRPr="000852E1">
        <w:rPr>
          <w:sz w:val="26"/>
          <w:szCs w:val="26"/>
        </w:rPr>
        <w:t xml:space="preserve"> году;</w:t>
      </w:r>
    </w:p>
    <w:p w:rsidR="00E87F93" w:rsidRPr="000852E1" w:rsidRDefault="00B85C27" w:rsidP="00920D43">
      <w:pPr>
        <w:spacing w:line="276" w:lineRule="auto"/>
        <w:ind w:firstLine="567"/>
        <w:jc w:val="both"/>
        <w:rPr>
          <w:sz w:val="26"/>
          <w:szCs w:val="26"/>
        </w:rPr>
      </w:pPr>
      <w:r>
        <w:rPr>
          <w:sz w:val="26"/>
          <w:szCs w:val="26"/>
        </w:rPr>
        <w:t>32</w:t>
      </w:r>
      <w:r w:rsidR="00E87F93" w:rsidRPr="000852E1">
        <w:rPr>
          <w:sz w:val="26"/>
          <w:szCs w:val="26"/>
        </w:rPr>
        <w:t xml:space="preserve"> (</w:t>
      </w:r>
      <w:r w:rsidR="002E0A54">
        <w:rPr>
          <w:sz w:val="26"/>
          <w:szCs w:val="26"/>
        </w:rPr>
        <w:t>13,0</w:t>
      </w:r>
      <w:r w:rsidR="00E87F93" w:rsidRPr="000852E1">
        <w:rPr>
          <w:sz w:val="26"/>
          <w:szCs w:val="26"/>
        </w:rPr>
        <w:t>%)  –  дети в возрасте от 2 до 3 лет (отложенный спрос родителями).</w:t>
      </w:r>
    </w:p>
    <w:p w:rsidR="002239E8" w:rsidRPr="000852E1" w:rsidRDefault="00E87F93" w:rsidP="00920D43">
      <w:pPr>
        <w:spacing w:line="276" w:lineRule="auto"/>
        <w:ind w:firstLine="567"/>
        <w:jc w:val="both"/>
        <w:rPr>
          <w:bCs/>
          <w:iCs/>
          <w:sz w:val="26"/>
          <w:szCs w:val="26"/>
        </w:rPr>
      </w:pPr>
      <w:r w:rsidRPr="000852E1">
        <w:rPr>
          <w:sz w:val="26"/>
          <w:szCs w:val="26"/>
        </w:rPr>
        <w:t xml:space="preserve">Очерёдность среди детей от 3 до 7 лет </w:t>
      </w:r>
      <w:r w:rsidR="002E0A54">
        <w:rPr>
          <w:sz w:val="26"/>
          <w:szCs w:val="26"/>
        </w:rPr>
        <w:t xml:space="preserve">на протяжении ряда лет </w:t>
      </w:r>
      <w:r w:rsidRPr="000852E1">
        <w:rPr>
          <w:sz w:val="26"/>
          <w:szCs w:val="26"/>
        </w:rPr>
        <w:t>отсутствует.</w:t>
      </w:r>
      <w:r w:rsidR="002239E8" w:rsidRPr="000852E1">
        <w:rPr>
          <w:bCs/>
          <w:iCs/>
          <w:sz w:val="26"/>
          <w:szCs w:val="26"/>
        </w:rPr>
        <w:t xml:space="preserve"> </w:t>
      </w:r>
    </w:p>
    <w:p w:rsidR="00205FBE" w:rsidRPr="000852E1" w:rsidRDefault="002239E8" w:rsidP="000B7DC3">
      <w:pPr>
        <w:spacing w:line="276" w:lineRule="auto"/>
        <w:jc w:val="both"/>
        <w:rPr>
          <w:sz w:val="26"/>
          <w:szCs w:val="26"/>
        </w:rPr>
      </w:pPr>
      <w:r w:rsidRPr="000852E1">
        <w:rPr>
          <w:sz w:val="26"/>
          <w:szCs w:val="26"/>
        </w:rPr>
        <w:t xml:space="preserve">          В 201</w:t>
      </w:r>
      <w:r w:rsidR="004F0B32">
        <w:rPr>
          <w:sz w:val="26"/>
          <w:szCs w:val="26"/>
        </w:rPr>
        <w:t>9</w:t>
      </w:r>
      <w:r w:rsidR="002E0A54">
        <w:rPr>
          <w:sz w:val="26"/>
          <w:szCs w:val="26"/>
        </w:rPr>
        <w:t>-202</w:t>
      </w:r>
      <w:r w:rsidR="004F0B32">
        <w:rPr>
          <w:sz w:val="26"/>
          <w:szCs w:val="26"/>
        </w:rPr>
        <w:t>1</w:t>
      </w:r>
      <w:r w:rsidRPr="000852E1">
        <w:rPr>
          <w:sz w:val="26"/>
          <w:szCs w:val="26"/>
        </w:rPr>
        <w:t xml:space="preserve"> год</w:t>
      </w:r>
      <w:r w:rsidR="004F0B32">
        <w:rPr>
          <w:sz w:val="26"/>
          <w:szCs w:val="26"/>
        </w:rPr>
        <w:t>ах</w:t>
      </w:r>
      <w:r w:rsidRPr="000852E1">
        <w:rPr>
          <w:sz w:val="26"/>
          <w:szCs w:val="26"/>
        </w:rPr>
        <w:t xml:space="preserve"> в реалистичном варианте планируется уменьшение показателя при более благоприятных условиях, повышении доходности бюджета </w:t>
      </w:r>
      <w:r w:rsidR="00EC76F5">
        <w:rPr>
          <w:sz w:val="26"/>
          <w:szCs w:val="26"/>
        </w:rPr>
        <w:t xml:space="preserve">      </w:t>
      </w:r>
      <w:r w:rsidRPr="000852E1">
        <w:rPr>
          <w:sz w:val="26"/>
          <w:szCs w:val="26"/>
        </w:rPr>
        <w:t>и социальном инвестирова</w:t>
      </w:r>
      <w:r w:rsidR="00F16247">
        <w:rPr>
          <w:sz w:val="26"/>
          <w:szCs w:val="26"/>
        </w:rPr>
        <w:t>нии бизнеса в сферу образования</w:t>
      </w:r>
      <w:r w:rsidRPr="000852E1">
        <w:rPr>
          <w:sz w:val="26"/>
          <w:szCs w:val="26"/>
        </w:rPr>
        <w:t xml:space="preserve"> за счет открытия дополнительных муниципальных дошкольных образовательных учреждений</w:t>
      </w:r>
      <w:r w:rsidR="002E0A54">
        <w:rPr>
          <w:sz w:val="26"/>
          <w:szCs w:val="26"/>
        </w:rPr>
        <w:t xml:space="preserve"> в селах </w:t>
      </w:r>
      <w:proofErr w:type="spellStart"/>
      <w:r w:rsidR="002E0A54">
        <w:rPr>
          <w:sz w:val="26"/>
          <w:szCs w:val="26"/>
        </w:rPr>
        <w:t>Новолитовск</w:t>
      </w:r>
      <w:proofErr w:type="spellEnd"/>
      <w:r w:rsidR="002E0A54">
        <w:rPr>
          <w:sz w:val="26"/>
          <w:szCs w:val="26"/>
        </w:rPr>
        <w:t xml:space="preserve"> и </w:t>
      </w:r>
      <w:proofErr w:type="spellStart"/>
      <w:r w:rsidR="002E0A54">
        <w:rPr>
          <w:sz w:val="26"/>
          <w:szCs w:val="26"/>
        </w:rPr>
        <w:t>Хмыловка</w:t>
      </w:r>
      <w:proofErr w:type="spellEnd"/>
      <w:r w:rsidR="00205FBE" w:rsidRPr="000852E1">
        <w:rPr>
          <w:sz w:val="26"/>
          <w:szCs w:val="26"/>
        </w:rPr>
        <w:t xml:space="preserve">. </w:t>
      </w:r>
    </w:p>
    <w:p w:rsidR="00471859" w:rsidRPr="000852E1" w:rsidRDefault="00471859" w:rsidP="000B7DC3">
      <w:pPr>
        <w:spacing w:line="276" w:lineRule="auto"/>
        <w:jc w:val="both"/>
        <w:rPr>
          <w:sz w:val="26"/>
          <w:szCs w:val="26"/>
        </w:rPr>
      </w:pPr>
    </w:p>
    <w:p w:rsidR="006C7C05" w:rsidRDefault="006C7C05" w:rsidP="000B7DC3">
      <w:pPr>
        <w:spacing w:line="276" w:lineRule="auto"/>
        <w:jc w:val="center"/>
        <w:rPr>
          <w:b/>
          <w:iCs/>
          <w:sz w:val="26"/>
          <w:szCs w:val="26"/>
        </w:rPr>
      </w:pPr>
      <w:r w:rsidRPr="00B42C55">
        <w:rPr>
          <w:b/>
          <w:iCs/>
          <w:sz w:val="26"/>
          <w:szCs w:val="26"/>
          <w:lang w:val="en-US"/>
        </w:rPr>
        <w:t>III</w:t>
      </w:r>
      <w:r w:rsidRPr="00B42C55">
        <w:rPr>
          <w:b/>
          <w:iCs/>
          <w:sz w:val="26"/>
          <w:szCs w:val="26"/>
        </w:rPr>
        <w:t>. ОБЩЕЕ И ДОПОЛНИТЕЛЬНОЕ ОБРАЗОВАНИЕ</w:t>
      </w:r>
    </w:p>
    <w:p w:rsidR="00B42C55" w:rsidRPr="000852E1" w:rsidRDefault="00B42C55" w:rsidP="000B7DC3">
      <w:pPr>
        <w:spacing w:line="276" w:lineRule="auto"/>
        <w:jc w:val="center"/>
        <w:rPr>
          <w:b/>
          <w:iCs/>
          <w:sz w:val="26"/>
          <w:szCs w:val="26"/>
        </w:rPr>
      </w:pPr>
    </w:p>
    <w:p w:rsidR="00E87F93" w:rsidRDefault="00E87F93" w:rsidP="000B7DC3">
      <w:pPr>
        <w:spacing w:line="276" w:lineRule="auto"/>
        <w:ind w:firstLine="709"/>
        <w:jc w:val="both"/>
        <w:rPr>
          <w:sz w:val="26"/>
          <w:szCs w:val="26"/>
        </w:rPr>
      </w:pPr>
      <w:r w:rsidRPr="000852E1">
        <w:rPr>
          <w:sz w:val="26"/>
          <w:szCs w:val="26"/>
        </w:rPr>
        <w:t xml:space="preserve">В Партизанском муниципальном районе функционируют общеобразовательные муниципальные учреждения: 4 основные общеобразовательные школы, 10 средних общеобразовательных  школ, 1 вечерняя (сменная) общеобразовательная школа. </w:t>
      </w:r>
    </w:p>
    <w:p w:rsidR="004F0B32" w:rsidRPr="004F0B32" w:rsidRDefault="004F0B32" w:rsidP="004F0B32">
      <w:pPr>
        <w:spacing w:line="276" w:lineRule="auto"/>
        <w:ind w:firstLine="708"/>
        <w:jc w:val="both"/>
        <w:rPr>
          <w:sz w:val="26"/>
          <w:szCs w:val="26"/>
        </w:rPr>
      </w:pPr>
      <w:r w:rsidRPr="004F0B32">
        <w:rPr>
          <w:sz w:val="26"/>
          <w:szCs w:val="26"/>
        </w:rPr>
        <w:t>В последние три года наблюдается тенденция роста численности детей школьного возраста.</w:t>
      </w:r>
    </w:p>
    <w:p w:rsidR="004F0B32" w:rsidRPr="000924B0" w:rsidRDefault="004F0B32" w:rsidP="004F0B32">
      <w:pPr>
        <w:spacing w:line="276" w:lineRule="auto"/>
        <w:jc w:val="center"/>
        <w:rPr>
          <w:color w:val="000000"/>
          <w:sz w:val="26"/>
          <w:szCs w:val="26"/>
        </w:rPr>
      </w:pPr>
      <w:r w:rsidRPr="000924B0">
        <w:rPr>
          <w:color w:val="000000"/>
          <w:sz w:val="26"/>
          <w:szCs w:val="26"/>
        </w:rPr>
        <w:t>Численность обучающихся  за три года по уровням обучения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4F0B32" w:rsidRPr="000924B0" w:rsidTr="000924B0">
        <w:tc>
          <w:tcPr>
            <w:tcW w:w="2463" w:type="dxa"/>
            <w:shd w:val="clear" w:color="auto" w:fill="auto"/>
          </w:tcPr>
          <w:p w:rsidR="004F0B32" w:rsidRPr="000924B0" w:rsidRDefault="004F0B32" w:rsidP="004F0B32">
            <w:pPr>
              <w:spacing w:line="276" w:lineRule="auto"/>
              <w:jc w:val="both"/>
              <w:rPr>
                <w:color w:val="000000"/>
                <w:sz w:val="26"/>
                <w:szCs w:val="26"/>
              </w:rPr>
            </w:pPr>
            <w:r w:rsidRPr="000924B0">
              <w:rPr>
                <w:color w:val="000000"/>
                <w:sz w:val="26"/>
                <w:szCs w:val="26"/>
              </w:rPr>
              <w:t>Уровни обучения</w:t>
            </w:r>
          </w:p>
        </w:tc>
        <w:tc>
          <w:tcPr>
            <w:tcW w:w="2463"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2016</w:t>
            </w:r>
            <w:r w:rsidR="001F4DA0">
              <w:rPr>
                <w:color w:val="000000"/>
                <w:sz w:val="26"/>
                <w:szCs w:val="26"/>
              </w:rPr>
              <w:t xml:space="preserve"> </w:t>
            </w:r>
            <w:r w:rsidRPr="000924B0">
              <w:rPr>
                <w:color w:val="000000"/>
                <w:sz w:val="26"/>
                <w:szCs w:val="26"/>
              </w:rPr>
              <w:t>-</w:t>
            </w:r>
            <w:r w:rsidR="001F4DA0">
              <w:rPr>
                <w:color w:val="000000"/>
                <w:sz w:val="26"/>
                <w:szCs w:val="26"/>
              </w:rPr>
              <w:t xml:space="preserve"> </w:t>
            </w:r>
            <w:r w:rsidRPr="000924B0">
              <w:rPr>
                <w:color w:val="000000"/>
                <w:sz w:val="26"/>
                <w:szCs w:val="26"/>
              </w:rPr>
              <w:t xml:space="preserve">2017 </w:t>
            </w:r>
            <w:proofErr w:type="spellStart"/>
            <w:r w:rsidRPr="000924B0">
              <w:rPr>
                <w:color w:val="000000"/>
                <w:sz w:val="26"/>
                <w:szCs w:val="26"/>
              </w:rPr>
              <w:t>уч</w:t>
            </w:r>
            <w:proofErr w:type="spellEnd"/>
            <w:r w:rsidRPr="000924B0">
              <w:rPr>
                <w:color w:val="000000"/>
                <w:sz w:val="26"/>
                <w:szCs w:val="26"/>
              </w:rPr>
              <w:t>.</w:t>
            </w:r>
            <w:r w:rsidR="001F4DA0">
              <w:rPr>
                <w:color w:val="000000"/>
                <w:sz w:val="26"/>
                <w:szCs w:val="26"/>
              </w:rPr>
              <w:t xml:space="preserve"> </w:t>
            </w:r>
            <w:r w:rsidRPr="000924B0">
              <w:rPr>
                <w:color w:val="000000"/>
                <w:sz w:val="26"/>
                <w:szCs w:val="26"/>
              </w:rPr>
              <w:t>год</w:t>
            </w:r>
          </w:p>
        </w:tc>
        <w:tc>
          <w:tcPr>
            <w:tcW w:w="2464"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 xml:space="preserve">2017 - 2018 </w:t>
            </w:r>
            <w:proofErr w:type="spellStart"/>
            <w:r w:rsidRPr="000924B0">
              <w:rPr>
                <w:color w:val="000000"/>
                <w:sz w:val="26"/>
                <w:szCs w:val="26"/>
              </w:rPr>
              <w:t>уч</w:t>
            </w:r>
            <w:proofErr w:type="spellEnd"/>
            <w:r w:rsidRPr="000924B0">
              <w:rPr>
                <w:color w:val="000000"/>
                <w:sz w:val="26"/>
                <w:szCs w:val="26"/>
              </w:rPr>
              <w:t>.</w:t>
            </w:r>
            <w:r w:rsidR="001F4DA0">
              <w:rPr>
                <w:color w:val="000000"/>
                <w:sz w:val="26"/>
                <w:szCs w:val="26"/>
              </w:rPr>
              <w:t xml:space="preserve"> </w:t>
            </w:r>
            <w:r w:rsidRPr="000924B0">
              <w:rPr>
                <w:color w:val="000000"/>
                <w:sz w:val="26"/>
                <w:szCs w:val="26"/>
              </w:rPr>
              <w:t>год</w:t>
            </w:r>
          </w:p>
        </w:tc>
        <w:tc>
          <w:tcPr>
            <w:tcW w:w="2464"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 xml:space="preserve">2018 - 2019 </w:t>
            </w:r>
            <w:proofErr w:type="spellStart"/>
            <w:r w:rsidRPr="000924B0">
              <w:rPr>
                <w:color w:val="000000"/>
                <w:sz w:val="26"/>
                <w:szCs w:val="26"/>
              </w:rPr>
              <w:t>уч</w:t>
            </w:r>
            <w:proofErr w:type="spellEnd"/>
            <w:r w:rsidRPr="000924B0">
              <w:rPr>
                <w:color w:val="000000"/>
                <w:sz w:val="26"/>
                <w:szCs w:val="26"/>
              </w:rPr>
              <w:t>.</w:t>
            </w:r>
            <w:r w:rsidR="001F4DA0">
              <w:rPr>
                <w:color w:val="000000"/>
                <w:sz w:val="26"/>
                <w:szCs w:val="26"/>
              </w:rPr>
              <w:t xml:space="preserve"> </w:t>
            </w:r>
            <w:r w:rsidRPr="000924B0">
              <w:rPr>
                <w:color w:val="000000"/>
                <w:sz w:val="26"/>
                <w:szCs w:val="26"/>
              </w:rPr>
              <w:t>год</w:t>
            </w:r>
          </w:p>
        </w:tc>
      </w:tr>
      <w:tr w:rsidR="004F0B32" w:rsidRPr="000924B0" w:rsidTr="000924B0">
        <w:tc>
          <w:tcPr>
            <w:tcW w:w="2463" w:type="dxa"/>
            <w:shd w:val="clear" w:color="auto" w:fill="auto"/>
          </w:tcPr>
          <w:p w:rsidR="004F0B32" w:rsidRPr="000924B0" w:rsidRDefault="004F0B32" w:rsidP="004F0B32">
            <w:pPr>
              <w:spacing w:line="276" w:lineRule="auto"/>
              <w:jc w:val="both"/>
              <w:rPr>
                <w:color w:val="000000"/>
                <w:sz w:val="26"/>
                <w:szCs w:val="26"/>
              </w:rPr>
            </w:pPr>
            <w:r w:rsidRPr="000924B0">
              <w:rPr>
                <w:color w:val="000000"/>
                <w:sz w:val="26"/>
                <w:szCs w:val="26"/>
              </w:rPr>
              <w:t>1 – 4 классы</w:t>
            </w:r>
          </w:p>
        </w:tc>
        <w:tc>
          <w:tcPr>
            <w:tcW w:w="2463"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1338</w:t>
            </w:r>
          </w:p>
        </w:tc>
        <w:tc>
          <w:tcPr>
            <w:tcW w:w="2464"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1348</w:t>
            </w:r>
          </w:p>
        </w:tc>
        <w:tc>
          <w:tcPr>
            <w:tcW w:w="2464"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1347</w:t>
            </w:r>
          </w:p>
        </w:tc>
      </w:tr>
      <w:tr w:rsidR="004F0B32" w:rsidRPr="000924B0" w:rsidTr="000924B0">
        <w:tc>
          <w:tcPr>
            <w:tcW w:w="2463" w:type="dxa"/>
            <w:shd w:val="clear" w:color="auto" w:fill="auto"/>
          </w:tcPr>
          <w:p w:rsidR="004F0B32" w:rsidRPr="000924B0" w:rsidRDefault="004F0B32" w:rsidP="004F0B32">
            <w:pPr>
              <w:spacing w:line="276" w:lineRule="auto"/>
              <w:jc w:val="both"/>
              <w:rPr>
                <w:color w:val="000000"/>
                <w:sz w:val="26"/>
                <w:szCs w:val="26"/>
              </w:rPr>
            </w:pPr>
            <w:r w:rsidRPr="000924B0">
              <w:rPr>
                <w:color w:val="000000"/>
                <w:sz w:val="26"/>
                <w:szCs w:val="26"/>
              </w:rPr>
              <w:t>5 – 9 классы</w:t>
            </w:r>
          </w:p>
        </w:tc>
        <w:tc>
          <w:tcPr>
            <w:tcW w:w="2463"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1430</w:t>
            </w:r>
          </w:p>
        </w:tc>
        <w:tc>
          <w:tcPr>
            <w:tcW w:w="2464"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1455</w:t>
            </w:r>
          </w:p>
        </w:tc>
        <w:tc>
          <w:tcPr>
            <w:tcW w:w="2464"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1539</w:t>
            </w:r>
          </w:p>
        </w:tc>
      </w:tr>
      <w:tr w:rsidR="004F0B32" w:rsidRPr="000924B0" w:rsidTr="000924B0">
        <w:tc>
          <w:tcPr>
            <w:tcW w:w="2463" w:type="dxa"/>
            <w:shd w:val="clear" w:color="auto" w:fill="auto"/>
          </w:tcPr>
          <w:p w:rsidR="004F0B32" w:rsidRPr="000924B0" w:rsidRDefault="004F0B32" w:rsidP="004F0B32">
            <w:pPr>
              <w:spacing w:line="276" w:lineRule="auto"/>
              <w:jc w:val="both"/>
              <w:rPr>
                <w:color w:val="000000"/>
                <w:sz w:val="26"/>
                <w:szCs w:val="26"/>
              </w:rPr>
            </w:pPr>
            <w:r w:rsidRPr="000924B0">
              <w:rPr>
                <w:color w:val="000000"/>
                <w:sz w:val="26"/>
                <w:szCs w:val="26"/>
              </w:rPr>
              <w:t>10 – 11 классы</w:t>
            </w:r>
          </w:p>
        </w:tc>
        <w:tc>
          <w:tcPr>
            <w:tcW w:w="2463"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242</w:t>
            </w:r>
          </w:p>
        </w:tc>
        <w:tc>
          <w:tcPr>
            <w:tcW w:w="2464"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255</w:t>
            </w:r>
          </w:p>
        </w:tc>
        <w:tc>
          <w:tcPr>
            <w:tcW w:w="2464" w:type="dxa"/>
            <w:shd w:val="clear" w:color="auto" w:fill="auto"/>
          </w:tcPr>
          <w:p w:rsidR="004F0B32" w:rsidRPr="000924B0" w:rsidRDefault="004F0B32" w:rsidP="004F0B32">
            <w:pPr>
              <w:spacing w:line="276" w:lineRule="auto"/>
              <w:jc w:val="center"/>
              <w:rPr>
                <w:color w:val="000000"/>
                <w:sz w:val="26"/>
                <w:szCs w:val="26"/>
              </w:rPr>
            </w:pPr>
            <w:r w:rsidRPr="000924B0">
              <w:rPr>
                <w:color w:val="000000"/>
                <w:sz w:val="26"/>
                <w:szCs w:val="26"/>
              </w:rPr>
              <w:t>242</w:t>
            </w:r>
          </w:p>
        </w:tc>
      </w:tr>
    </w:tbl>
    <w:p w:rsidR="004F0B32" w:rsidRPr="000924B0" w:rsidRDefault="004F0B32" w:rsidP="000B7DC3">
      <w:pPr>
        <w:spacing w:line="276" w:lineRule="auto"/>
        <w:ind w:firstLine="709"/>
        <w:jc w:val="both"/>
        <w:rPr>
          <w:sz w:val="26"/>
          <w:szCs w:val="26"/>
        </w:rPr>
      </w:pPr>
    </w:p>
    <w:p w:rsidR="002E0A54" w:rsidRDefault="00E87F93" w:rsidP="002E0A54">
      <w:pPr>
        <w:spacing w:line="276" w:lineRule="auto"/>
        <w:ind w:firstLine="709"/>
        <w:jc w:val="both"/>
        <w:rPr>
          <w:spacing w:val="-6"/>
          <w:sz w:val="26"/>
          <w:szCs w:val="26"/>
        </w:rPr>
      </w:pPr>
      <w:r w:rsidRPr="000852E1">
        <w:rPr>
          <w:spacing w:val="-6"/>
          <w:sz w:val="26"/>
          <w:szCs w:val="26"/>
        </w:rPr>
        <w:t>Наблюдается увеличение контингента обучающихся в общеобразовательных учреждениях района: на 01.0</w:t>
      </w:r>
      <w:r w:rsidR="003B4639">
        <w:rPr>
          <w:spacing w:val="-6"/>
          <w:sz w:val="26"/>
          <w:szCs w:val="26"/>
        </w:rPr>
        <w:t>9</w:t>
      </w:r>
      <w:r w:rsidR="002E0A54">
        <w:rPr>
          <w:spacing w:val="-6"/>
          <w:sz w:val="26"/>
          <w:szCs w:val="26"/>
        </w:rPr>
        <w:t>.201</w:t>
      </w:r>
      <w:r w:rsidR="000A373C">
        <w:rPr>
          <w:spacing w:val="-6"/>
          <w:sz w:val="26"/>
          <w:szCs w:val="26"/>
        </w:rPr>
        <w:t>8</w:t>
      </w:r>
      <w:r w:rsidRPr="000852E1">
        <w:rPr>
          <w:spacing w:val="-6"/>
          <w:sz w:val="26"/>
          <w:szCs w:val="26"/>
        </w:rPr>
        <w:t xml:space="preserve"> – </w:t>
      </w:r>
      <w:r w:rsidR="000A373C">
        <w:rPr>
          <w:spacing w:val="-6"/>
          <w:sz w:val="26"/>
          <w:szCs w:val="26"/>
        </w:rPr>
        <w:t>3 355</w:t>
      </w:r>
      <w:r w:rsidRPr="000852E1">
        <w:rPr>
          <w:spacing w:val="-6"/>
          <w:sz w:val="26"/>
          <w:szCs w:val="26"/>
        </w:rPr>
        <w:t xml:space="preserve"> учащихся, из них </w:t>
      </w:r>
      <w:r w:rsidR="003B4639">
        <w:rPr>
          <w:spacing w:val="-6"/>
          <w:sz w:val="26"/>
          <w:szCs w:val="26"/>
        </w:rPr>
        <w:t xml:space="preserve">3 </w:t>
      </w:r>
      <w:r w:rsidR="000A373C">
        <w:rPr>
          <w:spacing w:val="-6"/>
          <w:sz w:val="26"/>
          <w:szCs w:val="26"/>
        </w:rPr>
        <w:t>27</w:t>
      </w:r>
      <w:r w:rsidR="002E0A54">
        <w:rPr>
          <w:spacing w:val="-6"/>
          <w:sz w:val="26"/>
          <w:szCs w:val="26"/>
        </w:rPr>
        <w:t>8</w:t>
      </w:r>
      <w:r w:rsidR="00F16247">
        <w:rPr>
          <w:spacing w:val="-6"/>
          <w:sz w:val="26"/>
          <w:szCs w:val="26"/>
        </w:rPr>
        <w:t xml:space="preserve"> – учащих</w:t>
      </w:r>
      <w:r w:rsidRPr="000852E1">
        <w:rPr>
          <w:spacing w:val="-6"/>
          <w:sz w:val="26"/>
          <w:szCs w:val="26"/>
        </w:rPr>
        <w:t xml:space="preserve">ся дневных общеобразовательных школ, </w:t>
      </w:r>
      <w:r w:rsidR="000A373C">
        <w:rPr>
          <w:spacing w:val="-6"/>
          <w:sz w:val="26"/>
          <w:szCs w:val="26"/>
        </w:rPr>
        <w:t>77</w:t>
      </w:r>
      <w:r w:rsidR="003B4639">
        <w:rPr>
          <w:spacing w:val="-6"/>
          <w:sz w:val="26"/>
          <w:szCs w:val="26"/>
        </w:rPr>
        <w:t xml:space="preserve"> – вечерних  (на 01.09</w:t>
      </w:r>
      <w:r w:rsidR="002E0A54">
        <w:rPr>
          <w:spacing w:val="-6"/>
          <w:sz w:val="26"/>
          <w:szCs w:val="26"/>
        </w:rPr>
        <w:t>.201</w:t>
      </w:r>
      <w:r w:rsidR="000A373C">
        <w:rPr>
          <w:spacing w:val="-6"/>
          <w:sz w:val="26"/>
          <w:szCs w:val="26"/>
        </w:rPr>
        <w:t>7</w:t>
      </w:r>
      <w:r w:rsidRPr="000852E1">
        <w:rPr>
          <w:spacing w:val="-6"/>
          <w:sz w:val="26"/>
          <w:szCs w:val="26"/>
        </w:rPr>
        <w:t xml:space="preserve"> – </w:t>
      </w:r>
      <w:r w:rsidR="000A373C">
        <w:rPr>
          <w:spacing w:val="-6"/>
          <w:sz w:val="26"/>
          <w:szCs w:val="26"/>
        </w:rPr>
        <w:t>3 249</w:t>
      </w:r>
      <w:r w:rsidRPr="000852E1">
        <w:rPr>
          <w:spacing w:val="-6"/>
          <w:sz w:val="26"/>
          <w:szCs w:val="26"/>
        </w:rPr>
        <w:t xml:space="preserve"> учащихся, из них </w:t>
      </w:r>
      <w:r w:rsidR="000A373C">
        <w:rPr>
          <w:spacing w:val="-6"/>
          <w:sz w:val="26"/>
          <w:szCs w:val="26"/>
        </w:rPr>
        <w:t>3058</w:t>
      </w:r>
      <w:r w:rsidRPr="000852E1">
        <w:rPr>
          <w:spacing w:val="-6"/>
          <w:sz w:val="26"/>
          <w:szCs w:val="26"/>
        </w:rPr>
        <w:t xml:space="preserve">– учащиеся дневных общеобразовательных школ, </w:t>
      </w:r>
      <w:r w:rsidR="000A373C">
        <w:rPr>
          <w:spacing w:val="-6"/>
          <w:sz w:val="26"/>
          <w:szCs w:val="26"/>
        </w:rPr>
        <w:t>191</w:t>
      </w:r>
      <w:r w:rsidRPr="000852E1">
        <w:rPr>
          <w:spacing w:val="-6"/>
          <w:sz w:val="26"/>
          <w:szCs w:val="26"/>
        </w:rPr>
        <w:t xml:space="preserve"> – вечерних)</w:t>
      </w:r>
      <w:r w:rsidR="008D04E0" w:rsidRPr="000852E1">
        <w:rPr>
          <w:spacing w:val="-6"/>
          <w:sz w:val="26"/>
          <w:szCs w:val="26"/>
        </w:rPr>
        <w:t>.</w:t>
      </w:r>
    </w:p>
    <w:p w:rsidR="00F51F58" w:rsidRPr="000852E1" w:rsidRDefault="00F51F58" w:rsidP="002E0A54">
      <w:pPr>
        <w:spacing w:line="276" w:lineRule="auto"/>
        <w:ind w:firstLine="709"/>
        <w:jc w:val="both"/>
        <w:rPr>
          <w:spacing w:val="-6"/>
          <w:sz w:val="26"/>
          <w:szCs w:val="26"/>
        </w:rPr>
      </w:pPr>
      <w:r>
        <w:rPr>
          <w:spacing w:val="-6"/>
          <w:sz w:val="26"/>
          <w:szCs w:val="26"/>
        </w:rPr>
        <w:t xml:space="preserve">Основные мероприятия развития сферы образования Партизанского муниципального </w:t>
      </w:r>
      <w:proofErr w:type="gramStart"/>
      <w:r>
        <w:rPr>
          <w:spacing w:val="-6"/>
          <w:sz w:val="26"/>
          <w:szCs w:val="26"/>
        </w:rPr>
        <w:t>района</w:t>
      </w:r>
      <w:proofErr w:type="gramEnd"/>
      <w:r>
        <w:rPr>
          <w:spacing w:val="-6"/>
          <w:sz w:val="26"/>
          <w:szCs w:val="26"/>
        </w:rPr>
        <w:t xml:space="preserve"> как в отчетном, так и в прогнозном периодах направлены по повышение доступности и качества образования, повышения эффективности образовательных организаций, доступности для детей в возрасте 5</w:t>
      </w:r>
      <w:r w:rsidR="001F4DA0">
        <w:rPr>
          <w:spacing w:val="-6"/>
          <w:sz w:val="26"/>
          <w:szCs w:val="26"/>
        </w:rPr>
        <w:t xml:space="preserve"> </w:t>
      </w:r>
      <w:r>
        <w:rPr>
          <w:spacing w:val="-6"/>
          <w:sz w:val="26"/>
          <w:szCs w:val="26"/>
        </w:rPr>
        <w:t>-</w:t>
      </w:r>
      <w:r w:rsidR="001F4DA0">
        <w:rPr>
          <w:spacing w:val="-6"/>
          <w:sz w:val="26"/>
          <w:szCs w:val="26"/>
        </w:rPr>
        <w:t xml:space="preserve"> </w:t>
      </w:r>
      <w:r>
        <w:rPr>
          <w:spacing w:val="-6"/>
          <w:sz w:val="26"/>
          <w:szCs w:val="26"/>
        </w:rPr>
        <w:t>18 лет программ дополнительного образования.</w:t>
      </w:r>
    </w:p>
    <w:p w:rsidR="006C05A8" w:rsidRPr="000852E1" w:rsidRDefault="006C05A8" w:rsidP="000B7DC3">
      <w:pPr>
        <w:tabs>
          <w:tab w:val="left" w:pos="851"/>
          <w:tab w:val="left" w:pos="1134"/>
          <w:tab w:val="left" w:pos="1276"/>
          <w:tab w:val="left" w:pos="1701"/>
        </w:tabs>
        <w:spacing w:line="276" w:lineRule="auto"/>
        <w:jc w:val="both"/>
        <w:rPr>
          <w:b/>
          <w:color w:val="000000"/>
          <w:sz w:val="26"/>
          <w:szCs w:val="26"/>
        </w:rPr>
      </w:pPr>
    </w:p>
    <w:p w:rsidR="00F340CE" w:rsidRPr="000852E1" w:rsidRDefault="002323BD" w:rsidP="000B7DC3">
      <w:pPr>
        <w:tabs>
          <w:tab w:val="left" w:pos="851"/>
          <w:tab w:val="left" w:pos="1134"/>
          <w:tab w:val="left" w:pos="1276"/>
          <w:tab w:val="left" w:pos="1701"/>
        </w:tabs>
        <w:spacing w:line="276" w:lineRule="auto"/>
        <w:ind w:firstLine="709"/>
        <w:jc w:val="both"/>
        <w:rPr>
          <w:b/>
          <w:sz w:val="26"/>
          <w:szCs w:val="26"/>
        </w:rPr>
      </w:pPr>
      <w:r w:rsidRPr="000852E1">
        <w:rPr>
          <w:b/>
          <w:color w:val="000000"/>
          <w:sz w:val="26"/>
          <w:szCs w:val="26"/>
        </w:rPr>
        <w:t xml:space="preserve"> </w:t>
      </w:r>
      <w:r w:rsidR="00F340CE" w:rsidRPr="00642106">
        <w:rPr>
          <w:b/>
          <w:color w:val="000000"/>
          <w:sz w:val="26"/>
          <w:szCs w:val="26"/>
        </w:rPr>
        <w:t>(п. 1</w:t>
      </w:r>
      <w:r w:rsidR="00BB7748" w:rsidRPr="00642106">
        <w:rPr>
          <w:b/>
          <w:color w:val="000000"/>
          <w:sz w:val="26"/>
          <w:szCs w:val="26"/>
        </w:rPr>
        <w:t>8</w:t>
      </w:r>
      <w:r w:rsidR="00F340CE" w:rsidRPr="00642106">
        <w:rPr>
          <w:b/>
          <w:color w:val="000000"/>
          <w:sz w:val="26"/>
          <w:szCs w:val="26"/>
        </w:rPr>
        <w:t>)</w:t>
      </w:r>
      <w:r w:rsidR="00F340CE" w:rsidRPr="000852E1">
        <w:rPr>
          <w:b/>
          <w:color w:val="000000"/>
          <w:sz w:val="26"/>
          <w:szCs w:val="26"/>
        </w:rPr>
        <w:t xml:space="preserve"> </w:t>
      </w:r>
      <w:r w:rsidR="00F340CE" w:rsidRPr="000852E1">
        <w:rPr>
          <w:b/>
          <w:i/>
          <w:sz w:val="26"/>
          <w:szCs w:val="26"/>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00F340CE" w:rsidRPr="000852E1">
        <w:rPr>
          <w:b/>
          <w:sz w:val="26"/>
          <w:szCs w:val="26"/>
        </w:rPr>
        <w:t xml:space="preserve"> </w:t>
      </w:r>
    </w:p>
    <w:p w:rsidR="002E0A54" w:rsidRPr="00AF7C18" w:rsidRDefault="002D6972" w:rsidP="00AF7C18">
      <w:pPr>
        <w:autoSpaceDE w:val="0"/>
        <w:autoSpaceDN w:val="0"/>
        <w:adjustRightInd w:val="0"/>
        <w:spacing w:line="276" w:lineRule="auto"/>
        <w:ind w:firstLine="708"/>
        <w:jc w:val="both"/>
        <w:rPr>
          <w:color w:val="000000"/>
          <w:sz w:val="26"/>
          <w:szCs w:val="26"/>
        </w:rPr>
      </w:pPr>
      <w:r w:rsidRPr="00AF7C18">
        <w:rPr>
          <w:color w:val="000000"/>
          <w:sz w:val="26"/>
          <w:szCs w:val="26"/>
        </w:rPr>
        <w:t>З</w:t>
      </w:r>
      <w:r w:rsidR="002E0A54" w:rsidRPr="00AF7C18">
        <w:rPr>
          <w:color w:val="000000"/>
          <w:sz w:val="26"/>
          <w:szCs w:val="26"/>
        </w:rPr>
        <w:t>начение данного показателя составило в отчетном году 0%.</w:t>
      </w:r>
    </w:p>
    <w:p w:rsidR="00AF7C18" w:rsidRPr="00AF7C18" w:rsidRDefault="00AF7C18" w:rsidP="00AF7C18">
      <w:pPr>
        <w:spacing w:line="276" w:lineRule="auto"/>
        <w:contextualSpacing/>
        <w:jc w:val="both"/>
        <w:rPr>
          <w:color w:val="000000"/>
          <w:sz w:val="26"/>
          <w:szCs w:val="26"/>
        </w:rPr>
      </w:pPr>
      <w:r w:rsidRPr="00AF7C18">
        <w:rPr>
          <w:color w:val="000000"/>
          <w:sz w:val="26"/>
          <w:szCs w:val="26"/>
        </w:rPr>
        <w:t xml:space="preserve">Государственная итоговая аттестация обучающихся, освоивших  образовательные программы среднего общего образования, в 2018 году проводилась в форме единого </w:t>
      </w:r>
      <w:r w:rsidRPr="00AF7C18">
        <w:rPr>
          <w:color w:val="000000"/>
          <w:sz w:val="26"/>
          <w:szCs w:val="26"/>
        </w:rPr>
        <w:lastRenderedPageBreak/>
        <w:t xml:space="preserve">государственного экзамена (ЕГЭ) и  в форме государственного выпускного экзамена (ГВЭ). </w:t>
      </w:r>
    </w:p>
    <w:p w:rsidR="00AF7C18" w:rsidRDefault="00AF7C18" w:rsidP="00AF7C18">
      <w:pPr>
        <w:spacing w:line="276" w:lineRule="auto"/>
        <w:ind w:firstLine="567"/>
        <w:contextualSpacing/>
        <w:jc w:val="both"/>
        <w:rPr>
          <w:color w:val="000000"/>
          <w:sz w:val="26"/>
          <w:szCs w:val="26"/>
        </w:rPr>
      </w:pPr>
      <w:r w:rsidRPr="00AF7C18">
        <w:rPr>
          <w:color w:val="000000"/>
          <w:sz w:val="26"/>
          <w:szCs w:val="26"/>
        </w:rPr>
        <w:t>В обязательной государственной итоговой аттестации по русскому языку и математике в форме ЕГЭ приняли участие 129 выпускников общеобразовательных учреждений района и 2 выпускников среднего профессионального образования,  не имеющих документа об образовании.</w:t>
      </w:r>
    </w:p>
    <w:p w:rsidR="000A373C" w:rsidRPr="00B13122" w:rsidRDefault="000A373C" w:rsidP="000A373C">
      <w:pPr>
        <w:spacing w:line="276" w:lineRule="auto"/>
        <w:ind w:firstLine="935"/>
        <w:jc w:val="both"/>
        <w:rPr>
          <w:sz w:val="26"/>
          <w:szCs w:val="26"/>
        </w:rPr>
      </w:pPr>
      <w:r w:rsidRPr="00B13122">
        <w:rPr>
          <w:sz w:val="26"/>
          <w:szCs w:val="26"/>
        </w:rPr>
        <w:t xml:space="preserve">Аттестаты о среднем общем образовании получили </w:t>
      </w:r>
      <w:r>
        <w:rPr>
          <w:sz w:val="26"/>
          <w:szCs w:val="26"/>
        </w:rPr>
        <w:t>148</w:t>
      </w:r>
      <w:r w:rsidRPr="00B13122">
        <w:rPr>
          <w:sz w:val="26"/>
          <w:szCs w:val="26"/>
        </w:rPr>
        <w:t xml:space="preserve"> выпускник</w:t>
      </w:r>
      <w:r>
        <w:rPr>
          <w:sz w:val="26"/>
          <w:szCs w:val="26"/>
        </w:rPr>
        <w:t>ов</w:t>
      </w:r>
      <w:r w:rsidRPr="00B13122">
        <w:rPr>
          <w:sz w:val="26"/>
          <w:szCs w:val="26"/>
        </w:rPr>
        <w:t xml:space="preserve"> 11(12) классов или </w:t>
      </w:r>
      <w:r>
        <w:rPr>
          <w:sz w:val="26"/>
          <w:szCs w:val="26"/>
        </w:rPr>
        <w:t>100% (2017 год - 100</w:t>
      </w:r>
      <w:r w:rsidRPr="00B13122">
        <w:rPr>
          <w:sz w:val="26"/>
          <w:szCs w:val="26"/>
        </w:rPr>
        <w:t>%</w:t>
      </w:r>
      <w:r>
        <w:rPr>
          <w:sz w:val="26"/>
          <w:szCs w:val="26"/>
        </w:rPr>
        <w:t xml:space="preserve">) </w:t>
      </w:r>
      <w:r w:rsidRPr="00B13122">
        <w:rPr>
          <w:sz w:val="26"/>
          <w:szCs w:val="26"/>
        </w:rPr>
        <w:t xml:space="preserve"> </w:t>
      </w:r>
      <w:r>
        <w:rPr>
          <w:sz w:val="26"/>
          <w:szCs w:val="26"/>
        </w:rPr>
        <w:t>от общего числа выпускников (2017 год - 100</w:t>
      </w:r>
      <w:r w:rsidRPr="00B13122">
        <w:rPr>
          <w:sz w:val="26"/>
          <w:szCs w:val="26"/>
        </w:rPr>
        <w:t>%</w:t>
      </w:r>
      <w:r>
        <w:rPr>
          <w:sz w:val="26"/>
          <w:szCs w:val="26"/>
        </w:rPr>
        <w:t xml:space="preserve">), </w:t>
      </w:r>
      <w:r w:rsidRPr="00B13122">
        <w:rPr>
          <w:sz w:val="26"/>
          <w:szCs w:val="26"/>
        </w:rPr>
        <w:t xml:space="preserve"> </w:t>
      </w:r>
      <w:r>
        <w:rPr>
          <w:sz w:val="26"/>
          <w:szCs w:val="26"/>
        </w:rPr>
        <w:t xml:space="preserve"> </w:t>
      </w:r>
      <w:r w:rsidRPr="00B13122">
        <w:rPr>
          <w:sz w:val="26"/>
          <w:szCs w:val="26"/>
        </w:rPr>
        <w:t>из них:</w:t>
      </w:r>
    </w:p>
    <w:p w:rsidR="000A373C" w:rsidRPr="00B13122" w:rsidRDefault="000A373C" w:rsidP="000A373C">
      <w:pPr>
        <w:autoSpaceDE w:val="0"/>
        <w:autoSpaceDN w:val="0"/>
        <w:adjustRightInd w:val="0"/>
        <w:spacing w:line="276" w:lineRule="auto"/>
        <w:ind w:firstLine="708"/>
        <w:jc w:val="both"/>
        <w:rPr>
          <w:sz w:val="26"/>
          <w:szCs w:val="26"/>
        </w:rPr>
      </w:pPr>
      <w:r w:rsidRPr="00B13122">
        <w:rPr>
          <w:sz w:val="26"/>
          <w:szCs w:val="26"/>
        </w:rPr>
        <w:t xml:space="preserve">- </w:t>
      </w:r>
      <w:r>
        <w:rPr>
          <w:sz w:val="26"/>
          <w:szCs w:val="26"/>
        </w:rPr>
        <w:t xml:space="preserve"> </w:t>
      </w:r>
      <w:r w:rsidRPr="00B13122">
        <w:rPr>
          <w:sz w:val="26"/>
          <w:szCs w:val="26"/>
        </w:rPr>
        <w:t xml:space="preserve">выпускники дневных школ – </w:t>
      </w:r>
      <w:r>
        <w:rPr>
          <w:sz w:val="26"/>
          <w:szCs w:val="26"/>
        </w:rPr>
        <w:t>129</w:t>
      </w:r>
      <w:r w:rsidRPr="00B13122">
        <w:rPr>
          <w:sz w:val="26"/>
          <w:szCs w:val="26"/>
        </w:rPr>
        <w:t xml:space="preserve"> человек</w:t>
      </w:r>
      <w:r>
        <w:rPr>
          <w:sz w:val="26"/>
          <w:szCs w:val="26"/>
        </w:rPr>
        <w:t>а</w:t>
      </w:r>
      <w:r w:rsidRPr="00B13122">
        <w:rPr>
          <w:sz w:val="26"/>
          <w:szCs w:val="26"/>
        </w:rPr>
        <w:t xml:space="preserve"> (</w:t>
      </w:r>
      <w:r>
        <w:rPr>
          <w:sz w:val="26"/>
          <w:szCs w:val="26"/>
        </w:rPr>
        <w:t>100</w:t>
      </w:r>
      <w:r w:rsidRPr="00B13122">
        <w:rPr>
          <w:sz w:val="26"/>
          <w:szCs w:val="26"/>
        </w:rPr>
        <w:t xml:space="preserve">%);  </w:t>
      </w:r>
    </w:p>
    <w:p w:rsidR="000A373C" w:rsidRDefault="000A373C" w:rsidP="000A373C">
      <w:pPr>
        <w:autoSpaceDE w:val="0"/>
        <w:autoSpaceDN w:val="0"/>
        <w:adjustRightInd w:val="0"/>
        <w:spacing w:line="276" w:lineRule="auto"/>
        <w:ind w:firstLine="708"/>
        <w:jc w:val="both"/>
        <w:rPr>
          <w:sz w:val="26"/>
          <w:szCs w:val="26"/>
        </w:rPr>
      </w:pPr>
      <w:r w:rsidRPr="00B13122">
        <w:rPr>
          <w:sz w:val="26"/>
          <w:szCs w:val="26"/>
        </w:rPr>
        <w:t xml:space="preserve">- выпускники </w:t>
      </w:r>
      <w:r w:rsidR="00997F76">
        <w:rPr>
          <w:sz w:val="26"/>
          <w:szCs w:val="26"/>
        </w:rPr>
        <w:t xml:space="preserve">МКУ </w:t>
      </w:r>
      <w:r w:rsidR="00997F76" w:rsidRPr="00997F76">
        <w:rPr>
          <w:sz w:val="26"/>
          <w:szCs w:val="26"/>
        </w:rPr>
        <w:t xml:space="preserve">«Вечерняя (сменная) общеобразовательная школа при исправительной колонии» </w:t>
      </w:r>
      <w:proofErr w:type="spellStart"/>
      <w:r w:rsidR="00997F76" w:rsidRPr="00997F76">
        <w:rPr>
          <w:sz w:val="26"/>
          <w:szCs w:val="26"/>
        </w:rPr>
        <w:t>пос</w:t>
      </w:r>
      <w:proofErr w:type="gramStart"/>
      <w:r w:rsidR="00997F76" w:rsidRPr="00997F76">
        <w:rPr>
          <w:sz w:val="26"/>
          <w:szCs w:val="26"/>
        </w:rPr>
        <w:t>.В</w:t>
      </w:r>
      <w:proofErr w:type="gramEnd"/>
      <w:r w:rsidR="00997F76" w:rsidRPr="00997F76">
        <w:rPr>
          <w:sz w:val="26"/>
          <w:szCs w:val="26"/>
        </w:rPr>
        <w:t>олчанец</w:t>
      </w:r>
      <w:proofErr w:type="spellEnd"/>
      <w:r w:rsidR="00997F76" w:rsidRPr="00997F76">
        <w:rPr>
          <w:sz w:val="26"/>
          <w:szCs w:val="26"/>
        </w:rPr>
        <w:t xml:space="preserve"> Партизанского муниципального района</w:t>
      </w:r>
      <w:r w:rsidRPr="00B13122">
        <w:rPr>
          <w:sz w:val="26"/>
          <w:szCs w:val="26"/>
        </w:rPr>
        <w:t xml:space="preserve"> – </w:t>
      </w:r>
      <w:r>
        <w:rPr>
          <w:sz w:val="26"/>
          <w:szCs w:val="26"/>
        </w:rPr>
        <w:t>17 человек</w:t>
      </w:r>
      <w:r w:rsidR="00AF7C18">
        <w:rPr>
          <w:sz w:val="26"/>
          <w:szCs w:val="26"/>
        </w:rPr>
        <w:t xml:space="preserve"> (100%);</w:t>
      </w:r>
    </w:p>
    <w:p w:rsidR="00AF7C18" w:rsidRPr="00AF7C18" w:rsidRDefault="00AF7C18" w:rsidP="00AF7C18">
      <w:pPr>
        <w:spacing w:line="360" w:lineRule="auto"/>
        <w:ind w:left="12" w:firstLine="708"/>
        <w:contextualSpacing/>
        <w:jc w:val="both"/>
        <w:rPr>
          <w:color w:val="000000"/>
        </w:rPr>
      </w:pPr>
      <w:r w:rsidRPr="006433FF">
        <w:rPr>
          <w:color w:val="000000"/>
          <w:lang w:eastAsia="en-US"/>
        </w:rPr>
        <w:t>- выпускники СПО – 2 чел. (100%).</w:t>
      </w:r>
    </w:p>
    <w:p w:rsidR="00F02CE5" w:rsidRPr="000852E1" w:rsidRDefault="002E0A54" w:rsidP="00F02CE5">
      <w:pPr>
        <w:tabs>
          <w:tab w:val="left" w:pos="851"/>
          <w:tab w:val="left" w:pos="1134"/>
          <w:tab w:val="left" w:pos="1276"/>
          <w:tab w:val="left" w:pos="1701"/>
        </w:tabs>
        <w:spacing w:line="276" w:lineRule="auto"/>
        <w:ind w:firstLine="709"/>
        <w:jc w:val="both"/>
        <w:rPr>
          <w:color w:val="000000"/>
          <w:sz w:val="26"/>
          <w:szCs w:val="26"/>
          <w:lang w:eastAsia="en-US"/>
        </w:rPr>
      </w:pPr>
      <w:r>
        <w:rPr>
          <w:color w:val="000000"/>
          <w:sz w:val="26"/>
          <w:szCs w:val="26"/>
        </w:rPr>
        <w:t>Получение положительного результата</w:t>
      </w:r>
      <w:r w:rsidR="00F02CE5">
        <w:rPr>
          <w:color w:val="000000"/>
          <w:sz w:val="26"/>
          <w:szCs w:val="26"/>
        </w:rPr>
        <w:t xml:space="preserve"> по данному показателю в текущем году  обусловлено возросшим уровнем</w:t>
      </w:r>
      <w:r w:rsidR="00F02CE5" w:rsidRPr="000852E1">
        <w:rPr>
          <w:color w:val="000000"/>
          <w:sz w:val="26"/>
          <w:szCs w:val="26"/>
        </w:rPr>
        <w:t xml:space="preserve"> качества государственной итоговой аттестации обучающихся 11-х классов по русскому языку и математике</w:t>
      </w:r>
      <w:r w:rsidR="008D7756">
        <w:rPr>
          <w:color w:val="000000"/>
          <w:sz w:val="26"/>
          <w:szCs w:val="26"/>
        </w:rPr>
        <w:t>. Это объясняется</w:t>
      </w:r>
      <w:r w:rsidR="00F02CE5" w:rsidRPr="000852E1">
        <w:rPr>
          <w:color w:val="000000"/>
          <w:sz w:val="26"/>
          <w:szCs w:val="26"/>
        </w:rPr>
        <w:t xml:space="preserve"> следующими факторами: более качественной подготовкой выпускников по предметам; хорошим знанием и чётким исполнением нормативной документации; отлаженной работой всех участников государственной итоговой аттестации; более высоким уровнем профессиональной подготовки педагогов и организаторов.</w:t>
      </w:r>
    </w:p>
    <w:p w:rsidR="00F02CE5" w:rsidRPr="003B4639" w:rsidRDefault="00F02CE5" w:rsidP="003B4639">
      <w:pPr>
        <w:tabs>
          <w:tab w:val="left" w:pos="6840"/>
          <w:tab w:val="left" w:pos="9540"/>
        </w:tabs>
        <w:spacing w:line="360" w:lineRule="auto"/>
        <w:jc w:val="both"/>
        <w:rPr>
          <w:sz w:val="26"/>
          <w:szCs w:val="26"/>
        </w:rPr>
      </w:pPr>
    </w:p>
    <w:p w:rsidR="00F340CE" w:rsidRPr="000852E1" w:rsidRDefault="00F340CE" w:rsidP="002D6972">
      <w:pPr>
        <w:spacing w:line="276" w:lineRule="auto"/>
        <w:ind w:firstLine="708"/>
        <w:jc w:val="both"/>
        <w:rPr>
          <w:bCs/>
          <w:iCs/>
          <w:sz w:val="26"/>
          <w:szCs w:val="26"/>
        </w:rPr>
      </w:pPr>
      <w:r w:rsidRPr="00642106">
        <w:rPr>
          <w:b/>
          <w:bCs/>
          <w:iCs/>
          <w:sz w:val="26"/>
          <w:szCs w:val="26"/>
        </w:rPr>
        <w:t>(п. 1</w:t>
      </w:r>
      <w:r w:rsidR="00BB7748" w:rsidRPr="00642106">
        <w:rPr>
          <w:b/>
          <w:bCs/>
          <w:iCs/>
          <w:sz w:val="26"/>
          <w:szCs w:val="26"/>
        </w:rPr>
        <w:t>9</w:t>
      </w:r>
      <w:r w:rsidRPr="00642106">
        <w:rPr>
          <w:b/>
          <w:bCs/>
          <w:iCs/>
          <w:sz w:val="26"/>
          <w:szCs w:val="26"/>
        </w:rPr>
        <w:t>)</w:t>
      </w:r>
      <w:r w:rsidRPr="000852E1">
        <w:rPr>
          <w:b/>
          <w:bCs/>
          <w:iCs/>
          <w:sz w:val="26"/>
          <w:szCs w:val="26"/>
        </w:rPr>
        <w:t xml:space="preserve"> </w:t>
      </w:r>
      <w:r w:rsidR="00B7386B" w:rsidRPr="000852E1">
        <w:rPr>
          <w:b/>
          <w:bCs/>
          <w:i/>
          <w:iCs/>
          <w:sz w:val="26"/>
          <w:szCs w:val="2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B7386B" w:rsidRPr="000852E1">
        <w:rPr>
          <w:bCs/>
          <w:iCs/>
          <w:sz w:val="26"/>
          <w:szCs w:val="26"/>
        </w:rPr>
        <w:t xml:space="preserve"> </w:t>
      </w:r>
    </w:p>
    <w:p w:rsidR="00F02CE5" w:rsidRPr="008D7756" w:rsidRDefault="00F02CE5" w:rsidP="008D7756">
      <w:pPr>
        <w:spacing w:line="276" w:lineRule="auto"/>
        <w:ind w:firstLine="720"/>
        <w:jc w:val="both"/>
        <w:rPr>
          <w:sz w:val="26"/>
          <w:szCs w:val="26"/>
        </w:rPr>
      </w:pPr>
      <w:r w:rsidRPr="008D7756">
        <w:rPr>
          <w:sz w:val="26"/>
          <w:szCs w:val="26"/>
        </w:rPr>
        <w:t>В связи с приобретением нового технологического оборудования,  наличием собственных сайтов, использованием дистанционных технологий, пополнением библиотечного фонда</w:t>
      </w:r>
      <w:r w:rsidR="00AF7C18">
        <w:rPr>
          <w:sz w:val="26"/>
          <w:szCs w:val="26"/>
        </w:rPr>
        <w:t xml:space="preserve"> </w:t>
      </w:r>
      <w:r w:rsidRPr="008D7756">
        <w:rPr>
          <w:sz w:val="26"/>
          <w:szCs w:val="26"/>
        </w:rPr>
        <w:t>произошел рост до</w:t>
      </w:r>
      <w:r w:rsidR="002D6972">
        <w:rPr>
          <w:sz w:val="26"/>
          <w:szCs w:val="26"/>
        </w:rPr>
        <w:t>ли показателя в 201</w:t>
      </w:r>
      <w:r w:rsidR="00AF7C18">
        <w:rPr>
          <w:sz w:val="26"/>
          <w:szCs w:val="26"/>
        </w:rPr>
        <w:t>8</w:t>
      </w:r>
      <w:r w:rsidRPr="008D7756">
        <w:rPr>
          <w:sz w:val="26"/>
          <w:szCs w:val="26"/>
        </w:rPr>
        <w:t xml:space="preserve"> год</w:t>
      </w:r>
      <w:r w:rsidR="002D6972">
        <w:rPr>
          <w:sz w:val="26"/>
          <w:szCs w:val="26"/>
        </w:rPr>
        <w:t xml:space="preserve">у на </w:t>
      </w:r>
      <w:r w:rsidR="00AF7C18">
        <w:rPr>
          <w:sz w:val="26"/>
          <w:szCs w:val="26"/>
        </w:rPr>
        <w:t>5</w:t>
      </w:r>
      <w:r w:rsidR="002D6972">
        <w:rPr>
          <w:sz w:val="26"/>
          <w:szCs w:val="26"/>
        </w:rPr>
        <w:t xml:space="preserve">% по сравнению </w:t>
      </w:r>
      <w:r w:rsidR="00EC76F5">
        <w:rPr>
          <w:sz w:val="26"/>
          <w:szCs w:val="26"/>
        </w:rPr>
        <w:t xml:space="preserve">            </w:t>
      </w:r>
      <w:r w:rsidR="002D6972">
        <w:rPr>
          <w:sz w:val="26"/>
          <w:szCs w:val="26"/>
        </w:rPr>
        <w:t>с 201</w:t>
      </w:r>
      <w:r w:rsidR="00AF7C18">
        <w:rPr>
          <w:sz w:val="26"/>
          <w:szCs w:val="26"/>
        </w:rPr>
        <w:t>7</w:t>
      </w:r>
      <w:r w:rsidRPr="008D7756">
        <w:rPr>
          <w:sz w:val="26"/>
          <w:szCs w:val="26"/>
        </w:rPr>
        <w:t xml:space="preserve"> годом. </w:t>
      </w:r>
    </w:p>
    <w:p w:rsidR="000573F3" w:rsidRPr="000852E1" w:rsidRDefault="000573F3" w:rsidP="000B7DC3">
      <w:pPr>
        <w:spacing w:line="276" w:lineRule="auto"/>
        <w:ind w:firstLine="720"/>
        <w:jc w:val="both"/>
        <w:rPr>
          <w:sz w:val="26"/>
          <w:szCs w:val="26"/>
        </w:rPr>
      </w:pPr>
    </w:p>
    <w:p w:rsidR="00B7386B" w:rsidRPr="000852E1" w:rsidRDefault="0059771C" w:rsidP="000B7DC3">
      <w:pPr>
        <w:spacing w:line="276" w:lineRule="auto"/>
        <w:ind w:firstLine="709"/>
        <w:jc w:val="both"/>
        <w:rPr>
          <w:sz w:val="26"/>
          <w:szCs w:val="26"/>
        </w:rPr>
      </w:pPr>
      <w:r w:rsidRPr="000852E1">
        <w:rPr>
          <w:b/>
          <w:bCs/>
          <w:iCs/>
          <w:sz w:val="26"/>
          <w:szCs w:val="26"/>
        </w:rPr>
        <w:t xml:space="preserve"> </w:t>
      </w:r>
      <w:r w:rsidR="00B7386B" w:rsidRPr="00642106">
        <w:rPr>
          <w:b/>
          <w:bCs/>
          <w:iCs/>
          <w:sz w:val="26"/>
          <w:szCs w:val="26"/>
        </w:rPr>
        <w:t xml:space="preserve">(п. </w:t>
      </w:r>
      <w:r w:rsidR="00BB7748" w:rsidRPr="00642106">
        <w:rPr>
          <w:b/>
          <w:bCs/>
          <w:iCs/>
          <w:sz w:val="26"/>
          <w:szCs w:val="26"/>
        </w:rPr>
        <w:t>20</w:t>
      </w:r>
      <w:r w:rsidR="00B7386B" w:rsidRPr="00642106">
        <w:rPr>
          <w:b/>
          <w:bCs/>
          <w:iCs/>
          <w:sz w:val="26"/>
          <w:szCs w:val="26"/>
        </w:rPr>
        <w:t>)</w:t>
      </w:r>
      <w:r w:rsidR="00B7386B" w:rsidRPr="000852E1">
        <w:rPr>
          <w:b/>
          <w:bCs/>
          <w:iCs/>
          <w:sz w:val="26"/>
          <w:szCs w:val="26"/>
        </w:rPr>
        <w:t xml:space="preserve"> </w:t>
      </w:r>
      <w:r w:rsidR="00B7386B" w:rsidRPr="000852E1">
        <w:rPr>
          <w:b/>
          <w:i/>
          <w:sz w:val="26"/>
          <w:szCs w:val="26"/>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386B" w:rsidRPr="000852E1" w:rsidRDefault="00B7386B" w:rsidP="000B7DC3">
      <w:pPr>
        <w:spacing w:line="276" w:lineRule="auto"/>
        <w:ind w:firstLine="708"/>
        <w:jc w:val="both"/>
        <w:rPr>
          <w:sz w:val="26"/>
          <w:szCs w:val="26"/>
        </w:rPr>
      </w:pPr>
      <w:r w:rsidRPr="000852E1">
        <w:rPr>
          <w:sz w:val="26"/>
          <w:szCs w:val="26"/>
        </w:rPr>
        <w:t>В 201</w:t>
      </w:r>
      <w:r w:rsidR="00AF7C18">
        <w:rPr>
          <w:sz w:val="26"/>
          <w:szCs w:val="26"/>
        </w:rPr>
        <w:t>7</w:t>
      </w:r>
      <w:r w:rsidRPr="000852E1">
        <w:rPr>
          <w:sz w:val="26"/>
          <w:szCs w:val="26"/>
        </w:rPr>
        <w:t xml:space="preserve"> и 201</w:t>
      </w:r>
      <w:r w:rsidR="00AF7C18">
        <w:rPr>
          <w:sz w:val="26"/>
          <w:szCs w:val="26"/>
        </w:rPr>
        <w:t>8</w:t>
      </w:r>
      <w:r w:rsidRPr="000852E1">
        <w:rPr>
          <w:sz w:val="26"/>
          <w:szCs w:val="26"/>
        </w:rPr>
        <w:t xml:space="preserve"> годах отсутствовали общеобразовательные учреждения, здания которых на начало учебного года находились в аварийном состоянии или требовали капитального ремонта.   </w:t>
      </w:r>
    </w:p>
    <w:p w:rsidR="00B7386B" w:rsidRPr="000852E1" w:rsidRDefault="00B7386B" w:rsidP="000B7DC3">
      <w:pPr>
        <w:spacing w:line="276" w:lineRule="auto"/>
        <w:ind w:firstLine="709"/>
        <w:jc w:val="both"/>
        <w:rPr>
          <w:spacing w:val="-10"/>
          <w:sz w:val="26"/>
          <w:szCs w:val="26"/>
        </w:rPr>
      </w:pPr>
      <w:r w:rsidRPr="000852E1">
        <w:rPr>
          <w:spacing w:val="-10"/>
          <w:sz w:val="26"/>
          <w:szCs w:val="26"/>
        </w:rPr>
        <w:t>В  период подготовки к новому учебному году ежегодно проводится комплекс мероприятий по текущему и капитальному ремонту с целью создания надлежащих условий.</w:t>
      </w:r>
    </w:p>
    <w:p w:rsidR="00B7386B" w:rsidRPr="000852E1" w:rsidRDefault="00B7386B" w:rsidP="000B7DC3">
      <w:pPr>
        <w:spacing w:line="276" w:lineRule="auto"/>
        <w:ind w:firstLine="709"/>
        <w:jc w:val="both"/>
        <w:rPr>
          <w:sz w:val="26"/>
          <w:szCs w:val="26"/>
        </w:rPr>
      </w:pPr>
    </w:p>
    <w:p w:rsidR="00B7386B" w:rsidRPr="000852E1" w:rsidRDefault="00B7386B" w:rsidP="000B7DC3">
      <w:pPr>
        <w:spacing w:line="276" w:lineRule="auto"/>
        <w:ind w:firstLine="709"/>
        <w:jc w:val="both"/>
        <w:rPr>
          <w:b/>
          <w:i/>
          <w:sz w:val="26"/>
          <w:szCs w:val="26"/>
        </w:rPr>
      </w:pPr>
      <w:r w:rsidRPr="00F02CE5">
        <w:rPr>
          <w:b/>
          <w:sz w:val="26"/>
          <w:szCs w:val="26"/>
        </w:rPr>
        <w:t xml:space="preserve">(п. </w:t>
      </w:r>
      <w:r w:rsidR="00BB7748" w:rsidRPr="00F02CE5">
        <w:rPr>
          <w:b/>
          <w:sz w:val="26"/>
          <w:szCs w:val="26"/>
        </w:rPr>
        <w:t>21</w:t>
      </w:r>
      <w:r w:rsidRPr="00F02CE5">
        <w:rPr>
          <w:b/>
          <w:sz w:val="26"/>
          <w:szCs w:val="26"/>
        </w:rPr>
        <w:t>)</w:t>
      </w:r>
      <w:r w:rsidRPr="000852E1">
        <w:rPr>
          <w:b/>
          <w:sz w:val="26"/>
          <w:szCs w:val="26"/>
        </w:rPr>
        <w:t xml:space="preserve"> </w:t>
      </w:r>
      <w:r w:rsidRPr="000852E1">
        <w:rPr>
          <w:b/>
          <w:i/>
          <w:sz w:val="26"/>
          <w:szCs w:val="26"/>
        </w:rPr>
        <w:t xml:space="preserve">Доля детей первой и второй групп здоровья в общей </w:t>
      </w:r>
      <w:proofErr w:type="gramStart"/>
      <w:r w:rsidRPr="000852E1">
        <w:rPr>
          <w:b/>
          <w:i/>
          <w:sz w:val="26"/>
          <w:szCs w:val="26"/>
        </w:rPr>
        <w:t>численности</w:t>
      </w:r>
      <w:proofErr w:type="gramEnd"/>
      <w:r w:rsidRPr="000852E1">
        <w:rPr>
          <w:b/>
          <w:i/>
          <w:sz w:val="26"/>
          <w:szCs w:val="26"/>
        </w:rPr>
        <w:t xml:space="preserve"> обучающихся в муниципальных общеобразовательных учреждениях</w:t>
      </w:r>
    </w:p>
    <w:p w:rsidR="003E16BC" w:rsidRPr="000852E1" w:rsidRDefault="003E16BC" w:rsidP="000B7DC3">
      <w:pPr>
        <w:spacing w:line="276" w:lineRule="auto"/>
        <w:ind w:firstLine="709"/>
        <w:jc w:val="both"/>
        <w:rPr>
          <w:sz w:val="26"/>
          <w:szCs w:val="26"/>
        </w:rPr>
      </w:pPr>
      <w:r w:rsidRPr="000852E1">
        <w:rPr>
          <w:sz w:val="26"/>
          <w:szCs w:val="26"/>
        </w:rPr>
        <w:lastRenderedPageBreak/>
        <w:t>В 201</w:t>
      </w:r>
      <w:r w:rsidR="00455C83">
        <w:rPr>
          <w:sz w:val="26"/>
          <w:szCs w:val="26"/>
        </w:rPr>
        <w:t>8</w:t>
      </w:r>
      <w:r w:rsidRPr="000852E1">
        <w:rPr>
          <w:sz w:val="26"/>
          <w:szCs w:val="26"/>
        </w:rPr>
        <w:t xml:space="preserve"> году доля детей первой и второй групп здоровья в общей </w:t>
      </w:r>
      <w:proofErr w:type="gramStart"/>
      <w:r w:rsidRPr="000852E1">
        <w:rPr>
          <w:sz w:val="26"/>
          <w:szCs w:val="26"/>
        </w:rPr>
        <w:t>численности</w:t>
      </w:r>
      <w:proofErr w:type="gramEnd"/>
      <w:r w:rsidRPr="000852E1">
        <w:rPr>
          <w:sz w:val="26"/>
          <w:szCs w:val="26"/>
        </w:rPr>
        <w:t xml:space="preserve"> обучающихся в муниципальных общеобразовательных учреждениях состав</w:t>
      </w:r>
      <w:r w:rsidR="00F02CE5">
        <w:rPr>
          <w:sz w:val="26"/>
          <w:szCs w:val="26"/>
        </w:rPr>
        <w:t xml:space="preserve">ила </w:t>
      </w:r>
      <w:r w:rsidR="00455C83">
        <w:rPr>
          <w:sz w:val="26"/>
          <w:szCs w:val="26"/>
        </w:rPr>
        <w:t>98,3</w:t>
      </w:r>
      <w:r w:rsidRPr="000852E1">
        <w:rPr>
          <w:sz w:val="26"/>
          <w:szCs w:val="26"/>
        </w:rPr>
        <w:t xml:space="preserve">% и </w:t>
      </w:r>
      <w:r w:rsidR="002D6972">
        <w:rPr>
          <w:sz w:val="26"/>
          <w:szCs w:val="26"/>
        </w:rPr>
        <w:t xml:space="preserve">увеличилась по сравнению с </w:t>
      </w:r>
      <w:r w:rsidR="00E63CE6">
        <w:rPr>
          <w:sz w:val="26"/>
          <w:szCs w:val="26"/>
        </w:rPr>
        <w:t xml:space="preserve"> прошл</w:t>
      </w:r>
      <w:r w:rsidR="002D6972">
        <w:rPr>
          <w:sz w:val="26"/>
          <w:szCs w:val="26"/>
        </w:rPr>
        <w:t>ым</w:t>
      </w:r>
      <w:r w:rsidR="00E63CE6">
        <w:rPr>
          <w:sz w:val="26"/>
          <w:szCs w:val="26"/>
        </w:rPr>
        <w:t xml:space="preserve"> год</w:t>
      </w:r>
      <w:r w:rsidR="002D6972">
        <w:rPr>
          <w:sz w:val="26"/>
          <w:szCs w:val="26"/>
        </w:rPr>
        <w:t xml:space="preserve">ом на </w:t>
      </w:r>
      <w:r w:rsidR="00455C83">
        <w:rPr>
          <w:sz w:val="26"/>
          <w:szCs w:val="26"/>
        </w:rPr>
        <w:t>15,3</w:t>
      </w:r>
      <w:r w:rsidR="002D6972">
        <w:rPr>
          <w:sz w:val="26"/>
          <w:szCs w:val="26"/>
        </w:rPr>
        <w:t>%</w:t>
      </w:r>
      <w:r w:rsidRPr="000852E1">
        <w:rPr>
          <w:sz w:val="26"/>
          <w:szCs w:val="26"/>
        </w:rPr>
        <w:t xml:space="preserve"> (</w:t>
      </w:r>
      <w:r w:rsidR="00455C83">
        <w:rPr>
          <w:sz w:val="26"/>
          <w:szCs w:val="26"/>
        </w:rPr>
        <w:t>83</w:t>
      </w:r>
      <w:r w:rsidRPr="000852E1">
        <w:rPr>
          <w:sz w:val="26"/>
          <w:szCs w:val="26"/>
        </w:rPr>
        <w:t>%).</w:t>
      </w:r>
    </w:p>
    <w:p w:rsidR="009D2D52" w:rsidRDefault="003E16BC" w:rsidP="002D6972">
      <w:pPr>
        <w:spacing w:line="276" w:lineRule="auto"/>
        <w:ind w:firstLine="709"/>
        <w:jc w:val="both"/>
        <w:rPr>
          <w:sz w:val="26"/>
          <w:szCs w:val="26"/>
        </w:rPr>
      </w:pPr>
      <w:r w:rsidRPr="000852E1">
        <w:rPr>
          <w:sz w:val="26"/>
          <w:szCs w:val="26"/>
        </w:rPr>
        <w:t xml:space="preserve">Главным условием повышения эффективности образования является сохранение здоровья учащихся. В этой связи необходимо отметить, что </w:t>
      </w:r>
      <w:r w:rsidR="00EC76F5">
        <w:rPr>
          <w:sz w:val="26"/>
          <w:szCs w:val="26"/>
        </w:rPr>
        <w:t xml:space="preserve">                      </w:t>
      </w:r>
      <w:r w:rsidRPr="000852E1">
        <w:rPr>
          <w:sz w:val="26"/>
          <w:szCs w:val="26"/>
        </w:rPr>
        <w:t xml:space="preserve">в образовательных учреждениях района немало делается в направлении сохранения и </w:t>
      </w:r>
      <w:r w:rsidR="002D6972">
        <w:rPr>
          <w:sz w:val="26"/>
          <w:szCs w:val="26"/>
        </w:rPr>
        <w:t>улучшения здоровья детей.</w:t>
      </w:r>
    </w:p>
    <w:p w:rsidR="009D2D52" w:rsidRPr="00CA68FC" w:rsidRDefault="009D2D52" w:rsidP="00A51C9D">
      <w:pPr>
        <w:overflowPunct w:val="0"/>
        <w:autoSpaceDE w:val="0"/>
        <w:autoSpaceDN w:val="0"/>
        <w:adjustRightInd w:val="0"/>
        <w:spacing w:line="276" w:lineRule="auto"/>
        <w:ind w:firstLine="708"/>
        <w:jc w:val="both"/>
        <w:rPr>
          <w:sz w:val="26"/>
          <w:szCs w:val="26"/>
        </w:rPr>
      </w:pPr>
      <w:r w:rsidRPr="00CA68FC">
        <w:rPr>
          <w:sz w:val="26"/>
          <w:szCs w:val="26"/>
        </w:rPr>
        <w:t xml:space="preserve">На основании Закона Приморского края </w:t>
      </w:r>
      <w:r w:rsidRPr="00CA68FC">
        <w:rPr>
          <w:spacing w:val="2"/>
          <w:sz w:val="26"/>
          <w:szCs w:val="26"/>
          <w:shd w:val="clear" w:color="auto" w:fill="FFFFFF"/>
        </w:rPr>
        <w:t>от 23 ноября 2018 года N 388-КЗ</w:t>
      </w:r>
      <w:r w:rsidRPr="00CA68FC">
        <w:rPr>
          <w:color w:val="3C3C3C"/>
          <w:spacing w:val="2"/>
          <w:sz w:val="26"/>
          <w:szCs w:val="26"/>
        </w:rPr>
        <w:br/>
      </w:r>
      <w:r w:rsidRPr="00CA68FC">
        <w:rPr>
          <w:color w:val="3C3C3C"/>
          <w:spacing w:val="2"/>
          <w:sz w:val="26"/>
          <w:szCs w:val="26"/>
          <w:shd w:val="clear" w:color="auto" w:fill="FFFFFF"/>
        </w:rPr>
        <w:t> «О</w:t>
      </w:r>
      <w:r w:rsidRPr="00CA68FC">
        <w:rPr>
          <w:sz w:val="26"/>
          <w:szCs w:val="26"/>
        </w:rPr>
        <w:t>б обеспечении бесплатным питанием детей, обучающихся в государственных (краевых) и муниципальных общеобразовательных организациях Приморского края» бесплатным питанием один раз в день в период учебного процесса обеспечиваются:</w:t>
      </w:r>
    </w:p>
    <w:p w:rsidR="009D2D52" w:rsidRPr="00CA68FC" w:rsidRDefault="009D2D52" w:rsidP="00A51C9D">
      <w:pPr>
        <w:numPr>
          <w:ilvl w:val="0"/>
          <w:numId w:val="13"/>
        </w:numPr>
        <w:overflowPunct w:val="0"/>
        <w:autoSpaceDE w:val="0"/>
        <w:autoSpaceDN w:val="0"/>
        <w:adjustRightInd w:val="0"/>
        <w:spacing w:line="276" w:lineRule="auto"/>
        <w:jc w:val="both"/>
        <w:rPr>
          <w:sz w:val="26"/>
          <w:szCs w:val="26"/>
        </w:rPr>
      </w:pPr>
      <w:r w:rsidRPr="00CA68FC">
        <w:rPr>
          <w:sz w:val="26"/>
          <w:szCs w:val="26"/>
        </w:rPr>
        <w:t>обучающиеся в 1-</w:t>
      </w:r>
      <w:r w:rsidR="001F4DA0">
        <w:rPr>
          <w:sz w:val="26"/>
          <w:szCs w:val="26"/>
        </w:rPr>
        <w:t xml:space="preserve"> </w:t>
      </w:r>
      <w:r w:rsidRPr="00CA68FC">
        <w:rPr>
          <w:sz w:val="26"/>
          <w:szCs w:val="26"/>
        </w:rPr>
        <w:t>4 классах включительно, также эта возрастная категория обеспечиваются один раз в день в период учебного процесса бесплатным молоком или кисломолочным продуктом объемом не менее 200 мл  на ребенка;</w:t>
      </w:r>
    </w:p>
    <w:p w:rsidR="009D2D52" w:rsidRPr="00CA68FC" w:rsidRDefault="009D2D52" w:rsidP="009D2D52">
      <w:pPr>
        <w:numPr>
          <w:ilvl w:val="0"/>
          <w:numId w:val="13"/>
        </w:numPr>
        <w:overflowPunct w:val="0"/>
        <w:autoSpaceDE w:val="0"/>
        <w:autoSpaceDN w:val="0"/>
        <w:adjustRightInd w:val="0"/>
        <w:jc w:val="both"/>
        <w:rPr>
          <w:sz w:val="26"/>
          <w:szCs w:val="26"/>
        </w:rPr>
      </w:pPr>
      <w:proofErr w:type="gramStart"/>
      <w:r w:rsidRPr="00CA68FC">
        <w:rPr>
          <w:sz w:val="26"/>
          <w:szCs w:val="26"/>
        </w:rPr>
        <w:t>обучающиеся</w:t>
      </w:r>
      <w:proofErr w:type="gramEnd"/>
      <w:r w:rsidRPr="00CA68FC">
        <w:rPr>
          <w:sz w:val="26"/>
          <w:szCs w:val="26"/>
        </w:rPr>
        <w:t xml:space="preserve"> в 5</w:t>
      </w:r>
      <w:r w:rsidR="001F4DA0">
        <w:rPr>
          <w:sz w:val="26"/>
          <w:szCs w:val="26"/>
        </w:rPr>
        <w:t xml:space="preserve"> </w:t>
      </w:r>
      <w:r w:rsidRPr="00CA68FC">
        <w:rPr>
          <w:sz w:val="26"/>
          <w:szCs w:val="26"/>
        </w:rPr>
        <w:t>-</w:t>
      </w:r>
      <w:r w:rsidR="001F4DA0">
        <w:rPr>
          <w:sz w:val="26"/>
          <w:szCs w:val="26"/>
        </w:rPr>
        <w:t xml:space="preserve"> </w:t>
      </w:r>
      <w:r w:rsidRPr="00CA68FC">
        <w:rPr>
          <w:sz w:val="26"/>
          <w:szCs w:val="26"/>
        </w:rPr>
        <w:t>11 классах включительно из многодетных семей в Приморском крае;</w:t>
      </w:r>
    </w:p>
    <w:p w:rsidR="002C2053" w:rsidRPr="002C2053" w:rsidRDefault="009D2D52" w:rsidP="002C2053">
      <w:pPr>
        <w:numPr>
          <w:ilvl w:val="0"/>
          <w:numId w:val="13"/>
        </w:numPr>
        <w:overflowPunct w:val="0"/>
        <w:autoSpaceDE w:val="0"/>
        <w:autoSpaceDN w:val="0"/>
        <w:adjustRightInd w:val="0"/>
        <w:jc w:val="both"/>
        <w:rPr>
          <w:sz w:val="26"/>
          <w:szCs w:val="26"/>
        </w:rPr>
      </w:pPr>
      <w:proofErr w:type="gramStart"/>
      <w:r w:rsidRPr="00CA68FC">
        <w:rPr>
          <w:sz w:val="26"/>
          <w:szCs w:val="26"/>
        </w:rPr>
        <w:t>обучающиеся в 5</w:t>
      </w:r>
      <w:r w:rsidR="001F4DA0">
        <w:rPr>
          <w:sz w:val="26"/>
          <w:szCs w:val="26"/>
        </w:rPr>
        <w:t xml:space="preserve"> </w:t>
      </w:r>
      <w:r w:rsidRPr="00CA68FC">
        <w:rPr>
          <w:sz w:val="26"/>
          <w:szCs w:val="26"/>
        </w:rPr>
        <w:t>-</w:t>
      </w:r>
      <w:r w:rsidR="001F4DA0">
        <w:rPr>
          <w:sz w:val="26"/>
          <w:szCs w:val="26"/>
        </w:rPr>
        <w:t xml:space="preserve"> </w:t>
      </w:r>
      <w:r w:rsidRPr="00CA68FC">
        <w:rPr>
          <w:sz w:val="26"/>
          <w:szCs w:val="26"/>
        </w:rPr>
        <w:t>11 классах включительно из семей, имеющих среднедушевой доход ниже величины прожиточного минимума, установленной в Приморском крае;</w:t>
      </w:r>
      <w:proofErr w:type="gramEnd"/>
    </w:p>
    <w:p w:rsidR="009D2D52" w:rsidRDefault="009D2D52" w:rsidP="009D2D52">
      <w:pPr>
        <w:numPr>
          <w:ilvl w:val="0"/>
          <w:numId w:val="13"/>
        </w:numPr>
        <w:overflowPunct w:val="0"/>
        <w:autoSpaceDE w:val="0"/>
        <w:autoSpaceDN w:val="0"/>
        <w:adjustRightInd w:val="0"/>
        <w:jc w:val="both"/>
        <w:rPr>
          <w:sz w:val="26"/>
          <w:szCs w:val="26"/>
        </w:rPr>
      </w:pPr>
      <w:proofErr w:type="gramStart"/>
      <w:r w:rsidRPr="00CA68FC">
        <w:rPr>
          <w:sz w:val="26"/>
          <w:szCs w:val="26"/>
        </w:rPr>
        <w:t>обучающиеся</w:t>
      </w:r>
      <w:proofErr w:type="gramEnd"/>
      <w:r w:rsidRPr="00CA68FC">
        <w:rPr>
          <w:sz w:val="26"/>
          <w:szCs w:val="26"/>
        </w:rPr>
        <w:t xml:space="preserve"> в 5-11 классах включительно из семей, находящихся в социально опасном положении.</w:t>
      </w:r>
    </w:p>
    <w:p w:rsidR="002C2053" w:rsidRPr="00CA68FC" w:rsidRDefault="002C2053" w:rsidP="002C2053">
      <w:pPr>
        <w:overflowPunct w:val="0"/>
        <w:autoSpaceDE w:val="0"/>
        <w:autoSpaceDN w:val="0"/>
        <w:adjustRightInd w:val="0"/>
        <w:ind w:left="1068"/>
        <w:jc w:val="both"/>
        <w:rPr>
          <w:sz w:val="26"/>
          <w:szCs w:val="26"/>
        </w:rPr>
      </w:pPr>
      <w:r>
        <w:rPr>
          <w:sz w:val="26"/>
          <w:szCs w:val="26"/>
        </w:rPr>
        <w:t>Также бесплатным питанием два раза в день обеспечиваются учащиеся с ОВЗ и дети-инвалиды.</w:t>
      </w:r>
    </w:p>
    <w:p w:rsidR="002D6972" w:rsidRPr="009D2D52" w:rsidRDefault="009D2D52" w:rsidP="00A51C9D">
      <w:pPr>
        <w:overflowPunct w:val="0"/>
        <w:autoSpaceDE w:val="0"/>
        <w:autoSpaceDN w:val="0"/>
        <w:adjustRightInd w:val="0"/>
        <w:spacing w:line="276" w:lineRule="auto"/>
        <w:jc w:val="both"/>
        <w:rPr>
          <w:spacing w:val="2"/>
          <w:sz w:val="26"/>
          <w:szCs w:val="26"/>
        </w:rPr>
      </w:pPr>
      <w:r w:rsidRPr="00782BB4">
        <w:tab/>
      </w:r>
      <w:r w:rsidRPr="00277E0F">
        <w:t xml:space="preserve"> </w:t>
      </w:r>
      <w:r w:rsidRPr="00277E0F">
        <w:rPr>
          <w:spacing w:val="2"/>
          <w:sz w:val="26"/>
          <w:szCs w:val="26"/>
        </w:rPr>
        <w:t>Финансирование расходов на обеспечение обучающихся бесплатным питанием осуществляется за счет сре</w:t>
      </w:r>
      <w:proofErr w:type="gramStart"/>
      <w:r w:rsidRPr="00277E0F">
        <w:rPr>
          <w:spacing w:val="2"/>
          <w:sz w:val="26"/>
          <w:szCs w:val="26"/>
        </w:rPr>
        <w:t>дств кр</w:t>
      </w:r>
      <w:proofErr w:type="gramEnd"/>
      <w:r w:rsidRPr="00277E0F">
        <w:rPr>
          <w:spacing w:val="2"/>
          <w:sz w:val="26"/>
          <w:szCs w:val="26"/>
        </w:rPr>
        <w:t>аевого бюджета. Всего с начало года поступило средств субвенций в образ</w:t>
      </w:r>
      <w:r>
        <w:rPr>
          <w:spacing w:val="2"/>
          <w:sz w:val="26"/>
          <w:szCs w:val="26"/>
        </w:rPr>
        <w:t xml:space="preserve">овательные учреждения в сумме </w:t>
      </w:r>
      <w:r w:rsidRPr="00307179">
        <w:rPr>
          <w:spacing w:val="2"/>
          <w:sz w:val="26"/>
          <w:szCs w:val="26"/>
        </w:rPr>
        <w:t>5450</w:t>
      </w:r>
      <w:r w:rsidR="00307179">
        <w:rPr>
          <w:spacing w:val="2"/>
          <w:sz w:val="26"/>
          <w:szCs w:val="26"/>
        </w:rPr>
        <w:t>,9</w:t>
      </w:r>
      <w:r w:rsidRPr="00277E0F">
        <w:rPr>
          <w:spacing w:val="2"/>
          <w:sz w:val="26"/>
          <w:szCs w:val="26"/>
        </w:rPr>
        <w:t xml:space="preserve"> </w:t>
      </w:r>
      <w:r>
        <w:rPr>
          <w:spacing w:val="2"/>
          <w:sz w:val="26"/>
          <w:szCs w:val="26"/>
        </w:rPr>
        <w:t>тыс</w:t>
      </w:r>
      <w:proofErr w:type="gramStart"/>
      <w:r w:rsidRPr="00277E0F">
        <w:rPr>
          <w:spacing w:val="2"/>
          <w:sz w:val="26"/>
          <w:szCs w:val="26"/>
        </w:rPr>
        <w:t>.р</w:t>
      </w:r>
      <w:proofErr w:type="gramEnd"/>
      <w:r w:rsidRPr="00277E0F">
        <w:rPr>
          <w:spacing w:val="2"/>
          <w:sz w:val="26"/>
          <w:szCs w:val="26"/>
        </w:rPr>
        <w:t>уб.</w:t>
      </w:r>
    </w:p>
    <w:p w:rsidR="00A51C9D" w:rsidRDefault="002D6972" w:rsidP="00A51C9D">
      <w:pPr>
        <w:autoSpaceDE w:val="0"/>
        <w:autoSpaceDN w:val="0"/>
        <w:adjustRightInd w:val="0"/>
        <w:spacing w:line="276" w:lineRule="auto"/>
        <w:ind w:firstLine="708"/>
        <w:jc w:val="both"/>
        <w:rPr>
          <w:sz w:val="26"/>
          <w:szCs w:val="26"/>
        </w:rPr>
      </w:pPr>
      <w:r>
        <w:rPr>
          <w:sz w:val="26"/>
          <w:szCs w:val="26"/>
        </w:rPr>
        <w:t xml:space="preserve"> </w:t>
      </w:r>
      <w:r w:rsidR="00A51C9D" w:rsidRPr="00896CEC">
        <w:rPr>
          <w:sz w:val="26"/>
          <w:szCs w:val="26"/>
        </w:rPr>
        <w:t>Ежегодно в период каникул дети получают услуги по организации отдыха и оздоровления в лагерях с дневным пребыванием на базе общеобразовательных учреждений Партизанского муниципаль</w:t>
      </w:r>
      <w:r w:rsidR="00A51C9D">
        <w:rPr>
          <w:sz w:val="26"/>
          <w:szCs w:val="26"/>
        </w:rPr>
        <w:t>ного района. В июне – июле  2018</w:t>
      </w:r>
      <w:r w:rsidR="00A51C9D" w:rsidRPr="00896CEC">
        <w:rPr>
          <w:sz w:val="26"/>
          <w:szCs w:val="26"/>
        </w:rPr>
        <w:t xml:space="preserve"> года было организованно 1</w:t>
      </w:r>
      <w:r w:rsidR="00A51C9D">
        <w:rPr>
          <w:sz w:val="26"/>
          <w:szCs w:val="26"/>
        </w:rPr>
        <w:t>3</w:t>
      </w:r>
      <w:r w:rsidR="00A51C9D" w:rsidRPr="00896CEC">
        <w:rPr>
          <w:sz w:val="26"/>
          <w:szCs w:val="26"/>
        </w:rPr>
        <w:t xml:space="preserve"> лагерей с дневным пребыванием в течение 21 календарных дней (15 рабочих), в которых отдохнули </w:t>
      </w:r>
      <w:r w:rsidR="00A51C9D">
        <w:rPr>
          <w:sz w:val="26"/>
          <w:szCs w:val="26"/>
        </w:rPr>
        <w:t>851</w:t>
      </w:r>
      <w:r w:rsidR="00A51C9D" w:rsidRPr="00896CEC">
        <w:rPr>
          <w:sz w:val="26"/>
          <w:szCs w:val="26"/>
        </w:rPr>
        <w:t xml:space="preserve"> </w:t>
      </w:r>
      <w:r w:rsidR="00997F76">
        <w:rPr>
          <w:sz w:val="26"/>
          <w:szCs w:val="26"/>
        </w:rPr>
        <w:t>ребенок</w:t>
      </w:r>
      <w:r w:rsidR="00A51C9D">
        <w:rPr>
          <w:sz w:val="26"/>
          <w:szCs w:val="26"/>
        </w:rPr>
        <w:t xml:space="preserve"> (2017 – 846)</w:t>
      </w:r>
      <w:r w:rsidR="00A51C9D" w:rsidRPr="00896CEC">
        <w:rPr>
          <w:sz w:val="26"/>
          <w:szCs w:val="26"/>
        </w:rPr>
        <w:t xml:space="preserve">.  </w:t>
      </w:r>
      <w:r w:rsidR="00A51C9D">
        <w:rPr>
          <w:sz w:val="26"/>
          <w:szCs w:val="26"/>
        </w:rPr>
        <w:t xml:space="preserve">Питание детей осуществляется из расчета 132,31 </w:t>
      </w:r>
      <w:r w:rsidR="00A51C9D" w:rsidRPr="00896CEC">
        <w:rPr>
          <w:sz w:val="26"/>
          <w:szCs w:val="26"/>
        </w:rPr>
        <w:t>рубля в день</w:t>
      </w:r>
      <w:r w:rsidR="00A51C9D">
        <w:rPr>
          <w:sz w:val="26"/>
          <w:szCs w:val="26"/>
        </w:rPr>
        <w:t xml:space="preserve"> (для детей до 10 лет)</w:t>
      </w:r>
      <w:r w:rsidR="00A51C9D" w:rsidRPr="00896CEC">
        <w:rPr>
          <w:sz w:val="26"/>
          <w:szCs w:val="26"/>
        </w:rPr>
        <w:t xml:space="preserve">, для детей старше 10 лет – </w:t>
      </w:r>
      <w:r w:rsidR="00A51C9D">
        <w:rPr>
          <w:sz w:val="26"/>
          <w:szCs w:val="26"/>
        </w:rPr>
        <w:t>149,20</w:t>
      </w:r>
      <w:r w:rsidR="00A51C9D" w:rsidRPr="00896CEC">
        <w:rPr>
          <w:sz w:val="26"/>
          <w:szCs w:val="26"/>
        </w:rPr>
        <w:t xml:space="preserve"> рублей. </w:t>
      </w:r>
      <w:r w:rsidR="00A51C9D" w:rsidRPr="00896CEC">
        <w:rPr>
          <w:color w:val="FF0000"/>
          <w:sz w:val="26"/>
          <w:szCs w:val="26"/>
        </w:rPr>
        <w:t xml:space="preserve"> </w:t>
      </w:r>
      <w:r w:rsidR="00A51C9D" w:rsidRPr="00896CEC">
        <w:rPr>
          <w:sz w:val="26"/>
          <w:szCs w:val="26"/>
        </w:rPr>
        <w:t xml:space="preserve">Финансирование отдыха детей в сумме </w:t>
      </w:r>
      <w:r w:rsidR="00A51C9D">
        <w:rPr>
          <w:sz w:val="26"/>
          <w:szCs w:val="26"/>
        </w:rPr>
        <w:t xml:space="preserve">2 665,38 </w:t>
      </w:r>
      <w:r w:rsidR="00A51C9D" w:rsidRPr="00896CEC">
        <w:rPr>
          <w:sz w:val="26"/>
          <w:szCs w:val="26"/>
        </w:rPr>
        <w:t>тыс. рублей обеспечено за счёт сре</w:t>
      </w:r>
      <w:proofErr w:type="gramStart"/>
      <w:r w:rsidR="00A51C9D" w:rsidRPr="00896CEC">
        <w:rPr>
          <w:sz w:val="26"/>
          <w:szCs w:val="26"/>
        </w:rPr>
        <w:t>дств  кр</w:t>
      </w:r>
      <w:proofErr w:type="gramEnd"/>
      <w:r w:rsidR="00A51C9D" w:rsidRPr="00896CEC">
        <w:rPr>
          <w:sz w:val="26"/>
          <w:szCs w:val="26"/>
        </w:rPr>
        <w:t>аевого бюджета.</w:t>
      </w:r>
    </w:p>
    <w:p w:rsidR="00BE2537" w:rsidRPr="000852E1" w:rsidRDefault="003E16BC" w:rsidP="000B7DC3">
      <w:pPr>
        <w:spacing w:line="276" w:lineRule="auto"/>
        <w:ind w:firstLine="709"/>
        <w:jc w:val="both"/>
        <w:rPr>
          <w:bCs/>
          <w:iCs/>
          <w:spacing w:val="-6"/>
          <w:sz w:val="26"/>
          <w:szCs w:val="26"/>
        </w:rPr>
      </w:pPr>
      <w:r w:rsidRPr="000852E1">
        <w:rPr>
          <w:spacing w:val="-6"/>
          <w:sz w:val="26"/>
          <w:szCs w:val="26"/>
        </w:rPr>
        <w:t xml:space="preserve">Для повышения доли детей первой и второй групп здоровья в общей </w:t>
      </w:r>
      <w:proofErr w:type="gramStart"/>
      <w:r w:rsidRPr="000852E1">
        <w:rPr>
          <w:spacing w:val="-6"/>
          <w:sz w:val="26"/>
          <w:szCs w:val="26"/>
        </w:rPr>
        <w:t>численности</w:t>
      </w:r>
      <w:proofErr w:type="gramEnd"/>
      <w:r w:rsidRPr="000852E1">
        <w:rPr>
          <w:spacing w:val="-6"/>
          <w:sz w:val="26"/>
          <w:szCs w:val="26"/>
        </w:rPr>
        <w:t xml:space="preserve"> обучающихся в муниципальных общеобразовательных учреждениях проводятся мероприятия по профилактике заболеваемости школьников, пропаганде здорового образа жизни, повышению качества медицинского обслуживания детей, улучшению системы медицинского обследования и введени</w:t>
      </w:r>
      <w:r w:rsidR="00652529" w:rsidRPr="000852E1">
        <w:rPr>
          <w:spacing w:val="-6"/>
          <w:sz w:val="26"/>
          <w:szCs w:val="26"/>
        </w:rPr>
        <w:t>ю</w:t>
      </w:r>
      <w:r w:rsidRPr="000852E1">
        <w:rPr>
          <w:spacing w:val="-6"/>
          <w:sz w:val="26"/>
          <w:szCs w:val="26"/>
        </w:rPr>
        <w:t xml:space="preserve"> оздоровительных мероприятий</w:t>
      </w:r>
      <w:r w:rsidR="00BE2537" w:rsidRPr="000852E1">
        <w:rPr>
          <w:bCs/>
          <w:iCs/>
          <w:spacing w:val="-6"/>
          <w:sz w:val="26"/>
          <w:szCs w:val="26"/>
        </w:rPr>
        <w:t xml:space="preserve">. </w:t>
      </w:r>
    </w:p>
    <w:p w:rsidR="00B915C0" w:rsidRPr="000852E1" w:rsidRDefault="00B915C0" w:rsidP="000B7DC3">
      <w:pPr>
        <w:spacing w:line="276" w:lineRule="auto"/>
        <w:ind w:firstLine="709"/>
        <w:jc w:val="both"/>
        <w:rPr>
          <w:bCs/>
          <w:iCs/>
          <w:sz w:val="26"/>
          <w:szCs w:val="26"/>
        </w:rPr>
      </w:pPr>
    </w:p>
    <w:p w:rsidR="00652529" w:rsidRPr="000852E1" w:rsidRDefault="00B915C0" w:rsidP="000B7DC3">
      <w:pPr>
        <w:tabs>
          <w:tab w:val="left" w:pos="851"/>
          <w:tab w:val="left" w:pos="1134"/>
          <w:tab w:val="left" w:pos="1276"/>
          <w:tab w:val="left" w:pos="1701"/>
        </w:tabs>
        <w:spacing w:line="276" w:lineRule="auto"/>
        <w:ind w:firstLine="709"/>
        <w:jc w:val="both"/>
        <w:rPr>
          <w:sz w:val="26"/>
          <w:szCs w:val="26"/>
        </w:rPr>
      </w:pPr>
      <w:r w:rsidRPr="00642106">
        <w:rPr>
          <w:b/>
          <w:sz w:val="26"/>
          <w:szCs w:val="26"/>
        </w:rPr>
        <w:lastRenderedPageBreak/>
        <w:t xml:space="preserve">(п. </w:t>
      </w:r>
      <w:r w:rsidR="00BB7748" w:rsidRPr="00642106">
        <w:rPr>
          <w:b/>
          <w:sz w:val="26"/>
          <w:szCs w:val="26"/>
        </w:rPr>
        <w:t>22</w:t>
      </w:r>
      <w:r w:rsidRPr="00642106">
        <w:rPr>
          <w:b/>
          <w:sz w:val="26"/>
          <w:szCs w:val="26"/>
        </w:rPr>
        <w:t>)</w:t>
      </w:r>
      <w:r w:rsidRPr="000852E1">
        <w:rPr>
          <w:b/>
          <w:sz w:val="26"/>
          <w:szCs w:val="26"/>
        </w:rPr>
        <w:t xml:space="preserve"> </w:t>
      </w:r>
      <w:r w:rsidRPr="000852E1">
        <w:rPr>
          <w:b/>
          <w:i/>
          <w:sz w:val="26"/>
          <w:szCs w:val="26"/>
        </w:rPr>
        <w:t xml:space="preserve">Доля обучающихся в муниципальных общеобразовательных учреждениях, занимающихся во вторую (третью) смену, в общей </w:t>
      </w:r>
      <w:proofErr w:type="gramStart"/>
      <w:r w:rsidRPr="000852E1">
        <w:rPr>
          <w:b/>
          <w:i/>
          <w:sz w:val="26"/>
          <w:szCs w:val="26"/>
        </w:rPr>
        <w:t>численности</w:t>
      </w:r>
      <w:proofErr w:type="gramEnd"/>
      <w:r w:rsidRPr="000852E1">
        <w:rPr>
          <w:b/>
          <w:i/>
          <w:sz w:val="26"/>
          <w:szCs w:val="26"/>
        </w:rPr>
        <w:t xml:space="preserve"> обучающихся в муниципальных общеобразовательных учреждениях</w:t>
      </w:r>
      <w:r w:rsidRPr="000852E1">
        <w:rPr>
          <w:b/>
          <w:sz w:val="26"/>
          <w:szCs w:val="26"/>
        </w:rPr>
        <w:t xml:space="preserve">, </w:t>
      </w:r>
      <w:r w:rsidRPr="000852E1">
        <w:rPr>
          <w:sz w:val="26"/>
          <w:szCs w:val="26"/>
        </w:rPr>
        <w:t xml:space="preserve">составила </w:t>
      </w:r>
      <w:r w:rsidR="00EC76F5">
        <w:rPr>
          <w:sz w:val="26"/>
          <w:szCs w:val="26"/>
        </w:rPr>
        <w:t xml:space="preserve">     </w:t>
      </w:r>
      <w:r w:rsidRPr="000852E1">
        <w:rPr>
          <w:sz w:val="26"/>
          <w:szCs w:val="26"/>
        </w:rPr>
        <w:t>в 201</w:t>
      </w:r>
      <w:r w:rsidR="002C2053">
        <w:rPr>
          <w:sz w:val="26"/>
          <w:szCs w:val="26"/>
        </w:rPr>
        <w:t>8</w:t>
      </w:r>
      <w:r w:rsidRPr="000852E1">
        <w:rPr>
          <w:sz w:val="26"/>
          <w:szCs w:val="26"/>
        </w:rPr>
        <w:t xml:space="preserve"> году </w:t>
      </w:r>
      <w:r w:rsidR="00044FCF">
        <w:rPr>
          <w:sz w:val="26"/>
          <w:szCs w:val="26"/>
        </w:rPr>
        <w:t>9,3</w:t>
      </w:r>
      <w:r w:rsidR="002C2053">
        <w:rPr>
          <w:sz w:val="26"/>
          <w:szCs w:val="26"/>
        </w:rPr>
        <w:t>50</w:t>
      </w:r>
      <w:r w:rsidRPr="000852E1">
        <w:rPr>
          <w:sz w:val="26"/>
          <w:szCs w:val="26"/>
        </w:rPr>
        <w:t xml:space="preserve">%, что на </w:t>
      </w:r>
      <w:r w:rsidR="00044FCF">
        <w:rPr>
          <w:sz w:val="26"/>
          <w:szCs w:val="26"/>
        </w:rPr>
        <w:t>0,</w:t>
      </w:r>
      <w:r w:rsidR="002C2053">
        <w:rPr>
          <w:sz w:val="26"/>
          <w:szCs w:val="26"/>
        </w:rPr>
        <w:t>31</w:t>
      </w:r>
      <w:r w:rsidRPr="000852E1">
        <w:rPr>
          <w:sz w:val="26"/>
          <w:szCs w:val="26"/>
        </w:rPr>
        <w:t xml:space="preserve">% </w:t>
      </w:r>
      <w:r w:rsidR="00044FCF">
        <w:rPr>
          <w:sz w:val="26"/>
          <w:szCs w:val="26"/>
        </w:rPr>
        <w:t>бол</w:t>
      </w:r>
      <w:r w:rsidR="006003B3" w:rsidRPr="000852E1">
        <w:rPr>
          <w:sz w:val="26"/>
          <w:szCs w:val="26"/>
        </w:rPr>
        <w:t>ьше</w:t>
      </w:r>
      <w:r w:rsidR="00652529" w:rsidRPr="000852E1">
        <w:rPr>
          <w:sz w:val="26"/>
          <w:szCs w:val="26"/>
        </w:rPr>
        <w:t>,</w:t>
      </w:r>
      <w:r w:rsidRPr="000852E1">
        <w:rPr>
          <w:sz w:val="26"/>
          <w:szCs w:val="26"/>
        </w:rPr>
        <w:t xml:space="preserve"> чем в 201</w:t>
      </w:r>
      <w:r w:rsidR="002C2053">
        <w:rPr>
          <w:sz w:val="26"/>
          <w:szCs w:val="26"/>
        </w:rPr>
        <w:t>7</w:t>
      </w:r>
      <w:r w:rsidRPr="000852E1">
        <w:rPr>
          <w:sz w:val="26"/>
          <w:szCs w:val="26"/>
        </w:rPr>
        <w:t xml:space="preserve"> году (</w:t>
      </w:r>
      <w:r w:rsidR="002C2053">
        <w:rPr>
          <w:sz w:val="26"/>
          <w:szCs w:val="26"/>
        </w:rPr>
        <w:t>9,319</w:t>
      </w:r>
      <w:r w:rsidRPr="000852E1">
        <w:rPr>
          <w:sz w:val="26"/>
          <w:szCs w:val="26"/>
        </w:rPr>
        <w:t xml:space="preserve">%). </w:t>
      </w:r>
    </w:p>
    <w:p w:rsidR="00B915C0" w:rsidRPr="00B4157C" w:rsidRDefault="00B4157C" w:rsidP="00B4157C">
      <w:pPr>
        <w:spacing w:line="276" w:lineRule="auto"/>
        <w:ind w:firstLine="567"/>
        <w:jc w:val="both"/>
        <w:rPr>
          <w:color w:val="000000"/>
          <w:sz w:val="26"/>
          <w:szCs w:val="26"/>
        </w:rPr>
      </w:pPr>
      <w:r w:rsidRPr="00FB7251">
        <w:tab/>
      </w:r>
      <w:r w:rsidRPr="00B4157C">
        <w:rPr>
          <w:color w:val="000000"/>
          <w:sz w:val="26"/>
          <w:szCs w:val="26"/>
        </w:rPr>
        <w:t xml:space="preserve">В целях улучшения условий обучения учащихся образовательных учреждений </w:t>
      </w:r>
      <w:r w:rsidR="00044FCF">
        <w:rPr>
          <w:color w:val="000000"/>
          <w:sz w:val="26"/>
          <w:szCs w:val="26"/>
        </w:rPr>
        <w:t>в плановом периоде 201</w:t>
      </w:r>
      <w:r w:rsidR="002C2053">
        <w:rPr>
          <w:color w:val="000000"/>
          <w:sz w:val="26"/>
          <w:szCs w:val="26"/>
        </w:rPr>
        <w:t>9 - 2021</w:t>
      </w:r>
      <w:r w:rsidRPr="00B4157C">
        <w:rPr>
          <w:color w:val="000000"/>
          <w:sz w:val="26"/>
          <w:szCs w:val="26"/>
        </w:rPr>
        <w:t xml:space="preserve"> г. ожидается завершение строительства объекта: «</w:t>
      </w:r>
      <w:proofErr w:type="spellStart"/>
      <w:r w:rsidRPr="00B4157C">
        <w:rPr>
          <w:color w:val="000000"/>
          <w:sz w:val="26"/>
          <w:szCs w:val="26"/>
        </w:rPr>
        <w:t>Новолитовская</w:t>
      </w:r>
      <w:proofErr w:type="spellEnd"/>
      <w:r w:rsidRPr="00B4157C">
        <w:rPr>
          <w:color w:val="000000"/>
          <w:sz w:val="26"/>
          <w:szCs w:val="26"/>
        </w:rPr>
        <w:t xml:space="preserve"> общеобразовательная школа на 220 учащихся с блоком </w:t>
      </w:r>
      <w:r w:rsidR="00EC76F5">
        <w:rPr>
          <w:color w:val="000000"/>
          <w:sz w:val="26"/>
          <w:szCs w:val="26"/>
        </w:rPr>
        <w:t xml:space="preserve">                   </w:t>
      </w:r>
      <w:r w:rsidRPr="00B4157C">
        <w:rPr>
          <w:color w:val="000000"/>
          <w:sz w:val="26"/>
          <w:szCs w:val="26"/>
        </w:rPr>
        <w:t>4-х дошкольных групп, Партизанский район, Приморский край»</w:t>
      </w:r>
      <w:r w:rsidR="00652529" w:rsidRPr="000852E1">
        <w:rPr>
          <w:bCs/>
          <w:sz w:val="26"/>
          <w:szCs w:val="26"/>
        </w:rPr>
        <w:t xml:space="preserve">, </w:t>
      </w:r>
      <w:r w:rsidR="002C2053">
        <w:rPr>
          <w:bCs/>
          <w:sz w:val="26"/>
          <w:szCs w:val="26"/>
        </w:rPr>
        <w:t>что приведет к уменьшению планового показателя до 8,5%.</w:t>
      </w:r>
    </w:p>
    <w:p w:rsidR="00B915C0" w:rsidRPr="000852E1" w:rsidRDefault="00B915C0" w:rsidP="000B7DC3">
      <w:pPr>
        <w:spacing w:line="276" w:lineRule="auto"/>
        <w:ind w:firstLine="709"/>
        <w:jc w:val="both"/>
        <w:rPr>
          <w:bCs/>
          <w:iCs/>
          <w:sz w:val="26"/>
          <w:szCs w:val="26"/>
        </w:rPr>
      </w:pPr>
    </w:p>
    <w:p w:rsidR="00B915C0" w:rsidRPr="000852E1" w:rsidRDefault="00B915C0" w:rsidP="000B7DC3">
      <w:pPr>
        <w:autoSpaceDE w:val="0"/>
        <w:autoSpaceDN w:val="0"/>
        <w:adjustRightInd w:val="0"/>
        <w:spacing w:line="276" w:lineRule="auto"/>
        <w:ind w:firstLine="709"/>
        <w:jc w:val="both"/>
        <w:rPr>
          <w:b/>
          <w:sz w:val="26"/>
          <w:szCs w:val="26"/>
        </w:rPr>
      </w:pPr>
      <w:r w:rsidRPr="005B3761">
        <w:rPr>
          <w:b/>
          <w:sz w:val="26"/>
          <w:szCs w:val="26"/>
        </w:rPr>
        <w:t xml:space="preserve">(п. </w:t>
      </w:r>
      <w:r w:rsidR="00BB7748" w:rsidRPr="005B3761">
        <w:rPr>
          <w:b/>
          <w:sz w:val="26"/>
          <w:szCs w:val="26"/>
        </w:rPr>
        <w:t>23</w:t>
      </w:r>
      <w:r w:rsidRPr="005B3761">
        <w:rPr>
          <w:b/>
          <w:sz w:val="26"/>
          <w:szCs w:val="26"/>
        </w:rPr>
        <w:t>)</w:t>
      </w:r>
      <w:r w:rsidRPr="000852E1">
        <w:rPr>
          <w:b/>
          <w:sz w:val="26"/>
          <w:szCs w:val="26"/>
        </w:rPr>
        <w:t xml:space="preserve"> </w:t>
      </w:r>
      <w:r w:rsidRPr="000852E1">
        <w:rPr>
          <w:b/>
          <w:i/>
          <w:sz w:val="26"/>
          <w:szCs w:val="26"/>
        </w:rPr>
        <w:t>Расходы бюджета муниципального образования на общее образование в расчете на 1</w:t>
      </w:r>
      <w:r w:rsidR="008C14A0" w:rsidRPr="000852E1">
        <w:rPr>
          <w:b/>
          <w:i/>
          <w:sz w:val="26"/>
          <w:szCs w:val="26"/>
        </w:rPr>
        <w:t xml:space="preserve"> </w:t>
      </w:r>
      <w:r w:rsidRPr="000852E1">
        <w:rPr>
          <w:b/>
          <w:i/>
          <w:sz w:val="26"/>
          <w:szCs w:val="26"/>
        </w:rPr>
        <w:t> обучающегося в муниципальных общеобразовательных учреждениях</w:t>
      </w:r>
    </w:p>
    <w:p w:rsidR="00877B5B" w:rsidRPr="00877B5B" w:rsidRDefault="00877B5B" w:rsidP="00877B5B">
      <w:pPr>
        <w:pStyle w:val="2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 w:val="left" w:pos="9131"/>
          <w:tab w:val="left" w:pos="9204"/>
        </w:tabs>
        <w:suppressAutoHyphens/>
        <w:spacing w:line="276" w:lineRule="auto"/>
        <w:ind w:firstLine="709"/>
        <w:jc w:val="both"/>
        <w:rPr>
          <w:sz w:val="26"/>
          <w:szCs w:val="26"/>
        </w:rPr>
      </w:pPr>
      <w:r w:rsidRPr="00877B5B">
        <w:rPr>
          <w:sz w:val="26"/>
          <w:szCs w:val="26"/>
        </w:rPr>
        <w:t>Расходы бюджета муниципального образования на общее образование в расчете на одного обучающегося в муниципальных общеобразовательных учреждениях в 2018 году составили 95,02 тыс. руб. (2017 год  - 93,02 тыс. руб.). Увеличение показателя произошло из-</w:t>
      </w:r>
      <w:r w:rsidR="00FF0646">
        <w:rPr>
          <w:sz w:val="26"/>
          <w:szCs w:val="26"/>
        </w:rPr>
        <w:t>з</w:t>
      </w:r>
      <w:r w:rsidRPr="00877B5B">
        <w:rPr>
          <w:sz w:val="26"/>
          <w:szCs w:val="26"/>
        </w:rPr>
        <w:t>а капитального ремонта спортивного зала в МКОУ СОШ с</w:t>
      </w:r>
      <w:proofErr w:type="gramStart"/>
      <w:r w:rsidRPr="00877B5B">
        <w:rPr>
          <w:sz w:val="26"/>
          <w:szCs w:val="26"/>
        </w:rPr>
        <w:t>.Е</w:t>
      </w:r>
      <w:proofErr w:type="gramEnd"/>
      <w:r w:rsidRPr="00877B5B">
        <w:rPr>
          <w:sz w:val="26"/>
          <w:szCs w:val="26"/>
        </w:rPr>
        <w:t>катериновка.</w:t>
      </w:r>
    </w:p>
    <w:p w:rsidR="00D369A9" w:rsidRPr="000852E1" w:rsidRDefault="00877B5B" w:rsidP="00877B5B">
      <w:pPr>
        <w:tabs>
          <w:tab w:val="left" w:pos="4429"/>
        </w:tabs>
        <w:spacing w:line="276" w:lineRule="auto"/>
        <w:ind w:firstLine="709"/>
        <w:jc w:val="both"/>
        <w:rPr>
          <w:b/>
          <w:i/>
          <w:sz w:val="26"/>
          <w:szCs w:val="26"/>
        </w:rPr>
      </w:pPr>
      <w:r w:rsidRPr="0008184B">
        <w:rPr>
          <w:b/>
          <w:sz w:val="26"/>
          <w:szCs w:val="26"/>
        </w:rPr>
        <w:t xml:space="preserve"> </w:t>
      </w:r>
      <w:r w:rsidR="00D369A9" w:rsidRPr="0008184B">
        <w:rPr>
          <w:b/>
          <w:sz w:val="26"/>
          <w:szCs w:val="26"/>
        </w:rPr>
        <w:t xml:space="preserve">(п. </w:t>
      </w:r>
      <w:r w:rsidR="00BB7748" w:rsidRPr="0008184B">
        <w:rPr>
          <w:b/>
          <w:sz w:val="26"/>
          <w:szCs w:val="26"/>
        </w:rPr>
        <w:t>24</w:t>
      </w:r>
      <w:r w:rsidR="00D369A9" w:rsidRPr="0008184B">
        <w:rPr>
          <w:b/>
          <w:sz w:val="26"/>
          <w:szCs w:val="26"/>
        </w:rPr>
        <w:t>)</w:t>
      </w:r>
      <w:r w:rsidR="00D369A9" w:rsidRPr="000852E1">
        <w:rPr>
          <w:sz w:val="26"/>
          <w:szCs w:val="26"/>
        </w:rPr>
        <w:t xml:space="preserve"> </w:t>
      </w:r>
      <w:r w:rsidR="00D369A9" w:rsidRPr="000852E1">
        <w:rPr>
          <w:b/>
          <w:i/>
          <w:sz w:val="26"/>
          <w:szCs w:val="26"/>
        </w:rPr>
        <w:t xml:space="preserve">Доля детей в возрасте 5 - 18 лет, получающих услуги </w:t>
      </w:r>
      <w:r w:rsidR="00EC76F5">
        <w:rPr>
          <w:b/>
          <w:i/>
          <w:sz w:val="26"/>
          <w:szCs w:val="26"/>
        </w:rPr>
        <w:t xml:space="preserve">                        </w:t>
      </w:r>
      <w:r w:rsidR="00D369A9" w:rsidRPr="000852E1">
        <w:rPr>
          <w:b/>
          <w:i/>
          <w:sz w:val="26"/>
          <w:szCs w:val="26"/>
        </w:rPr>
        <w:t xml:space="preserve">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877B5B" w:rsidRPr="00877B5B" w:rsidRDefault="00877B5B" w:rsidP="00877B5B">
      <w:pPr>
        <w:autoSpaceDE w:val="0"/>
        <w:autoSpaceDN w:val="0"/>
        <w:adjustRightInd w:val="0"/>
        <w:spacing w:line="276" w:lineRule="auto"/>
        <w:ind w:firstLine="567"/>
        <w:jc w:val="both"/>
        <w:rPr>
          <w:sz w:val="26"/>
          <w:szCs w:val="26"/>
        </w:rPr>
      </w:pPr>
      <w:r w:rsidRPr="00877B5B">
        <w:rPr>
          <w:sz w:val="26"/>
          <w:szCs w:val="26"/>
        </w:rPr>
        <w:t>Система дополнительного образования детей Партизанского муниципального района представлена 3 учреждениями: муниципальное бюджетное образовательное учреждение дополнительного образования «Детская школа искусств» Партизанского муниципального района Приморского края,  муниципальное бюджетное образовательное учреждение дополнительного образования «Районный центр детского творчества» Партизанского муниципального района, муниципальное казённое образовательное учреждение дополнительного образования «Детский оздоровительно-образовательный центр «Юность» Партизанского муниципального района. Учреждения дополнительного образова</w:t>
      </w:r>
      <w:r w:rsidR="00997F76">
        <w:rPr>
          <w:sz w:val="26"/>
          <w:szCs w:val="26"/>
        </w:rPr>
        <w:t xml:space="preserve">ния детей в 2018 году посещали </w:t>
      </w:r>
      <w:r w:rsidRPr="00877B5B">
        <w:rPr>
          <w:sz w:val="26"/>
          <w:szCs w:val="26"/>
        </w:rPr>
        <w:t xml:space="preserve"> </w:t>
      </w:r>
      <w:r w:rsidR="00997F76">
        <w:rPr>
          <w:sz w:val="26"/>
          <w:szCs w:val="26"/>
        </w:rPr>
        <w:t>2</w:t>
      </w:r>
      <w:r w:rsidRPr="00877B5B">
        <w:rPr>
          <w:sz w:val="26"/>
          <w:szCs w:val="26"/>
        </w:rPr>
        <w:t>214 детей (2017</w:t>
      </w:r>
      <w:r w:rsidR="001F4DA0">
        <w:rPr>
          <w:sz w:val="26"/>
          <w:szCs w:val="26"/>
        </w:rPr>
        <w:t xml:space="preserve"> </w:t>
      </w:r>
      <w:r w:rsidRPr="00877B5B">
        <w:rPr>
          <w:sz w:val="26"/>
          <w:szCs w:val="26"/>
        </w:rPr>
        <w:t>г. – 2 236 человек).</w:t>
      </w:r>
    </w:p>
    <w:p w:rsidR="00877B5B" w:rsidRPr="00877B5B" w:rsidRDefault="00877B5B" w:rsidP="00877B5B">
      <w:pPr>
        <w:spacing w:line="276" w:lineRule="auto"/>
        <w:ind w:firstLine="567"/>
        <w:jc w:val="both"/>
        <w:rPr>
          <w:sz w:val="26"/>
          <w:szCs w:val="26"/>
        </w:rPr>
      </w:pPr>
      <w:r w:rsidRPr="00877B5B">
        <w:rPr>
          <w:sz w:val="26"/>
          <w:szCs w:val="26"/>
        </w:rPr>
        <w:t xml:space="preserve">Дополнительное образование в общеобразовательных организациях реализуется через занятия в кружках и секциях, программы внеурочной деятельности в рамках ФГОС. </w:t>
      </w:r>
    </w:p>
    <w:p w:rsidR="00877B5B" w:rsidRPr="00877B5B" w:rsidRDefault="00877B5B" w:rsidP="00877B5B">
      <w:pPr>
        <w:spacing w:line="276" w:lineRule="auto"/>
        <w:ind w:firstLine="567"/>
        <w:jc w:val="both"/>
        <w:rPr>
          <w:sz w:val="26"/>
          <w:szCs w:val="26"/>
        </w:rPr>
      </w:pPr>
      <w:r w:rsidRPr="00877B5B">
        <w:rPr>
          <w:sz w:val="26"/>
          <w:szCs w:val="26"/>
        </w:rPr>
        <w:t>В прошедшем учебном году на базе 14 общеобразовательных учреждений работали 110 объединений (2016</w:t>
      </w:r>
      <w:r w:rsidR="001F4DA0">
        <w:rPr>
          <w:sz w:val="26"/>
          <w:szCs w:val="26"/>
        </w:rPr>
        <w:t xml:space="preserve"> </w:t>
      </w:r>
      <w:r w:rsidRPr="00877B5B">
        <w:rPr>
          <w:sz w:val="26"/>
          <w:szCs w:val="26"/>
        </w:rPr>
        <w:t>-</w:t>
      </w:r>
      <w:r w:rsidR="001F4DA0">
        <w:rPr>
          <w:sz w:val="26"/>
          <w:szCs w:val="26"/>
        </w:rPr>
        <w:t xml:space="preserve"> </w:t>
      </w:r>
      <w:r w:rsidRPr="00877B5B">
        <w:rPr>
          <w:sz w:val="26"/>
          <w:szCs w:val="26"/>
        </w:rPr>
        <w:t>2017 учебный год – 92), которые посещали 1417 детей (2016</w:t>
      </w:r>
      <w:r w:rsidR="001F4DA0">
        <w:rPr>
          <w:sz w:val="26"/>
          <w:szCs w:val="26"/>
        </w:rPr>
        <w:t xml:space="preserve"> </w:t>
      </w:r>
      <w:r w:rsidRPr="00877B5B">
        <w:rPr>
          <w:sz w:val="26"/>
          <w:szCs w:val="26"/>
        </w:rPr>
        <w:t>-</w:t>
      </w:r>
      <w:r w:rsidR="001F4DA0">
        <w:rPr>
          <w:sz w:val="26"/>
          <w:szCs w:val="26"/>
        </w:rPr>
        <w:t xml:space="preserve"> </w:t>
      </w:r>
      <w:r w:rsidRPr="00877B5B">
        <w:rPr>
          <w:sz w:val="26"/>
          <w:szCs w:val="26"/>
        </w:rPr>
        <w:t>2017 учебный год -</w:t>
      </w:r>
      <w:r w:rsidR="001F4DA0">
        <w:rPr>
          <w:sz w:val="26"/>
          <w:szCs w:val="26"/>
        </w:rPr>
        <w:t xml:space="preserve"> </w:t>
      </w:r>
      <w:r w:rsidRPr="00877B5B">
        <w:rPr>
          <w:sz w:val="26"/>
          <w:szCs w:val="26"/>
        </w:rPr>
        <w:t xml:space="preserve">1239 чел.). </w:t>
      </w:r>
    </w:p>
    <w:p w:rsidR="00877B5B" w:rsidRPr="00877B5B" w:rsidRDefault="00B4157C" w:rsidP="00877B5B">
      <w:pPr>
        <w:spacing w:line="276" w:lineRule="auto"/>
        <w:ind w:firstLine="709"/>
        <w:jc w:val="both"/>
        <w:rPr>
          <w:color w:val="C00000"/>
          <w:sz w:val="26"/>
          <w:szCs w:val="26"/>
        </w:rPr>
      </w:pPr>
      <w:r w:rsidRPr="00877B5B">
        <w:rPr>
          <w:sz w:val="26"/>
          <w:szCs w:val="26"/>
        </w:rPr>
        <w:t>Доля детей в возрасте 5</w:t>
      </w:r>
      <w:r w:rsidR="001F4DA0">
        <w:rPr>
          <w:sz w:val="26"/>
          <w:szCs w:val="26"/>
        </w:rPr>
        <w:t xml:space="preserve"> </w:t>
      </w:r>
      <w:r w:rsidRPr="00877B5B">
        <w:rPr>
          <w:sz w:val="26"/>
          <w:szCs w:val="26"/>
        </w:rPr>
        <w:t>-</w:t>
      </w:r>
      <w:r w:rsidR="001F4DA0">
        <w:rPr>
          <w:sz w:val="26"/>
          <w:szCs w:val="26"/>
        </w:rPr>
        <w:t xml:space="preserve"> </w:t>
      </w:r>
      <w:r w:rsidRPr="00877B5B">
        <w:rPr>
          <w:sz w:val="26"/>
          <w:szCs w:val="26"/>
        </w:rPr>
        <w:t xml:space="preserve">18 лет, получающих услуги </w:t>
      </w:r>
      <w:r w:rsidR="00F16247" w:rsidRPr="00877B5B">
        <w:rPr>
          <w:sz w:val="26"/>
          <w:szCs w:val="26"/>
        </w:rPr>
        <w:t>дополнительного образования</w:t>
      </w:r>
      <w:r w:rsidRPr="00877B5B">
        <w:rPr>
          <w:sz w:val="26"/>
          <w:szCs w:val="26"/>
        </w:rPr>
        <w:t xml:space="preserve"> в организациях различной организационно-правовой формы и формы собственности, в общей численности детей данной возрастной группы </w:t>
      </w:r>
      <w:r w:rsidR="00877B5B" w:rsidRPr="00877B5B">
        <w:rPr>
          <w:sz w:val="26"/>
          <w:szCs w:val="26"/>
        </w:rPr>
        <w:t>в 2018 году составила 82,354%, что выше  уровня 2017 года на  1,952%.  (80,402%).</w:t>
      </w:r>
    </w:p>
    <w:p w:rsidR="00D369A9" w:rsidRPr="000852E1" w:rsidRDefault="00652529" w:rsidP="00877B5B">
      <w:pPr>
        <w:spacing w:line="276" w:lineRule="auto"/>
        <w:ind w:firstLine="708"/>
        <w:jc w:val="both"/>
        <w:rPr>
          <w:sz w:val="26"/>
          <w:szCs w:val="26"/>
        </w:rPr>
      </w:pPr>
      <w:r w:rsidRPr="000852E1">
        <w:rPr>
          <w:sz w:val="26"/>
          <w:szCs w:val="26"/>
        </w:rPr>
        <w:lastRenderedPageBreak/>
        <w:t xml:space="preserve">Система </w:t>
      </w:r>
      <w:proofErr w:type="spellStart"/>
      <w:r w:rsidRPr="000852E1">
        <w:rPr>
          <w:sz w:val="26"/>
          <w:szCs w:val="26"/>
        </w:rPr>
        <w:t>досуговой</w:t>
      </w:r>
      <w:proofErr w:type="spellEnd"/>
      <w:r w:rsidRPr="000852E1">
        <w:rPr>
          <w:sz w:val="26"/>
          <w:szCs w:val="26"/>
        </w:rPr>
        <w:t xml:space="preserve"> деятельности и дополнительного образования</w:t>
      </w:r>
      <w:r w:rsidR="00F16247">
        <w:rPr>
          <w:sz w:val="26"/>
          <w:szCs w:val="26"/>
        </w:rPr>
        <w:t xml:space="preserve"> в школах</w:t>
      </w:r>
      <w:r w:rsidRPr="000852E1">
        <w:rPr>
          <w:sz w:val="26"/>
          <w:szCs w:val="26"/>
        </w:rPr>
        <w:t xml:space="preserve"> построена на основе тесного взаимодействия с учреждениями допо</w:t>
      </w:r>
      <w:r w:rsidR="008D7756">
        <w:rPr>
          <w:sz w:val="26"/>
          <w:szCs w:val="26"/>
        </w:rPr>
        <w:t>лнительного образования МКОУ ДО</w:t>
      </w:r>
      <w:r w:rsidRPr="000852E1">
        <w:rPr>
          <w:sz w:val="26"/>
          <w:szCs w:val="26"/>
        </w:rPr>
        <w:t xml:space="preserve"> «ДООЦ «Юность», </w:t>
      </w:r>
      <w:r w:rsidR="008D7756">
        <w:rPr>
          <w:sz w:val="26"/>
          <w:szCs w:val="26"/>
        </w:rPr>
        <w:t>районным центром детского творчества, детской школой искусств</w:t>
      </w:r>
      <w:r w:rsidRPr="000852E1">
        <w:rPr>
          <w:sz w:val="26"/>
          <w:szCs w:val="26"/>
        </w:rPr>
        <w:t>. Учащиеся имеют возможность посещать кружки и секции по интересам</w:t>
      </w:r>
      <w:r w:rsidR="00D369A9" w:rsidRPr="000852E1">
        <w:rPr>
          <w:sz w:val="26"/>
          <w:szCs w:val="26"/>
        </w:rPr>
        <w:t>.</w:t>
      </w:r>
    </w:p>
    <w:p w:rsidR="002F1617" w:rsidRPr="000852E1" w:rsidRDefault="002F1617" w:rsidP="000B7DC3">
      <w:pPr>
        <w:spacing w:line="276" w:lineRule="auto"/>
        <w:jc w:val="center"/>
        <w:rPr>
          <w:b/>
          <w:iCs/>
          <w:sz w:val="26"/>
          <w:szCs w:val="26"/>
        </w:rPr>
      </w:pPr>
    </w:p>
    <w:p w:rsidR="00F340CE" w:rsidRDefault="00D83C20" w:rsidP="000B7DC3">
      <w:pPr>
        <w:spacing w:line="276" w:lineRule="auto"/>
        <w:jc w:val="center"/>
        <w:rPr>
          <w:b/>
          <w:iCs/>
          <w:sz w:val="26"/>
          <w:szCs w:val="26"/>
        </w:rPr>
      </w:pPr>
      <w:r w:rsidRPr="00B42C55">
        <w:rPr>
          <w:b/>
          <w:iCs/>
          <w:sz w:val="26"/>
          <w:szCs w:val="26"/>
          <w:lang w:val="en-US"/>
        </w:rPr>
        <w:t>IV</w:t>
      </w:r>
      <w:r w:rsidRPr="00B42C55">
        <w:rPr>
          <w:b/>
          <w:iCs/>
          <w:sz w:val="26"/>
          <w:szCs w:val="26"/>
        </w:rPr>
        <w:t>. КУЛЬТУРА</w:t>
      </w:r>
    </w:p>
    <w:p w:rsidR="00B42C55" w:rsidRPr="000852E1" w:rsidRDefault="00B42C55" w:rsidP="000B7DC3">
      <w:pPr>
        <w:spacing w:line="276" w:lineRule="auto"/>
        <w:jc w:val="center"/>
        <w:rPr>
          <w:b/>
          <w:iCs/>
          <w:sz w:val="26"/>
          <w:szCs w:val="26"/>
        </w:rPr>
      </w:pPr>
    </w:p>
    <w:p w:rsidR="00345387" w:rsidRDefault="00345387" w:rsidP="000B7DC3">
      <w:pPr>
        <w:pStyle w:val="a3"/>
        <w:spacing w:line="276" w:lineRule="auto"/>
        <w:ind w:firstLine="709"/>
        <w:rPr>
          <w:sz w:val="26"/>
          <w:szCs w:val="26"/>
        </w:rPr>
      </w:pPr>
      <w:r w:rsidRPr="000852E1">
        <w:rPr>
          <w:sz w:val="26"/>
          <w:szCs w:val="26"/>
        </w:rPr>
        <w:t>Клубные учреждения и библиотеки остаются для населения местом коллективного общения, удовлетворения культурных потребностей, центром информации, реализации творческих способностей. Поэтому работа администрации направлена на формирование культурной среды в каждом населенном пункте.</w:t>
      </w:r>
    </w:p>
    <w:p w:rsidR="00D349F9" w:rsidRDefault="00D349F9" w:rsidP="000B7DC3">
      <w:pPr>
        <w:pStyle w:val="a3"/>
        <w:spacing w:line="276" w:lineRule="auto"/>
        <w:ind w:firstLine="709"/>
        <w:rPr>
          <w:spacing w:val="-6"/>
          <w:sz w:val="26"/>
          <w:szCs w:val="26"/>
        </w:rPr>
      </w:pPr>
      <w:proofErr w:type="gramStart"/>
      <w:r>
        <w:rPr>
          <w:sz w:val="26"/>
          <w:szCs w:val="26"/>
        </w:rPr>
        <w:t>Приоритетные меры по развитию сферы культуры, стратегические задачи культурной политики в 201</w:t>
      </w:r>
      <w:r w:rsidR="00877B5B">
        <w:rPr>
          <w:sz w:val="26"/>
          <w:szCs w:val="26"/>
        </w:rPr>
        <w:t>8</w:t>
      </w:r>
      <w:r>
        <w:rPr>
          <w:sz w:val="26"/>
          <w:szCs w:val="26"/>
        </w:rPr>
        <w:t xml:space="preserve"> году и на плановый перио</w:t>
      </w:r>
      <w:r w:rsidR="00F16247">
        <w:rPr>
          <w:sz w:val="26"/>
          <w:szCs w:val="26"/>
        </w:rPr>
        <w:t>д 201</w:t>
      </w:r>
      <w:r w:rsidR="00877B5B">
        <w:rPr>
          <w:sz w:val="26"/>
          <w:szCs w:val="26"/>
        </w:rPr>
        <w:t>9</w:t>
      </w:r>
      <w:r w:rsidR="00F16247">
        <w:rPr>
          <w:sz w:val="26"/>
          <w:szCs w:val="26"/>
        </w:rPr>
        <w:t>-202</w:t>
      </w:r>
      <w:r w:rsidR="00877B5B">
        <w:rPr>
          <w:sz w:val="26"/>
          <w:szCs w:val="26"/>
        </w:rPr>
        <w:t>1</w:t>
      </w:r>
      <w:r w:rsidR="00F16247">
        <w:rPr>
          <w:sz w:val="26"/>
          <w:szCs w:val="26"/>
        </w:rPr>
        <w:t xml:space="preserve"> годы предусмотрены  Указом</w:t>
      </w:r>
      <w:r>
        <w:rPr>
          <w:sz w:val="26"/>
          <w:szCs w:val="26"/>
        </w:rPr>
        <w:t xml:space="preserve"> Президента </w:t>
      </w:r>
      <w:r w:rsidR="00F16247">
        <w:rPr>
          <w:spacing w:val="-6"/>
          <w:sz w:val="26"/>
          <w:szCs w:val="26"/>
        </w:rPr>
        <w:t xml:space="preserve">Российской Федерации от 07.05.2012 </w:t>
      </w:r>
      <w:r w:rsidRPr="005D2E31">
        <w:rPr>
          <w:spacing w:val="-6"/>
          <w:sz w:val="26"/>
          <w:szCs w:val="26"/>
        </w:rPr>
        <w:t xml:space="preserve"> № 597 </w:t>
      </w:r>
      <w:r w:rsidR="00EC76F5">
        <w:rPr>
          <w:spacing w:val="-6"/>
          <w:sz w:val="26"/>
          <w:szCs w:val="26"/>
        </w:rPr>
        <w:t xml:space="preserve">       </w:t>
      </w:r>
      <w:r w:rsidRPr="005D2E31">
        <w:rPr>
          <w:spacing w:val="-6"/>
          <w:sz w:val="26"/>
          <w:szCs w:val="26"/>
        </w:rPr>
        <w:t>«О мерах по реализации государственной социальной политики»</w:t>
      </w:r>
      <w:r>
        <w:rPr>
          <w:spacing w:val="-6"/>
          <w:sz w:val="26"/>
          <w:szCs w:val="26"/>
        </w:rPr>
        <w:t xml:space="preserve">, в государственной программе Приморского края «Развитие культуры Приморского края на 2013-2020 годы» и в муниципальной программе «Развитие культуры Партизанского муниципального района на 2015-2020 годы». </w:t>
      </w:r>
      <w:proofErr w:type="gramEnd"/>
    </w:p>
    <w:p w:rsidR="00D349F9" w:rsidRPr="000852E1" w:rsidRDefault="00D349F9" w:rsidP="000B7DC3">
      <w:pPr>
        <w:pStyle w:val="a3"/>
        <w:spacing w:line="276" w:lineRule="auto"/>
        <w:ind w:firstLine="709"/>
        <w:rPr>
          <w:sz w:val="26"/>
          <w:szCs w:val="26"/>
        </w:rPr>
      </w:pPr>
      <w:r>
        <w:rPr>
          <w:spacing w:val="-6"/>
          <w:sz w:val="26"/>
          <w:szCs w:val="26"/>
        </w:rPr>
        <w:t xml:space="preserve">В прогнозном периоде планируется продолжить решение задач по реализации творческого потенциала населения; развитию библиотечного и музейного дела; развитию и поддержке народной культуры, творческих народных коллективов; организация </w:t>
      </w:r>
      <w:r w:rsidR="00EC76F5">
        <w:rPr>
          <w:spacing w:val="-6"/>
          <w:sz w:val="26"/>
          <w:szCs w:val="26"/>
        </w:rPr>
        <w:t xml:space="preserve">             </w:t>
      </w:r>
      <w:r>
        <w:rPr>
          <w:spacing w:val="-6"/>
          <w:sz w:val="26"/>
          <w:szCs w:val="26"/>
        </w:rPr>
        <w:t>и проведение мероприятий</w:t>
      </w:r>
      <w:r w:rsidR="00F16247">
        <w:rPr>
          <w:spacing w:val="-6"/>
          <w:sz w:val="26"/>
          <w:szCs w:val="26"/>
        </w:rPr>
        <w:t>,</w:t>
      </w:r>
      <w:r>
        <w:rPr>
          <w:spacing w:val="-6"/>
          <w:sz w:val="26"/>
          <w:szCs w:val="26"/>
        </w:rPr>
        <w:t xml:space="preserve"> посвященных </w:t>
      </w:r>
      <w:r w:rsidR="003A3106">
        <w:rPr>
          <w:spacing w:val="-6"/>
          <w:sz w:val="26"/>
          <w:szCs w:val="26"/>
        </w:rPr>
        <w:t>социально-</w:t>
      </w:r>
      <w:r>
        <w:rPr>
          <w:spacing w:val="-6"/>
          <w:sz w:val="26"/>
          <w:szCs w:val="26"/>
        </w:rPr>
        <w:t>значимым событиям Партизанского муниципального района и Приморского края в целом.</w:t>
      </w:r>
    </w:p>
    <w:p w:rsidR="00F2729B" w:rsidRPr="000852E1" w:rsidRDefault="00F2729B" w:rsidP="000B7DC3">
      <w:pPr>
        <w:pStyle w:val="a3"/>
        <w:spacing w:line="276" w:lineRule="auto"/>
        <w:ind w:firstLine="709"/>
        <w:rPr>
          <w:bCs/>
          <w:sz w:val="26"/>
          <w:szCs w:val="26"/>
        </w:rPr>
      </w:pPr>
      <w:r w:rsidRPr="000852E1">
        <w:rPr>
          <w:sz w:val="26"/>
          <w:szCs w:val="26"/>
        </w:rPr>
        <w:t>В соответстви</w:t>
      </w:r>
      <w:r w:rsidR="009F4657" w:rsidRPr="000852E1">
        <w:rPr>
          <w:sz w:val="26"/>
          <w:szCs w:val="26"/>
        </w:rPr>
        <w:t>е</w:t>
      </w:r>
      <w:r w:rsidRPr="000852E1">
        <w:rPr>
          <w:sz w:val="26"/>
          <w:szCs w:val="26"/>
        </w:rPr>
        <w:t xml:space="preserve"> с Федеральным законом </w:t>
      </w:r>
      <w:r w:rsidR="00403B6D">
        <w:rPr>
          <w:sz w:val="26"/>
          <w:szCs w:val="26"/>
        </w:rPr>
        <w:t xml:space="preserve">№ 131-ФЗ </w:t>
      </w:r>
      <w:r w:rsidRPr="000852E1">
        <w:rPr>
          <w:sz w:val="26"/>
          <w:szCs w:val="26"/>
        </w:rPr>
        <w:t>«Об общих принципах организации местного самоуправления  в РФ» решение вопросов местного значения поселений в области создания условий для организации досуга и обеспечения жителей поселения услугами организаций культуры выполня</w:t>
      </w:r>
      <w:r w:rsidR="0059084C" w:rsidRPr="000852E1">
        <w:rPr>
          <w:sz w:val="26"/>
          <w:szCs w:val="26"/>
        </w:rPr>
        <w:t>ют</w:t>
      </w:r>
      <w:r w:rsidRPr="000852E1">
        <w:rPr>
          <w:sz w:val="26"/>
          <w:szCs w:val="26"/>
        </w:rPr>
        <w:t xml:space="preserve"> шесть сельских поселений района. </w:t>
      </w:r>
    </w:p>
    <w:p w:rsidR="00F2729B" w:rsidRPr="000852E1" w:rsidRDefault="00FE13C1" w:rsidP="000B7DC3">
      <w:pPr>
        <w:pStyle w:val="a3"/>
        <w:spacing w:line="276" w:lineRule="auto"/>
        <w:ind w:firstLine="709"/>
        <w:rPr>
          <w:sz w:val="26"/>
          <w:szCs w:val="26"/>
        </w:rPr>
      </w:pPr>
      <w:r w:rsidRPr="000852E1">
        <w:rPr>
          <w:sz w:val="26"/>
          <w:szCs w:val="26"/>
        </w:rPr>
        <w:t>Муниципальное казенное учреждение «Управление культуры» Партизанского муниципального района к</w:t>
      </w:r>
      <w:r w:rsidR="00F2729B" w:rsidRPr="000852E1">
        <w:rPr>
          <w:sz w:val="26"/>
          <w:szCs w:val="26"/>
        </w:rPr>
        <w:t>оординирует</w:t>
      </w:r>
      <w:r w:rsidR="007340FB" w:rsidRPr="000852E1">
        <w:rPr>
          <w:sz w:val="26"/>
          <w:szCs w:val="26"/>
        </w:rPr>
        <w:t xml:space="preserve"> </w:t>
      </w:r>
      <w:r w:rsidR="00F2729B" w:rsidRPr="000852E1">
        <w:rPr>
          <w:sz w:val="26"/>
          <w:szCs w:val="26"/>
        </w:rPr>
        <w:t xml:space="preserve">работу учреждений культуры, </w:t>
      </w:r>
      <w:r w:rsidR="007340FB" w:rsidRPr="000852E1">
        <w:rPr>
          <w:sz w:val="26"/>
          <w:szCs w:val="26"/>
        </w:rPr>
        <w:t xml:space="preserve">организацию районных мероприятий, </w:t>
      </w:r>
      <w:r w:rsidR="00F2729B" w:rsidRPr="000852E1">
        <w:rPr>
          <w:sz w:val="26"/>
          <w:szCs w:val="26"/>
        </w:rPr>
        <w:t>обеспечива</w:t>
      </w:r>
      <w:r w:rsidR="006D70C7" w:rsidRPr="000852E1">
        <w:rPr>
          <w:sz w:val="26"/>
          <w:szCs w:val="26"/>
        </w:rPr>
        <w:t>е</w:t>
      </w:r>
      <w:r w:rsidR="00F2729B" w:rsidRPr="000852E1">
        <w:rPr>
          <w:sz w:val="26"/>
          <w:szCs w:val="26"/>
        </w:rPr>
        <w:t xml:space="preserve">т информационно-методическое обслуживание. </w:t>
      </w:r>
    </w:p>
    <w:p w:rsidR="00BB7748" w:rsidRPr="000852E1" w:rsidRDefault="00BB7748" w:rsidP="000B7DC3">
      <w:pPr>
        <w:spacing w:line="276" w:lineRule="auto"/>
        <w:ind w:firstLine="709"/>
        <w:jc w:val="both"/>
        <w:rPr>
          <w:b/>
          <w:i/>
          <w:sz w:val="26"/>
          <w:szCs w:val="26"/>
        </w:rPr>
      </w:pPr>
    </w:p>
    <w:p w:rsidR="00EF5BE1" w:rsidRDefault="00EF5BE1" w:rsidP="000B7DC3">
      <w:pPr>
        <w:spacing w:line="276" w:lineRule="auto"/>
        <w:ind w:firstLine="709"/>
        <w:jc w:val="both"/>
        <w:rPr>
          <w:sz w:val="26"/>
          <w:szCs w:val="26"/>
        </w:rPr>
      </w:pPr>
      <w:r w:rsidRPr="000852E1">
        <w:rPr>
          <w:b/>
          <w:i/>
          <w:sz w:val="26"/>
          <w:szCs w:val="26"/>
        </w:rPr>
        <w:t xml:space="preserve">Уровень фактической обеспеченности учреждениями культуры </w:t>
      </w:r>
      <w:r w:rsidR="00CF2546">
        <w:rPr>
          <w:b/>
          <w:i/>
          <w:sz w:val="26"/>
          <w:szCs w:val="26"/>
        </w:rPr>
        <w:t xml:space="preserve">               </w:t>
      </w:r>
      <w:r w:rsidRPr="000852E1">
        <w:rPr>
          <w:b/>
          <w:i/>
          <w:sz w:val="26"/>
          <w:szCs w:val="26"/>
        </w:rPr>
        <w:t>от нормативной потребности</w:t>
      </w:r>
      <w:r w:rsidRPr="000852E1">
        <w:rPr>
          <w:sz w:val="26"/>
          <w:szCs w:val="26"/>
        </w:rPr>
        <w:t xml:space="preserve"> за 201</w:t>
      </w:r>
      <w:r w:rsidR="003A3106">
        <w:rPr>
          <w:sz w:val="26"/>
          <w:szCs w:val="26"/>
        </w:rPr>
        <w:t>8</w:t>
      </w:r>
      <w:r w:rsidRPr="000852E1">
        <w:rPr>
          <w:sz w:val="26"/>
          <w:szCs w:val="26"/>
        </w:rPr>
        <w:t xml:space="preserve"> год составил:</w:t>
      </w:r>
    </w:p>
    <w:p w:rsidR="00407AA0" w:rsidRPr="000852E1" w:rsidRDefault="00407AA0" w:rsidP="000B7DC3">
      <w:pPr>
        <w:spacing w:line="276" w:lineRule="auto"/>
        <w:ind w:firstLine="709"/>
        <w:jc w:val="both"/>
        <w:rPr>
          <w:sz w:val="26"/>
          <w:szCs w:val="26"/>
        </w:rPr>
      </w:pPr>
    </w:p>
    <w:p w:rsidR="0044509B" w:rsidRPr="000852E1" w:rsidRDefault="00BB7748" w:rsidP="000B7DC3">
      <w:pPr>
        <w:spacing w:line="276" w:lineRule="auto"/>
        <w:ind w:firstLine="708"/>
        <w:jc w:val="both"/>
        <w:rPr>
          <w:sz w:val="26"/>
          <w:szCs w:val="26"/>
        </w:rPr>
      </w:pPr>
      <w:r w:rsidRPr="0008184B">
        <w:rPr>
          <w:b/>
          <w:iCs/>
          <w:sz w:val="26"/>
          <w:szCs w:val="26"/>
        </w:rPr>
        <w:t>(п. 25)</w:t>
      </w:r>
      <w:r w:rsidRPr="000852E1">
        <w:rPr>
          <w:b/>
          <w:iCs/>
          <w:sz w:val="26"/>
          <w:szCs w:val="26"/>
        </w:rPr>
        <w:t xml:space="preserve"> </w:t>
      </w:r>
      <w:r w:rsidR="00EF5BE1" w:rsidRPr="000852E1">
        <w:rPr>
          <w:b/>
          <w:i/>
          <w:sz w:val="26"/>
          <w:szCs w:val="26"/>
        </w:rPr>
        <w:t>клубами и учреждениями клубного типа</w:t>
      </w:r>
      <w:r w:rsidR="00EF5BE1" w:rsidRPr="000852E1">
        <w:rPr>
          <w:sz w:val="26"/>
          <w:szCs w:val="26"/>
        </w:rPr>
        <w:t xml:space="preserve"> – </w:t>
      </w:r>
      <w:r w:rsidR="003A3106">
        <w:rPr>
          <w:sz w:val="26"/>
          <w:szCs w:val="26"/>
        </w:rPr>
        <w:t>68,8</w:t>
      </w:r>
      <w:r w:rsidR="00EF5BE1" w:rsidRPr="000852E1">
        <w:rPr>
          <w:sz w:val="26"/>
          <w:szCs w:val="26"/>
        </w:rPr>
        <w:t>%</w:t>
      </w:r>
      <w:r w:rsidR="00990EAB" w:rsidRPr="000852E1">
        <w:rPr>
          <w:sz w:val="26"/>
          <w:szCs w:val="26"/>
        </w:rPr>
        <w:t xml:space="preserve">, </w:t>
      </w:r>
      <w:r w:rsidR="003E662E">
        <w:rPr>
          <w:sz w:val="26"/>
          <w:szCs w:val="26"/>
        </w:rPr>
        <w:t>увеличение</w:t>
      </w:r>
      <w:r w:rsidR="00990EAB" w:rsidRPr="000852E1">
        <w:rPr>
          <w:sz w:val="26"/>
          <w:szCs w:val="26"/>
        </w:rPr>
        <w:t xml:space="preserve"> данного показателя в 201</w:t>
      </w:r>
      <w:r w:rsidR="003A3106">
        <w:rPr>
          <w:sz w:val="26"/>
          <w:szCs w:val="26"/>
        </w:rPr>
        <w:t>8</w:t>
      </w:r>
      <w:r w:rsidR="00990EAB" w:rsidRPr="000852E1">
        <w:rPr>
          <w:sz w:val="26"/>
          <w:szCs w:val="26"/>
        </w:rPr>
        <w:t xml:space="preserve"> год</w:t>
      </w:r>
      <w:r w:rsidR="00870A80">
        <w:rPr>
          <w:sz w:val="26"/>
          <w:szCs w:val="26"/>
        </w:rPr>
        <w:t>у</w:t>
      </w:r>
      <w:r w:rsidR="00990EAB" w:rsidRPr="000852E1">
        <w:rPr>
          <w:sz w:val="26"/>
          <w:szCs w:val="26"/>
        </w:rPr>
        <w:t xml:space="preserve"> по отношению к 201</w:t>
      </w:r>
      <w:r w:rsidR="003A3106">
        <w:rPr>
          <w:sz w:val="26"/>
          <w:szCs w:val="26"/>
        </w:rPr>
        <w:t>7</w:t>
      </w:r>
      <w:r w:rsidR="00870A80">
        <w:rPr>
          <w:sz w:val="26"/>
          <w:szCs w:val="26"/>
        </w:rPr>
        <w:t xml:space="preserve"> году произош</w:t>
      </w:r>
      <w:r w:rsidR="00990EAB" w:rsidRPr="000852E1">
        <w:rPr>
          <w:sz w:val="26"/>
          <w:szCs w:val="26"/>
        </w:rPr>
        <w:t>л</w:t>
      </w:r>
      <w:r w:rsidR="00870A80">
        <w:rPr>
          <w:sz w:val="26"/>
          <w:szCs w:val="26"/>
        </w:rPr>
        <w:t>о</w:t>
      </w:r>
      <w:r w:rsidR="00990EAB" w:rsidRPr="000852E1">
        <w:rPr>
          <w:sz w:val="26"/>
          <w:szCs w:val="26"/>
        </w:rPr>
        <w:t xml:space="preserve"> за счет небольшого </w:t>
      </w:r>
      <w:r w:rsidR="003E662E">
        <w:rPr>
          <w:sz w:val="26"/>
          <w:szCs w:val="26"/>
        </w:rPr>
        <w:t>снижения</w:t>
      </w:r>
      <w:r w:rsidR="00990EAB" w:rsidRPr="000852E1">
        <w:rPr>
          <w:sz w:val="26"/>
          <w:szCs w:val="26"/>
        </w:rPr>
        <w:t xml:space="preserve"> среднегодово</w:t>
      </w:r>
      <w:r w:rsidR="00870A80">
        <w:rPr>
          <w:sz w:val="26"/>
          <w:szCs w:val="26"/>
        </w:rPr>
        <w:t>й чис</w:t>
      </w:r>
      <w:r w:rsidR="003A3106">
        <w:rPr>
          <w:sz w:val="26"/>
          <w:szCs w:val="26"/>
        </w:rPr>
        <w:t>ленности населения района (на 85</w:t>
      </w:r>
      <w:r w:rsidR="00870A80">
        <w:rPr>
          <w:sz w:val="26"/>
          <w:szCs w:val="26"/>
        </w:rPr>
        <w:t xml:space="preserve"> чел.).</w:t>
      </w:r>
    </w:p>
    <w:p w:rsidR="00407AA0" w:rsidRPr="000852E1" w:rsidRDefault="0044509B" w:rsidP="00407AA0">
      <w:pPr>
        <w:spacing w:line="276" w:lineRule="auto"/>
        <w:ind w:firstLine="708"/>
        <w:jc w:val="both"/>
        <w:rPr>
          <w:sz w:val="26"/>
          <w:szCs w:val="26"/>
        </w:rPr>
      </w:pPr>
      <w:r w:rsidRPr="000852E1">
        <w:rPr>
          <w:sz w:val="26"/>
          <w:szCs w:val="26"/>
        </w:rPr>
        <w:t xml:space="preserve">В прогнозируемом периоде </w:t>
      </w:r>
      <w:r w:rsidR="00870A80">
        <w:rPr>
          <w:sz w:val="26"/>
          <w:szCs w:val="26"/>
        </w:rPr>
        <w:t xml:space="preserve">планируется </w:t>
      </w:r>
      <w:r w:rsidR="003A3106">
        <w:rPr>
          <w:sz w:val="26"/>
          <w:szCs w:val="26"/>
        </w:rPr>
        <w:t xml:space="preserve">завершение </w:t>
      </w:r>
      <w:r w:rsidR="008D7756">
        <w:rPr>
          <w:sz w:val="26"/>
          <w:szCs w:val="26"/>
        </w:rPr>
        <w:t>капитальн</w:t>
      </w:r>
      <w:r w:rsidR="003A3106">
        <w:rPr>
          <w:sz w:val="26"/>
          <w:szCs w:val="26"/>
        </w:rPr>
        <w:t>ого</w:t>
      </w:r>
      <w:r w:rsidR="008D7756">
        <w:rPr>
          <w:sz w:val="26"/>
          <w:szCs w:val="26"/>
        </w:rPr>
        <w:t xml:space="preserve"> ремонт</w:t>
      </w:r>
      <w:r w:rsidR="003A3106">
        <w:rPr>
          <w:sz w:val="26"/>
          <w:szCs w:val="26"/>
        </w:rPr>
        <w:t>а</w:t>
      </w:r>
      <w:r w:rsidRPr="000852E1">
        <w:rPr>
          <w:sz w:val="26"/>
          <w:szCs w:val="26"/>
        </w:rPr>
        <w:t xml:space="preserve"> и ввод </w:t>
      </w:r>
      <w:r w:rsidR="00CF2546">
        <w:rPr>
          <w:sz w:val="26"/>
          <w:szCs w:val="26"/>
        </w:rPr>
        <w:t xml:space="preserve">                </w:t>
      </w:r>
      <w:r w:rsidRPr="000852E1">
        <w:rPr>
          <w:sz w:val="26"/>
          <w:szCs w:val="26"/>
        </w:rPr>
        <w:t xml:space="preserve">в эксплуатацию </w:t>
      </w:r>
      <w:r w:rsidR="003E662E">
        <w:rPr>
          <w:sz w:val="26"/>
          <w:szCs w:val="26"/>
        </w:rPr>
        <w:t>здания</w:t>
      </w:r>
      <w:r w:rsidR="00644EA1">
        <w:rPr>
          <w:sz w:val="26"/>
          <w:szCs w:val="26"/>
        </w:rPr>
        <w:t xml:space="preserve"> дома культуры в с</w:t>
      </w:r>
      <w:proofErr w:type="gramStart"/>
      <w:r w:rsidR="00644EA1">
        <w:rPr>
          <w:sz w:val="26"/>
          <w:szCs w:val="26"/>
        </w:rPr>
        <w:t>.С</w:t>
      </w:r>
      <w:proofErr w:type="gramEnd"/>
      <w:r w:rsidR="00644EA1">
        <w:rPr>
          <w:sz w:val="26"/>
          <w:szCs w:val="26"/>
        </w:rPr>
        <w:t>ергеевка (спортивный блок с переходом в основное здание).</w:t>
      </w:r>
    </w:p>
    <w:p w:rsidR="00EF5BE1" w:rsidRPr="000852E1" w:rsidRDefault="00BB7748" w:rsidP="000B7DC3">
      <w:pPr>
        <w:spacing w:line="276" w:lineRule="auto"/>
        <w:ind w:firstLine="708"/>
        <w:jc w:val="both"/>
        <w:rPr>
          <w:sz w:val="26"/>
          <w:szCs w:val="26"/>
        </w:rPr>
      </w:pPr>
      <w:r w:rsidRPr="002961E9">
        <w:rPr>
          <w:b/>
          <w:iCs/>
          <w:sz w:val="26"/>
          <w:szCs w:val="26"/>
        </w:rPr>
        <w:lastRenderedPageBreak/>
        <w:t>(п. 26)</w:t>
      </w:r>
      <w:r w:rsidRPr="000852E1">
        <w:rPr>
          <w:b/>
          <w:iCs/>
          <w:sz w:val="26"/>
          <w:szCs w:val="26"/>
        </w:rPr>
        <w:t xml:space="preserve"> </w:t>
      </w:r>
      <w:r w:rsidR="00EF5BE1" w:rsidRPr="000852E1">
        <w:rPr>
          <w:b/>
          <w:i/>
          <w:sz w:val="26"/>
          <w:szCs w:val="26"/>
        </w:rPr>
        <w:t>библиотеками</w:t>
      </w:r>
      <w:r w:rsidR="00EF5BE1" w:rsidRPr="000852E1">
        <w:rPr>
          <w:sz w:val="26"/>
          <w:szCs w:val="26"/>
        </w:rPr>
        <w:t xml:space="preserve"> – 100%</w:t>
      </w:r>
      <w:r w:rsidR="00B07A63" w:rsidRPr="000852E1">
        <w:rPr>
          <w:sz w:val="26"/>
          <w:szCs w:val="26"/>
        </w:rPr>
        <w:t>;</w:t>
      </w:r>
    </w:p>
    <w:p w:rsidR="00FE13C1" w:rsidRPr="003A3106" w:rsidRDefault="00BB7748" w:rsidP="003A3106">
      <w:pPr>
        <w:spacing w:line="276" w:lineRule="auto"/>
        <w:ind w:firstLine="708"/>
        <w:jc w:val="both"/>
        <w:rPr>
          <w:sz w:val="26"/>
          <w:szCs w:val="26"/>
        </w:rPr>
      </w:pPr>
      <w:r w:rsidRPr="002961E9">
        <w:rPr>
          <w:b/>
          <w:iCs/>
          <w:sz w:val="26"/>
          <w:szCs w:val="26"/>
        </w:rPr>
        <w:t>(п. 27)</w:t>
      </w:r>
      <w:r w:rsidRPr="000852E1">
        <w:rPr>
          <w:b/>
          <w:iCs/>
          <w:sz w:val="26"/>
          <w:szCs w:val="26"/>
        </w:rPr>
        <w:t xml:space="preserve"> </w:t>
      </w:r>
      <w:r w:rsidR="00EF5BE1" w:rsidRPr="000852E1">
        <w:rPr>
          <w:b/>
          <w:i/>
          <w:sz w:val="26"/>
          <w:szCs w:val="26"/>
        </w:rPr>
        <w:t>парками культуры и отдыха</w:t>
      </w:r>
      <w:r w:rsidR="00EF5BE1" w:rsidRPr="000852E1">
        <w:rPr>
          <w:sz w:val="26"/>
          <w:szCs w:val="26"/>
        </w:rPr>
        <w:t xml:space="preserve"> – отсутствует и не планируются </w:t>
      </w:r>
      <w:r w:rsidR="00CF2546">
        <w:rPr>
          <w:sz w:val="26"/>
          <w:szCs w:val="26"/>
        </w:rPr>
        <w:t xml:space="preserve">              </w:t>
      </w:r>
      <w:r w:rsidR="00EF5BE1" w:rsidRPr="000852E1">
        <w:rPr>
          <w:sz w:val="26"/>
          <w:szCs w:val="26"/>
        </w:rPr>
        <w:t>к созданию.</w:t>
      </w:r>
    </w:p>
    <w:p w:rsidR="00EF5BE1" w:rsidRPr="000852E1" w:rsidRDefault="00EF5BE1" w:rsidP="000B7DC3">
      <w:pPr>
        <w:spacing w:line="276" w:lineRule="auto"/>
        <w:ind w:firstLine="708"/>
        <w:jc w:val="both"/>
        <w:rPr>
          <w:b/>
          <w:i/>
          <w:sz w:val="26"/>
          <w:szCs w:val="26"/>
        </w:rPr>
      </w:pPr>
      <w:r w:rsidRPr="002961E9">
        <w:rPr>
          <w:b/>
          <w:sz w:val="26"/>
          <w:szCs w:val="26"/>
        </w:rPr>
        <w:t>(п. 2</w:t>
      </w:r>
      <w:r w:rsidR="00BB7748" w:rsidRPr="002961E9">
        <w:rPr>
          <w:b/>
          <w:sz w:val="26"/>
          <w:szCs w:val="26"/>
        </w:rPr>
        <w:t>8</w:t>
      </w:r>
      <w:r w:rsidRPr="002961E9">
        <w:rPr>
          <w:b/>
          <w:sz w:val="26"/>
          <w:szCs w:val="26"/>
        </w:rPr>
        <w:t>)</w:t>
      </w:r>
      <w:r w:rsidRPr="000852E1">
        <w:rPr>
          <w:b/>
          <w:sz w:val="26"/>
          <w:szCs w:val="26"/>
        </w:rPr>
        <w:t xml:space="preserve"> </w:t>
      </w:r>
      <w:r w:rsidR="00FC6FE1" w:rsidRPr="000852E1">
        <w:rPr>
          <w:b/>
          <w:i/>
          <w:sz w:val="26"/>
          <w:szCs w:val="26"/>
        </w:rPr>
        <w:t xml:space="preserve">Доля муниципальных учреждений культуры, здания которых находятся в аварийном состоянии или требуют капитального ремонта, </w:t>
      </w:r>
      <w:r w:rsidR="00CF2546">
        <w:rPr>
          <w:b/>
          <w:i/>
          <w:sz w:val="26"/>
          <w:szCs w:val="26"/>
        </w:rPr>
        <w:t xml:space="preserve">             </w:t>
      </w:r>
      <w:r w:rsidR="00FC6FE1" w:rsidRPr="000852E1">
        <w:rPr>
          <w:b/>
          <w:i/>
          <w:sz w:val="26"/>
          <w:szCs w:val="26"/>
        </w:rPr>
        <w:t>в общем количестве муниципальных учреждений культуры</w:t>
      </w:r>
    </w:p>
    <w:p w:rsidR="00407AA0" w:rsidRPr="009564E8" w:rsidRDefault="00407AA0" w:rsidP="00407AA0">
      <w:pPr>
        <w:spacing w:line="276" w:lineRule="auto"/>
        <w:ind w:firstLine="709"/>
        <w:jc w:val="both"/>
        <w:rPr>
          <w:sz w:val="26"/>
          <w:szCs w:val="26"/>
        </w:rPr>
      </w:pPr>
      <w:r w:rsidRPr="009564E8">
        <w:rPr>
          <w:sz w:val="26"/>
          <w:szCs w:val="26"/>
        </w:rPr>
        <w:t>На территории района функционирует 1</w:t>
      </w:r>
      <w:r>
        <w:rPr>
          <w:sz w:val="26"/>
          <w:szCs w:val="26"/>
        </w:rPr>
        <w:t>1</w:t>
      </w:r>
      <w:r w:rsidRPr="009564E8">
        <w:rPr>
          <w:sz w:val="26"/>
          <w:szCs w:val="26"/>
        </w:rPr>
        <w:t xml:space="preserve"> муниципальных казенных и бюджетных учреждений культуры, в состав которых входят 1</w:t>
      </w:r>
      <w:r>
        <w:rPr>
          <w:sz w:val="26"/>
          <w:szCs w:val="26"/>
        </w:rPr>
        <w:t>4</w:t>
      </w:r>
      <w:r w:rsidRPr="009564E8">
        <w:rPr>
          <w:sz w:val="26"/>
          <w:szCs w:val="26"/>
        </w:rPr>
        <w:t xml:space="preserve"> филиалов домов культуры, 16 филиалов библиотек, </w:t>
      </w:r>
      <w:r>
        <w:rPr>
          <w:sz w:val="26"/>
          <w:szCs w:val="26"/>
        </w:rPr>
        <w:t xml:space="preserve">районный историко-краеведческий музей, </w:t>
      </w:r>
      <w:r w:rsidRPr="009564E8">
        <w:rPr>
          <w:sz w:val="26"/>
          <w:szCs w:val="26"/>
        </w:rPr>
        <w:t xml:space="preserve">детская школа искусств и районный центр детского творчества. </w:t>
      </w:r>
      <w:r>
        <w:rPr>
          <w:sz w:val="26"/>
          <w:szCs w:val="26"/>
        </w:rPr>
        <w:t xml:space="preserve">9 зданий </w:t>
      </w:r>
      <w:r w:rsidR="00865B39">
        <w:rPr>
          <w:sz w:val="26"/>
          <w:szCs w:val="26"/>
        </w:rPr>
        <w:t xml:space="preserve">учреждений </w:t>
      </w:r>
      <w:r>
        <w:rPr>
          <w:sz w:val="26"/>
          <w:szCs w:val="26"/>
        </w:rPr>
        <w:t xml:space="preserve">культуры и 1 районная </w:t>
      </w:r>
      <w:proofErr w:type="spellStart"/>
      <w:r>
        <w:rPr>
          <w:sz w:val="26"/>
          <w:szCs w:val="26"/>
        </w:rPr>
        <w:t>межпоселенческая</w:t>
      </w:r>
      <w:proofErr w:type="spellEnd"/>
      <w:r>
        <w:rPr>
          <w:sz w:val="26"/>
          <w:szCs w:val="26"/>
        </w:rPr>
        <w:t xml:space="preserve"> библиотека требуют капитального ремонта</w:t>
      </w:r>
      <w:r w:rsidRPr="009564E8">
        <w:rPr>
          <w:sz w:val="26"/>
          <w:szCs w:val="26"/>
        </w:rPr>
        <w:t>.</w:t>
      </w:r>
      <w:r>
        <w:rPr>
          <w:sz w:val="26"/>
          <w:szCs w:val="26"/>
        </w:rPr>
        <w:t xml:space="preserve"> </w:t>
      </w:r>
    </w:p>
    <w:p w:rsidR="00EF5BE1" w:rsidRPr="000852E1" w:rsidRDefault="00EF5BE1" w:rsidP="000B7DC3">
      <w:pPr>
        <w:spacing w:line="276" w:lineRule="auto"/>
        <w:ind w:firstLine="709"/>
        <w:jc w:val="both"/>
        <w:rPr>
          <w:sz w:val="26"/>
          <w:szCs w:val="26"/>
        </w:rPr>
      </w:pPr>
    </w:p>
    <w:p w:rsidR="00FC6FE1" w:rsidRPr="000852E1" w:rsidRDefault="00FC6FE1" w:rsidP="000B7DC3">
      <w:pPr>
        <w:spacing w:line="276" w:lineRule="auto"/>
        <w:ind w:firstLine="709"/>
        <w:jc w:val="both"/>
        <w:rPr>
          <w:b/>
          <w:i/>
          <w:sz w:val="26"/>
          <w:szCs w:val="26"/>
        </w:rPr>
      </w:pPr>
      <w:r w:rsidRPr="002961E9">
        <w:rPr>
          <w:b/>
          <w:sz w:val="26"/>
          <w:szCs w:val="26"/>
        </w:rPr>
        <w:t>(п. 2</w:t>
      </w:r>
      <w:r w:rsidR="00BB7748" w:rsidRPr="002961E9">
        <w:rPr>
          <w:b/>
          <w:sz w:val="26"/>
          <w:szCs w:val="26"/>
        </w:rPr>
        <w:t>9</w:t>
      </w:r>
      <w:r w:rsidRPr="002961E9">
        <w:rPr>
          <w:b/>
          <w:sz w:val="26"/>
          <w:szCs w:val="26"/>
        </w:rPr>
        <w:t>)</w:t>
      </w:r>
      <w:r w:rsidRPr="000852E1">
        <w:rPr>
          <w:b/>
          <w:sz w:val="26"/>
          <w:szCs w:val="26"/>
        </w:rPr>
        <w:t xml:space="preserve"> </w:t>
      </w:r>
      <w:r w:rsidRPr="000852E1">
        <w:rPr>
          <w:b/>
          <w:i/>
          <w:sz w:val="26"/>
          <w:szCs w:val="26"/>
        </w:rPr>
        <w:t xml:space="preserve">Доля объектов культурного наследия, находящихся </w:t>
      </w:r>
      <w:r w:rsidR="00CF2546">
        <w:rPr>
          <w:b/>
          <w:i/>
          <w:sz w:val="26"/>
          <w:szCs w:val="26"/>
        </w:rPr>
        <w:t xml:space="preserve">                              </w:t>
      </w:r>
      <w:r w:rsidRPr="000852E1">
        <w:rPr>
          <w:b/>
          <w:i/>
          <w:sz w:val="26"/>
          <w:szCs w:val="26"/>
        </w:rPr>
        <w:t xml:space="preserve">в муниципальной собственности и требующих консервации или реставрации, </w:t>
      </w:r>
      <w:r w:rsidR="00CF2546">
        <w:rPr>
          <w:b/>
          <w:i/>
          <w:sz w:val="26"/>
          <w:szCs w:val="26"/>
        </w:rPr>
        <w:t xml:space="preserve">      </w:t>
      </w:r>
      <w:r w:rsidRPr="000852E1">
        <w:rPr>
          <w:b/>
          <w:i/>
          <w:sz w:val="26"/>
          <w:szCs w:val="26"/>
        </w:rPr>
        <w:t xml:space="preserve">в общем количестве объектов культурного наследия, находящихся </w:t>
      </w:r>
      <w:r w:rsidR="00CF2546">
        <w:rPr>
          <w:b/>
          <w:i/>
          <w:sz w:val="26"/>
          <w:szCs w:val="26"/>
        </w:rPr>
        <w:t xml:space="preserve">                         </w:t>
      </w:r>
      <w:r w:rsidRPr="000852E1">
        <w:rPr>
          <w:b/>
          <w:i/>
          <w:sz w:val="26"/>
          <w:szCs w:val="26"/>
        </w:rPr>
        <w:t>в муниципальной собственности</w:t>
      </w:r>
    </w:p>
    <w:p w:rsidR="00407AA0" w:rsidRPr="009564E8" w:rsidRDefault="00407AA0" w:rsidP="00407AA0">
      <w:pPr>
        <w:spacing w:line="276" w:lineRule="auto"/>
        <w:ind w:firstLine="709"/>
        <w:jc w:val="both"/>
        <w:rPr>
          <w:sz w:val="26"/>
          <w:szCs w:val="26"/>
        </w:rPr>
      </w:pPr>
      <w:r w:rsidRPr="009564E8">
        <w:rPr>
          <w:sz w:val="26"/>
          <w:szCs w:val="26"/>
        </w:rPr>
        <w:t>На территории Партизанского муниципального района наход</w:t>
      </w:r>
      <w:r>
        <w:rPr>
          <w:sz w:val="26"/>
          <w:szCs w:val="26"/>
        </w:rPr>
        <w:t>и</w:t>
      </w:r>
      <w:r w:rsidRPr="009564E8">
        <w:rPr>
          <w:sz w:val="26"/>
          <w:szCs w:val="26"/>
        </w:rPr>
        <w:t xml:space="preserve">тся </w:t>
      </w:r>
      <w:r>
        <w:rPr>
          <w:sz w:val="26"/>
          <w:szCs w:val="26"/>
        </w:rPr>
        <w:t>10</w:t>
      </w:r>
      <w:r w:rsidRPr="009564E8">
        <w:rPr>
          <w:sz w:val="26"/>
          <w:szCs w:val="26"/>
        </w:rPr>
        <w:t xml:space="preserve"> объектов культурного наследия, </w:t>
      </w:r>
      <w:r>
        <w:rPr>
          <w:sz w:val="26"/>
          <w:szCs w:val="26"/>
        </w:rPr>
        <w:t>из которых 1</w:t>
      </w:r>
      <w:r w:rsidRPr="009564E8">
        <w:rPr>
          <w:sz w:val="26"/>
          <w:szCs w:val="26"/>
        </w:rPr>
        <w:t xml:space="preserve"> объект </w:t>
      </w:r>
      <w:r>
        <w:rPr>
          <w:sz w:val="26"/>
          <w:szCs w:val="26"/>
        </w:rPr>
        <w:t xml:space="preserve">«Братская могила партизан, погибших в борьбе за Советскую власть с. </w:t>
      </w:r>
      <w:proofErr w:type="spellStart"/>
      <w:r>
        <w:rPr>
          <w:sz w:val="26"/>
          <w:szCs w:val="26"/>
        </w:rPr>
        <w:t>Перетино</w:t>
      </w:r>
      <w:proofErr w:type="spellEnd"/>
      <w:r>
        <w:rPr>
          <w:sz w:val="26"/>
          <w:szCs w:val="26"/>
        </w:rPr>
        <w:t xml:space="preserve"> – кладбище» </w:t>
      </w:r>
      <w:r w:rsidRPr="009564E8">
        <w:rPr>
          <w:sz w:val="26"/>
          <w:szCs w:val="26"/>
        </w:rPr>
        <w:t>требу</w:t>
      </w:r>
      <w:r>
        <w:rPr>
          <w:sz w:val="26"/>
          <w:szCs w:val="26"/>
        </w:rPr>
        <w:t>е</w:t>
      </w:r>
      <w:r w:rsidRPr="009564E8">
        <w:rPr>
          <w:sz w:val="26"/>
          <w:szCs w:val="26"/>
        </w:rPr>
        <w:t>т</w:t>
      </w:r>
      <w:r>
        <w:rPr>
          <w:sz w:val="26"/>
          <w:szCs w:val="26"/>
        </w:rPr>
        <w:t xml:space="preserve"> реставрации.</w:t>
      </w:r>
    </w:p>
    <w:p w:rsidR="00CF2546" w:rsidRPr="000852E1" w:rsidRDefault="00CF2546" w:rsidP="000B7DC3">
      <w:pPr>
        <w:spacing w:line="276" w:lineRule="auto"/>
        <w:ind w:firstLine="709"/>
        <w:jc w:val="both"/>
        <w:rPr>
          <w:sz w:val="26"/>
          <w:szCs w:val="26"/>
        </w:rPr>
      </w:pPr>
    </w:p>
    <w:p w:rsidR="00571633" w:rsidRPr="000852E1" w:rsidRDefault="00571633" w:rsidP="000B7DC3">
      <w:pPr>
        <w:spacing w:line="276" w:lineRule="auto"/>
        <w:ind w:firstLine="709"/>
        <w:jc w:val="both"/>
        <w:rPr>
          <w:b/>
          <w:i/>
          <w:sz w:val="26"/>
          <w:szCs w:val="26"/>
        </w:rPr>
      </w:pPr>
    </w:p>
    <w:p w:rsidR="00367275" w:rsidRPr="000852E1" w:rsidRDefault="006E263D" w:rsidP="000B7DC3">
      <w:pPr>
        <w:tabs>
          <w:tab w:val="left" w:pos="4860"/>
        </w:tabs>
        <w:spacing w:line="276" w:lineRule="auto"/>
        <w:jc w:val="center"/>
        <w:rPr>
          <w:b/>
          <w:iCs/>
          <w:sz w:val="26"/>
          <w:szCs w:val="26"/>
        </w:rPr>
      </w:pPr>
      <w:r w:rsidRPr="00B42C55">
        <w:rPr>
          <w:b/>
          <w:iCs/>
          <w:sz w:val="26"/>
          <w:szCs w:val="26"/>
          <w:lang w:val="en-US"/>
        </w:rPr>
        <w:t>V</w:t>
      </w:r>
      <w:r w:rsidRPr="00B42C55">
        <w:rPr>
          <w:b/>
          <w:iCs/>
          <w:sz w:val="26"/>
          <w:szCs w:val="26"/>
        </w:rPr>
        <w:t>. ФИЗИЧЕСКАЯ КУЛЬТУРА</w:t>
      </w:r>
      <w:r w:rsidRPr="000852E1">
        <w:rPr>
          <w:b/>
          <w:iCs/>
          <w:sz w:val="26"/>
          <w:szCs w:val="26"/>
        </w:rPr>
        <w:t xml:space="preserve"> И СПОРТ</w:t>
      </w:r>
    </w:p>
    <w:p w:rsidR="006E263D" w:rsidRPr="000852E1" w:rsidRDefault="006E263D" w:rsidP="000B7DC3">
      <w:pPr>
        <w:tabs>
          <w:tab w:val="left" w:pos="4860"/>
        </w:tabs>
        <w:spacing w:line="276" w:lineRule="auto"/>
        <w:ind w:firstLine="709"/>
        <w:jc w:val="both"/>
        <w:rPr>
          <w:b/>
          <w:i/>
          <w:iCs/>
          <w:sz w:val="26"/>
          <w:szCs w:val="26"/>
        </w:rPr>
      </w:pPr>
      <w:r w:rsidRPr="000852E1">
        <w:rPr>
          <w:b/>
          <w:iCs/>
          <w:sz w:val="26"/>
          <w:szCs w:val="26"/>
        </w:rPr>
        <w:t>(п. 3</w:t>
      </w:r>
      <w:r w:rsidR="00BB7748" w:rsidRPr="000852E1">
        <w:rPr>
          <w:b/>
          <w:iCs/>
          <w:sz w:val="26"/>
          <w:szCs w:val="26"/>
        </w:rPr>
        <w:t>0</w:t>
      </w:r>
      <w:r w:rsidRPr="000852E1">
        <w:rPr>
          <w:b/>
          <w:iCs/>
          <w:sz w:val="26"/>
          <w:szCs w:val="26"/>
        </w:rPr>
        <w:t xml:space="preserve">) </w:t>
      </w:r>
      <w:r w:rsidRPr="000852E1">
        <w:rPr>
          <w:b/>
          <w:i/>
          <w:iCs/>
          <w:sz w:val="26"/>
          <w:szCs w:val="26"/>
        </w:rPr>
        <w:t>Доля населения, систематически за</w:t>
      </w:r>
      <w:r w:rsidR="00EF2675">
        <w:rPr>
          <w:b/>
          <w:i/>
          <w:iCs/>
          <w:sz w:val="26"/>
          <w:szCs w:val="26"/>
        </w:rPr>
        <w:t>нимающегося физической культурой и</w:t>
      </w:r>
      <w:r w:rsidRPr="000852E1">
        <w:rPr>
          <w:b/>
          <w:i/>
          <w:iCs/>
          <w:sz w:val="26"/>
          <w:szCs w:val="26"/>
        </w:rPr>
        <w:t xml:space="preserve"> спортом</w:t>
      </w:r>
    </w:p>
    <w:p w:rsidR="00AA3701" w:rsidRPr="000852E1" w:rsidRDefault="00EF2675" w:rsidP="004F5F9D">
      <w:pPr>
        <w:spacing w:line="276" w:lineRule="auto"/>
        <w:ind w:firstLine="709"/>
        <w:jc w:val="both"/>
        <w:rPr>
          <w:sz w:val="26"/>
          <w:szCs w:val="26"/>
        </w:rPr>
      </w:pPr>
      <w:r>
        <w:rPr>
          <w:sz w:val="26"/>
          <w:szCs w:val="26"/>
        </w:rPr>
        <w:t>В 201</w:t>
      </w:r>
      <w:r w:rsidR="00407AA0">
        <w:rPr>
          <w:sz w:val="26"/>
          <w:szCs w:val="26"/>
        </w:rPr>
        <w:t>8</w:t>
      </w:r>
      <w:r w:rsidR="004A189D" w:rsidRPr="000852E1">
        <w:rPr>
          <w:sz w:val="26"/>
          <w:szCs w:val="26"/>
        </w:rPr>
        <w:t xml:space="preserve"> году </w:t>
      </w:r>
      <w:r w:rsidR="008E6D18" w:rsidRPr="000852E1">
        <w:rPr>
          <w:sz w:val="26"/>
          <w:szCs w:val="26"/>
        </w:rPr>
        <w:t xml:space="preserve">рост доли населения, систематически занимающегося физической культурой и спортом, </w:t>
      </w:r>
      <w:r w:rsidR="00644EA1">
        <w:rPr>
          <w:sz w:val="26"/>
          <w:szCs w:val="26"/>
        </w:rPr>
        <w:t xml:space="preserve">составил </w:t>
      </w:r>
      <w:r w:rsidR="00C734A3">
        <w:rPr>
          <w:sz w:val="26"/>
          <w:szCs w:val="26"/>
        </w:rPr>
        <w:t>1,287</w:t>
      </w:r>
      <w:r w:rsidR="008E6D18" w:rsidRPr="000852E1">
        <w:rPr>
          <w:sz w:val="26"/>
          <w:szCs w:val="26"/>
        </w:rPr>
        <w:t>%</w:t>
      </w:r>
      <w:r w:rsidR="004A189D" w:rsidRPr="000852E1">
        <w:rPr>
          <w:sz w:val="26"/>
          <w:szCs w:val="26"/>
        </w:rPr>
        <w:t xml:space="preserve"> по отношению к предыдущему году</w:t>
      </w:r>
      <w:r w:rsidR="008E6D18" w:rsidRPr="000852E1">
        <w:rPr>
          <w:sz w:val="26"/>
          <w:szCs w:val="26"/>
        </w:rPr>
        <w:t xml:space="preserve">. </w:t>
      </w:r>
      <w:r w:rsidR="00CF2546">
        <w:rPr>
          <w:sz w:val="26"/>
          <w:szCs w:val="26"/>
        </w:rPr>
        <w:t xml:space="preserve">            </w:t>
      </w:r>
      <w:r w:rsidR="004F5F9D">
        <w:rPr>
          <w:sz w:val="26"/>
          <w:szCs w:val="26"/>
        </w:rPr>
        <w:t xml:space="preserve">На прогнозируемый период ожидается </w:t>
      </w:r>
      <w:r w:rsidR="00487DF7" w:rsidRPr="000852E1">
        <w:rPr>
          <w:sz w:val="26"/>
          <w:szCs w:val="26"/>
        </w:rPr>
        <w:t xml:space="preserve"> незначительный рост</w:t>
      </w:r>
      <w:r>
        <w:rPr>
          <w:sz w:val="26"/>
          <w:szCs w:val="26"/>
        </w:rPr>
        <w:t xml:space="preserve"> показателя </w:t>
      </w:r>
      <w:r w:rsidR="00CF2546">
        <w:rPr>
          <w:sz w:val="26"/>
          <w:szCs w:val="26"/>
        </w:rPr>
        <w:t xml:space="preserve">                   </w:t>
      </w:r>
      <w:r>
        <w:rPr>
          <w:sz w:val="26"/>
          <w:szCs w:val="26"/>
        </w:rPr>
        <w:t>по сравнению с 2017</w:t>
      </w:r>
      <w:r w:rsidR="004F5F9D">
        <w:rPr>
          <w:sz w:val="26"/>
          <w:szCs w:val="26"/>
        </w:rPr>
        <w:t xml:space="preserve"> годом, который </w:t>
      </w:r>
      <w:r w:rsidR="002953F7" w:rsidRPr="000852E1">
        <w:rPr>
          <w:sz w:val="26"/>
          <w:szCs w:val="26"/>
        </w:rPr>
        <w:t>связан</w:t>
      </w:r>
      <w:r w:rsidR="00C90538">
        <w:rPr>
          <w:sz w:val="26"/>
          <w:szCs w:val="26"/>
        </w:rPr>
        <w:t>,</w:t>
      </w:r>
      <w:r w:rsidR="002953F7" w:rsidRPr="000852E1">
        <w:rPr>
          <w:sz w:val="26"/>
          <w:szCs w:val="26"/>
        </w:rPr>
        <w:t xml:space="preserve"> </w:t>
      </w:r>
      <w:r w:rsidR="004F5F9D">
        <w:rPr>
          <w:sz w:val="26"/>
          <w:szCs w:val="26"/>
        </w:rPr>
        <w:t xml:space="preserve">во-первых, </w:t>
      </w:r>
      <w:r>
        <w:rPr>
          <w:sz w:val="26"/>
          <w:szCs w:val="26"/>
        </w:rPr>
        <w:t xml:space="preserve">с </w:t>
      </w:r>
      <w:r w:rsidR="00C734A3">
        <w:rPr>
          <w:sz w:val="26"/>
          <w:szCs w:val="26"/>
        </w:rPr>
        <w:t>капитальным ремонтом</w:t>
      </w:r>
      <w:r>
        <w:rPr>
          <w:sz w:val="26"/>
          <w:szCs w:val="26"/>
        </w:rPr>
        <w:t xml:space="preserve"> </w:t>
      </w:r>
      <w:r w:rsidR="004F5F9D">
        <w:rPr>
          <w:sz w:val="26"/>
          <w:szCs w:val="26"/>
        </w:rPr>
        <w:t>спортивного зала МКОУ СОШ с</w:t>
      </w:r>
      <w:proofErr w:type="gramStart"/>
      <w:r w:rsidR="004F5F9D">
        <w:rPr>
          <w:sz w:val="26"/>
          <w:szCs w:val="26"/>
        </w:rPr>
        <w:t>.</w:t>
      </w:r>
      <w:r w:rsidR="00C734A3">
        <w:rPr>
          <w:sz w:val="26"/>
          <w:szCs w:val="26"/>
        </w:rPr>
        <w:t>Е</w:t>
      </w:r>
      <w:proofErr w:type="gramEnd"/>
      <w:r w:rsidR="00C734A3">
        <w:rPr>
          <w:sz w:val="26"/>
          <w:szCs w:val="26"/>
        </w:rPr>
        <w:t>катериновка</w:t>
      </w:r>
      <w:r w:rsidR="004F5F9D">
        <w:rPr>
          <w:sz w:val="26"/>
          <w:szCs w:val="26"/>
        </w:rPr>
        <w:t xml:space="preserve"> и </w:t>
      </w:r>
      <w:r w:rsidR="0008355F">
        <w:rPr>
          <w:sz w:val="26"/>
          <w:szCs w:val="26"/>
        </w:rPr>
        <w:t xml:space="preserve">строительством </w:t>
      </w:r>
      <w:r w:rsidR="004F5F9D">
        <w:rPr>
          <w:sz w:val="26"/>
          <w:szCs w:val="26"/>
        </w:rPr>
        <w:t xml:space="preserve">универсальной спортивной площадки в с.Екатериновка, </w:t>
      </w:r>
      <w:r w:rsidR="00C90538">
        <w:rPr>
          <w:sz w:val="26"/>
          <w:szCs w:val="26"/>
        </w:rPr>
        <w:t>во-вторых,</w:t>
      </w:r>
      <w:r w:rsidR="004F5F9D">
        <w:rPr>
          <w:sz w:val="26"/>
          <w:szCs w:val="26"/>
        </w:rPr>
        <w:t xml:space="preserve"> с </w:t>
      </w:r>
      <w:r w:rsidR="002953F7" w:rsidRPr="000852E1">
        <w:rPr>
          <w:sz w:val="26"/>
          <w:szCs w:val="26"/>
        </w:rPr>
        <w:t>увеличением количества детей</w:t>
      </w:r>
      <w:r w:rsidR="00522127" w:rsidRPr="000852E1">
        <w:rPr>
          <w:sz w:val="26"/>
          <w:szCs w:val="26"/>
        </w:rPr>
        <w:t>,</w:t>
      </w:r>
      <w:r w:rsidR="002953F7" w:rsidRPr="000852E1">
        <w:rPr>
          <w:sz w:val="26"/>
          <w:szCs w:val="26"/>
        </w:rPr>
        <w:t xml:space="preserve"> </w:t>
      </w:r>
      <w:r w:rsidR="00522127" w:rsidRPr="000852E1">
        <w:rPr>
          <w:sz w:val="26"/>
          <w:szCs w:val="26"/>
        </w:rPr>
        <w:t xml:space="preserve">занимающихся </w:t>
      </w:r>
      <w:r w:rsidR="008D7756">
        <w:rPr>
          <w:sz w:val="26"/>
          <w:szCs w:val="26"/>
        </w:rPr>
        <w:t xml:space="preserve">в МКОУ ДО </w:t>
      </w:r>
      <w:r w:rsidR="002953F7" w:rsidRPr="000852E1">
        <w:rPr>
          <w:sz w:val="26"/>
          <w:szCs w:val="26"/>
        </w:rPr>
        <w:t>ДООЦ «Юность»</w:t>
      </w:r>
      <w:r w:rsidR="00522127" w:rsidRPr="000852E1">
        <w:rPr>
          <w:sz w:val="26"/>
          <w:szCs w:val="26"/>
        </w:rPr>
        <w:t>,</w:t>
      </w:r>
      <w:r w:rsidR="002953F7" w:rsidRPr="000852E1">
        <w:rPr>
          <w:sz w:val="26"/>
          <w:szCs w:val="26"/>
        </w:rPr>
        <w:t xml:space="preserve"> и </w:t>
      </w:r>
      <w:r w:rsidR="00AA3701" w:rsidRPr="000852E1">
        <w:rPr>
          <w:sz w:val="26"/>
          <w:szCs w:val="26"/>
        </w:rPr>
        <w:t xml:space="preserve">взрослого населения, вовлеченного в спортивно-массовые мероприятия районного </w:t>
      </w:r>
      <w:r w:rsidR="004F5F9D">
        <w:rPr>
          <w:sz w:val="26"/>
          <w:szCs w:val="26"/>
        </w:rPr>
        <w:t xml:space="preserve">и краевого </w:t>
      </w:r>
      <w:r w:rsidR="00AA3701" w:rsidRPr="000852E1">
        <w:rPr>
          <w:sz w:val="26"/>
          <w:szCs w:val="26"/>
        </w:rPr>
        <w:t>масштаб</w:t>
      </w:r>
      <w:r w:rsidR="004F5F9D">
        <w:rPr>
          <w:sz w:val="26"/>
          <w:szCs w:val="26"/>
        </w:rPr>
        <w:t>ов</w:t>
      </w:r>
      <w:r w:rsidR="00AA3701" w:rsidRPr="000852E1">
        <w:rPr>
          <w:sz w:val="26"/>
          <w:szCs w:val="26"/>
        </w:rPr>
        <w:t>.</w:t>
      </w:r>
    </w:p>
    <w:p w:rsidR="005C59D9" w:rsidRPr="000852E1" w:rsidRDefault="005C59D9" w:rsidP="000B7DC3">
      <w:pPr>
        <w:spacing w:line="276" w:lineRule="auto"/>
        <w:ind w:firstLine="709"/>
        <w:jc w:val="both"/>
        <w:rPr>
          <w:sz w:val="26"/>
          <w:szCs w:val="26"/>
        </w:rPr>
      </w:pPr>
    </w:p>
    <w:p w:rsidR="005C59D9" w:rsidRPr="000852E1" w:rsidRDefault="005C59D9" w:rsidP="000B7DC3">
      <w:pPr>
        <w:tabs>
          <w:tab w:val="left" w:pos="4860"/>
        </w:tabs>
        <w:spacing w:line="276" w:lineRule="auto"/>
        <w:ind w:firstLine="709"/>
        <w:jc w:val="both"/>
        <w:rPr>
          <w:iCs/>
          <w:sz w:val="26"/>
          <w:szCs w:val="26"/>
        </w:rPr>
      </w:pPr>
      <w:r w:rsidRPr="000852E1">
        <w:rPr>
          <w:b/>
          <w:iCs/>
          <w:sz w:val="26"/>
          <w:szCs w:val="26"/>
        </w:rPr>
        <w:t xml:space="preserve">(п. 30.1) </w:t>
      </w:r>
      <w:r w:rsidRPr="000852E1">
        <w:rPr>
          <w:b/>
          <w:i/>
          <w:iCs/>
          <w:sz w:val="26"/>
          <w:szCs w:val="26"/>
        </w:rPr>
        <w:t xml:space="preserve">Доля </w:t>
      </w:r>
      <w:proofErr w:type="gramStart"/>
      <w:r w:rsidRPr="000852E1">
        <w:rPr>
          <w:b/>
          <w:i/>
          <w:iCs/>
          <w:sz w:val="26"/>
          <w:szCs w:val="26"/>
        </w:rPr>
        <w:t>обучающихся</w:t>
      </w:r>
      <w:proofErr w:type="gramEnd"/>
      <w:r w:rsidRPr="000852E1">
        <w:rPr>
          <w:b/>
          <w:i/>
          <w:iCs/>
          <w:sz w:val="26"/>
          <w:szCs w:val="26"/>
        </w:rPr>
        <w:t xml:space="preserve">, систематически занимающихся физической культурой </w:t>
      </w:r>
      <w:r w:rsidR="003E662E">
        <w:rPr>
          <w:b/>
          <w:i/>
          <w:iCs/>
          <w:sz w:val="26"/>
          <w:szCs w:val="26"/>
        </w:rPr>
        <w:t xml:space="preserve">и </w:t>
      </w:r>
      <w:r w:rsidRPr="000852E1">
        <w:rPr>
          <w:b/>
          <w:i/>
          <w:iCs/>
          <w:sz w:val="26"/>
          <w:szCs w:val="26"/>
        </w:rPr>
        <w:t>спортом, в общей численности обучающихся</w:t>
      </w:r>
    </w:p>
    <w:p w:rsidR="005C59D9" w:rsidRDefault="00EF2675" w:rsidP="000B7DC3">
      <w:pPr>
        <w:spacing w:line="276" w:lineRule="auto"/>
        <w:ind w:firstLine="709"/>
        <w:jc w:val="both"/>
        <w:rPr>
          <w:sz w:val="26"/>
          <w:szCs w:val="26"/>
        </w:rPr>
      </w:pPr>
      <w:r w:rsidRPr="00307179">
        <w:rPr>
          <w:sz w:val="26"/>
          <w:szCs w:val="26"/>
        </w:rPr>
        <w:t>В 201</w:t>
      </w:r>
      <w:r w:rsidR="00C734A3" w:rsidRPr="00307179">
        <w:rPr>
          <w:sz w:val="26"/>
          <w:szCs w:val="26"/>
        </w:rPr>
        <w:t>8</w:t>
      </w:r>
      <w:r w:rsidR="005C59D9" w:rsidRPr="00307179">
        <w:rPr>
          <w:sz w:val="26"/>
          <w:szCs w:val="26"/>
        </w:rPr>
        <w:t xml:space="preserve"> году в Партизанском муниципальном районе систематическим занятием физической культурой и спортом были охвачены </w:t>
      </w:r>
      <w:r w:rsidR="00307179">
        <w:rPr>
          <w:sz w:val="26"/>
          <w:szCs w:val="26"/>
        </w:rPr>
        <w:t>4911</w:t>
      </w:r>
      <w:r w:rsidR="005C59D9" w:rsidRPr="00307179">
        <w:rPr>
          <w:sz w:val="26"/>
          <w:szCs w:val="26"/>
        </w:rPr>
        <w:t xml:space="preserve"> </w:t>
      </w:r>
      <w:r w:rsidR="008D7756" w:rsidRPr="00307179">
        <w:rPr>
          <w:sz w:val="26"/>
          <w:szCs w:val="26"/>
        </w:rPr>
        <w:t>детей</w:t>
      </w:r>
      <w:r w:rsidR="005D2E31" w:rsidRPr="00307179">
        <w:rPr>
          <w:sz w:val="26"/>
          <w:szCs w:val="26"/>
        </w:rPr>
        <w:t xml:space="preserve"> (по данным отчета 1-ФК), что на </w:t>
      </w:r>
      <w:r w:rsidR="002C4A85">
        <w:rPr>
          <w:sz w:val="26"/>
          <w:szCs w:val="26"/>
        </w:rPr>
        <w:t>1</w:t>
      </w:r>
      <w:r w:rsidR="00B530E4" w:rsidRPr="00307179">
        <w:rPr>
          <w:sz w:val="26"/>
          <w:szCs w:val="26"/>
        </w:rPr>
        <w:t>9</w:t>
      </w:r>
      <w:r w:rsidR="002C4A85">
        <w:rPr>
          <w:sz w:val="26"/>
          <w:szCs w:val="26"/>
        </w:rPr>
        <w:t xml:space="preserve">1% </w:t>
      </w:r>
      <w:r w:rsidR="00B530E4" w:rsidRPr="00307179">
        <w:rPr>
          <w:sz w:val="26"/>
          <w:szCs w:val="26"/>
        </w:rPr>
        <w:t>бол</w:t>
      </w:r>
      <w:r w:rsidR="005D2E31" w:rsidRPr="00307179">
        <w:rPr>
          <w:sz w:val="26"/>
          <w:szCs w:val="26"/>
        </w:rPr>
        <w:t>ьше</w:t>
      </w:r>
      <w:r w:rsidR="005C59D9" w:rsidRPr="00307179">
        <w:rPr>
          <w:sz w:val="26"/>
          <w:szCs w:val="26"/>
        </w:rPr>
        <w:t xml:space="preserve">, </w:t>
      </w:r>
      <w:r w:rsidR="00B530E4" w:rsidRPr="00307179">
        <w:rPr>
          <w:sz w:val="26"/>
          <w:szCs w:val="26"/>
        </w:rPr>
        <w:t>чем в 201</w:t>
      </w:r>
      <w:r w:rsidR="002C4A85">
        <w:rPr>
          <w:sz w:val="26"/>
          <w:szCs w:val="26"/>
        </w:rPr>
        <w:t>7</w:t>
      </w:r>
      <w:r w:rsidR="005D2E31" w:rsidRPr="00307179">
        <w:rPr>
          <w:sz w:val="26"/>
          <w:szCs w:val="26"/>
        </w:rPr>
        <w:t xml:space="preserve"> году. Общая числен</w:t>
      </w:r>
      <w:r w:rsidR="00521A6A" w:rsidRPr="00307179">
        <w:rPr>
          <w:sz w:val="26"/>
          <w:szCs w:val="26"/>
        </w:rPr>
        <w:t xml:space="preserve">ность детей </w:t>
      </w:r>
      <w:r w:rsidR="00CF2546" w:rsidRPr="00307179">
        <w:rPr>
          <w:sz w:val="26"/>
          <w:szCs w:val="26"/>
        </w:rPr>
        <w:t xml:space="preserve">       </w:t>
      </w:r>
      <w:r w:rsidR="00521A6A" w:rsidRPr="00307179">
        <w:rPr>
          <w:sz w:val="26"/>
          <w:szCs w:val="26"/>
        </w:rPr>
        <w:t xml:space="preserve">от 0 до 17 лет – </w:t>
      </w:r>
      <w:r w:rsidR="002C4A85">
        <w:rPr>
          <w:sz w:val="26"/>
          <w:szCs w:val="26"/>
        </w:rPr>
        <w:t>5936</w:t>
      </w:r>
      <w:r w:rsidR="005D2E31" w:rsidRPr="00307179">
        <w:rPr>
          <w:sz w:val="26"/>
          <w:szCs w:val="26"/>
        </w:rPr>
        <w:t xml:space="preserve"> (по </w:t>
      </w:r>
      <w:r w:rsidR="00B530E4" w:rsidRPr="00307179">
        <w:rPr>
          <w:sz w:val="26"/>
          <w:szCs w:val="26"/>
        </w:rPr>
        <w:t>оценке</w:t>
      </w:r>
      <w:r w:rsidR="005D2E31" w:rsidRPr="00307179">
        <w:rPr>
          <w:sz w:val="26"/>
          <w:szCs w:val="26"/>
        </w:rPr>
        <w:t>).</w:t>
      </w:r>
    </w:p>
    <w:p w:rsidR="00F01042" w:rsidRPr="000852E1" w:rsidRDefault="00F01042" w:rsidP="000B7DC3">
      <w:pPr>
        <w:spacing w:line="276" w:lineRule="auto"/>
        <w:ind w:firstLine="709"/>
        <w:jc w:val="both"/>
        <w:rPr>
          <w:sz w:val="26"/>
          <w:szCs w:val="26"/>
        </w:rPr>
      </w:pPr>
    </w:p>
    <w:p w:rsidR="006C7C05" w:rsidRPr="000852E1" w:rsidRDefault="0064458B" w:rsidP="000B7DC3">
      <w:pPr>
        <w:spacing w:line="276" w:lineRule="auto"/>
        <w:jc w:val="center"/>
        <w:rPr>
          <w:b/>
          <w:sz w:val="26"/>
          <w:szCs w:val="26"/>
        </w:rPr>
      </w:pPr>
      <w:r w:rsidRPr="00B42C55">
        <w:rPr>
          <w:b/>
          <w:sz w:val="26"/>
          <w:szCs w:val="26"/>
        </w:rPr>
        <w:lastRenderedPageBreak/>
        <w:t>VI. ЖИЛИЩНОЕ</w:t>
      </w:r>
      <w:r w:rsidRPr="000852E1">
        <w:rPr>
          <w:b/>
          <w:sz w:val="26"/>
          <w:szCs w:val="26"/>
        </w:rPr>
        <w:t xml:space="preserve"> СТРОИТЕЛЬСТВО И ОБЕСПЕЧЕНИЕ ГРАЖДАН ЖИЛЬЕМ</w:t>
      </w:r>
    </w:p>
    <w:p w:rsidR="0064458B" w:rsidRPr="000852E1" w:rsidRDefault="0064458B" w:rsidP="000B7DC3">
      <w:pPr>
        <w:spacing w:line="276" w:lineRule="auto"/>
        <w:ind w:firstLine="708"/>
        <w:jc w:val="both"/>
        <w:rPr>
          <w:sz w:val="26"/>
          <w:szCs w:val="26"/>
        </w:rPr>
      </w:pPr>
      <w:r w:rsidRPr="002961E9">
        <w:rPr>
          <w:b/>
          <w:sz w:val="26"/>
          <w:szCs w:val="26"/>
        </w:rPr>
        <w:t xml:space="preserve">(п. </w:t>
      </w:r>
      <w:r w:rsidR="00BB7748" w:rsidRPr="002961E9">
        <w:rPr>
          <w:b/>
          <w:sz w:val="26"/>
          <w:szCs w:val="26"/>
        </w:rPr>
        <w:t>31</w:t>
      </w:r>
      <w:r w:rsidRPr="002961E9">
        <w:rPr>
          <w:b/>
          <w:sz w:val="26"/>
          <w:szCs w:val="26"/>
        </w:rPr>
        <w:t>)</w:t>
      </w:r>
      <w:r w:rsidRPr="000852E1">
        <w:rPr>
          <w:b/>
          <w:sz w:val="26"/>
          <w:szCs w:val="26"/>
        </w:rPr>
        <w:t xml:space="preserve"> </w:t>
      </w:r>
      <w:r w:rsidR="002644BD" w:rsidRPr="000852E1">
        <w:rPr>
          <w:b/>
          <w:i/>
          <w:sz w:val="26"/>
          <w:szCs w:val="26"/>
        </w:rPr>
        <w:t>О</w:t>
      </w:r>
      <w:r w:rsidRPr="000852E1">
        <w:rPr>
          <w:b/>
          <w:i/>
          <w:sz w:val="26"/>
          <w:szCs w:val="26"/>
        </w:rPr>
        <w:t xml:space="preserve">бщая площадь жилых помещений, приходящаяся в среднем </w:t>
      </w:r>
      <w:r w:rsidR="00CF2546">
        <w:rPr>
          <w:b/>
          <w:i/>
          <w:sz w:val="26"/>
          <w:szCs w:val="26"/>
        </w:rPr>
        <w:t xml:space="preserve">             </w:t>
      </w:r>
      <w:r w:rsidRPr="000852E1">
        <w:rPr>
          <w:b/>
          <w:i/>
          <w:sz w:val="26"/>
          <w:szCs w:val="26"/>
        </w:rPr>
        <w:t>на одного жител</w:t>
      </w:r>
      <w:r w:rsidR="002644BD" w:rsidRPr="000852E1">
        <w:rPr>
          <w:b/>
          <w:i/>
          <w:sz w:val="26"/>
          <w:szCs w:val="26"/>
        </w:rPr>
        <w:t>я</w:t>
      </w:r>
      <w:r w:rsidR="00FB4970" w:rsidRPr="000852E1">
        <w:rPr>
          <w:b/>
          <w:i/>
          <w:sz w:val="26"/>
          <w:szCs w:val="26"/>
        </w:rPr>
        <w:t>, всего</w:t>
      </w:r>
      <w:r w:rsidR="002644BD" w:rsidRPr="000852E1">
        <w:rPr>
          <w:sz w:val="26"/>
          <w:szCs w:val="26"/>
        </w:rPr>
        <w:t xml:space="preserve"> по состоянию на 01 января 201</w:t>
      </w:r>
      <w:r w:rsidR="0008355F">
        <w:rPr>
          <w:sz w:val="26"/>
          <w:szCs w:val="26"/>
        </w:rPr>
        <w:t>9</w:t>
      </w:r>
      <w:r w:rsidR="002644BD" w:rsidRPr="000852E1">
        <w:rPr>
          <w:sz w:val="26"/>
          <w:szCs w:val="26"/>
        </w:rPr>
        <w:t xml:space="preserve"> года </w:t>
      </w:r>
      <w:r w:rsidR="00521A6A">
        <w:rPr>
          <w:sz w:val="26"/>
          <w:szCs w:val="26"/>
        </w:rPr>
        <w:t xml:space="preserve">(в оценке) </w:t>
      </w:r>
      <w:r w:rsidRPr="000852E1">
        <w:rPr>
          <w:sz w:val="26"/>
          <w:szCs w:val="26"/>
        </w:rPr>
        <w:t xml:space="preserve">составила </w:t>
      </w:r>
      <w:r w:rsidR="00784B5C">
        <w:rPr>
          <w:sz w:val="26"/>
          <w:szCs w:val="26"/>
        </w:rPr>
        <w:t>20,</w:t>
      </w:r>
      <w:r w:rsidR="00D44CB8">
        <w:rPr>
          <w:sz w:val="26"/>
          <w:szCs w:val="26"/>
        </w:rPr>
        <w:t>458</w:t>
      </w:r>
      <w:r w:rsidRPr="000852E1">
        <w:rPr>
          <w:sz w:val="26"/>
          <w:szCs w:val="26"/>
        </w:rPr>
        <w:t xml:space="preserve"> м</w:t>
      </w:r>
      <w:proofErr w:type="gramStart"/>
      <w:r w:rsidR="002644BD" w:rsidRPr="000852E1">
        <w:rPr>
          <w:sz w:val="26"/>
          <w:szCs w:val="26"/>
          <w:vertAlign w:val="superscript"/>
        </w:rPr>
        <w:t>2</w:t>
      </w:r>
      <w:proofErr w:type="gramEnd"/>
      <w:r w:rsidRPr="000852E1">
        <w:rPr>
          <w:sz w:val="26"/>
          <w:szCs w:val="26"/>
        </w:rPr>
        <w:t xml:space="preserve">, с увеличением к уровню </w:t>
      </w:r>
      <w:r w:rsidR="007528E5" w:rsidRPr="000852E1">
        <w:rPr>
          <w:sz w:val="26"/>
          <w:szCs w:val="26"/>
        </w:rPr>
        <w:t>прошлого</w:t>
      </w:r>
      <w:r w:rsidRPr="000852E1">
        <w:rPr>
          <w:sz w:val="26"/>
          <w:szCs w:val="26"/>
        </w:rPr>
        <w:t xml:space="preserve"> года на </w:t>
      </w:r>
      <w:r w:rsidR="00D44CB8">
        <w:rPr>
          <w:sz w:val="26"/>
          <w:szCs w:val="26"/>
        </w:rPr>
        <w:t>1,3</w:t>
      </w:r>
      <w:r w:rsidRPr="000852E1">
        <w:rPr>
          <w:sz w:val="26"/>
          <w:szCs w:val="26"/>
        </w:rPr>
        <w:t xml:space="preserve">%. </w:t>
      </w:r>
      <w:r w:rsidR="00AF47B7" w:rsidRPr="000852E1">
        <w:rPr>
          <w:sz w:val="26"/>
          <w:szCs w:val="26"/>
        </w:rPr>
        <w:t>Д</w:t>
      </w:r>
      <w:r w:rsidRPr="000852E1">
        <w:rPr>
          <w:sz w:val="26"/>
          <w:szCs w:val="26"/>
        </w:rPr>
        <w:t xml:space="preserve">анный показатель остается ниже </w:t>
      </w:r>
      <w:proofErr w:type="spellStart"/>
      <w:r w:rsidRPr="000852E1">
        <w:rPr>
          <w:sz w:val="26"/>
          <w:szCs w:val="26"/>
        </w:rPr>
        <w:t>среднекраевого</w:t>
      </w:r>
      <w:proofErr w:type="spellEnd"/>
      <w:r w:rsidRPr="000852E1">
        <w:rPr>
          <w:sz w:val="26"/>
          <w:szCs w:val="26"/>
        </w:rPr>
        <w:t xml:space="preserve"> на </w:t>
      </w:r>
      <w:r w:rsidR="002C4A85" w:rsidRPr="002C4A85">
        <w:rPr>
          <w:sz w:val="26"/>
          <w:szCs w:val="26"/>
        </w:rPr>
        <w:t>10,7</w:t>
      </w:r>
      <w:r w:rsidRPr="002C4A85">
        <w:rPr>
          <w:sz w:val="26"/>
          <w:szCs w:val="26"/>
        </w:rPr>
        <w:t>%</w:t>
      </w:r>
      <w:r w:rsidRPr="000852E1">
        <w:rPr>
          <w:sz w:val="26"/>
          <w:szCs w:val="26"/>
        </w:rPr>
        <w:t xml:space="preserve"> (</w:t>
      </w:r>
      <w:proofErr w:type="spellStart"/>
      <w:r w:rsidRPr="000852E1">
        <w:rPr>
          <w:sz w:val="26"/>
          <w:szCs w:val="26"/>
        </w:rPr>
        <w:t>среднекраевой</w:t>
      </w:r>
      <w:proofErr w:type="spellEnd"/>
      <w:r w:rsidRPr="000852E1">
        <w:rPr>
          <w:sz w:val="26"/>
          <w:szCs w:val="26"/>
        </w:rPr>
        <w:t xml:space="preserve"> показатель – </w:t>
      </w:r>
      <w:r w:rsidR="002C4A85" w:rsidRPr="002C4A85">
        <w:rPr>
          <w:sz w:val="26"/>
          <w:szCs w:val="26"/>
        </w:rPr>
        <w:t>22,9</w:t>
      </w:r>
      <w:r w:rsidRPr="002C4A85">
        <w:rPr>
          <w:sz w:val="26"/>
          <w:szCs w:val="26"/>
        </w:rPr>
        <w:t xml:space="preserve"> </w:t>
      </w:r>
      <w:r w:rsidR="00FC7B38" w:rsidRPr="002C4A85">
        <w:rPr>
          <w:sz w:val="26"/>
          <w:szCs w:val="26"/>
        </w:rPr>
        <w:t>м</w:t>
      </w:r>
      <w:r w:rsidR="00FC7B38" w:rsidRPr="002C4A85">
        <w:rPr>
          <w:sz w:val="26"/>
          <w:szCs w:val="26"/>
          <w:vertAlign w:val="superscript"/>
        </w:rPr>
        <w:t>2</w:t>
      </w:r>
      <w:r w:rsidRPr="000852E1">
        <w:rPr>
          <w:sz w:val="26"/>
          <w:szCs w:val="26"/>
        </w:rPr>
        <w:t xml:space="preserve">). </w:t>
      </w:r>
    </w:p>
    <w:p w:rsidR="0064458B" w:rsidRPr="000852E1" w:rsidRDefault="0064458B" w:rsidP="000B7DC3">
      <w:pPr>
        <w:spacing w:line="276" w:lineRule="auto"/>
        <w:ind w:firstLine="708"/>
        <w:jc w:val="both"/>
        <w:rPr>
          <w:sz w:val="26"/>
          <w:szCs w:val="26"/>
        </w:rPr>
      </w:pPr>
      <w:r w:rsidRPr="000852E1">
        <w:rPr>
          <w:sz w:val="26"/>
          <w:szCs w:val="26"/>
        </w:rPr>
        <w:t>Всего в муниципальном районе общая площадь жилых помещений на начало 201</w:t>
      </w:r>
      <w:r w:rsidR="009026C5">
        <w:rPr>
          <w:sz w:val="26"/>
          <w:szCs w:val="26"/>
        </w:rPr>
        <w:t>9</w:t>
      </w:r>
      <w:r w:rsidRPr="000852E1">
        <w:rPr>
          <w:sz w:val="26"/>
          <w:szCs w:val="26"/>
        </w:rPr>
        <w:t xml:space="preserve"> года составляет </w:t>
      </w:r>
      <w:r w:rsidR="009026C5">
        <w:rPr>
          <w:sz w:val="26"/>
          <w:szCs w:val="26"/>
        </w:rPr>
        <w:t>608,44</w:t>
      </w:r>
      <w:r w:rsidRPr="000852E1">
        <w:rPr>
          <w:sz w:val="26"/>
          <w:szCs w:val="26"/>
        </w:rPr>
        <w:t xml:space="preserve"> тыс</w:t>
      </w:r>
      <w:proofErr w:type="gramStart"/>
      <w:r w:rsidRPr="000852E1">
        <w:rPr>
          <w:sz w:val="26"/>
          <w:szCs w:val="26"/>
        </w:rPr>
        <w:t>.</w:t>
      </w:r>
      <w:r w:rsidR="00FC7B38" w:rsidRPr="000852E1">
        <w:rPr>
          <w:sz w:val="26"/>
          <w:szCs w:val="26"/>
        </w:rPr>
        <w:t>м</w:t>
      </w:r>
      <w:proofErr w:type="gramEnd"/>
      <w:r w:rsidR="00FC7B38" w:rsidRPr="000852E1">
        <w:rPr>
          <w:sz w:val="26"/>
          <w:szCs w:val="26"/>
          <w:vertAlign w:val="superscript"/>
        </w:rPr>
        <w:t>2</w:t>
      </w:r>
      <w:r w:rsidRPr="000852E1">
        <w:rPr>
          <w:sz w:val="26"/>
          <w:szCs w:val="26"/>
        </w:rPr>
        <w:t xml:space="preserve"> (на начало 201</w:t>
      </w:r>
      <w:r w:rsidR="009026C5">
        <w:rPr>
          <w:sz w:val="26"/>
          <w:szCs w:val="26"/>
        </w:rPr>
        <w:t>8</w:t>
      </w:r>
      <w:r w:rsidRPr="000852E1">
        <w:rPr>
          <w:sz w:val="26"/>
          <w:szCs w:val="26"/>
        </w:rPr>
        <w:t xml:space="preserve"> г. – </w:t>
      </w:r>
      <w:r w:rsidR="009026C5">
        <w:rPr>
          <w:sz w:val="26"/>
          <w:szCs w:val="26"/>
        </w:rPr>
        <w:t xml:space="preserve">603,83 </w:t>
      </w:r>
      <w:r w:rsidRPr="000852E1">
        <w:rPr>
          <w:sz w:val="26"/>
          <w:szCs w:val="26"/>
        </w:rPr>
        <w:t>тыс.м</w:t>
      </w:r>
      <w:r w:rsidR="00D93CD3" w:rsidRPr="000852E1">
        <w:rPr>
          <w:sz w:val="26"/>
          <w:szCs w:val="26"/>
          <w:vertAlign w:val="superscript"/>
        </w:rPr>
        <w:t>2</w:t>
      </w:r>
      <w:r w:rsidRPr="000852E1">
        <w:rPr>
          <w:sz w:val="26"/>
          <w:szCs w:val="26"/>
        </w:rPr>
        <w:t xml:space="preserve">). </w:t>
      </w:r>
    </w:p>
    <w:p w:rsidR="0064458B" w:rsidRPr="000852E1" w:rsidRDefault="0064458B" w:rsidP="000B7DC3">
      <w:pPr>
        <w:spacing w:line="276" w:lineRule="auto"/>
        <w:ind w:firstLine="708"/>
        <w:jc w:val="both"/>
        <w:rPr>
          <w:sz w:val="26"/>
          <w:szCs w:val="26"/>
        </w:rPr>
      </w:pPr>
      <w:r w:rsidRPr="000852E1">
        <w:rPr>
          <w:sz w:val="26"/>
          <w:szCs w:val="26"/>
        </w:rPr>
        <w:t>В прогнозируемый период 201</w:t>
      </w:r>
      <w:r w:rsidR="009026C5">
        <w:rPr>
          <w:sz w:val="26"/>
          <w:szCs w:val="26"/>
        </w:rPr>
        <w:t>9</w:t>
      </w:r>
      <w:r w:rsidR="00784B5C">
        <w:rPr>
          <w:sz w:val="26"/>
          <w:szCs w:val="26"/>
        </w:rPr>
        <w:t>-202</w:t>
      </w:r>
      <w:r w:rsidR="009026C5">
        <w:rPr>
          <w:sz w:val="26"/>
          <w:szCs w:val="26"/>
        </w:rPr>
        <w:t>1</w:t>
      </w:r>
      <w:r w:rsidRPr="000852E1">
        <w:rPr>
          <w:sz w:val="26"/>
          <w:szCs w:val="26"/>
        </w:rPr>
        <w:t xml:space="preserve"> годов показатель общей площади жилых помещений, приходящейся в среднем на одного жителя, составит </w:t>
      </w:r>
      <w:r w:rsidR="00FC5014" w:rsidRPr="000852E1">
        <w:rPr>
          <w:sz w:val="26"/>
          <w:szCs w:val="26"/>
        </w:rPr>
        <w:t>20</w:t>
      </w:r>
      <w:r w:rsidR="00784B5C">
        <w:rPr>
          <w:sz w:val="26"/>
          <w:szCs w:val="26"/>
        </w:rPr>
        <w:t>,</w:t>
      </w:r>
      <w:r w:rsidR="009026C5">
        <w:rPr>
          <w:sz w:val="26"/>
          <w:szCs w:val="26"/>
        </w:rPr>
        <w:t xml:space="preserve">55 </w:t>
      </w:r>
      <w:r w:rsidR="00EA5281" w:rsidRPr="000852E1">
        <w:rPr>
          <w:sz w:val="26"/>
          <w:szCs w:val="26"/>
        </w:rPr>
        <w:t>м</w:t>
      </w:r>
      <w:proofErr w:type="gramStart"/>
      <w:r w:rsidR="00EA5281" w:rsidRPr="000852E1">
        <w:rPr>
          <w:sz w:val="26"/>
          <w:szCs w:val="26"/>
          <w:vertAlign w:val="superscript"/>
        </w:rPr>
        <w:t>2</w:t>
      </w:r>
      <w:proofErr w:type="gramEnd"/>
      <w:r w:rsidRPr="000852E1">
        <w:rPr>
          <w:sz w:val="26"/>
          <w:szCs w:val="26"/>
        </w:rPr>
        <w:t xml:space="preserve">. </w:t>
      </w:r>
    </w:p>
    <w:p w:rsidR="00027EF7" w:rsidRPr="000852E1" w:rsidRDefault="0064458B" w:rsidP="000B7DC3">
      <w:pPr>
        <w:spacing w:line="276" w:lineRule="auto"/>
        <w:jc w:val="both"/>
        <w:rPr>
          <w:sz w:val="26"/>
          <w:szCs w:val="26"/>
        </w:rPr>
      </w:pPr>
      <w:r w:rsidRPr="000852E1">
        <w:rPr>
          <w:sz w:val="26"/>
          <w:szCs w:val="26"/>
        </w:rPr>
        <w:t xml:space="preserve">          </w:t>
      </w:r>
    </w:p>
    <w:p w:rsidR="0064458B" w:rsidRPr="000852E1" w:rsidRDefault="00BB7748" w:rsidP="000B7DC3">
      <w:pPr>
        <w:spacing w:line="276" w:lineRule="auto"/>
        <w:ind w:firstLine="709"/>
        <w:jc w:val="both"/>
        <w:rPr>
          <w:sz w:val="26"/>
          <w:szCs w:val="26"/>
        </w:rPr>
      </w:pPr>
      <w:r w:rsidRPr="002961E9">
        <w:rPr>
          <w:b/>
          <w:iCs/>
          <w:sz w:val="26"/>
          <w:szCs w:val="26"/>
        </w:rPr>
        <w:t>(п. 32)</w:t>
      </w:r>
      <w:r w:rsidRPr="000852E1">
        <w:rPr>
          <w:b/>
          <w:iCs/>
          <w:sz w:val="26"/>
          <w:szCs w:val="26"/>
        </w:rPr>
        <w:t xml:space="preserve"> </w:t>
      </w:r>
      <w:r w:rsidR="00EA5281" w:rsidRPr="000852E1">
        <w:rPr>
          <w:b/>
          <w:i/>
          <w:sz w:val="26"/>
          <w:szCs w:val="26"/>
        </w:rPr>
        <w:t>в</w:t>
      </w:r>
      <w:r w:rsidR="00FB4970" w:rsidRPr="000852E1">
        <w:rPr>
          <w:b/>
          <w:i/>
          <w:sz w:val="26"/>
          <w:szCs w:val="26"/>
        </w:rPr>
        <w:t xml:space="preserve"> том числе </w:t>
      </w:r>
      <w:r w:rsidR="0064458B" w:rsidRPr="000852E1">
        <w:rPr>
          <w:b/>
          <w:i/>
          <w:sz w:val="26"/>
          <w:szCs w:val="26"/>
        </w:rPr>
        <w:t xml:space="preserve">введенная в действие </w:t>
      </w:r>
      <w:r w:rsidR="00FB4970" w:rsidRPr="000852E1">
        <w:rPr>
          <w:b/>
          <w:i/>
          <w:sz w:val="26"/>
          <w:szCs w:val="26"/>
        </w:rPr>
        <w:t>за год</w:t>
      </w:r>
      <w:r w:rsidR="0064458B" w:rsidRPr="000852E1">
        <w:rPr>
          <w:b/>
          <w:sz w:val="26"/>
          <w:szCs w:val="26"/>
        </w:rPr>
        <w:t>,</w:t>
      </w:r>
      <w:r w:rsidR="0064458B" w:rsidRPr="000852E1">
        <w:rPr>
          <w:sz w:val="26"/>
          <w:szCs w:val="26"/>
        </w:rPr>
        <w:t xml:space="preserve"> составила</w:t>
      </w:r>
      <w:r w:rsidR="00EA5281" w:rsidRPr="000852E1">
        <w:rPr>
          <w:sz w:val="26"/>
          <w:szCs w:val="26"/>
        </w:rPr>
        <w:t xml:space="preserve"> в 201</w:t>
      </w:r>
      <w:r w:rsidR="00844443">
        <w:rPr>
          <w:sz w:val="26"/>
          <w:szCs w:val="26"/>
        </w:rPr>
        <w:t>8</w:t>
      </w:r>
      <w:r w:rsidR="00EA5281" w:rsidRPr="000852E1">
        <w:rPr>
          <w:sz w:val="26"/>
          <w:szCs w:val="26"/>
        </w:rPr>
        <w:t xml:space="preserve"> году</w:t>
      </w:r>
      <w:r w:rsidR="0064458B" w:rsidRPr="000852E1">
        <w:rPr>
          <w:sz w:val="26"/>
          <w:szCs w:val="26"/>
        </w:rPr>
        <w:t xml:space="preserve"> </w:t>
      </w:r>
      <w:r w:rsidR="00CF2546">
        <w:rPr>
          <w:sz w:val="26"/>
          <w:szCs w:val="26"/>
        </w:rPr>
        <w:t xml:space="preserve">        </w:t>
      </w:r>
      <w:r w:rsidR="0064458B" w:rsidRPr="000852E1">
        <w:rPr>
          <w:sz w:val="26"/>
          <w:szCs w:val="26"/>
        </w:rPr>
        <w:t>0,</w:t>
      </w:r>
      <w:r w:rsidR="00844443">
        <w:rPr>
          <w:sz w:val="26"/>
          <w:szCs w:val="26"/>
        </w:rPr>
        <w:t>1</w:t>
      </w:r>
      <w:r w:rsidR="00784B5C">
        <w:rPr>
          <w:sz w:val="26"/>
          <w:szCs w:val="26"/>
        </w:rPr>
        <w:t>7</w:t>
      </w:r>
      <w:r w:rsidR="00C90538">
        <w:rPr>
          <w:sz w:val="26"/>
          <w:szCs w:val="26"/>
        </w:rPr>
        <w:t xml:space="preserve"> </w:t>
      </w:r>
      <w:r w:rsidR="00FB4970" w:rsidRPr="000852E1">
        <w:rPr>
          <w:sz w:val="26"/>
          <w:szCs w:val="26"/>
        </w:rPr>
        <w:t>м</w:t>
      </w:r>
      <w:proofErr w:type="gramStart"/>
      <w:r w:rsidR="00FB4970" w:rsidRPr="000852E1">
        <w:rPr>
          <w:sz w:val="26"/>
          <w:szCs w:val="26"/>
          <w:vertAlign w:val="superscript"/>
        </w:rPr>
        <w:t>2</w:t>
      </w:r>
      <w:proofErr w:type="gramEnd"/>
      <w:r w:rsidR="0064458B" w:rsidRPr="000852E1">
        <w:rPr>
          <w:sz w:val="26"/>
          <w:szCs w:val="26"/>
        </w:rPr>
        <w:t xml:space="preserve">, что </w:t>
      </w:r>
      <w:r w:rsidR="00C73648">
        <w:rPr>
          <w:sz w:val="26"/>
          <w:szCs w:val="26"/>
        </w:rPr>
        <w:t>ниже</w:t>
      </w:r>
      <w:r w:rsidR="00FB4970" w:rsidRPr="000852E1">
        <w:rPr>
          <w:sz w:val="26"/>
          <w:szCs w:val="26"/>
        </w:rPr>
        <w:t xml:space="preserve"> уровн</w:t>
      </w:r>
      <w:r w:rsidR="002A45A1" w:rsidRPr="000852E1">
        <w:rPr>
          <w:sz w:val="26"/>
          <w:szCs w:val="26"/>
        </w:rPr>
        <w:t>я</w:t>
      </w:r>
      <w:r w:rsidR="0064458B" w:rsidRPr="000852E1">
        <w:rPr>
          <w:sz w:val="26"/>
          <w:szCs w:val="26"/>
        </w:rPr>
        <w:t xml:space="preserve"> 201</w:t>
      </w:r>
      <w:r w:rsidR="00844443">
        <w:rPr>
          <w:sz w:val="26"/>
          <w:szCs w:val="26"/>
        </w:rPr>
        <w:t>7</w:t>
      </w:r>
      <w:r w:rsidR="0064458B" w:rsidRPr="000852E1">
        <w:rPr>
          <w:sz w:val="26"/>
          <w:szCs w:val="26"/>
        </w:rPr>
        <w:t xml:space="preserve"> года</w:t>
      </w:r>
      <w:r w:rsidR="002A45A1" w:rsidRPr="000852E1">
        <w:rPr>
          <w:sz w:val="26"/>
          <w:szCs w:val="26"/>
        </w:rPr>
        <w:t xml:space="preserve"> на </w:t>
      </w:r>
      <w:r w:rsidR="00844443">
        <w:rPr>
          <w:sz w:val="26"/>
          <w:szCs w:val="26"/>
        </w:rPr>
        <w:t>37</w:t>
      </w:r>
      <w:r w:rsidR="002A45A1" w:rsidRPr="000852E1">
        <w:rPr>
          <w:sz w:val="26"/>
          <w:szCs w:val="26"/>
        </w:rPr>
        <w:t>%</w:t>
      </w:r>
      <w:r w:rsidR="0064458B" w:rsidRPr="000852E1">
        <w:rPr>
          <w:sz w:val="26"/>
          <w:szCs w:val="26"/>
        </w:rPr>
        <w:t xml:space="preserve">.  </w:t>
      </w:r>
    </w:p>
    <w:p w:rsidR="0064458B" w:rsidRPr="000852E1" w:rsidRDefault="0064458B" w:rsidP="000B7DC3">
      <w:pPr>
        <w:spacing w:line="276" w:lineRule="auto"/>
        <w:ind w:firstLine="708"/>
        <w:jc w:val="both"/>
        <w:rPr>
          <w:sz w:val="26"/>
          <w:szCs w:val="26"/>
        </w:rPr>
      </w:pPr>
      <w:r w:rsidRPr="000852E1">
        <w:rPr>
          <w:bCs/>
          <w:sz w:val="26"/>
          <w:szCs w:val="26"/>
        </w:rPr>
        <w:t>В районе в 201</w:t>
      </w:r>
      <w:r w:rsidR="00844443">
        <w:rPr>
          <w:bCs/>
          <w:sz w:val="26"/>
          <w:szCs w:val="26"/>
        </w:rPr>
        <w:t>8</w:t>
      </w:r>
      <w:r w:rsidR="00C90538">
        <w:rPr>
          <w:bCs/>
          <w:sz w:val="26"/>
          <w:szCs w:val="26"/>
        </w:rPr>
        <w:t xml:space="preserve"> </w:t>
      </w:r>
      <w:r w:rsidRPr="000852E1">
        <w:rPr>
          <w:bCs/>
          <w:sz w:val="26"/>
          <w:szCs w:val="26"/>
        </w:rPr>
        <w:t>г</w:t>
      </w:r>
      <w:r w:rsidR="00844443">
        <w:rPr>
          <w:bCs/>
          <w:sz w:val="26"/>
          <w:szCs w:val="26"/>
        </w:rPr>
        <w:t>оду</w:t>
      </w:r>
      <w:r w:rsidRPr="000852E1">
        <w:rPr>
          <w:bCs/>
          <w:sz w:val="26"/>
          <w:szCs w:val="26"/>
        </w:rPr>
        <w:t xml:space="preserve"> сданы в эксплуатацию жилые дома общей площадью </w:t>
      </w:r>
      <w:r w:rsidR="00CF2546">
        <w:rPr>
          <w:bCs/>
          <w:sz w:val="26"/>
          <w:szCs w:val="26"/>
        </w:rPr>
        <w:t xml:space="preserve">     </w:t>
      </w:r>
      <w:r w:rsidR="00844443">
        <w:rPr>
          <w:bCs/>
          <w:sz w:val="26"/>
          <w:szCs w:val="26"/>
        </w:rPr>
        <w:t>4606</w:t>
      </w:r>
      <w:r w:rsidR="00C90538">
        <w:rPr>
          <w:bCs/>
          <w:sz w:val="26"/>
          <w:szCs w:val="26"/>
        </w:rPr>
        <w:t xml:space="preserve"> </w:t>
      </w:r>
      <w:r w:rsidRPr="000852E1">
        <w:rPr>
          <w:bCs/>
          <w:sz w:val="26"/>
          <w:szCs w:val="26"/>
        </w:rPr>
        <w:t>м</w:t>
      </w:r>
      <w:proofErr w:type="gramStart"/>
      <w:r w:rsidR="00EA5281" w:rsidRPr="000852E1">
        <w:rPr>
          <w:bCs/>
          <w:sz w:val="26"/>
          <w:szCs w:val="26"/>
          <w:vertAlign w:val="superscript"/>
        </w:rPr>
        <w:t>2</w:t>
      </w:r>
      <w:proofErr w:type="gramEnd"/>
      <w:r w:rsidRPr="000852E1">
        <w:rPr>
          <w:bCs/>
          <w:sz w:val="26"/>
          <w:szCs w:val="26"/>
        </w:rPr>
        <w:t xml:space="preserve">, что </w:t>
      </w:r>
      <w:r w:rsidR="00FB4970" w:rsidRPr="000852E1">
        <w:rPr>
          <w:bCs/>
          <w:sz w:val="26"/>
          <w:szCs w:val="26"/>
        </w:rPr>
        <w:t xml:space="preserve">на </w:t>
      </w:r>
      <w:r w:rsidR="00844443">
        <w:rPr>
          <w:bCs/>
          <w:sz w:val="26"/>
          <w:szCs w:val="26"/>
        </w:rPr>
        <w:t>43</w:t>
      </w:r>
      <w:r w:rsidR="00FB4970" w:rsidRPr="000852E1">
        <w:rPr>
          <w:bCs/>
          <w:sz w:val="26"/>
          <w:szCs w:val="26"/>
        </w:rPr>
        <w:t>%</w:t>
      </w:r>
      <w:r w:rsidRPr="000852E1">
        <w:rPr>
          <w:bCs/>
          <w:sz w:val="26"/>
          <w:szCs w:val="26"/>
        </w:rPr>
        <w:t xml:space="preserve"> </w:t>
      </w:r>
      <w:r w:rsidR="00FC5014" w:rsidRPr="000852E1">
        <w:rPr>
          <w:bCs/>
          <w:sz w:val="26"/>
          <w:szCs w:val="26"/>
        </w:rPr>
        <w:t>меньше</w:t>
      </w:r>
      <w:r w:rsidRPr="000852E1">
        <w:rPr>
          <w:bCs/>
          <w:sz w:val="26"/>
          <w:szCs w:val="26"/>
        </w:rPr>
        <w:t xml:space="preserve"> уровня 201</w:t>
      </w:r>
      <w:r w:rsidR="00844443">
        <w:rPr>
          <w:bCs/>
          <w:sz w:val="26"/>
          <w:szCs w:val="26"/>
        </w:rPr>
        <w:t>7</w:t>
      </w:r>
      <w:r w:rsidR="00C90538">
        <w:rPr>
          <w:bCs/>
          <w:sz w:val="26"/>
          <w:szCs w:val="26"/>
        </w:rPr>
        <w:t xml:space="preserve"> </w:t>
      </w:r>
      <w:r w:rsidRPr="000852E1">
        <w:rPr>
          <w:bCs/>
          <w:sz w:val="26"/>
          <w:szCs w:val="26"/>
        </w:rPr>
        <w:t>г. (</w:t>
      </w:r>
      <w:r w:rsidRPr="000852E1">
        <w:rPr>
          <w:sz w:val="26"/>
          <w:szCs w:val="26"/>
        </w:rPr>
        <w:t xml:space="preserve">по краю – </w:t>
      </w:r>
      <w:r w:rsidR="00844443">
        <w:rPr>
          <w:sz w:val="26"/>
          <w:szCs w:val="26"/>
        </w:rPr>
        <w:t>увеличение</w:t>
      </w:r>
      <w:r w:rsidRPr="000852E1">
        <w:rPr>
          <w:sz w:val="26"/>
          <w:szCs w:val="26"/>
        </w:rPr>
        <w:t xml:space="preserve"> общего объема жилищного строительства на </w:t>
      </w:r>
      <w:r w:rsidR="00844443">
        <w:rPr>
          <w:sz w:val="26"/>
          <w:szCs w:val="26"/>
        </w:rPr>
        <w:t>29,5</w:t>
      </w:r>
      <w:r w:rsidRPr="000852E1">
        <w:rPr>
          <w:sz w:val="26"/>
          <w:szCs w:val="26"/>
        </w:rPr>
        <w:t xml:space="preserve">%). </w:t>
      </w:r>
      <w:r w:rsidRPr="00F01042">
        <w:rPr>
          <w:sz w:val="26"/>
          <w:szCs w:val="26"/>
        </w:rPr>
        <w:t xml:space="preserve">Строительство жилья в отчетном году </w:t>
      </w:r>
      <w:r w:rsidR="00844443">
        <w:rPr>
          <w:sz w:val="26"/>
          <w:szCs w:val="26"/>
        </w:rPr>
        <w:t xml:space="preserve">на территории Партизанского муниципального района </w:t>
      </w:r>
      <w:r w:rsidRPr="00F01042">
        <w:rPr>
          <w:sz w:val="26"/>
          <w:szCs w:val="26"/>
        </w:rPr>
        <w:t xml:space="preserve">осуществлялось </w:t>
      </w:r>
      <w:r w:rsidR="00784B5C">
        <w:rPr>
          <w:sz w:val="26"/>
          <w:szCs w:val="26"/>
        </w:rPr>
        <w:t xml:space="preserve">только за счет </w:t>
      </w:r>
      <w:r w:rsidRPr="00F01042">
        <w:rPr>
          <w:sz w:val="26"/>
          <w:szCs w:val="26"/>
        </w:rPr>
        <w:t>средств населения (</w:t>
      </w:r>
      <w:r w:rsidRPr="000852E1">
        <w:rPr>
          <w:sz w:val="26"/>
          <w:szCs w:val="26"/>
        </w:rPr>
        <w:t>индивидуа</w:t>
      </w:r>
      <w:r w:rsidR="00784B5C">
        <w:rPr>
          <w:sz w:val="26"/>
          <w:szCs w:val="26"/>
        </w:rPr>
        <w:t>льное жилищное строительство)</w:t>
      </w:r>
      <w:r w:rsidR="00F01042">
        <w:rPr>
          <w:sz w:val="26"/>
          <w:szCs w:val="26"/>
        </w:rPr>
        <w:t>.</w:t>
      </w:r>
      <w:r w:rsidR="009D3B6E">
        <w:rPr>
          <w:sz w:val="26"/>
          <w:szCs w:val="26"/>
        </w:rPr>
        <w:t xml:space="preserve"> </w:t>
      </w:r>
    </w:p>
    <w:p w:rsidR="0064458B" w:rsidRPr="000852E1" w:rsidRDefault="0064458B" w:rsidP="000B7DC3">
      <w:pPr>
        <w:spacing w:line="276" w:lineRule="auto"/>
        <w:ind w:firstLine="708"/>
        <w:jc w:val="both"/>
        <w:rPr>
          <w:sz w:val="26"/>
          <w:szCs w:val="26"/>
        </w:rPr>
      </w:pPr>
      <w:r w:rsidRPr="000852E1">
        <w:rPr>
          <w:sz w:val="26"/>
          <w:szCs w:val="26"/>
        </w:rPr>
        <w:t>В 201</w:t>
      </w:r>
      <w:r w:rsidR="00844443">
        <w:rPr>
          <w:sz w:val="26"/>
          <w:szCs w:val="26"/>
        </w:rPr>
        <w:t>9</w:t>
      </w:r>
      <w:r w:rsidR="00784B5C">
        <w:rPr>
          <w:sz w:val="26"/>
          <w:szCs w:val="26"/>
        </w:rPr>
        <w:t>-202</w:t>
      </w:r>
      <w:r w:rsidR="00844443">
        <w:rPr>
          <w:sz w:val="26"/>
          <w:szCs w:val="26"/>
        </w:rPr>
        <w:t>1</w:t>
      </w:r>
      <w:r w:rsidRPr="000852E1">
        <w:rPr>
          <w:sz w:val="26"/>
          <w:szCs w:val="26"/>
        </w:rPr>
        <w:t xml:space="preserve"> год</w:t>
      </w:r>
      <w:r w:rsidR="00315AD9" w:rsidRPr="000852E1">
        <w:rPr>
          <w:sz w:val="26"/>
          <w:szCs w:val="26"/>
        </w:rPr>
        <w:t>ы</w:t>
      </w:r>
      <w:r w:rsidRPr="000852E1">
        <w:rPr>
          <w:sz w:val="26"/>
          <w:szCs w:val="26"/>
        </w:rPr>
        <w:t xml:space="preserve"> объем ввода жилья ожидается на уровне </w:t>
      </w:r>
      <w:r w:rsidR="00844443">
        <w:rPr>
          <w:sz w:val="26"/>
          <w:szCs w:val="26"/>
        </w:rPr>
        <w:t>0,35 м</w:t>
      </w:r>
      <w:proofErr w:type="gramStart"/>
      <w:r w:rsidR="00844443">
        <w:rPr>
          <w:sz w:val="26"/>
          <w:szCs w:val="26"/>
        </w:rPr>
        <w:t>2</w:t>
      </w:r>
      <w:proofErr w:type="gramEnd"/>
      <w:r w:rsidR="00844443">
        <w:rPr>
          <w:sz w:val="26"/>
          <w:szCs w:val="26"/>
        </w:rPr>
        <w:t xml:space="preserve"> в год в расчете на одного жителя.</w:t>
      </w:r>
    </w:p>
    <w:p w:rsidR="0064458B" w:rsidRPr="000852E1" w:rsidRDefault="0064458B" w:rsidP="000B7DC3">
      <w:pPr>
        <w:spacing w:line="276" w:lineRule="auto"/>
        <w:ind w:firstLine="709"/>
        <w:jc w:val="both"/>
        <w:rPr>
          <w:sz w:val="26"/>
          <w:szCs w:val="26"/>
        </w:rPr>
      </w:pPr>
    </w:p>
    <w:p w:rsidR="00D10C1E" w:rsidRPr="000852E1" w:rsidRDefault="00FB4970" w:rsidP="000B7DC3">
      <w:pPr>
        <w:spacing w:line="276" w:lineRule="auto"/>
        <w:ind w:firstLine="708"/>
        <w:jc w:val="both"/>
        <w:rPr>
          <w:sz w:val="26"/>
          <w:szCs w:val="26"/>
        </w:rPr>
      </w:pPr>
      <w:r w:rsidRPr="00B42C55">
        <w:rPr>
          <w:b/>
          <w:sz w:val="26"/>
          <w:szCs w:val="26"/>
        </w:rPr>
        <w:t xml:space="preserve">(п. </w:t>
      </w:r>
      <w:r w:rsidR="00BB7748" w:rsidRPr="00B42C55">
        <w:rPr>
          <w:b/>
          <w:sz w:val="26"/>
          <w:szCs w:val="26"/>
        </w:rPr>
        <w:t>33</w:t>
      </w:r>
      <w:r w:rsidRPr="00B42C55">
        <w:rPr>
          <w:b/>
          <w:sz w:val="26"/>
          <w:szCs w:val="26"/>
        </w:rPr>
        <w:t>)</w:t>
      </w:r>
      <w:r w:rsidRPr="002961E9">
        <w:rPr>
          <w:b/>
          <w:sz w:val="26"/>
          <w:szCs w:val="26"/>
        </w:rPr>
        <w:t xml:space="preserve"> </w:t>
      </w:r>
      <w:r w:rsidR="00BB7748" w:rsidRPr="002961E9">
        <w:rPr>
          <w:b/>
          <w:i/>
          <w:sz w:val="26"/>
          <w:szCs w:val="26"/>
        </w:rPr>
        <w:t>П</w:t>
      </w:r>
      <w:r w:rsidRPr="002961E9">
        <w:rPr>
          <w:b/>
          <w:i/>
          <w:sz w:val="26"/>
          <w:szCs w:val="26"/>
        </w:rPr>
        <w:t>лощадь земельных участков, предоставленная для</w:t>
      </w:r>
      <w:r w:rsidRPr="000852E1">
        <w:rPr>
          <w:b/>
          <w:i/>
          <w:sz w:val="26"/>
          <w:szCs w:val="26"/>
        </w:rPr>
        <w:t xml:space="preserve">  строительства</w:t>
      </w:r>
      <w:r w:rsidR="00605990" w:rsidRPr="000852E1">
        <w:rPr>
          <w:b/>
          <w:i/>
          <w:sz w:val="26"/>
          <w:szCs w:val="26"/>
        </w:rPr>
        <w:t xml:space="preserve"> в расчете на 10 тыс. человек населения, всего</w:t>
      </w:r>
      <w:r w:rsidRPr="000852E1">
        <w:rPr>
          <w:sz w:val="26"/>
          <w:szCs w:val="26"/>
        </w:rPr>
        <w:t xml:space="preserve"> </w:t>
      </w:r>
    </w:p>
    <w:p w:rsidR="00AC56A3" w:rsidRDefault="004A1A54" w:rsidP="00B42C55">
      <w:pPr>
        <w:spacing w:line="276" w:lineRule="auto"/>
        <w:ind w:firstLine="708"/>
        <w:jc w:val="both"/>
        <w:rPr>
          <w:sz w:val="26"/>
          <w:szCs w:val="26"/>
        </w:rPr>
      </w:pPr>
      <w:r>
        <w:rPr>
          <w:sz w:val="26"/>
          <w:szCs w:val="26"/>
        </w:rPr>
        <w:t>В 201</w:t>
      </w:r>
      <w:r w:rsidR="00844443">
        <w:rPr>
          <w:sz w:val="26"/>
          <w:szCs w:val="26"/>
        </w:rPr>
        <w:t>8</w:t>
      </w:r>
      <w:r w:rsidR="00AC56A3">
        <w:rPr>
          <w:sz w:val="26"/>
          <w:szCs w:val="26"/>
        </w:rPr>
        <w:t xml:space="preserve"> году  </w:t>
      </w:r>
      <w:r w:rsidR="00C90538">
        <w:rPr>
          <w:sz w:val="26"/>
          <w:szCs w:val="26"/>
        </w:rPr>
        <w:t>данный показатель</w:t>
      </w:r>
      <w:r>
        <w:rPr>
          <w:sz w:val="26"/>
          <w:szCs w:val="26"/>
        </w:rPr>
        <w:t xml:space="preserve"> составил</w:t>
      </w:r>
      <w:r w:rsidR="00AC56A3">
        <w:rPr>
          <w:sz w:val="26"/>
          <w:szCs w:val="26"/>
        </w:rPr>
        <w:t xml:space="preserve"> </w:t>
      </w:r>
      <w:r w:rsidR="00844443">
        <w:rPr>
          <w:sz w:val="26"/>
          <w:szCs w:val="26"/>
        </w:rPr>
        <w:t>53,590</w:t>
      </w:r>
      <w:r w:rsidR="00AC56A3">
        <w:rPr>
          <w:sz w:val="26"/>
          <w:szCs w:val="26"/>
        </w:rPr>
        <w:t xml:space="preserve"> га, что </w:t>
      </w:r>
      <w:r w:rsidR="00220D91">
        <w:rPr>
          <w:sz w:val="26"/>
          <w:szCs w:val="26"/>
        </w:rPr>
        <w:t xml:space="preserve">меньше по сравнению с </w:t>
      </w:r>
      <w:r w:rsidR="00844443">
        <w:rPr>
          <w:sz w:val="26"/>
          <w:szCs w:val="26"/>
        </w:rPr>
        <w:t>уровнем прошлого года</w:t>
      </w:r>
      <w:r w:rsidR="00AC56A3">
        <w:rPr>
          <w:sz w:val="26"/>
          <w:szCs w:val="26"/>
        </w:rPr>
        <w:t xml:space="preserve"> на </w:t>
      </w:r>
      <w:r w:rsidR="00C81D40">
        <w:rPr>
          <w:sz w:val="26"/>
          <w:szCs w:val="26"/>
        </w:rPr>
        <w:t>46,626</w:t>
      </w:r>
      <w:r w:rsidR="0006713A">
        <w:rPr>
          <w:sz w:val="26"/>
          <w:szCs w:val="26"/>
        </w:rPr>
        <w:t xml:space="preserve"> </w:t>
      </w:r>
      <w:r w:rsidR="00AC56A3">
        <w:rPr>
          <w:sz w:val="26"/>
          <w:szCs w:val="26"/>
        </w:rPr>
        <w:t xml:space="preserve">га. </w:t>
      </w:r>
      <w:r w:rsidR="00220D91">
        <w:rPr>
          <w:sz w:val="26"/>
          <w:szCs w:val="26"/>
        </w:rPr>
        <w:t>Такое уменьш</w:t>
      </w:r>
      <w:r w:rsidR="00AC56A3">
        <w:rPr>
          <w:sz w:val="26"/>
          <w:szCs w:val="26"/>
        </w:rPr>
        <w:t xml:space="preserve">ение </w:t>
      </w:r>
      <w:r w:rsidR="00220D91">
        <w:rPr>
          <w:sz w:val="26"/>
          <w:szCs w:val="26"/>
        </w:rPr>
        <w:t>предоставленной площади</w:t>
      </w:r>
      <w:r w:rsidR="005E016B">
        <w:rPr>
          <w:sz w:val="26"/>
          <w:szCs w:val="26"/>
        </w:rPr>
        <w:t xml:space="preserve"> земельных участков</w:t>
      </w:r>
      <w:r w:rsidR="00AC56A3">
        <w:rPr>
          <w:sz w:val="26"/>
          <w:szCs w:val="26"/>
        </w:rPr>
        <w:t xml:space="preserve"> произошло в связи с</w:t>
      </w:r>
      <w:r w:rsidR="003E3680">
        <w:rPr>
          <w:sz w:val="26"/>
          <w:szCs w:val="26"/>
        </w:rPr>
        <w:t>о снижением обращений от юридических и физических лиц.</w:t>
      </w:r>
    </w:p>
    <w:p w:rsidR="00C81D40" w:rsidRDefault="00C81D40" w:rsidP="00B42C55">
      <w:pPr>
        <w:spacing w:line="276" w:lineRule="auto"/>
        <w:ind w:firstLine="708"/>
        <w:jc w:val="both"/>
        <w:rPr>
          <w:sz w:val="26"/>
          <w:szCs w:val="26"/>
        </w:rPr>
      </w:pPr>
      <w:r>
        <w:rPr>
          <w:sz w:val="26"/>
          <w:szCs w:val="26"/>
        </w:rPr>
        <w:t>В 2019 году планируется предоставить земельные участки в размере 60 га под строительство производственных объектов завода минеральных удобрений и газопровода.</w:t>
      </w:r>
    </w:p>
    <w:p w:rsidR="00C60EE8" w:rsidRDefault="00AC56A3" w:rsidP="00C60EE8">
      <w:pPr>
        <w:ind w:firstLine="708"/>
        <w:jc w:val="both"/>
        <w:rPr>
          <w:sz w:val="26"/>
          <w:szCs w:val="26"/>
        </w:rPr>
      </w:pPr>
      <w:r w:rsidRPr="000852E1">
        <w:rPr>
          <w:b/>
          <w:sz w:val="26"/>
          <w:szCs w:val="26"/>
        </w:rPr>
        <w:t xml:space="preserve"> </w:t>
      </w:r>
      <w:r w:rsidR="002E61D4" w:rsidRPr="00B42C55">
        <w:rPr>
          <w:b/>
          <w:sz w:val="26"/>
          <w:szCs w:val="26"/>
        </w:rPr>
        <w:t>(</w:t>
      </w:r>
      <w:proofErr w:type="gramStart"/>
      <w:r w:rsidR="002E61D4" w:rsidRPr="00B42C55">
        <w:rPr>
          <w:b/>
          <w:sz w:val="26"/>
          <w:szCs w:val="26"/>
        </w:rPr>
        <w:t>п</w:t>
      </w:r>
      <w:proofErr w:type="gramEnd"/>
      <w:r w:rsidR="002E61D4" w:rsidRPr="00B42C55">
        <w:rPr>
          <w:b/>
          <w:sz w:val="26"/>
          <w:szCs w:val="26"/>
        </w:rPr>
        <w:t>. 34)</w:t>
      </w:r>
      <w:r w:rsidR="002E61D4" w:rsidRPr="002961E9">
        <w:rPr>
          <w:b/>
          <w:sz w:val="26"/>
          <w:szCs w:val="26"/>
        </w:rPr>
        <w:t xml:space="preserve"> </w:t>
      </w:r>
      <w:r w:rsidR="002E61D4" w:rsidRPr="002961E9">
        <w:rPr>
          <w:b/>
          <w:i/>
          <w:sz w:val="26"/>
          <w:szCs w:val="26"/>
        </w:rPr>
        <w:t>в</w:t>
      </w:r>
      <w:r w:rsidR="002E61D4" w:rsidRPr="000852E1">
        <w:rPr>
          <w:b/>
          <w:i/>
          <w:sz w:val="26"/>
          <w:szCs w:val="26"/>
        </w:rPr>
        <w:t xml:space="preserve"> том числе земельных участков, предоставленных для жилищного строительства, индивидуального строительства и комплексного освоения </w:t>
      </w:r>
      <w:r w:rsidR="00CF2546">
        <w:rPr>
          <w:b/>
          <w:i/>
          <w:sz w:val="26"/>
          <w:szCs w:val="26"/>
        </w:rPr>
        <w:t xml:space="preserve">           </w:t>
      </w:r>
      <w:r w:rsidR="002E61D4" w:rsidRPr="000852E1">
        <w:rPr>
          <w:b/>
          <w:i/>
          <w:sz w:val="26"/>
          <w:szCs w:val="26"/>
        </w:rPr>
        <w:t>в целях жилищного строительства</w:t>
      </w:r>
      <w:r w:rsidR="0006713A">
        <w:rPr>
          <w:b/>
          <w:i/>
          <w:sz w:val="26"/>
          <w:szCs w:val="26"/>
        </w:rPr>
        <w:t>.</w:t>
      </w:r>
      <w:r w:rsidR="002E61D4" w:rsidRPr="000852E1">
        <w:rPr>
          <w:sz w:val="26"/>
          <w:szCs w:val="26"/>
        </w:rPr>
        <w:t xml:space="preserve"> </w:t>
      </w:r>
      <w:r>
        <w:rPr>
          <w:sz w:val="26"/>
          <w:szCs w:val="26"/>
        </w:rPr>
        <w:t>В общей площади земельных участков</w:t>
      </w:r>
      <w:r w:rsidR="0006713A">
        <w:rPr>
          <w:sz w:val="26"/>
          <w:szCs w:val="26"/>
        </w:rPr>
        <w:t>,</w:t>
      </w:r>
      <w:r>
        <w:rPr>
          <w:sz w:val="26"/>
          <w:szCs w:val="26"/>
        </w:rPr>
        <w:t xml:space="preserve"> предоставленных для строительства, на цели индивидуального жилищного строительства приходится </w:t>
      </w:r>
      <w:r w:rsidR="00C60EE8">
        <w:rPr>
          <w:sz w:val="26"/>
          <w:szCs w:val="26"/>
        </w:rPr>
        <w:t>6,75</w:t>
      </w:r>
      <w:r w:rsidR="003E3680">
        <w:rPr>
          <w:sz w:val="26"/>
          <w:szCs w:val="26"/>
        </w:rPr>
        <w:t xml:space="preserve"> га</w:t>
      </w:r>
      <w:r w:rsidRPr="002B2081">
        <w:rPr>
          <w:sz w:val="26"/>
          <w:szCs w:val="26"/>
        </w:rPr>
        <w:t xml:space="preserve">, </w:t>
      </w:r>
      <w:r w:rsidR="00C60EE8">
        <w:rPr>
          <w:sz w:val="26"/>
          <w:szCs w:val="26"/>
        </w:rPr>
        <w:t xml:space="preserve">что больше по сравнению с  2017 годом на 6,61 га. </w:t>
      </w:r>
    </w:p>
    <w:p w:rsidR="00AC56A3" w:rsidRDefault="00AC56A3" w:rsidP="00B42C55">
      <w:pPr>
        <w:spacing w:line="276" w:lineRule="auto"/>
        <w:jc w:val="both"/>
        <w:rPr>
          <w:sz w:val="26"/>
          <w:szCs w:val="26"/>
        </w:rPr>
      </w:pPr>
      <w:r>
        <w:rPr>
          <w:sz w:val="26"/>
          <w:szCs w:val="26"/>
        </w:rPr>
        <w:tab/>
      </w:r>
      <w:r w:rsidR="003E3680">
        <w:rPr>
          <w:sz w:val="26"/>
          <w:szCs w:val="26"/>
        </w:rPr>
        <w:t xml:space="preserve">Комплексное освоение земель в целях жилищного строительства </w:t>
      </w:r>
      <w:r w:rsidR="00CF2546">
        <w:rPr>
          <w:sz w:val="26"/>
          <w:szCs w:val="26"/>
        </w:rPr>
        <w:t xml:space="preserve">                       </w:t>
      </w:r>
      <w:r w:rsidR="003E3680">
        <w:rPr>
          <w:sz w:val="26"/>
          <w:szCs w:val="26"/>
        </w:rPr>
        <w:t xml:space="preserve">в муниципальном районе не проводилось и в ближайшей перспективе </w:t>
      </w:r>
      <w:r w:rsidR="00CF2546">
        <w:rPr>
          <w:sz w:val="26"/>
          <w:szCs w:val="26"/>
        </w:rPr>
        <w:t xml:space="preserve">                       </w:t>
      </w:r>
      <w:r w:rsidR="003E3680">
        <w:rPr>
          <w:sz w:val="26"/>
          <w:szCs w:val="26"/>
        </w:rPr>
        <w:t>не планируется.</w:t>
      </w:r>
    </w:p>
    <w:p w:rsidR="00205FBE" w:rsidRPr="00AC56A3" w:rsidRDefault="00205FBE" w:rsidP="00B42C55">
      <w:pPr>
        <w:spacing w:line="276" w:lineRule="auto"/>
        <w:jc w:val="both"/>
        <w:rPr>
          <w:sz w:val="26"/>
          <w:szCs w:val="26"/>
        </w:rPr>
      </w:pPr>
    </w:p>
    <w:p w:rsidR="000A0322" w:rsidRPr="000852E1" w:rsidRDefault="002E61D4" w:rsidP="000B7DC3">
      <w:pPr>
        <w:spacing w:line="276" w:lineRule="auto"/>
        <w:ind w:firstLine="709"/>
        <w:jc w:val="both"/>
        <w:rPr>
          <w:b/>
          <w:i/>
          <w:sz w:val="26"/>
          <w:szCs w:val="26"/>
        </w:rPr>
      </w:pPr>
      <w:r w:rsidRPr="00C90538">
        <w:rPr>
          <w:b/>
          <w:bCs/>
          <w:sz w:val="26"/>
          <w:szCs w:val="26"/>
        </w:rPr>
        <w:t>(п. 35)</w:t>
      </w:r>
      <w:r w:rsidRPr="000852E1">
        <w:rPr>
          <w:b/>
          <w:bCs/>
          <w:sz w:val="26"/>
          <w:szCs w:val="26"/>
        </w:rPr>
        <w:t xml:space="preserve"> </w:t>
      </w:r>
      <w:r w:rsidR="000A0322" w:rsidRPr="000852E1">
        <w:rPr>
          <w:b/>
          <w:i/>
          <w:sz w:val="26"/>
          <w:szCs w:val="26"/>
        </w:rPr>
        <w:t xml:space="preserve">Площадь земельных участков, предоставленных для строительства, в отношении которых </w:t>
      </w:r>
      <w:proofErr w:type="gramStart"/>
      <w:r w:rsidR="000A0322" w:rsidRPr="000852E1">
        <w:rPr>
          <w:b/>
          <w:i/>
          <w:sz w:val="26"/>
          <w:szCs w:val="26"/>
        </w:rPr>
        <w:t>с даты принятия</w:t>
      </w:r>
      <w:proofErr w:type="gramEnd"/>
      <w:r w:rsidR="000A0322" w:rsidRPr="000852E1">
        <w:rPr>
          <w:b/>
          <w:i/>
          <w:sz w:val="26"/>
          <w:szCs w:val="26"/>
        </w:rPr>
        <w:t xml:space="preserve"> решения </w:t>
      </w:r>
      <w:r w:rsidR="00CF2546">
        <w:rPr>
          <w:b/>
          <w:i/>
          <w:sz w:val="26"/>
          <w:szCs w:val="26"/>
        </w:rPr>
        <w:t xml:space="preserve">                        </w:t>
      </w:r>
      <w:r w:rsidR="000A0322" w:rsidRPr="000852E1">
        <w:rPr>
          <w:b/>
          <w:i/>
          <w:sz w:val="26"/>
          <w:szCs w:val="26"/>
        </w:rPr>
        <w:t xml:space="preserve">о предоставлении земельного участка или подписания протокола о результатах </w:t>
      </w:r>
      <w:r w:rsidR="000A0322" w:rsidRPr="000852E1">
        <w:rPr>
          <w:b/>
          <w:i/>
          <w:sz w:val="26"/>
          <w:szCs w:val="26"/>
        </w:rPr>
        <w:lastRenderedPageBreak/>
        <w:t xml:space="preserve">торгов (конкурсов, аукционов) не было получено разрешение на ввод </w:t>
      </w:r>
      <w:r w:rsidR="00CF2546">
        <w:rPr>
          <w:b/>
          <w:i/>
          <w:sz w:val="26"/>
          <w:szCs w:val="26"/>
        </w:rPr>
        <w:t xml:space="preserve">                        </w:t>
      </w:r>
      <w:r w:rsidR="000A0322" w:rsidRPr="000852E1">
        <w:rPr>
          <w:b/>
          <w:i/>
          <w:sz w:val="26"/>
          <w:szCs w:val="26"/>
        </w:rPr>
        <w:t>в эксплуатацию:</w:t>
      </w:r>
    </w:p>
    <w:p w:rsidR="00625DDF" w:rsidRPr="000852E1" w:rsidRDefault="000A0322" w:rsidP="000B7DC3">
      <w:pPr>
        <w:spacing w:line="276" w:lineRule="auto"/>
        <w:ind w:firstLine="708"/>
        <w:jc w:val="both"/>
        <w:rPr>
          <w:b/>
          <w:bCs/>
          <w:sz w:val="26"/>
          <w:szCs w:val="26"/>
        </w:rPr>
      </w:pPr>
      <w:r w:rsidRPr="000852E1">
        <w:rPr>
          <w:b/>
          <w:i/>
          <w:sz w:val="26"/>
          <w:szCs w:val="26"/>
        </w:rPr>
        <w:t>объектов жилищного строительства  - в течение 3 лет</w:t>
      </w:r>
    </w:p>
    <w:p w:rsidR="000A0322" w:rsidRPr="000852E1" w:rsidRDefault="00990EAB" w:rsidP="000B7DC3">
      <w:pPr>
        <w:spacing w:line="276" w:lineRule="auto"/>
        <w:ind w:firstLine="709"/>
        <w:jc w:val="both"/>
        <w:rPr>
          <w:sz w:val="26"/>
          <w:szCs w:val="26"/>
        </w:rPr>
      </w:pPr>
      <w:r w:rsidRPr="000852E1">
        <w:rPr>
          <w:sz w:val="26"/>
          <w:szCs w:val="26"/>
        </w:rPr>
        <w:t xml:space="preserve">В настоящее время большинство индивидуальных застройщиков </w:t>
      </w:r>
      <w:r w:rsidR="00CF2546">
        <w:rPr>
          <w:sz w:val="26"/>
          <w:szCs w:val="26"/>
        </w:rPr>
        <w:t xml:space="preserve">                     </w:t>
      </w:r>
      <w:r w:rsidRPr="000852E1">
        <w:rPr>
          <w:sz w:val="26"/>
          <w:szCs w:val="26"/>
        </w:rPr>
        <w:t xml:space="preserve">не обращаются за получением разрешений на ввод объектов в эксплуатацию, так как службы </w:t>
      </w:r>
      <w:proofErr w:type="spellStart"/>
      <w:r w:rsidRPr="000852E1">
        <w:rPr>
          <w:sz w:val="26"/>
          <w:szCs w:val="26"/>
        </w:rPr>
        <w:t>Росреестра</w:t>
      </w:r>
      <w:proofErr w:type="spellEnd"/>
      <w:r w:rsidRPr="000852E1">
        <w:rPr>
          <w:sz w:val="26"/>
          <w:szCs w:val="26"/>
        </w:rPr>
        <w:t xml:space="preserve"> выдают свидетельства о праве собственности на объекты, </w:t>
      </w:r>
      <w:r w:rsidR="00CF2546">
        <w:rPr>
          <w:sz w:val="26"/>
          <w:szCs w:val="26"/>
        </w:rPr>
        <w:t xml:space="preserve">           </w:t>
      </w:r>
      <w:r w:rsidRPr="000852E1">
        <w:rPr>
          <w:sz w:val="26"/>
          <w:szCs w:val="26"/>
        </w:rPr>
        <w:t xml:space="preserve">не требуя таких разрешений. </w:t>
      </w:r>
    </w:p>
    <w:p w:rsidR="000A0322" w:rsidRPr="000852E1" w:rsidRDefault="000A0322" w:rsidP="000B7DC3">
      <w:pPr>
        <w:spacing w:line="276" w:lineRule="auto"/>
        <w:ind w:firstLine="708"/>
        <w:jc w:val="both"/>
        <w:rPr>
          <w:sz w:val="26"/>
          <w:szCs w:val="26"/>
        </w:rPr>
      </w:pPr>
      <w:r w:rsidRPr="000852E1">
        <w:rPr>
          <w:sz w:val="26"/>
          <w:szCs w:val="26"/>
        </w:rPr>
        <w:t>В 201</w:t>
      </w:r>
      <w:r w:rsidR="00C60EE8">
        <w:rPr>
          <w:sz w:val="26"/>
          <w:szCs w:val="26"/>
        </w:rPr>
        <w:t>9</w:t>
      </w:r>
      <w:r w:rsidR="00784B5C">
        <w:rPr>
          <w:sz w:val="26"/>
          <w:szCs w:val="26"/>
        </w:rPr>
        <w:t>-202</w:t>
      </w:r>
      <w:r w:rsidR="00C60EE8">
        <w:rPr>
          <w:sz w:val="26"/>
          <w:szCs w:val="26"/>
        </w:rPr>
        <w:t>1</w:t>
      </w:r>
      <w:r w:rsidRPr="000852E1">
        <w:rPr>
          <w:sz w:val="26"/>
          <w:szCs w:val="26"/>
        </w:rPr>
        <w:t xml:space="preserve"> годы площадь земельных участков, предоставленных для строительства, в отношении которых с даты принятия решения о предоставлении земельного участка не было получено разрешение на ввод в </w:t>
      </w:r>
      <w:r w:rsidR="00C60EE8">
        <w:rPr>
          <w:sz w:val="26"/>
          <w:szCs w:val="26"/>
        </w:rPr>
        <w:t>эксплуатацию, будет составлять 1</w:t>
      </w:r>
      <w:r w:rsidRPr="000852E1">
        <w:rPr>
          <w:sz w:val="26"/>
          <w:szCs w:val="26"/>
        </w:rPr>
        <w:t>5</w:t>
      </w:r>
      <w:r w:rsidR="00C60EE8">
        <w:rPr>
          <w:sz w:val="26"/>
          <w:szCs w:val="26"/>
        </w:rPr>
        <w:t>0</w:t>
      </w:r>
      <w:r w:rsidRPr="000852E1">
        <w:rPr>
          <w:sz w:val="26"/>
          <w:szCs w:val="26"/>
        </w:rPr>
        <w:t>000 м</w:t>
      </w:r>
      <w:proofErr w:type="gramStart"/>
      <w:r w:rsidRPr="000852E1">
        <w:rPr>
          <w:sz w:val="26"/>
          <w:szCs w:val="26"/>
          <w:vertAlign w:val="superscript"/>
        </w:rPr>
        <w:t>2</w:t>
      </w:r>
      <w:proofErr w:type="gramEnd"/>
      <w:r w:rsidRPr="000852E1">
        <w:rPr>
          <w:sz w:val="26"/>
          <w:szCs w:val="26"/>
        </w:rPr>
        <w:t xml:space="preserve"> и сохранится на уровне отчетных лет. </w:t>
      </w:r>
    </w:p>
    <w:p w:rsidR="00CD4020" w:rsidRPr="000852E1" w:rsidRDefault="00CD4020" w:rsidP="000B7DC3">
      <w:pPr>
        <w:spacing w:line="276" w:lineRule="auto"/>
        <w:ind w:firstLine="709"/>
        <w:jc w:val="both"/>
        <w:rPr>
          <w:b/>
          <w:bCs/>
          <w:sz w:val="26"/>
          <w:szCs w:val="26"/>
        </w:rPr>
      </w:pPr>
    </w:p>
    <w:p w:rsidR="00BA22DD" w:rsidRPr="000852E1" w:rsidRDefault="00BA22DD" w:rsidP="000B7DC3">
      <w:pPr>
        <w:spacing w:line="276" w:lineRule="auto"/>
        <w:ind w:firstLineChars="100" w:firstLine="261"/>
        <w:jc w:val="center"/>
        <w:rPr>
          <w:b/>
          <w:sz w:val="26"/>
          <w:szCs w:val="26"/>
        </w:rPr>
      </w:pPr>
      <w:r w:rsidRPr="00B42C55">
        <w:rPr>
          <w:b/>
          <w:sz w:val="26"/>
          <w:szCs w:val="26"/>
        </w:rPr>
        <w:t>VII. ЖИЛИЩНО–</w:t>
      </w:r>
      <w:r w:rsidRPr="000852E1">
        <w:rPr>
          <w:b/>
          <w:sz w:val="26"/>
          <w:szCs w:val="26"/>
        </w:rPr>
        <w:t>КОММУНАЛЬНОЕ ХОЗЯЙСТВО</w:t>
      </w:r>
    </w:p>
    <w:p w:rsidR="00BA22DD" w:rsidRPr="000852E1" w:rsidRDefault="00BA22DD" w:rsidP="000B7DC3">
      <w:pPr>
        <w:spacing w:line="276" w:lineRule="auto"/>
        <w:ind w:firstLine="709"/>
        <w:jc w:val="both"/>
        <w:rPr>
          <w:b/>
          <w:sz w:val="26"/>
          <w:szCs w:val="26"/>
        </w:rPr>
      </w:pPr>
      <w:r w:rsidRPr="002961E9">
        <w:rPr>
          <w:b/>
          <w:sz w:val="26"/>
          <w:szCs w:val="26"/>
        </w:rPr>
        <w:t xml:space="preserve">(п. </w:t>
      </w:r>
      <w:r w:rsidR="002E61D4" w:rsidRPr="002961E9">
        <w:rPr>
          <w:b/>
          <w:sz w:val="26"/>
          <w:szCs w:val="26"/>
        </w:rPr>
        <w:t>3</w:t>
      </w:r>
      <w:r w:rsidRPr="002961E9">
        <w:rPr>
          <w:b/>
          <w:sz w:val="26"/>
          <w:szCs w:val="26"/>
        </w:rPr>
        <w:t>7)</w:t>
      </w:r>
      <w:r w:rsidRPr="000852E1">
        <w:rPr>
          <w:b/>
          <w:sz w:val="26"/>
          <w:szCs w:val="26"/>
        </w:rPr>
        <w:t xml:space="preserve"> </w:t>
      </w:r>
      <w:r w:rsidRPr="000852E1">
        <w:rPr>
          <w:b/>
          <w:i/>
          <w:sz w:val="26"/>
          <w:szCs w:val="26"/>
        </w:rPr>
        <w:t xml:space="preserve">Доля многоквартирных домов, в которых собственники помещений выбрали и реализуют один из способов управления многоквартирными домами, </w:t>
      </w:r>
      <w:r w:rsidR="00CF2546">
        <w:rPr>
          <w:b/>
          <w:i/>
          <w:sz w:val="26"/>
          <w:szCs w:val="26"/>
        </w:rPr>
        <w:t xml:space="preserve">     </w:t>
      </w:r>
      <w:r w:rsidRPr="000852E1">
        <w:rPr>
          <w:b/>
          <w:i/>
          <w:sz w:val="26"/>
          <w:szCs w:val="26"/>
        </w:rPr>
        <w:t>в общем числе многоквартирных домов, в которых собственники помещений должны выбрать способ управления данными домами</w:t>
      </w:r>
    </w:p>
    <w:p w:rsidR="000C4437" w:rsidRPr="000852E1" w:rsidRDefault="000C4437" w:rsidP="000C4437">
      <w:pPr>
        <w:spacing w:line="276" w:lineRule="auto"/>
        <w:ind w:firstLine="708"/>
        <w:jc w:val="both"/>
        <w:rPr>
          <w:sz w:val="26"/>
          <w:szCs w:val="26"/>
        </w:rPr>
      </w:pPr>
      <w:r>
        <w:rPr>
          <w:sz w:val="26"/>
          <w:szCs w:val="26"/>
        </w:rPr>
        <w:t xml:space="preserve">На </w:t>
      </w:r>
      <w:r w:rsidRPr="000852E1">
        <w:rPr>
          <w:sz w:val="26"/>
          <w:szCs w:val="26"/>
        </w:rPr>
        <w:t>территории Партизанского муниципального района по состоянию на 01 января 201</w:t>
      </w:r>
      <w:r>
        <w:rPr>
          <w:sz w:val="26"/>
          <w:szCs w:val="26"/>
        </w:rPr>
        <w:t>9</w:t>
      </w:r>
      <w:r w:rsidRPr="000852E1">
        <w:rPr>
          <w:sz w:val="26"/>
          <w:szCs w:val="26"/>
        </w:rPr>
        <w:t xml:space="preserve"> года имеется </w:t>
      </w:r>
      <w:r>
        <w:rPr>
          <w:sz w:val="26"/>
          <w:szCs w:val="26"/>
        </w:rPr>
        <w:t>105</w:t>
      </w:r>
      <w:r w:rsidRPr="000852E1">
        <w:rPr>
          <w:sz w:val="26"/>
          <w:szCs w:val="26"/>
        </w:rPr>
        <w:t xml:space="preserve"> многоквартирных домов, собственники которых (100%) определились со способом управления многоквартирными домами. В том числе определены следующие способы управления:</w:t>
      </w:r>
    </w:p>
    <w:p w:rsidR="000C4437" w:rsidRPr="000852E1" w:rsidRDefault="000C4437" w:rsidP="000C4437">
      <w:pPr>
        <w:spacing w:line="276" w:lineRule="auto"/>
        <w:ind w:firstLine="709"/>
        <w:jc w:val="both"/>
        <w:rPr>
          <w:color w:val="000000"/>
          <w:sz w:val="26"/>
          <w:szCs w:val="26"/>
        </w:rPr>
      </w:pPr>
      <w:r w:rsidRPr="000852E1">
        <w:rPr>
          <w:sz w:val="26"/>
          <w:szCs w:val="26"/>
        </w:rPr>
        <w:t>- н</w:t>
      </w:r>
      <w:r w:rsidRPr="000852E1">
        <w:rPr>
          <w:color w:val="000000"/>
          <w:sz w:val="26"/>
          <w:szCs w:val="26"/>
        </w:rPr>
        <w:t>епосредственное управление собственниками помещений в многоквартирном доме;</w:t>
      </w:r>
    </w:p>
    <w:p w:rsidR="000C4437" w:rsidRPr="000852E1" w:rsidRDefault="000C4437" w:rsidP="000C4437">
      <w:pPr>
        <w:spacing w:line="276" w:lineRule="auto"/>
        <w:ind w:firstLine="709"/>
        <w:jc w:val="both"/>
        <w:rPr>
          <w:color w:val="000000"/>
          <w:sz w:val="26"/>
          <w:szCs w:val="26"/>
        </w:rPr>
      </w:pPr>
      <w:r w:rsidRPr="000852E1">
        <w:rPr>
          <w:color w:val="000000"/>
          <w:sz w:val="26"/>
          <w:szCs w:val="26"/>
        </w:rPr>
        <w:t>- управление товариществом собственников  жилья;</w:t>
      </w:r>
    </w:p>
    <w:p w:rsidR="000C4437" w:rsidRDefault="000C4437" w:rsidP="000C4437">
      <w:pPr>
        <w:spacing w:line="276" w:lineRule="auto"/>
        <w:ind w:firstLine="709"/>
        <w:jc w:val="both"/>
        <w:rPr>
          <w:color w:val="000000"/>
          <w:sz w:val="26"/>
          <w:szCs w:val="26"/>
        </w:rPr>
      </w:pPr>
      <w:r w:rsidRPr="000852E1">
        <w:rPr>
          <w:color w:val="000000"/>
          <w:sz w:val="26"/>
          <w:szCs w:val="26"/>
        </w:rPr>
        <w:t>- управление управляющей организацией.</w:t>
      </w:r>
    </w:p>
    <w:p w:rsidR="001F529B" w:rsidRPr="000852E1" w:rsidRDefault="001F529B" w:rsidP="000B7DC3">
      <w:pPr>
        <w:spacing w:line="276" w:lineRule="auto"/>
        <w:ind w:firstLine="709"/>
        <w:jc w:val="both"/>
        <w:rPr>
          <w:color w:val="000000"/>
          <w:sz w:val="26"/>
          <w:szCs w:val="26"/>
        </w:rPr>
      </w:pPr>
      <w:r w:rsidRPr="000852E1">
        <w:rPr>
          <w:color w:val="000000"/>
          <w:sz w:val="26"/>
          <w:szCs w:val="26"/>
        </w:rPr>
        <w:t>.</w:t>
      </w:r>
    </w:p>
    <w:p w:rsidR="003A16DC" w:rsidRPr="000852E1" w:rsidRDefault="003A16DC" w:rsidP="000B7DC3">
      <w:pPr>
        <w:spacing w:line="276" w:lineRule="auto"/>
        <w:ind w:firstLine="709"/>
        <w:jc w:val="both"/>
        <w:rPr>
          <w:sz w:val="26"/>
          <w:szCs w:val="26"/>
        </w:rPr>
      </w:pPr>
    </w:p>
    <w:p w:rsidR="0061327F" w:rsidRPr="000852E1" w:rsidRDefault="0061327F" w:rsidP="000B7DC3">
      <w:pPr>
        <w:spacing w:line="276" w:lineRule="auto"/>
        <w:ind w:firstLine="709"/>
        <w:jc w:val="both"/>
        <w:rPr>
          <w:b/>
          <w:bCs/>
          <w:color w:val="000000"/>
          <w:sz w:val="26"/>
          <w:szCs w:val="26"/>
        </w:rPr>
      </w:pPr>
      <w:r w:rsidRPr="002961E9">
        <w:rPr>
          <w:b/>
          <w:sz w:val="26"/>
          <w:szCs w:val="26"/>
        </w:rPr>
        <w:t xml:space="preserve">(п. </w:t>
      </w:r>
      <w:r w:rsidR="002E61D4" w:rsidRPr="002961E9">
        <w:rPr>
          <w:b/>
          <w:sz w:val="26"/>
          <w:szCs w:val="26"/>
        </w:rPr>
        <w:t>3</w:t>
      </w:r>
      <w:r w:rsidRPr="002961E9">
        <w:rPr>
          <w:b/>
          <w:sz w:val="26"/>
          <w:szCs w:val="26"/>
        </w:rPr>
        <w:t>8)</w:t>
      </w:r>
      <w:r w:rsidRPr="000852E1">
        <w:rPr>
          <w:b/>
          <w:sz w:val="26"/>
          <w:szCs w:val="26"/>
        </w:rPr>
        <w:t xml:space="preserve"> </w:t>
      </w:r>
      <w:r w:rsidRPr="000852E1">
        <w:rPr>
          <w:b/>
          <w:bCs/>
          <w:i/>
          <w:color w:val="000000"/>
          <w:sz w:val="26"/>
          <w:szCs w:val="26"/>
        </w:rPr>
        <w:t xml:space="preserve">Доля организаций коммунального комплекса, осуществляющих производство товаров, оказание услуг по </w:t>
      </w:r>
      <w:proofErr w:type="spellStart"/>
      <w:r w:rsidRPr="000852E1">
        <w:rPr>
          <w:b/>
          <w:bCs/>
          <w:i/>
          <w:color w:val="000000"/>
          <w:sz w:val="26"/>
          <w:szCs w:val="26"/>
        </w:rPr>
        <w:t>водо</w:t>
      </w:r>
      <w:proofErr w:type="spellEnd"/>
      <w:r w:rsidRPr="000852E1">
        <w:rPr>
          <w:b/>
          <w:bCs/>
          <w:i/>
          <w:color w:val="000000"/>
          <w:sz w:val="26"/>
          <w:szCs w:val="26"/>
        </w:rPr>
        <w:t>-, тепл</w:t>
      </w:r>
      <w:proofErr w:type="gramStart"/>
      <w:r w:rsidRPr="000852E1">
        <w:rPr>
          <w:b/>
          <w:bCs/>
          <w:i/>
          <w:color w:val="000000"/>
          <w:sz w:val="26"/>
          <w:szCs w:val="26"/>
        </w:rPr>
        <w:t>о-</w:t>
      </w:r>
      <w:proofErr w:type="gramEnd"/>
      <w:r w:rsidRPr="000852E1">
        <w:rPr>
          <w:b/>
          <w:bCs/>
          <w:i/>
          <w:color w:val="000000"/>
          <w:sz w:val="26"/>
          <w:szCs w:val="26"/>
        </w:rPr>
        <w:t xml:space="preserve">, </w:t>
      </w:r>
      <w:proofErr w:type="spellStart"/>
      <w:r w:rsidRPr="000852E1">
        <w:rPr>
          <w:b/>
          <w:bCs/>
          <w:i/>
          <w:color w:val="000000"/>
          <w:sz w:val="26"/>
          <w:szCs w:val="26"/>
        </w:rPr>
        <w:t>газо</w:t>
      </w:r>
      <w:proofErr w:type="spellEnd"/>
      <w:r w:rsidRPr="000852E1">
        <w:rPr>
          <w:b/>
          <w:bCs/>
          <w:i/>
          <w:color w:val="000000"/>
          <w:sz w:val="26"/>
          <w:szCs w:val="26"/>
        </w:rPr>
        <w:t>-, электро</w:t>
      </w:r>
      <w:r w:rsidRPr="000852E1">
        <w:rPr>
          <w:b/>
          <w:bCs/>
          <w:i/>
          <w:color w:val="000000"/>
          <w:sz w:val="26"/>
          <w:szCs w:val="26"/>
        </w:rPr>
        <w:softHyphen/>
        <w:t xml:space="preserve">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РФ и (или) городского округа (муниципального района) в уставном капитале которых составляет не более 25 процентов, </w:t>
      </w:r>
      <w:r w:rsidR="00CF2546">
        <w:rPr>
          <w:b/>
          <w:bCs/>
          <w:i/>
          <w:color w:val="000000"/>
          <w:sz w:val="26"/>
          <w:szCs w:val="26"/>
        </w:rPr>
        <w:t xml:space="preserve">           </w:t>
      </w:r>
      <w:r w:rsidRPr="000852E1">
        <w:rPr>
          <w:b/>
          <w:bCs/>
          <w:i/>
          <w:color w:val="000000"/>
          <w:sz w:val="26"/>
          <w:szCs w:val="26"/>
        </w:rPr>
        <w:t>в общем числе органи</w:t>
      </w:r>
      <w:r w:rsidRPr="000852E1">
        <w:rPr>
          <w:b/>
          <w:bCs/>
          <w:i/>
          <w:color w:val="000000"/>
          <w:sz w:val="26"/>
          <w:szCs w:val="26"/>
        </w:rPr>
        <w:softHyphen/>
        <w:t>заций коммунального комплекса, осуществляющих свою деятельность на территории городского округа (муниципального района)</w:t>
      </w:r>
    </w:p>
    <w:p w:rsidR="007967E2" w:rsidRDefault="0061327F" w:rsidP="0006713A">
      <w:pPr>
        <w:spacing w:line="276" w:lineRule="auto"/>
        <w:ind w:firstLine="708"/>
        <w:jc w:val="both"/>
        <w:rPr>
          <w:color w:val="000000"/>
          <w:spacing w:val="-6"/>
          <w:sz w:val="26"/>
          <w:szCs w:val="26"/>
        </w:rPr>
      </w:pPr>
      <w:r w:rsidRPr="000852E1">
        <w:rPr>
          <w:color w:val="000000"/>
          <w:sz w:val="26"/>
          <w:szCs w:val="26"/>
        </w:rPr>
        <w:t>Показатель за 201</w:t>
      </w:r>
      <w:r w:rsidR="00D44CB8">
        <w:rPr>
          <w:color w:val="000000"/>
          <w:sz w:val="26"/>
          <w:szCs w:val="26"/>
        </w:rPr>
        <w:t>8</w:t>
      </w:r>
      <w:r w:rsidR="0001513B" w:rsidRPr="000852E1">
        <w:rPr>
          <w:color w:val="000000"/>
          <w:sz w:val="26"/>
          <w:szCs w:val="26"/>
        </w:rPr>
        <w:t xml:space="preserve"> </w:t>
      </w:r>
      <w:r w:rsidRPr="000852E1">
        <w:rPr>
          <w:color w:val="000000"/>
          <w:sz w:val="26"/>
          <w:szCs w:val="26"/>
        </w:rPr>
        <w:t>г</w:t>
      </w:r>
      <w:r w:rsidR="0001513B" w:rsidRPr="000852E1">
        <w:rPr>
          <w:color w:val="000000"/>
          <w:sz w:val="26"/>
          <w:szCs w:val="26"/>
        </w:rPr>
        <w:t>од</w:t>
      </w:r>
      <w:r w:rsidRPr="000852E1">
        <w:rPr>
          <w:color w:val="000000"/>
          <w:sz w:val="26"/>
          <w:szCs w:val="26"/>
        </w:rPr>
        <w:t xml:space="preserve"> определен с учетом организаций коммунального комплекса, осуществляющих производство товаров, оказание услуг по </w:t>
      </w:r>
      <w:proofErr w:type="spellStart"/>
      <w:r w:rsidRPr="000852E1">
        <w:rPr>
          <w:color w:val="000000"/>
          <w:sz w:val="26"/>
          <w:szCs w:val="26"/>
        </w:rPr>
        <w:t>водо</w:t>
      </w:r>
      <w:proofErr w:type="spellEnd"/>
      <w:r w:rsidRPr="000852E1">
        <w:rPr>
          <w:color w:val="000000"/>
          <w:sz w:val="26"/>
          <w:szCs w:val="26"/>
        </w:rPr>
        <w:t>-, тепло-, электроснабжению, водоотведению, утилизации твердых бытовых отходов. Всего на территории Партизан</w:t>
      </w:r>
      <w:r w:rsidR="008F1A92">
        <w:rPr>
          <w:color w:val="000000"/>
          <w:sz w:val="26"/>
          <w:szCs w:val="26"/>
        </w:rPr>
        <w:t>ского района зарегистрирова</w:t>
      </w:r>
      <w:r w:rsidR="00093635">
        <w:rPr>
          <w:color w:val="000000"/>
          <w:sz w:val="26"/>
          <w:szCs w:val="26"/>
        </w:rPr>
        <w:t xml:space="preserve">ны и осуществляют деятельность </w:t>
      </w:r>
      <w:r w:rsidR="00CF2546">
        <w:rPr>
          <w:color w:val="000000"/>
          <w:sz w:val="26"/>
          <w:szCs w:val="26"/>
        </w:rPr>
        <w:t xml:space="preserve">   </w:t>
      </w:r>
      <w:r w:rsidR="00D44CB8">
        <w:rPr>
          <w:color w:val="000000"/>
          <w:sz w:val="26"/>
          <w:szCs w:val="26"/>
        </w:rPr>
        <w:t>6</w:t>
      </w:r>
      <w:r w:rsidR="008F1A92">
        <w:rPr>
          <w:color w:val="000000"/>
          <w:sz w:val="26"/>
          <w:szCs w:val="26"/>
        </w:rPr>
        <w:t xml:space="preserve"> организаций с частной формой собственности: </w:t>
      </w:r>
      <w:r w:rsidRPr="000852E1">
        <w:rPr>
          <w:color w:val="000000"/>
          <w:sz w:val="26"/>
          <w:szCs w:val="26"/>
        </w:rPr>
        <w:t xml:space="preserve">ООО </w:t>
      </w:r>
      <w:r w:rsidR="004D5D75" w:rsidRPr="000852E1">
        <w:rPr>
          <w:color w:val="000000"/>
          <w:sz w:val="26"/>
          <w:szCs w:val="26"/>
        </w:rPr>
        <w:t>«</w:t>
      </w:r>
      <w:r w:rsidRPr="000852E1">
        <w:rPr>
          <w:color w:val="000000"/>
          <w:sz w:val="26"/>
          <w:szCs w:val="26"/>
        </w:rPr>
        <w:t>Жилищно-коммунальное хозяйство</w:t>
      </w:r>
      <w:r w:rsidR="004D5D75" w:rsidRPr="000852E1">
        <w:rPr>
          <w:color w:val="000000"/>
          <w:sz w:val="26"/>
          <w:szCs w:val="26"/>
        </w:rPr>
        <w:t>»</w:t>
      </w:r>
      <w:r w:rsidRPr="000852E1">
        <w:rPr>
          <w:color w:val="000000"/>
          <w:sz w:val="26"/>
          <w:szCs w:val="26"/>
        </w:rPr>
        <w:t xml:space="preserve">, ООО </w:t>
      </w:r>
      <w:r w:rsidR="004D5D75" w:rsidRPr="000852E1">
        <w:rPr>
          <w:color w:val="000000"/>
          <w:sz w:val="26"/>
          <w:szCs w:val="26"/>
        </w:rPr>
        <w:t>«</w:t>
      </w:r>
      <w:proofErr w:type="spellStart"/>
      <w:r w:rsidRPr="000852E1">
        <w:rPr>
          <w:color w:val="000000"/>
          <w:sz w:val="26"/>
          <w:szCs w:val="26"/>
        </w:rPr>
        <w:t>Жилсервис</w:t>
      </w:r>
      <w:proofErr w:type="spellEnd"/>
      <w:r w:rsidR="004D5D75" w:rsidRPr="000852E1">
        <w:rPr>
          <w:color w:val="000000"/>
          <w:sz w:val="26"/>
          <w:szCs w:val="26"/>
        </w:rPr>
        <w:t>»</w:t>
      </w:r>
      <w:r w:rsidRPr="000852E1">
        <w:rPr>
          <w:color w:val="000000"/>
          <w:sz w:val="26"/>
          <w:szCs w:val="26"/>
        </w:rPr>
        <w:t xml:space="preserve">, ООО </w:t>
      </w:r>
      <w:r w:rsidR="004D5D75" w:rsidRPr="000852E1">
        <w:rPr>
          <w:color w:val="000000"/>
          <w:sz w:val="26"/>
          <w:szCs w:val="26"/>
        </w:rPr>
        <w:t>«</w:t>
      </w:r>
      <w:r w:rsidRPr="000852E1">
        <w:rPr>
          <w:color w:val="000000"/>
          <w:sz w:val="26"/>
          <w:szCs w:val="26"/>
        </w:rPr>
        <w:t xml:space="preserve">ЖЭУ </w:t>
      </w:r>
      <w:proofErr w:type="spellStart"/>
      <w:r w:rsidRPr="00F72644">
        <w:rPr>
          <w:color w:val="000000"/>
          <w:spacing w:val="-6"/>
          <w:sz w:val="26"/>
          <w:szCs w:val="26"/>
        </w:rPr>
        <w:t>Волчанец</w:t>
      </w:r>
      <w:proofErr w:type="spellEnd"/>
      <w:r w:rsidR="004D5D75" w:rsidRPr="00F72644">
        <w:rPr>
          <w:color w:val="000000"/>
          <w:spacing w:val="-6"/>
          <w:sz w:val="26"/>
          <w:szCs w:val="26"/>
        </w:rPr>
        <w:t>»</w:t>
      </w:r>
      <w:r w:rsidRPr="00F72644">
        <w:rPr>
          <w:color w:val="000000"/>
          <w:spacing w:val="-6"/>
          <w:sz w:val="26"/>
          <w:szCs w:val="26"/>
        </w:rPr>
        <w:t xml:space="preserve">, ООО </w:t>
      </w:r>
      <w:r w:rsidR="004D5D75" w:rsidRPr="00F72644">
        <w:rPr>
          <w:color w:val="000000"/>
          <w:spacing w:val="-6"/>
          <w:sz w:val="26"/>
          <w:szCs w:val="26"/>
        </w:rPr>
        <w:t>«</w:t>
      </w:r>
      <w:proofErr w:type="spellStart"/>
      <w:r w:rsidRPr="00F72644">
        <w:rPr>
          <w:color w:val="000000"/>
          <w:spacing w:val="-6"/>
          <w:sz w:val="26"/>
          <w:szCs w:val="26"/>
        </w:rPr>
        <w:t>Ми</w:t>
      </w:r>
      <w:r w:rsidR="000B7DC3" w:rsidRPr="00F72644">
        <w:rPr>
          <w:color w:val="000000"/>
          <w:spacing w:val="-6"/>
          <w:sz w:val="26"/>
          <w:szCs w:val="26"/>
        </w:rPr>
        <w:t>к</w:t>
      </w:r>
      <w:proofErr w:type="spellEnd"/>
      <w:r w:rsidR="000B7DC3" w:rsidRPr="00F72644">
        <w:rPr>
          <w:color w:val="000000"/>
          <w:spacing w:val="-6"/>
          <w:sz w:val="26"/>
          <w:szCs w:val="26"/>
        </w:rPr>
        <w:t xml:space="preserve"> </w:t>
      </w:r>
      <w:r w:rsidRPr="00F72644">
        <w:rPr>
          <w:color w:val="000000"/>
          <w:spacing w:val="-6"/>
          <w:sz w:val="26"/>
          <w:szCs w:val="26"/>
        </w:rPr>
        <w:t>Восток</w:t>
      </w:r>
      <w:r w:rsidR="004D5D75" w:rsidRPr="00F72644">
        <w:rPr>
          <w:color w:val="000000"/>
          <w:spacing w:val="-6"/>
          <w:sz w:val="26"/>
          <w:szCs w:val="26"/>
        </w:rPr>
        <w:t>»</w:t>
      </w:r>
      <w:r w:rsidRPr="00F72644">
        <w:rPr>
          <w:color w:val="000000"/>
          <w:spacing w:val="-6"/>
          <w:sz w:val="26"/>
          <w:szCs w:val="26"/>
        </w:rPr>
        <w:t xml:space="preserve">, филиал </w:t>
      </w:r>
      <w:r w:rsidR="009E31EB" w:rsidRPr="00F72644">
        <w:rPr>
          <w:color w:val="000000"/>
          <w:spacing w:val="-6"/>
          <w:sz w:val="26"/>
          <w:szCs w:val="26"/>
        </w:rPr>
        <w:lastRenderedPageBreak/>
        <w:t>П</w:t>
      </w:r>
      <w:r w:rsidRPr="00F72644">
        <w:rPr>
          <w:color w:val="000000"/>
          <w:spacing w:val="-6"/>
          <w:sz w:val="26"/>
          <w:szCs w:val="26"/>
        </w:rPr>
        <w:t>АО</w:t>
      </w:r>
      <w:r w:rsidR="009E31EB" w:rsidRPr="00F72644">
        <w:rPr>
          <w:color w:val="000000"/>
          <w:spacing w:val="-6"/>
          <w:sz w:val="26"/>
          <w:szCs w:val="26"/>
        </w:rPr>
        <w:t xml:space="preserve"> (публичное акционерное общество)</w:t>
      </w:r>
      <w:r w:rsidRPr="00F72644">
        <w:rPr>
          <w:color w:val="000000"/>
          <w:spacing w:val="-6"/>
          <w:sz w:val="26"/>
          <w:szCs w:val="26"/>
        </w:rPr>
        <w:t xml:space="preserve"> ДЭК </w:t>
      </w:r>
      <w:r w:rsidR="004D5D75" w:rsidRPr="00F72644">
        <w:rPr>
          <w:color w:val="000000"/>
          <w:spacing w:val="-6"/>
          <w:sz w:val="26"/>
          <w:szCs w:val="26"/>
        </w:rPr>
        <w:t>«</w:t>
      </w:r>
      <w:proofErr w:type="spellStart"/>
      <w:r w:rsidRPr="00F72644">
        <w:rPr>
          <w:color w:val="000000"/>
          <w:spacing w:val="-6"/>
          <w:sz w:val="26"/>
          <w:szCs w:val="26"/>
        </w:rPr>
        <w:t>Дальэнергосбыт</w:t>
      </w:r>
      <w:proofErr w:type="spellEnd"/>
      <w:r w:rsidR="004D5D75" w:rsidRPr="00F72644">
        <w:rPr>
          <w:color w:val="000000"/>
          <w:spacing w:val="-6"/>
          <w:sz w:val="26"/>
          <w:szCs w:val="26"/>
        </w:rPr>
        <w:t>»</w:t>
      </w:r>
      <w:r w:rsidR="00FF732B" w:rsidRPr="00F72644">
        <w:rPr>
          <w:color w:val="000000"/>
          <w:spacing w:val="-6"/>
          <w:sz w:val="26"/>
          <w:szCs w:val="26"/>
        </w:rPr>
        <w:t xml:space="preserve"> </w:t>
      </w:r>
      <w:r w:rsidR="00CF2546">
        <w:rPr>
          <w:color w:val="000000"/>
          <w:spacing w:val="-6"/>
          <w:sz w:val="26"/>
          <w:szCs w:val="26"/>
        </w:rPr>
        <w:t xml:space="preserve">           </w:t>
      </w:r>
      <w:proofErr w:type="gramStart"/>
      <w:r w:rsidRPr="00F72644">
        <w:rPr>
          <w:color w:val="000000"/>
          <w:spacing w:val="-6"/>
          <w:sz w:val="26"/>
          <w:szCs w:val="26"/>
        </w:rPr>
        <w:t>и ООО</w:t>
      </w:r>
      <w:proofErr w:type="gramEnd"/>
      <w:r w:rsidRPr="00F72644">
        <w:rPr>
          <w:color w:val="000000"/>
          <w:spacing w:val="-6"/>
          <w:sz w:val="26"/>
          <w:szCs w:val="26"/>
        </w:rPr>
        <w:t xml:space="preserve"> </w:t>
      </w:r>
      <w:r w:rsidR="004D5D75" w:rsidRPr="00F72644">
        <w:rPr>
          <w:color w:val="000000"/>
          <w:spacing w:val="-6"/>
          <w:sz w:val="26"/>
          <w:szCs w:val="26"/>
        </w:rPr>
        <w:t>«</w:t>
      </w:r>
      <w:proofErr w:type="spellStart"/>
      <w:r w:rsidR="007967E2">
        <w:rPr>
          <w:color w:val="000000"/>
          <w:spacing w:val="-6"/>
          <w:sz w:val="26"/>
          <w:szCs w:val="26"/>
        </w:rPr>
        <w:t>Экопост</w:t>
      </w:r>
      <w:proofErr w:type="spellEnd"/>
      <w:r w:rsidR="004D5D75" w:rsidRPr="00F72644">
        <w:rPr>
          <w:color w:val="000000"/>
          <w:spacing w:val="-6"/>
          <w:sz w:val="26"/>
          <w:szCs w:val="26"/>
        </w:rPr>
        <w:t>»</w:t>
      </w:r>
      <w:r w:rsidRPr="00F72644">
        <w:rPr>
          <w:color w:val="000000"/>
          <w:spacing w:val="-6"/>
          <w:sz w:val="26"/>
          <w:szCs w:val="26"/>
        </w:rPr>
        <w:t xml:space="preserve">. </w:t>
      </w:r>
      <w:r w:rsidR="007967E2">
        <w:rPr>
          <w:color w:val="000000"/>
          <w:spacing w:val="-6"/>
          <w:sz w:val="26"/>
          <w:szCs w:val="26"/>
        </w:rPr>
        <w:t>В</w:t>
      </w:r>
      <w:r w:rsidRPr="00F72644">
        <w:rPr>
          <w:color w:val="000000"/>
          <w:spacing w:val="-6"/>
          <w:sz w:val="26"/>
          <w:szCs w:val="26"/>
        </w:rPr>
        <w:t xml:space="preserve"> 201</w:t>
      </w:r>
      <w:r w:rsidR="00D44CB8">
        <w:rPr>
          <w:color w:val="000000"/>
          <w:spacing w:val="-6"/>
          <w:sz w:val="26"/>
          <w:szCs w:val="26"/>
        </w:rPr>
        <w:t>8</w:t>
      </w:r>
      <w:r w:rsidRPr="00F72644">
        <w:rPr>
          <w:color w:val="000000"/>
          <w:spacing w:val="-6"/>
          <w:sz w:val="26"/>
          <w:szCs w:val="26"/>
        </w:rPr>
        <w:t xml:space="preserve"> году </w:t>
      </w:r>
      <w:r w:rsidR="007967E2">
        <w:rPr>
          <w:color w:val="000000"/>
          <w:spacing w:val="-6"/>
          <w:sz w:val="26"/>
          <w:szCs w:val="26"/>
        </w:rPr>
        <w:t xml:space="preserve">количество </w:t>
      </w:r>
      <w:r w:rsidRPr="00F72644">
        <w:rPr>
          <w:color w:val="000000"/>
          <w:spacing w:val="-6"/>
          <w:sz w:val="26"/>
          <w:szCs w:val="26"/>
        </w:rPr>
        <w:t xml:space="preserve">предприятий, оказывающих  коммунальные услуги, </w:t>
      </w:r>
      <w:r w:rsidR="007967E2">
        <w:rPr>
          <w:color w:val="000000"/>
          <w:spacing w:val="-6"/>
          <w:sz w:val="26"/>
          <w:szCs w:val="26"/>
        </w:rPr>
        <w:t xml:space="preserve">уменьшилось на </w:t>
      </w:r>
      <w:r w:rsidR="00093635">
        <w:rPr>
          <w:color w:val="000000"/>
          <w:spacing w:val="-6"/>
          <w:sz w:val="26"/>
          <w:szCs w:val="26"/>
        </w:rPr>
        <w:t xml:space="preserve">1 единицу или на </w:t>
      </w:r>
      <w:r w:rsidR="001A117F">
        <w:rPr>
          <w:color w:val="000000"/>
          <w:spacing w:val="-6"/>
          <w:sz w:val="26"/>
          <w:szCs w:val="26"/>
        </w:rPr>
        <w:t>14,3</w:t>
      </w:r>
      <w:r w:rsidR="00093635">
        <w:rPr>
          <w:color w:val="000000"/>
          <w:spacing w:val="-6"/>
          <w:sz w:val="26"/>
          <w:szCs w:val="26"/>
        </w:rPr>
        <w:t>% по сравнению с 201</w:t>
      </w:r>
      <w:r w:rsidR="001A117F">
        <w:rPr>
          <w:color w:val="000000"/>
          <w:spacing w:val="-6"/>
          <w:sz w:val="26"/>
          <w:szCs w:val="26"/>
        </w:rPr>
        <w:t>7</w:t>
      </w:r>
      <w:r w:rsidR="00093635">
        <w:rPr>
          <w:color w:val="000000"/>
          <w:spacing w:val="-6"/>
          <w:sz w:val="26"/>
          <w:szCs w:val="26"/>
        </w:rPr>
        <w:t xml:space="preserve"> годом.</w:t>
      </w:r>
    </w:p>
    <w:p w:rsidR="00093635" w:rsidRPr="0006713A" w:rsidRDefault="00093635" w:rsidP="0006713A">
      <w:pPr>
        <w:spacing w:line="276" w:lineRule="auto"/>
        <w:ind w:firstLine="708"/>
        <w:jc w:val="both"/>
        <w:rPr>
          <w:color w:val="000000"/>
          <w:sz w:val="26"/>
          <w:szCs w:val="26"/>
        </w:rPr>
      </w:pPr>
      <w:r>
        <w:rPr>
          <w:color w:val="000000"/>
          <w:sz w:val="26"/>
          <w:szCs w:val="26"/>
        </w:rPr>
        <w:t xml:space="preserve">Всего предприятий – </w:t>
      </w:r>
      <w:r w:rsidR="001A117F">
        <w:rPr>
          <w:color w:val="000000"/>
          <w:sz w:val="26"/>
          <w:szCs w:val="26"/>
        </w:rPr>
        <w:t>6</w:t>
      </w:r>
      <w:r>
        <w:rPr>
          <w:color w:val="000000"/>
          <w:sz w:val="26"/>
          <w:szCs w:val="26"/>
        </w:rPr>
        <w:t xml:space="preserve">, в том числе частных </w:t>
      </w:r>
      <w:r w:rsidR="001A117F">
        <w:rPr>
          <w:color w:val="000000"/>
          <w:sz w:val="26"/>
          <w:szCs w:val="26"/>
        </w:rPr>
        <w:t>6</w:t>
      </w:r>
      <w:r>
        <w:rPr>
          <w:color w:val="000000"/>
          <w:sz w:val="26"/>
          <w:szCs w:val="26"/>
        </w:rPr>
        <w:t xml:space="preserve"> (</w:t>
      </w:r>
      <w:r w:rsidR="001A117F">
        <w:rPr>
          <w:color w:val="000000"/>
          <w:sz w:val="26"/>
          <w:szCs w:val="26"/>
        </w:rPr>
        <w:t>6</w:t>
      </w:r>
      <w:r>
        <w:rPr>
          <w:color w:val="000000"/>
          <w:sz w:val="26"/>
          <w:szCs w:val="26"/>
        </w:rPr>
        <w:t>/</w:t>
      </w:r>
      <w:r w:rsidR="001A117F">
        <w:rPr>
          <w:color w:val="000000"/>
          <w:sz w:val="26"/>
          <w:szCs w:val="26"/>
        </w:rPr>
        <w:t>6</w:t>
      </w:r>
      <w:r>
        <w:rPr>
          <w:color w:val="000000"/>
          <w:sz w:val="26"/>
          <w:szCs w:val="26"/>
        </w:rPr>
        <w:t>*100=100%).</w:t>
      </w:r>
    </w:p>
    <w:p w:rsidR="0061327F" w:rsidRPr="000852E1" w:rsidRDefault="007967E2" w:rsidP="000B7DC3">
      <w:pPr>
        <w:spacing w:line="276" w:lineRule="auto"/>
        <w:ind w:firstLine="708"/>
        <w:jc w:val="both"/>
        <w:rPr>
          <w:color w:val="000000"/>
          <w:sz w:val="26"/>
          <w:szCs w:val="26"/>
        </w:rPr>
      </w:pPr>
      <w:r>
        <w:rPr>
          <w:color w:val="000000"/>
          <w:spacing w:val="-6"/>
          <w:sz w:val="26"/>
          <w:szCs w:val="26"/>
        </w:rPr>
        <w:t>В плановом периоде данный показатель останется без изменения.</w:t>
      </w:r>
      <w:r w:rsidR="0061327F" w:rsidRPr="000852E1">
        <w:rPr>
          <w:color w:val="000000"/>
          <w:sz w:val="26"/>
          <w:szCs w:val="26"/>
        </w:rPr>
        <w:t xml:space="preserve"> </w:t>
      </w:r>
    </w:p>
    <w:p w:rsidR="0061327F" w:rsidRPr="000852E1" w:rsidRDefault="0061327F" w:rsidP="000B7DC3">
      <w:pPr>
        <w:spacing w:line="276" w:lineRule="auto"/>
        <w:ind w:firstLine="709"/>
        <w:jc w:val="both"/>
        <w:rPr>
          <w:b/>
          <w:sz w:val="26"/>
          <w:szCs w:val="26"/>
        </w:rPr>
      </w:pPr>
    </w:p>
    <w:p w:rsidR="00FF732B" w:rsidRPr="000852E1" w:rsidRDefault="00FF732B" w:rsidP="000B7DC3">
      <w:pPr>
        <w:spacing w:line="276" w:lineRule="auto"/>
        <w:ind w:firstLine="709"/>
        <w:jc w:val="both"/>
        <w:rPr>
          <w:b/>
          <w:i/>
          <w:color w:val="000000"/>
          <w:sz w:val="26"/>
          <w:szCs w:val="26"/>
        </w:rPr>
      </w:pPr>
      <w:r w:rsidRPr="002961E9">
        <w:rPr>
          <w:b/>
          <w:sz w:val="26"/>
          <w:szCs w:val="26"/>
        </w:rPr>
        <w:t xml:space="preserve">(п. </w:t>
      </w:r>
      <w:r w:rsidR="002E61D4" w:rsidRPr="002961E9">
        <w:rPr>
          <w:b/>
          <w:sz w:val="26"/>
          <w:szCs w:val="26"/>
        </w:rPr>
        <w:t>3</w:t>
      </w:r>
      <w:r w:rsidRPr="002961E9">
        <w:rPr>
          <w:b/>
          <w:sz w:val="26"/>
          <w:szCs w:val="26"/>
        </w:rPr>
        <w:t>9)</w:t>
      </w:r>
      <w:r w:rsidRPr="000852E1">
        <w:rPr>
          <w:b/>
          <w:sz w:val="26"/>
          <w:szCs w:val="26"/>
        </w:rPr>
        <w:t xml:space="preserve"> </w:t>
      </w:r>
      <w:r w:rsidRPr="000852E1">
        <w:rPr>
          <w:b/>
          <w:i/>
          <w:color w:val="000000"/>
          <w:sz w:val="26"/>
          <w:szCs w:val="26"/>
        </w:rPr>
        <w:t>Доля многоквартирных домов, расположенных на земельных участках, в отношении которых осуществлен государственный кадастровый учет</w:t>
      </w:r>
    </w:p>
    <w:p w:rsidR="00554EAF" w:rsidRPr="000852E1" w:rsidRDefault="00554EAF" w:rsidP="00554EAF">
      <w:pPr>
        <w:spacing w:line="276" w:lineRule="auto"/>
        <w:ind w:firstLine="708"/>
        <w:jc w:val="both"/>
        <w:rPr>
          <w:color w:val="000000"/>
          <w:sz w:val="26"/>
          <w:szCs w:val="26"/>
        </w:rPr>
      </w:pPr>
      <w:r w:rsidRPr="000852E1">
        <w:rPr>
          <w:color w:val="000000"/>
          <w:sz w:val="26"/>
          <w:szCs w:val="26"/>
        </w:rPr>
        <w:t>Всего по состоянию на 01 января 201</w:t>
      </w:r>
      <w:r>
        <w:rPr>
          <w:color w:val="000000"/>
          <w:sz w:val="26"/>
          <w:szCs w:val="26"/>
        </w:rPr>
        <w:t>9</w:t>
      </w:r>
      <w:r w:rsidRPr="000852E1">
        <w:rPr>
          <w:color w:val="000000"/>
          <w:sz w:val="26"/>
          <w:szCs w:val="26"/>
        </w:rPr>
        <w:t xml:space="preserve"> года кадастровый учет земельных участков произведен в отношении </w:t>
      </w:r>
      <w:r>
        <w:rPr>
          <w:color w:val="000000"/>
          <w:sz w:val="26"/>
          <w:szCs w:val="26"/>
        </w:rPr>
        <w:t>39</w:t>
      </w:r>
      <w:r w:rsidRPr="000852E1">
        <w:rPr>
          <w:color w:val="000000"/>
          <w:sz w:val="26"/>
          <w:szCs w:val="26"/>
        </w:rPr>
        <w:t xml:space="preserve">-ти </w:t>
      </w:r>
      <w:r>
        <w:rPr>
          <w:color w:val="000000"/>
          <w:sz w:val="26"/>
          <w:szCs w:val="26"/>
        </w:rPr>
        <w:t>из 105 многоквартирных домов.</w:t>
      </w:r>
      <w:r w:rsidRPr="000852E1">
        <w:rPr>
          <w:color w:val="000000"/>
          <w:sz w:val="26"/>
          <w:szCs w:val="26"/>
        </w:rPr>
        <w:t xml:space="preserve"> </w:t>
      </w:r>
      <w:r>
        <w:rPr>
          <w:color w:val="000000"/>
          <w:sz w:val="26"/>
          <w:szCs w:val="26"/>
        </w:rPr>
        <w:t>Данный показатель в 2018 году увеличен на 8,6% по сравнению с уровнем прошлого года.</w:t>
      </w:r>
    </w:p>
    <w:p w:rsidR="000C4437" w:rsidRPr="000852E1" w:rsidRDefault="000C4437" w:rsidP="000C4437">
      <w:pPr>
        <w:spacing w:line="276" w:lineRule="auto"/>
        <w:ind w:firstLine="708"/>
        <w:jc w:val="both"/>
        <w:rPr>
          <w:color w:val="000000"/>
          <w:sz w:val="26"/>
          <w:szCs w:val="26"/>
        </w:rPr>
      </w:pPr>
      <w:r w:rsidRPr="000852E1">
        <w:rPr>
          <w:color w:val="000000"/>
          <w:sz w:val="26"/>
          <w:szCs w:val="26"/>
        </w:rPr>
        <w:t>На последующие 201</w:t>
      </w:r>
      <w:r>
        <w:rPr>
          <w:color w:val="000000"/>
          <w:sz w:val="26"/>
          <w:szCs w:val="26"/>
        </w:rPr>
        <w:t>9</w:t>
      </w:r>
      <w:r w:rsidRPr="000852E1">
        <w:rPr>
          <w:color w:val="000000"/>
          <w:sz w:val="26"/>
          <w:szCs w:val="26"/>
        </w:rPr>
        <w:t>-20</w:t>
      </w:r>
      <w:r>
        <w:rPr>
          <w:color w:val="000000"/>
          <w:sz w:val="26"/>
          <w:szCs w:val="26"/>
        </w:rPr>
        <w:t>21</w:t>
      </w:r>
      <w:r w:rsidRPr="000852E1">
        <w:rPr>
          <w:color w:val="000000"/>
          <w:sz w:val="26"/>
          <w:szCs w:val="26"/>
        </w:rPr>
        <w:t xml:space="preserve"> годы планируется увеличение </w:t>
      </w:r>
      <w:r w:rsidR="00817335">
        <w:rPr>
          <w:color w:val="000000"/>
          <w:sz w:val="26"/>
          <w:szCs w:val="26"/>
        </w:rPr>
        <w:t xml:space="preserve">данного показателя более чем на </w:t>
      </w:r>
      <w:proofErr w:type="gramStart"/>
      <w:r w:rsidR="00817335">
        <w:rPr>
          <w:color w:val="000000"/>
          <w:sz w:val="26"/>
          <w:szCs w:val="26"/>
        </w:rPr>
        <w:t>10</w:t>
      </w:r>
      <w:proofErr w:type="gramEnd"/>
      <w:r w:rsidR="00817335">
        <w:rPr>
          <w:color w:val="000000"/>
          <w:sz w:val="26"/>
          <w:szCs w:val="26"/>
        </w:rPr>
        <w:t xml:space="preserve">% и </w:t>
      </w:r>
      <w:r w:rsidRPr="000852E1">
        <w:rPr>
          <w:color w:val="000000"/>
          <w:sz w:val="26"/>
          <w:szCs w:val="26"/>
        </w:rPr>
        <w:t>до</w:t>
      </w:r>
      <w:r w:rsidR="00817335">
        <w:rPr>
          <w:color w:val="000000"/>
          <w:sz w:val="26"/>
          <w:szCs w:val="26"/>
        </w:rPr>
        <w:t>стичь размера</w:t>
      </w:r>
      <w:r w:rsidRPr="000852E1">
        <w:rPr>
          <w:color w:val="000000"/>
          <w:sz w:val="26"/>
          <w:szCs w:val="26"/>
        </w:rPr>
        <w:t xml:space="preserve"> </w:t>
      </w:r>
      <w:r>
        <w:rPr>
          <w:color w:val="000000"/>
          <w:sz w:val="26"/>
          <w:szCs w:val="26"/>
        </w:rPr>
        <w:t>41,12%</w:t>
      </w:r>
      <w:r w:rsidRPr="000852E1">
        <w:rPr>
          <w:color w:val="000000"/>
          <w:sz w:val="26"/>
          <w:szCs w:val="26"/>
        </w:rPr>
        <w:t>.</w:t>
      </w:r>
    </w:p>
    <w:p w:rsidR="00FF732B" w:rsidRPr="000852E1" w:rsidRDefault="00FF732B" w:rsidP="000B7DC3">
      <w:pPr>
        <w:spacing w:line="276" w:lineRule="auto"/>
        <w:ind w:firstLine="708"/>
        <w:jc w:val="both"/>
        <w:rPr>
          <w:color w:val="000000"/>
          <w:sz w:val="26"/>
          <w:szCs w:val="26"/>
        </w:rPr>
      </w:pPr>
      <w:r w:rsidRPr="000852E1">
        <w:rPr>
          <w:color w:val="000000"/>
          <w:sz w:val="26"/>
          <w:szCs w:val="26"/>
        </w:rPr>
        <w:t>.</w:t>
      </w:r>
    </w:p>
    <w:p w:rsidR="00FF732B" w:rsidRPr="000852E1" w:rsidRDefault="00FF732B" w:rsidP="000B7DC3">
      <w:pPr>
        <w:spacing w:line="276" w:lineRule="auto"/>
        <w:ind w:firstLine="709"/>
        <w:jc w:val="both"/>
        <w:rPr>
          <w:b/>
          <w:sz w:val="26"/>
          <w:szCs w:val="26"/>
        </w:rPr>
      </w:pPr>
    </w:p>
    <w:p w:rsidR="003A16DC" w:rsidRPr="000852E1" w:rsidRDefault="00FF732B" w:rsidP="000B7DC3">
      <w:pPr>
        <w:spacing w:line="276" w:lineRule="auto"/>
        <w:ind w:firstLine="708"/>
        <w:jc w:val="both"/>
        <w:rPr>
          <w:b/>
          <w:sz w:val="26"/>
          <w:szCs w:val="26"/>
        </w:rPr>
      </w:pPr>
      <w:proofErr w:type="gramStart"/>
      <w:r w:rsidRPr="002961E9">
        <w:rPr>
          <w:b/>
          <w:sz w:val="26"/>
          <w:szCs w:val="26"/>
        </w:rPr>
        <w:t xml:space="preserve">(п. </w:t>
      </w:r>
      <w:r w:rsidR="002E61D4" w:rsidRPr="002961E9">
        <w:rPr>
          <w:b/>
          <w:sz w:val="26"/>
          <w:szCs w:val="26"/>
        </w:rPr>
        <w:t>4</w:t>
      </w:r>
      <w:r w:rsidRPr="002961E9">
        <w:rPr>
          <w:b/>
          <w:sz w:val="26"/>
          <w:szCs w:val="26"/>
        </w:rPr>
        <w:t>0)</w:t>
      </w:r>
      <w:r w:rsidRPr="000852E1">
        <w:rPr>
          <w:b/>
          <w:sz w:val="26"/>
          <w:szCs w:val="26"/>
        </w:rPr>
        <w:t xml:space="preserve"> </w:t>
      </w:r>
      <w:r w:rsidR="00920578" w:rsidRPr="000852E1">
        <w:rPr>
          <w:b/>
          <w:i/>
          <w:sz w:val="26"/>
          <w:szCs w:val="26"/>
        </w:rPr>
        <w:t>Доля населения, получившего жилые помещения и улучшившего жилищные условия в отчетном году, в общей численности населения, состоявшего на учете в качестве нуждающегося в жилых помещениях</w:t>
      </w:r>
      <w:proofErr w:type="gramEnd"/>
    </w:p>
    <w:p w:rsidR="00817335" w:rsidRPr="000852E1" w:rsidRDefault="00817335" w:rsidP="00817335">
      <w:pPr>
        <w:spacing w:line="276" w:lineRule="auto"/>
        <w:ind w:firstLine="708"/>
        <w:jc w:val="both"/>
        <w:rPr>
          <w:sz w:val="26"/>
          <w:szCs w:val="26"/>
        </w:rPr>
      </w:pPr>
      <w:r w:rsidRPr="000852E1">
        <w:rPr>
          <w:sz w:val="26"/>
          <w:szCs w:val="26"/>
        </w:rPr>
        <w:t>В 201</w:t>
      </w:r>
      <w:r>
        <w:rPr>
          <w:sz w:val="26"/>
          <w:szCs w:val="26"/>
        </w:rPr>
        <w:t>8</w:t>
      </w:r>
      <w:r w:rsidRPr="000852E1">
        <w:rPr>
          <w:sz w:val="26"/>
          <w:szCs w:val="26"/>
        </w:rPr>
        <w:t xml:space="preserve"> году показатель составил </w:t>
      </w:r>
      <w:r>
        <w:t>15,97</w:t>
      </w:r>
      <w:r w:rsidRPr="000852E1">
        <w:rPr>
          <w:sz w:val="26"/>
          <w:szCs w:val="26"/>
        </w:rPr>
        <w:t xml:space="preserve">% (на </w:t>
      </w:r>
      <w:r>
        <w:rPr>
          <w:sz w:val="26"/>
          <w:szCs w:val="26"/>
        </w:rPr>
        <w:t xml:space="preserve">8,69 </w:t>
      </w:r>
      <w:r w:rsidRPr="000852E1">
        <w:rPr>
          <w:sz w:val="26"/>
          <w:szCs w:val="26"/>
        </w:rPr>
        <w:t>% выше уровня 201</w:t>
      </w:r>
      <w:r>
        <w:rPr>
          <w:sz w:val="26"/>
          <w:szCs w:val="26"/>
        </w:rPr>
        <w:t>7</w:t>
      </w:r>
      <w:r w:rsidRPr="000852E1">
        <w:rPr>
          <w:sz w:val="26"/>
          <w:szCs w:val="26"/>
        </w:rPr>
        <w:t xml:space="preserve"> года). На территории района ведется в основном строительство индивидуального жилья. </w:t>
      </w:r>
      <w:r>
        <w:rPr>
          <w:sz w:val="26"/>
          <w:szCs w:val="26"/>
        </w:rPr>
        <w:t>В период 2019-2020</w:t>
      </w:r>
      <w:r w:rsidRPr="000852E1">
        <w:rPr>
          <w:sz w:val="26"/>
          <w:szCs w:val="26"/>
        </w:rPr>
        <w:t xml:space="preserve"> год</w:t>
      </w:r>
      <w:r>
        <w:rPr>
          <w:sz w:val="26"/>
          <w:szCs w:val="26"/>
        </w:rPr>
        <w:t>ы</w:t>
      </w:r>
      <w:r w:rsidRPr="000852E1">
        <w:rPr>
          <w:sz w:val="26"/>
          <w:szCs w:val="26"/>
        </w:rPr>
        <w:t xml:space="preserve"> в рамках </w:t>
      </w:r>
      <w:r w:rsidRPr="00307F67">
        <w:rPr>
          <w:rStyle w:val="afc"/>
          <w:b w:val="0"/>
          <w:sz w:val="26"/>
          <w:szCs w:val="26"/>
        </w:rPr>
        <w:t>мероприятий по переселению граждан из аварийного жилищного фонда</w:t>
      </w:r>
      <w:r>
        <w:rPr>
          <w:sz w:val="26"/>
          <w:szCs w:val="26"/>
        </w:rPr>
        <w:t xml:space="preserve"> планируется переселение 64 человек, за счет чего</w:t>
      </w:r>
      <w:r w:rsidRPr="00274F66">
        <w:rPr>
          <w:b/>
          <w:i/>
          <w:sz w:val="26"/>
          <w:szCs w:val="26"/>
        </w:rPr>
        <w:t xml:space="preserve"> </w:t>
      </w:r>
      <w:r w:rsidRPr="00274F66">
        <w:rPr>
          <w:sz w:val="26"/>
          <w:szCs w:val="26"/>
        </w:rPr>
        <w:t>доля населения, получившего жилые помещения и улучшившего жилищные условия</w:t>
      </w:r>
      <w:r w:rsidR="00865B39">
        <w:rPr>
          <w:sz w:val="26"/>
          <w:szCs w:val="26"/>
        </w:rPr>
        <w:t>,</w:t>
      </w:r>
      <w:r>
        <w:rPr>
          <w:sz w:val="26"/>
          <w:szCs w:val="26"/>
        </w:rPr>
        <w:t xml:space="preserve"> увеличится</w:t>
      </w:r>
      <w:r w:rsidRPr="00274F66">
        <w:rPr>
          <w:sz w:val="26"/>
          <w:szCs w:val="26"/>
        </w:rPr>
        <w:t>.</w:t>
      </w:r>
      <w:r>
        <w:rPr>
          <w:sz w:val="26"/>
          <w:szCs w:val="26"/>
        </w:rPr>
        <w:t xml:space="preserve"> </w:t>
      </w:r>
    </w:p>
    <w:p w:rsidR="005840B3" w:rsidRPr="005840B3" w:rsidRDefault="005840B3" w:rsidP="005840B3">
      <w:pPr>
        <w:spacing w:line="276" w:lineRule="auto"/>
        <w:jc w:val="both"/>
        <w:rPr>
          <w:color w:val="000000"/>
          <w:sz w:val="26"/>
          <w:szCs w:val="26"/>
        </w:rPr>
      </w:pPr>
    </w:p>
    <w:p w:rsidR="00920578" w:rsidRDefault="00775D89" w:rsidP="000B7DC3">
      <w:pPr>
        <w:spacing w:line="276" w:lineRule="auto"/>
        <w:jc w:val="center"/>
        <w:rPr>
          <w:b/>
          <w:bCs/>
          <w:color w:val="000000"/>
          <w:sz w:val="26"/>
          <w:szCs w:val="26"/>
        </w:rPr>
      </w:pPr>
      <w:r>
        <w:rPr>
          <w:b/>
          <w:sz w:val="26"/>
          <w:szCs w:val="26"/>
        </w:rPr>
        <w:t xml:space="preserve">       </w:t>
      </w:r>
      <w:r w:rsidR="00307F67">
        <w:rPr>
          <w:b/>
          <w:sz w:val="26"/>
          <w:szCs w:val="26"/>
        </w:rPr>
        <w:t xml:space="preserve">  </w:t>
      </w:r>
      <w:r w:rsidR="00920578" w:rsidRPr="00775D89">
        <w:rPr>
          <w:b/>
          <w:sz w:val="26"/>
          <w:szCs w:val="26"/>
        </w:rPr>
        <w:t>VII</w:t>
      </w:r>
      <w:r w:rsidR="00262C21" w:rsidRPr="00775D89">
        <w:rPr>
          <w:b/>
          <w:sz w:val="26"/>
          <w:szCs w:val="26"/>
        </w:rPr>
        <w:t xml:space="preserve">I. </w:t>
      </w:r>
      <w:r w:rsidR="00920578" w:rsidRPr="00775D89">
        <w:rPr>
          <w:b/>
          <w:bCs/>
          <w:color w:val="000000"/>
          <w:sz w:val="26"/>
          <w:szCs w:val="26"/>
        </w:rPr>
        <w:t>ОРГАНИЗАЦИЯ</w:t>
      </w:r>
      <w:r w:rsidR="00920578" w:rsidRPr="000852E1">
        <w:rPr>
          <w:b/>
          <w:bCs/>
          <w:color w:val="000000"/>
          <w:sz w:val="26"/>
          <w:szCs w:val="26"/>
        </w:rPr>
        <w:t xml:space="preserve"> МУНИЦИПАЛЬНОГО УПРАВЛЕНИЯ</w:t>
      </w:r>
    </w:p>
    <w:p w:rsidR="00307F67" w:rsidRPr="000852E1" w:rsidRDefault="00307F67" w:rsidP="000B7DC3">
      <w:pPr>
        <w:spacing w:line="276" w:lineRule="auto"/>
        <w:jc w:val="center"/>
        <w:rPr>
          <w:b/>
          <w:sz w:val="26"/>
          <w:szCs w:val="26"/>
        </w:rPr>
      </w:pPr>
    </w:p>
    <w:p w:rsidR="00CB7420" w:rsidRPr="000852E1" w:rsidRDefault="00CB7420" w:rsidP="000B7DC3">
      <w:pPr>
        <w:spacing w:line="276" w:lineRule="auto"/>
        <w:ind w:firstLine="708"/>
        <w:jc w:val="both"/>
        <w:rPr>
          <w:sz w:val="26"/>
          <w:szCs w:val="26"/>
        </w:rPr>
      </w:pPr>
      <w:proofErr w:type="gramStart"/>
      <w:r w:rsidRPr="000852E1">
        <w:rPr>
          <w:sz w:val="26"/>
          <w:szCs w:val="26"/>
        </w:rPr>
        <w:t>В пунктах</w:t>
      </w:r>
      <w:r w:rsidR="00C72B73">
        <w:rPr>
          <w:sz w:val="26"/>
          <w:szCs w:val="26"/>
        </w:rPr>
        <w:t xml:space="preserve"> 41 и 45 в графе 7 «План на 201</w:t>
      </w:r>
      <w:r w:rsidR="00307F67">
        <w:rPr>
          <w:sz w:val="26"/>
          <w:szCs w:val="26"/>
        </w:rPr>
        <w:t>9</w:t>
      </w:r>
      <w:r w:rsidRPr="000852E1">
        <w:rPr>
          <w:sz w:val="26"/>
          <w:szCs w:val="26"/>
        </w:rPr>
        <w:t xml:space="preserve"> год» проставлены </w:t>
      </w:r>
      <w:r w:rsidR="00C72B73">
        <w:rPr>
          <w:sz w:val="26"/>
          <w:szCs w:val="26"/>
        </w:rPr>
        <w:t xml:space="preserve">уточненные </w:t>
      </w:r>
      <w:r w:rsidRPr="000852E1">
        <w:rPr>
          <w:sz w:val="26"/>
          <w:szCs w:val="26"/>
        </w:rPr>
        <w:t xml:space="preserve">плановые назначения </w:t>
      </w:r>
      <w:r w:rsidR="00C72B73">
        <w:rPr>
          <w:sz w:val="26"/>
          <w:szCs w:val="26"/>
        </w:rPr>
        <w:t>по состоянию на 01.0</w:t>
      </w:r>
      <w:r w:rsidR="00307F67">
        <w:rPr>
          <w:sz w:val="26"/>
          <w:szCs w:val="26"/>
        </w:rPr>
        <w:t>4</w:t>
      </w:r>
      <w:r w:rsidR="00C72B73">
        <w:rPr>
          <w:sz w:val="26"/>
          <w:szCs w:val="26"/>
        </w:rPr>
        <w:t>.201</w:t>
      </w:r>
      <w:r w:rsidR="00307F67">
        <w:rPr>
          <w:sz w:val="26"/>
          <w:szCs w:val="26"/>
        </w:rPr>
        <w:t>9</w:t>
      </w:r>
      <w:r w:rsidR="00C72B73">
        <w:rPr>
          <w:sz w:val="26"/>
          <w:szCs w:val="26"/>
        </w:rPr>
        <w:t xml:space="preserve"> года, а в графах 8 «План на </w:t>
      </w:r>
      <w:r w:rsidR="00CF2546">
        <w:rPr>
          <w:sz w:val="26"/>
          <w:szCs w:val="26"/>
        </w:rPr>
        <w:t xml:space="preserve">        2</w:t>
      </w:r>
      <w:r w:rsidR="00307F67">
        <w:rPr>
          <w:sz w:val="26"/>
          <w:szCs w:val="26"/>
        </w:rPr>
        <w:t>020</w:t>
      </w:r>
      <w:r w:rsidR="00C72B73">
        <w:rPr>
          <w:sz w:val="26"/>
          <w:szCs w:val="26"/>
        </w:rPr>
        <w:t xml:space="preserve"> год» и 9 «План на 202</w:t>
      </w:r>
      <w:r w:rsidR="00307F67">
        <w:rPr>
          <w:sz w:val="26"/>
          <w:szCs w:val="26"/>
        </w:rPr>
        <w:t>1</w:t>
      </w:r>
      <w:r w:rsidR="00C72B73">
        <w:rPr>
          <w:sz w:val="26"/>
          <w:szCs w:val="26"/>
        </w:rPr>
        <w:t xml:space="preserve"> год» проставлены плановые назначения </w:t>
      </w:r>
      <w:r w:rsidRPr="000852E1">
        <w:rPr>
          <w:sz w:val="26"/>
          <w:szCs w:val="26"/>
        </w:rPr>
        <w:t xml:space="preserve">в соответствии с </w:t>
      </w:r>
      <w:r w:rsidR="00C90538">
        <w:rPr>
          <w:sz w:val="26"/>
          <w:szCs w:val="26"/>
        </w:rPr>
        <w:t>муниципальным правовым актом</w:t>
      </w:r>
      <w:r w:rsidRPr="000852E1">
        <w:rPr>
          <w:sz w:val="26"/>
          <w:szCs w:val="26"/>
        </w:rPr>
        <w:t xml:space="preserve"> «О бюджете Партизанско</w:t>
      </w:r>
      <w:r w:rsidR="00C72B73">
        <w:rPr>
          <w:sz w:val="26"/>
          <w:szCs w:val="26"/>
        </w:rPr>
        <w:t>го муниципального района на 201</w:t>
      </w:r>
      <w:r w:rsidR="00307F67">
        <w:rPr>
          <w:sz w:val="26"/>
          <w:szCs w:val="26"/>
        </w:rPr>
        <w:t>9</w:t>
      </w:r>
      <w:r w:rsidR="00B06D4F">
        <w:rPr>
          <w:sz w:val="26"/>
          <w:szCs w:val="26"/>
        </w:rPr>
        <w:t xml:space="preserve"> </w:t>
      </w:r>
      <w:r w:rsidRPr="000852E1">
        <w:rPr>
          <w:sz w:val="26"/>
          <w:szCs w:val="26"/>
        </w:rPr>
        <w:t>год</w:t>
      </w:r>
      <w:r w:rsidR="00307F67">
        <w:rPr>
          <w:sz w:val="26"/>
          <w:szCs w:val="26"/>
        </w:rPr>
        <w:t xml:space="preserve"> и плановый период 2020</w:t>
      </w:r>
      <w:r w:rsidR="00C72B73">
        <w:rPr>
          <w:sz w:val="26"/>
          <w:szCs w:val="26"/>
        </w:rPr>
        <w:t xml:space="preserve"> и 202</w:t>
      </w:r>
      <w:r w:rsidR="00307F67">
        <w:rPr>
          <w:sz w:val="26"/>
          <w:szCs w:val="26"/>
        </w:rPr>
        <w:t>1</w:t>
      </w:r>
      <w:r w:rsidR="00B06D4F">
        <w:rPr>
          <w:sz w:val="26"/>
          <w:szCs w:val="26"/>
        </w:rPr>
        <w:t xml:space="preserve"> годов»</w:t>
      </w:r>
      <w:r w:rsidRPr="000852E1">
        <w:rPr>
          <w:sz w:val="26"/>
          <w:szCs w:val="26"/>
        </w:rPr>
        <w:t>, принятого</w:t>
      </w:r>
      <w:proofErr w:type="gramEnd"/>
      <w:r w:rsidRPr="000852E1">
        <w:rPr>
          <w:sz w:val="26"/>
          <w:szCs w:val="26"/>
        </w:rPr>
        <w:t xml:space="preserve"> решением Думы Партизанского муниципального ра</w:t>
      </w:r>
      <w:r w:rsidRPr="000852E1">
        <w:rPr>
          <w:sz w:val="26"/>
          <w:szCs w:val="26"/>
        </w:rPr>
        <w:t>й</w:t>
      </w:r>
      <w:r w:rsidR="00C72B73">
        <w:rPr>
          <w:sz w:val="26"/>
          <w:szCs w:val="26"/>
        </w:rPr>
        <w:t xml:space="preserve">она от </w:t>
      </w:r>
      <w:r w:rsidR="00307F67">
        <w:rPr>
          <w:sz w:val="26"/>
          <w:szCs w:val="26"/>
        </w:rPr>
        <w:t>21</w:t>
      </w:r>
      <w:r w:rsidR="00C72B73">
        <w:rPr>
          <w:sz w:val="26"/>
          <w:szCs w:val="26"/>
        </w:rPr>
        <w:t>.12.201</w:t>
      </w:r>
      <w:r w:rsidR="00307F67">
        <w:rPr>
          <w:sz w:val="26"/>
          <w:szCs w:val="26"/>
        </w:rPr>
        <w:t>8</w:t>
      </w:r>
      <w:r w:rsidR="00C72B73">
        <w:rPr>
          <w:sz w:val="26"/>
          <w:szCs w:val="26"/>
        </w:rPr>
        <w:t xml:space="preserve"> № </w:t>
      </w:r>
      <w:r w:rsidR="00307F67">
        <w:rPr>
          <w:sz w:val="26"/>
          <w:szCs w:val="26"/>
        </w:rPr>
        <w:t>24</w:t>
      </w:r>
      <w:r w:rsidRPr="000852E1">
        <w:rPr>
          <w:sz w:val="26"/>
          <w:szCs w:val="26"/>
        </w:rPr>
        <w:t>.</w:t>
      </w:r>
    </w:p>
    <w:p w:rsidR="007C2CEA" w:rsidRPr="000852E1" w:rsidRDefault="007C2CEA" w:rsidP="000B7DC3">
      <w:pPr>
        <w:spacing w:line="276" w:lineRule="auto"/>
        <w:ind w:firstLine="708"/>
        <w:jc w:val="both"/>
        <w:rPr>
          <w:b/>
          <w:sz w:val="26"/>
          <w:szCs w:val="26"/>
        </w:rPr>
      </w:pPr>
    </w:p>
    <w:p w:rsidR="00262C21" w:rsidRPr="000852E1" w:rsidRDefault="007C2CEA" w:rsidP="000B7DC3">
      <w:pPr>
        <w:spacing w:line="276" w:lineRule="auto"/>
        <w:ind w:firstLine="708"/>
        <w:jc w:val="both"/>
        <w:rPr>
          <w:b/>
          <w:sz w:val="26"/>
          <w:szCs w:val="26"/>
        </w:rPr>
      </w:pPr>
      <w:r w:rsidRPr="000852E1">
        <w:rPr>
          <w:b/>
          <w:sz w:val="26"/>
          <w:szCs w:val="26"/>
        </w:rPr>
        <w:t xml:space="preserve"> </w:t>
      </w:r>
      <w:r w:rsidR="00262C21" w:rsidRPr="002961E9">
        <w:rPr>
          <w:b/>
          <w:sz w:val="26"/>
          <w:szCs w:val="26"/>
        </w:rPr>
        <w:t xml:space="preserve">(п. </w:t>
      </w:r>
      <w:r w:rsidR="002E61D4" w:rsidRPr="002961E9">
        <w:rPr>
          <w:b/>
          <w:sz w:val="26"/>
          <w:szCs w:val="26"/>
        </w:rPr>
        <w:t>4</w:t>
      </w:r>
      <w:r w:rsidR="00262C21" w:rsidRPr="002961E9">
        <w:rPr>
          <w:b/>
          <w:sz w:val="26"/>
          <w:szCs w:val="26"/>
        </w:rPr>
        <w:t>1)</w:t>
      </w:r>
      <w:r w:rsidR="00262C21" w:rsidRPr="000852E1">
        <w:rPr>
          <w:b/>
          <w:sz w:val="26"/>
          <w:szCs w:val="26"/>
        </w:rPr>
        <w:t xml:space="preserve"> </w:t>
      </w:r>
      <w:r w:rsidR="00262C21" w:rsidRPr="000852E1">
        <w:rPr>
          <w:b/>
          <w:bCs/>
          <w:i/>
          <w:color w:val="000000"/>
          <w:sz w:val="26"/>
          <w:szCs w:val="26"/>
        </w:rPr>
        <w:t xml:space="preserve">Доля налоговых и неналоговых доходов местного бюджета </w:t>
      </w:r>
      <w:r w:rsidR="00CF2546">
        <w:rPr>
          <w:b/>
          <w:bCs/>
          <w:i/>
          <w:color w:val="000000"/>
          <w:sz w:val="26"/>
          <w:szCs w:val="26"/>
        </w:rPr>
        <w:t xml:space="preserve">                </w:t>
      </w:r>
      <w:r w:rsidR="00262C21" w:rsidRPr="000852E1">
        <w:rPr>
          <w:b/>
          <w:bCs/>
          <w:i/>
          <w:color w:val="000000"/>
          <w:sz w:val="26"/>
          <w:szCs w:val="26"/>
        </w:rPr>
        <w:t>(за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7E07AC" w:rsidRPr="00752994" w:rsidRDefault="00F82031" w:rsidP="000B7DC3">
      <w:pPr>
        <w:pStyle w:val="af8"/>
        <w:spacing w:after="0" w:line="276" w:lineRule="auto"/>
        <w:ind w:firstLine="708"/>
        <w:jc w:val="both"/>
        <w:rPr>
          <w:sz w:val="26"/>
          <w:szCs w:val="26"/>
          <w:lang w:val="ru-RU"/>
        </w:rPr>
      </w:pPr>
      <w:r>
        <w:rPr>
          <w:sz w:val="26"/>
          <w:szCs w:val="26"/>
          <w:lang w:val="ru-RU"/>
        </w:rPr>
        <w:t>Снижение</w:t>
      </w:r>
      <w:r w:rsidR="007E07AC" w:rsidRPr="000852E1">
        <w:rPr>
          <w:sz w:val="26"/>
          <w:szCs w:val="26"/>
        </w:rPr>
        <w:t xml:space="preserve"> доли собственных доходов бюджета Партизанского муниципального района в общем объеме дох</w:t>
      </w:r>
      <w:r w:rsidR="0073391A">
        <w:rPr>
          <w:sz w:val="26"/>
          <w:szCs w:val="26"/>
        </w:rPr>
        <w:t>одов бюджета в 201</w:t>
      </w:r>
      <w:r w:rsidR="00307F67">
        <w:rPr>
          <w:sz w:val="26"/>
          <w:szCs w:val="26"/>
          <w:lang w:val="ru-RU"/>
        </w:rPr>
        <w:t>8</w:t>
      </w:r>
      <w:r w:rsidR="007E07AC" w:rsidRPr="000852E1">
        <w:rPr>
          <w:sz w:val="26"/>
          <w:szCs w:val="26"/>
        </w:rPr>
        <w:t xml:space="preserve"> г</w:t>
      </w:r>
      <w:r w:rsidR="007E07AC" w:rsidRPr="000852E1">
        <w:rPr>
          <w:sz w:val="26"/>
          <w:szCs w:val="26"/>
          <w:lang w:val="ru-RU"/>
        </w:rPr>
        <w:t>оду</w:t>
      </w:r>
      <w:r w:rsidR="007E07AC" w:rsidRPr="000852E1">
        <w:rPr>
          <w:sz w:val="26"/>
          <w:szCs w:val="26"/>
        </w:rPr>
        <w:t xml:space="preserve"> в сравнении </w:t>
      </w:r>
      <w:r w:rsidR="00CF2546">
        <w:rPr>
          <w:sz w:val="26"/>
          <w:szCs w:val="26"/>
          <w:lang w:val="ru-RU"/>
        </w:rPr>
        <w:t xml:space="preserve">  </w:t>
      </w:r>
      <w:r w:rsidR="0073391A">
        <w:rPr>
          <w:sz w:val="26"/>
          <w:szCs w:val="26"/>
        </w:rPr>
        <w:lastRenderedPageBreak/>
        <w:t>с отчетными показателями за 201</w:t>
      </w:r>
      <w:r w:rsidR="00307F67">
        <w:rPr>
          <w:sz w:val="26"/>
          <w:szCs w:val="26"/>
          <w:lang w:val="ru-RU"/>
        </w:rPr>
        <w:t>7</w:t>
      </w:r>
      <w:r w:rsidR="007E07AC" w:rsidRPr="000852E1">
        <w:rPr>
          <w:sz w:val="26"/>
          <w:szCs w:val="26"/>
        </w:rPr>
        <w:t xml:space="preserve"> г</w:t>
      </w:r>
      <w:r w:rsidR="007E07AC" w:rsidRPr="000852E1">
        <w:rPr>
          <w:sz w:val="26"/>
          <w:szCs w:val="26"/>
          <w:lang w:val="ru-RU"/>
        </w:rPr>
        <w:t>од</w:t>
      </w:r>
      <w:r w:rsidR="007E07AC" w:rsidRPr="000852E1">
        <w:rPr>
          <w:sz w:val="26"/>
          <w:szCs w:val="26"/>
        </w:rPr>
        <w:t xml:space="preserve"> </w:t>
      </w:r>
      <w:r w:rsidR="00307F67">
        <w:rPr>
          <w:sz w:val="26"/>
          <w:szCs w:val="26"/>
          <w:lang w:val="ru-RU"/>
        </w:rPr>
        <w:t xml:space="preserve">на 6,9 пункта </w:t>
      </w:r>
      <w:r w:rsidR="00752994">
        <w:rPr>
          <w:sz w:val="26"/>
          <w:szCs w:val="26"/>
        </w:rPr>
        <w:t>произошло за счет</w:t>
      </w:r>
      <w:r w:rsidR="00752994">
        <w:rPr>
          <w:sz w:val="26"/>
          <w:szCs w:val="26"/>
          <w:lang w:val="ru-RU"/>
        </w:rPr>
        <w:t xml:space="preserve"> увеличения поступлений по безвозмездным перечислениям на 50,3 млн</w:t>
      </w:r>
      <w:proofErr w:type="gramStart"/>
      <w:r w:rsidR="00752994">
        <w:rPr>
          <w:sz w:val="26"/>
          <w:szCs w:val="26"/>
          <w:lang w:val="ru-RU"/>
        </w:rPr>
        <w:t>.р</w:t>
      </w:r>
      <w:proofErr w:type="gramEnd"/>
      <w:r w:rsidR="00752994">
        <w:rPr>
          <w:sz w:val="26"/>
          <w:szCs w:val="26"/>
          <w:lang w:val="ru-RU"/>
        </w:rPr>
        <w:t>уб.</w:t>
      </w:r>
      <w:r>
        <w:rPr>
          <w:sz w:val="26"/>
          <w:szCs w:val="26"/>
          <w:lang w:val="ru-RU"/>
        </w:rPr>
        <w:t>, в том числе:</w:t>
      </w:r>
    </w:p>
    <w:p w:rsidR="0073391A" w:rsidRDefault="007E07AC" w:rsidP="000B7DC3">
      <w:pPr>
        <w:pStyle w:val="af8"/>
        <w:spacing w:after="0" w:line="276" w:lineRule="auto"/>
        <w:ind w:firstLine="709"/>
        <w:jc w:val="both"/>
        <w:rPr>
          <w:sz w:val="26"/>
          <w:szCs w:val="26"/>
          <w:lang w:val="ru-RU"/>
        </w:rPr>
      </w:pPr>
      <w:r w:rsidRPr="000852E1">
        <w:rPr>
          <w:sz w:val="26"/>
          <w:szCs w:val="26"/>
          <w:lang w:val="ru-RU"/>
        </w:rPr>
        <w:t xml:space="preserve">- </w:t>
      </w:r>
      <w:r w:rsidR="00F82031">
        <w:rPr>
          <w:sz w:val="26"/>
          <w:szCs w:val="26"/>
          <w:lang w:val="ru-RU"/>
        </w:rPr>
        <w:t>по дотациям на поддержку мер по обеспечению сбалансированности бюджетов рост составил 27,16 млн</w:t>
      </w:r>
      <w:proofErr w:type="gramStart"/>
      <w:r w:rsidR="00F82031">
        <w:rPr>
          <w:sz w:val="26"/>
          <w:szCs w:val="26"/>
          <w:lang w:val="ru-RU"/>
        </w:rPr>
        <w:t>.р</w:t>
      </w:r>
      <w:proofErr w:type="gramEnd"/>
      <w:r w:rsidR="00F82031">
        <w:rPr>
          <w:sz w:val="26"/>
          <w:szCs w:val="26"/>
          <w:lang w:val="ru-RU"/>
        </w:rPr>
        <w:t>уб.</w:t>
      </w:r>
      <w:r w:rsidR="00C72B73">
        <w:rPr>
          <w:sz w:val="26"/>
          <w:szCs w:val="26"/>
          <w:lang w:val="ru-RU"/>
        </w:rPr>
        <w:t>;</w:t>
      </w:r>
    </w:p>
    <w:p w:rsidR="007E07AC" w:rsidRDefault="00BE25A0" w:rsidP="000B7DC3">
      <w:pPr>
        <w:pStyle w:val="af8"/>
        <w:spacing w:after="0" w:line="276" w:lineRule="auto"/>
        <w:ind w:firstLine="709"/>
        <w:jc w:val="both"/>
        <w:rPr>
          <w:sz w:val="26"/>
          <w:szCs w:val="26"/>
          <w:lang w:val="ru-RU"/>
        </w:rPr>
      </w:pPr>
      <w:r>
        <w:rPr>
          <w:sz w:val="26"/>
          <w:szCs w:val="26"/>
          <w:lang w:val="ru-RU"/>
        </w:rPr>
        <w:t>-</w:t>
      </w:r>
      <w:r w:rsidR="00F82031">
        <w:rPr>
          <w:sz w:val="26"/>
          <w:szCs w:val="26"/>
          <w:lang w:val="ru-RU"/>
        </w:rPr>
        <w:t>по субсидиям на 44,3%, в абсолютной величине на 30,1 млн</w:t>
      </w:r>
      <w:proofErr w:type="gramStart"/>
      <w:r w:rsidR="00F82031">
        <w:rPr>
          <w:sz w:val="26"/>
          <w:szCs w:val="26"/>
          <w:lang w:val="ru-RU"/>
        </w:rPr>
        <w:t>.р</w:t>
      </w:r>
      <w:proofErr w:type="gramEnd"/>
      <w:r w:rsidR="00F82031">
        <w:rPr>
          <w:sz w:val="26"/>
          <w:szCs w:val="26"/>
          <w:lang w:val="ru-RU"/>
        </w:rPr>
        <w:t>уб.;</w:t>
      </w:r>
    </w:p>
    <w:p w:rsidR="00F82031" w:rsidRDefault="00F82031" w:rsidP="000B7DC3">
      <w:pPr>
        <w:pStyle w:val="af8"/>
        <w:spacing w:after="0" w:line="276" w:lineRule="auto"/>
        <w:ind w:firstLine="709"/>
        <w:jc w:val="both"/>
        <w:rPr>
          <w:sz w:val="26"/>
          <w:szCs w:val="26"/>
          <w:lang w:val="ru-RU"/>
        </w:rPr>
      </w:pPr>
      <w:r>
        <w:rPr>
          <w:sz w:val="26"/>
          <w:szCs w:val="26"/>
          <w:lang w:val="ru-RU"/>
        </w:rPr>
        <w:t>- по прочим безвозмездным поступлениям (субвенциям на выполнение переданных государственных полномочий, и другие) на 14,9%.</w:t>
      </w:r>
    </w:p>
    <w:p w:rsidR="003A16DC" w:rsidRPr="000852E1" w:rsidRDefault="00CA6384" w:rsidP="000B7DC3">
      <w:pPr>
        <w:spacing w:line="276" w:lineRule="auto"/>
        <w:ind w:firstLine="708"/>
        <w:jc w:val="both"/>
        <w:rPr>
          <w:b/>
          <w:sz w:val="26"/>
          <w:szCs w:val="26"/>
        </w:rPr>
      </w:pPr>
      <w:r>
        <w:rPr>
          <w:sz w:val="26"/>
          <w:szCs w:val="26"/>
        </w:rPr>
        <w:t>Для расчета показателей на 201</w:t>
      </w:r>
      <w:r w:rsidR="00F82031">
        <w:rPr>
          <w:sz w:val="26"/>
          <w:szCs w:val="26"/>
        </w:rPr>
        <w:t>9</w:t>
      </w:r>
      <w:r w:rsidR="007E07AC" w:rsidRPr="000852E1">
        <w:rPr>
          <w:sz w:val="26"/>
          <w:szCs w:val="26"/>
        </w:rPr>
        <w:t xml:space="preserve"> год использованы уточненные плановые назначения по доходам бю</w:t>
      </w:r>
      <w:r w:rsidR="00AD0E21">
        <w:rPr>
          <w:sz w:val="26"/>
          <w:szCs w:val="26"/>
        </w:rPr>
        <w:t>джета по состоянию на 01.0</w:t>
      </w:r>
      <w:r w:rsidR="00F82031">
        <w:rPr>
          <w:sz w:val="26"/>
          <w:szCs w:val="26"/>
        </w:rPr>
        <w:t>4</w:t>
      </w:r>
      <w:r>
        <w:rPr>
          <w:sz w:val="26"/>
          <w:szCs w:val="26"/>
        </w:rPr>
        <w:t>.201</w:t>
      </w:r>
      <w:r w:rsidR="00F82031">
        <w:rPr>
          <w:sz w:val="26"/>
          <w:szCs w:val="26"/>
        </w:rPr>
        <w:t>9</w:t>
      </w:r>
      <w:r w:rsidR="007E07AC" w:rsidRPr="000852E1">
        <w:rPr>
          <w:sz w:val="26"/>
          <w:szCs w:val="26"/>
        </w:rPr>
        <w:t>.</w:t>
      </w:r>
    </w:p>
    <w:p w:rsidR="00262C21" w:rsidRPr="000852E1" w:rsidRDefault="00262C21" w:rsidP="000B7DC3">
      <w:pPr>
        <w:spacing w:line="276" w:lineRule="auto"/>
        <w:ind w:firstLine="708"/>
        <w:jc w:val="both"/>
        <w:rPr>
          <w:b/>
          <w:sz w:val="26"/>
          <w:szCs w:val="26"/>
        </w:rPr>
      </w:pPr>
    </w:p>
    <w:p w:rsidR="00196943" w:rsidRPr="000852E1" w:rsidRDefault="00196943" w:rsidP="000B7DC3">
      <w:pPr>
        <w:spacing w:line="276" w:lineRule="auto"/>
        <w:ind w:firstLine="708"/>
        <w:jc w:val="both"/>
        <w:rPr>
          <w:b/>
          <w:bCs/>
          <w:i/>
          <w:sz w:val="26"/>
          <w:szCs w:val="26"/>
        </w:rPr>
      </w:pPr>
      <w:r w:rsidRPr="00775D89">
        <w:rPr>
          <w:b/>
          <w:sz w:val="26"/>
          <w:szCs w:val="26"/>
        </w:rPr>
        <w:t xml:space="preserve">(п. </w:t>
      </w:r>
      <w:r w:rsidR="002E61D4" w:rsidRPr="00775D89">
        <w:rPr>
          <w:b/>
          <w:sz w:val="26"/>
          <w:szCs w:val="26"/>
        </w:rPr>
        <w:t>4</w:t>
      </w:r>
      <w:r w:rsidRPr="00775D89">
        <w:rPr>
          <w:b/>
          <w:sz w:val="26"/>
          <w:szCs w:val="26"/>
        </w:rPr>
        <w:t>2)</w:t>
      </w:r>
      <w:r w:rsidRPr="000852E1">
        <w:rPr>
          <w:b/>
          <w:sz w:val="26"/>
          <w:szCs w:val="26"/>
        </w:rPr>
        <w:t xml:space="preserve"> </w:t>
      </w:r>
      <w:r w:rsidR="00050BB0" w:rsidRPr="000852E1">
        <w:rPr>
          <w:b/>
          <w:bCs/>
          <w:i/>
          <w:sz w:val="26"/>
          <w:szCs w:val="26"/>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115E0C" w:rsidRPr="006F5450" w:rsidRDefault="00115E0C" w:rsidP="00115E0C">
      <w:pPr>
        <w:spacing w:line="276" w:lineRule="auto"/>
        <w:ind w:firstLine="709"/>
        <w:jc w:val="both"/>
        <w:rPr>
          <w:sz w:val="26"/>
          <w:szCs w:val="26"/>
        </w:rPr>
      </w:pPr>
      <w:r w:rsidRPr="006F5450">
        <w:rPr>
          <w:sz w:val="26"/>
          <w:szCs w:val="26"/>
        </w:rPr>
        <w:t xml:space="preserve">На территории Партизанского муниципального района </w:t>
      </w:r>
      <w:r w:rsidR="00E30332">
        <w:rPr>
          <w:sz w:val="26"/>
          <w:szCs w:val="26"/>
        </w:rPr>
        <w:t xml:space="preserve">по состоянию </w:t>
      </w:r>
      <w:r w:rsidR="00CF2546">
        <w:rPr>
          <w:sz w:val="26"/>
          <w:szCs w:val="26"/>
        </w:rPr>
        <w:t xml:space="preserve">               </w:t>
      </w:r>
      <w:r w:rsidR="00E30332">
        <w:rPr>
          <w:sz w:val="26"/>
          <w:szCs w:val="26"/>
        </w:rPr>
        <w:t>на 01.01.201</w:t>
      </w:r>
      <w:r w:rsidR="00AD0E21">
        <w:rPr>
          <w:sz w:val="26"/>
          <w:szCs w:val="26"/>
        </w:rPr>
        <w:t>9</w:t>
      </w:r>
      <w:r w:rsidR="00E30332">
        <w:rPr>
          <w:sz w:val="26"/>
          <w:szCs w:val="26"/>
        </w:rPr>
        <w:t xml:space="preserve"> </w:t>
      </w:r>
      <w:r w:rsidRPr="006F5450">
        <w:rPr>
          <w:sz w:val="26"/>
          <w:szCs w:val="26"/>
        </w:rPr>
        <w:t>зарегистрировано 6</w:t>
      </w:r>
      <w:r w:rsidR="00AD0E21">
        <w:rPr>
          <w:sz w:val="26"/>
          <w:szCs w:val="26"/>
        </w:rPr>
        <w:t>5</w:t>
      </w:r>
      <w:r w:rsidRPr="006F5450">
        <w:rPr>
          <w:sz w:val="26"/>
          <w:szCs w:val="26"/>
        </w:rPr>
        <w:t xml:space="preserve"> муниципальных организаций и учреждений, </w:t>
      </w:r>
      <w:r w:rsidR="00CF2546">
        <w:rPr>
          <w:sz w:val="26"/>
          <w:szCs w:val="26"/>
        </w:rPr>
        <w:t xml:space="preserve">        </w:t>
      </w:r>
      <w:r w:rsidRPr="006F5450">
        <w:rPr>
          <w:sz w:val="26"/>
          <w:szCs w:val="26"/>
        </w:rPr>
        <w:t>из них:</w:t>
      </w:r>
    </w:p>
    <w:p w:rsidR="008E4AFF" w:rsidRDefault="00115E0C" w:rsidP="00115E0C">
      <w:pPr>
        <w:spacing w:line="276" w:lineRule="auto"/>
        <w:jc w:val="both"/>
        <w:rPr>
          <w:sz w:val="26"/>
          <w:szCs w:val="26"/>
        </w:rPr>
      </w:pPr>
      <w:r w:rsidRPr="006F5450">
        <w:rPr>
          <w:sz w:val="26"/>
          <w:szCs w:val="26"/>
        </w:rPr>
        <w:t xml:space="preserve">- не осуществляют деятельность и находятся в стадии ликвидации </w:t>
      </w:r>
      <w:r w:rsidR="008E4AFF">
        <w:rPr>
          <w:sz w:val="26"/>
          <w:szCs w:val="26"/>
        </w:rPr>
        <w:t>1</w:t>
      </w:r>
      <w:r w:rsidRPr="006F5450">
        <w:rPr>
          <w:sz w:val="26"/>
          <w:szCs w:val="26"/>
        </w:rPr>
        <w:t xml:space="preserve"> </w:t>
      </w:r>
      <w:r>
        <w:rPr>
          <w:sz w:val="26"/>
          <w:szCs w:val="26"/>
        </w:rPr>
        <w:t>предприяти</w:t>
      </w:r>
      <w:r w:rsidR="008E4AFF">
        <w:rPr>
          <w:sz w:val="26"/>
          <w:szCs w:val="26"/>
        </w:rPr>
        <w:t>е</w:t>
      </w:r>
      <w:r w:rsidRPr="006F5450">
        <w:rPr>
          <w:sz w:val="26"/>
          <w:szCs w:val="26"/>
        </w:rPr>
        <w:t xml:space="preserve"> (</w:t>
      </w:r>
      <w:r w:rsidR="00EE3727">
        <w:rPr>
          <w:sz w:val="26"/>
          <w:szCs w:val="26"/>
        </w:rPr>
        <w:t>муниципальное унитарное предприятие</w:t>
      </w:r>
      <w:r w:rsidRPr="006F5450">
        <w:rPr>
          <w:sz w:val="26"/>
          <w:szCs w:val="26"/>
        </w:rPr>
        <w:t xml:space="preserve"> «БТИ»</w:t>
      </w:r>
      <w:r w:rsidR="008E4AFF">
        <w:rPr>
          <w:sz w:val="26"/>
          <w:szCs w:val="26"/>
        </w:rPr>
        <w:t>);</w:t>
      </w:r>
    </w:p>
    <w:p w:rsidR="00115E0C" w:rsidRDefault="00115E0C" w:rsidP="00115E0C">
      <w:pPr>
        <w:spacing w:line="276" w:lineRule="auto"/>
        <w:jc w:val="both"/>
        <w:rPr>
          <w:sz w:val="26"/>
          <w:szCs w:val="26"/>
        </w:rPr>
      </w:pPr>
      <w:proofErr w:type="gramStart"/>
      <w:r w:rsidRPr="006F5450">
        <w:rPr>
          <w:sz w:val="26"/>
          <w:szCs w:val="26"/>
        </w:rPr>
        <w:t>- осуществляют свою деятельность: 1 муниципальное унитарное предприятие «Центральная  районная аптека  №</w:t>
      </w:r>
      <w:r w:rsidR="00EE3727">
        <w:rPr>
          <w:sz w:val="26"/>
          <w:szCs w:val="26"/>
        </w:rPr>
        <w:t xml:space="preserve"> </w:t>
      </w:r>
      <w:r w:rsidRPr="006F5450">
        <w:rPr>
          <w:sz w:val="26"/>
          <w:szCs w:val="26"/>
        </w:rPr>
        <w:t xml:space="preserve">22», </w:t>
      </w:r>
      <w:r w:rsidR="00E30332">
        <w:rPr>
          <w:sz w:val="26"/>
          <w:szCs w:val="26"/>
        </w:rPr>
        <w:t xml:space="preserve">1 муниципальное казенное предприятие «Районное хозяйственное управление», </w:t>
      </w:r>
      <w:r w:rsidRPr="006F5450">
        <w:rPr>
          <w:sz w:val="26"/>
          <w:szCs w:val="26"/>
        </w:rPr>
        <w:t>1</w:t>
      </w:r>
      <w:r>
        <w:rPr>
          <w:sz w:val="26"/>
          <w:szCs w:val="26"/>
        </w:rPr>
        <w:t>8</w:t>
      </w:r>
      <w:r w:rsidRPr="006F5450">
        <w:rPr>
          <w:sz w:val="26"/>
          <w:szCs w:val="26"/>
        </w:rPr>
        <w:t xml:space="preserve"> муниципальных бюджетных учреждений, </w:t>
      </w:r>
      <w:r w:rsidR="00E30332">
        <w:rPr>
          <w:sz w:val="26"/>
          <w:szCs w:val="26"/>
        </w:rPr>
        <w:t>28</w:t>
      </w:r>
      <w:r w:rsidRPr="006F5450">
        <w:rPr>
          <w:sz w:val="26"/>
          <w:szCs w:val="26"/>
        </w:rPr>
        <w:t xml:space="preserve"> муниципальных казённых учреждени</w:t>
      </w:r>
      <w:r w:rsidR="00865B39">
        <w:rPr>
          <w:sz w:val="26"/>
          <w:szCs w:val="26"/>
        </w:rPr>
        <w:t>й</w:t>
      </w:r>
      <w:r>
        <w:rPr>
          <w:sz w:val="26"/>
          <w:szCs w:val="26"/>
        </w:rPr>
        <w:t xml:space="preserve"> (в т.ч. 5 МКУ сельских поселений)</w:t>
      </w:r>
      <w:r w:rsidRPr="006F5450">
        <w:rPr>
          <w:sz w:val="26"/>
          <w:szCs w:val="26"/>
        </w:rPr>
        <w:t xml:space="preserve">, </w:t>
      </w:r>
      <w:r w:rsidR="00CF2546">
        <w:rPr>
          <w:sz w:val="26"/>
          <w:szCs w:val="26"/>
        </w:rPr>
        <w:t xml:space="preserve">            </w:t>
      </w:r>
      <w:r w:rsidRPr="006F5450">
        <w:rPr>
          <w:sz w:val="26"/>
          <w:szCs w:val="26"/>
        </w:rPr>
        <w:t>1 муниципальное автономное учреждение «Редак</w:t>
      </w:r>
      <w:r w:rsidR="00E30332">
        <w:rPr>
          <w:sz w:val="26"/>
          <w:szCs w:val="26"/>
        </w:rPr>
        <w:t xml:space="preserve">ция газеты «Золотая Долина», </w:t>
      </w:r>
      <w:r w:rsidR="00CF2546">
        <w:rPr>
          <w:sz w:val="26"/>
          <w:szCs w:val="26"/>
        </w:rPr>
        <w:t xml:space="preserve">       </w:t>
      </w:r>
      <w:r w:rsidR="00E30332">
        <w:rPr>
          <w:sz w:val="26"/>
          <w:szCs w:val="26"/>
        </w:rPr>
        <w:t xml:space="preserve">14 </w:t>
      </w:r>
      <w:r w:rsidRPr="006F5450">
        <w:rPr>
          <w:sz w:val="26"/>
          <w:szCs w:val="26"/>
        </w:rPr>
        <w:t>органов власти</w:t>
      </w:r>
      <w:r>
        <w:rPr>
          <w:sz w:val="26"/>
          <w:szCs w:val="26"/>
        </w:rPr>
        <w:t xml:space="preserve"> </w:t>
      </w:r>
      <w:r w:rsidRPr="000852E1">
        <w:rPr>
          <w:spacing w:val="-6"/>
          <w:sz w:val="26"/>
          <w:szCs w:val="26"/>
        </w:rPr>
        <w:t>(2 – администрация Партизанского муниципального района и Дума Партизанского муниципального района, 6 – адм</w:t>
      </w:r>
      <w:r w:rsidR="00EE3727">
        <w:rPr>
          <w:spacing w:val="-6"/>
          <w:sz w:val="26"/>
          <w:szCs w:val="26"/>
        </w:rPr>
        <w:t xml:space="preserve">инистрации сельских поселений, </w:t>
      </w:r>
      <w:r w:rsidR="00CF2546">
        <w:rPr>
          <w:spacing w:val="-6"/>
          <w:sz w:val="26"/>
          <w:szCs w:val="26"/>
        </w:rPr>
        <w:t xml:space="preserve">               </w:t>
      </w:r>
      <w:r w:rsidR="00EE3727">
        <w:rPr>
          <w:spacing w:val="-6"/>
          <w:sz w:val="26"/>
          <w:szCs w:val="26"/>
        </w:rPr>
        <w:t>6</w:t>
      </w:r>
      <w:r w:rsidRPr="000852E1">
        <w:rPr>
          <w:spacing w:val="-6"/>
          <w:sz w:val="26"/>
          <w:szCs w:val="26"/>
        </w:rPr>
        <w:t xml:space="preserve"> муниципальных</w:t>
      </w:r>
      <w:proofErr w:type="gramEnd"/>
      <w:r w:rsidRPr="000852E1">
        <w:rPr>
          <w:spacing w:val="-6"/>
          <w:sz w:val="26"/>
          <w:szCs w:val="26"/>
        </w:rPr>
        <w:t xml:space="preserve"> комитетов сельских поселений).</w:t>
      </w:r>
    </w:p>
    <w:p w:rsidR="00050BB0" w:rsidRPr="000852E1" w:rsidRDefault="00050BB0" w:rsidP="000852E1">
      <w:pPr>
        <w:spacing w:line="276" w:lineRule="auto"/>
        <w:ind w:firstLineChars="100" w:firstLine="260"/>
        <w:jc w:val="both"/>
        <w:rPr>
          <w:bCs/>
          <w:sz w:val="26"/>
          <w:szCs w:val="26"/>
        </w:rPr>
      </w:pPr>
      <w:r w:rsidRPr="000852E1">
        <w:rPr>
          <w:color w:val="993366"/>
          <w:sz w:val="26"/>
          <w:szCs w:val="26"/>
        </w:rPr>
        <w:t xml:space="preserve"> </w:t>
      </w:r>
      <w:r w:rsidRPr="000852E1">
        <w:rPr>
          <w:bCs/>
          <w:sz w:val="26"/>
          <w:szCs w:val="26"/>
        </w:rPr>
        <w:t xml:space="preserve">       Организации муниципальной формы собственности, находящиеся </w:t>
      </w:r>
      <w:r w:rsidR="00CF2546">
        <w:rPr>
          <w:bCs/>
          <w:sz w:val="26"/>
          <w:szCs w:val="26"/>
        </w:rPr>
        <w:t xml:space="preserve">                     </w:t>
      </w:r>
      <w:r w:rsidRPr="000852E1">
        <w:rPr>
          <w:bCs/>
          <w:sz w:val="26"/>
          <w:szCs w:val="26"/>
        </w:rPr>
        <w:t xml:space="preserve">в процедуре банкротства, отсутствуют. </w:t>
      </w:r>
    </w:p>
    <w:p w:rsidR="00050BB0" w:rsidRPr="000852E1" w:rsidRDefault="00050BB0" w:rsidP="000B7DC3">
      <w:pPr>
        <w:spacing w:line="276" w:lineRule="auto"/>
        <w:ind w:firstLine="708"/>
        <w:jc w:val="both"/>
        <w:rPr>
          <w:sz w:val="26"/>
          <w:szCs w:val="26"/>
        </w:rPr>
      </w:pPr>
      <w:r w:rsidRPr="000852E1">
        <w:rPr>
          <w:bCs/>
          <w:sz w:val="26"/>
          <w:szCs w:val="26"/>
        </w:rPr>
        <w:t xml:space="preserve"> В период 20</w:t>
      </w:r>
      <w:r w:rsidR="00203520" w:rsidRPr="000852E1">
        <w:rPr>
          <w:bCs/>
          <w:sz w:val="26"/>
          <w:szCs w:val="26"/>
        </w:rPr>
        <w:t>1</w:t>
      </w:r>
      <w:r w:rsidR="00554EAF">
        <w:rPr>
          <w:bCs/>
          <w:sz w:val="26"/>
          <w:szCs w:val="26"/>
        </w:rPr>
        <w:t>5</w:t>
      </w:r>
      <w:r w:rsidRPr="000852E1">
        <w:rPr>
          <w:bCs/>
          <w:sz w:val="26"/>
          <w:szCs w:val="26"/>
        </w:rPr>
        <w:t>-20</w:t>
      </w:r>
      <w:r w:rsidR="00E30332">
        <w:rPr>
          <w:bCs/>
          <w:sz w:val="26"/>
          <w:szCs w:val="26"/>
        </w:rPr>
        <w:t>2</w:t>
      </w:r>
      <w:r w:rsidR="00554EAF">
        <w:rPr>
          <w:bCs/>
          <w:sz w:val="26"/>
          <w:szCs w:val="26"/>
        </w:rPr>
        <w:t>1</w:t>
      </w:r>
      <w:r w:rsidRPr="000852E1">
        <w:rPr>
          <w:bCs/>
          <w:sz w:val="26"/>
          <w:szCs w:val="26"/>
        </w:rPr>
        <w:t xml:space="preserve"> годов все усилия органов местного самоуправления направлены на недопущение банкротства в отношении всех организаций  муниципальной формы собственности.</w:t>
      </w:r>
    </w:p>
    <w:p w:rsidR="00196943" w:rsidRPr="000852E1" w:rsidRDefault="00196943" w:rsidP="000B7DC3">
      <w:pPr>
        <w:spacing w:line="276" w:lineRule="auto"/>
        <w:ind w:firstLine="708"/>
        <w:jc w:val="both"/>
        <w:rPr>
          <w:b/>
          <w:sz w:val="26"/>
          <w:szCs w:val="26"/>
        </w:rPr>
      </w:pPr>
    </w:p>
    <w:p w:rsidR="00196943" w:rsidRPr="000852E1" w:rsidRDefault="00196943" w:rsidP="000B7DC3">
      <w:pPr>
        <w:spacing w:line="276" w:lineRule="auto"/>
        <w:ind w:firstLine="708"/>
        <w:jc w:val="both"/>
        <w:rPr>
          <w:b/>
          <w:sz w:val="26"/>
          <w:szCs w:val="26"/>
        </w:rPr>
      </w:pPr>
      <w:r w:rsidRPr="002F34BD">
        <w:rPr>
          <w:b/>
          <w:sz w:val="26"/>
          <w:szCs w:val="26"/>
        </w:rPr>
        <w:t xml:space="preserve">(п. </w:t>
      </w:r>
      <w:r w:rsidR="002E61D4" w:rsidRPr="002F34BD">
        <w:rPr>
          <w:b/>
          <w:sz w:val="26"/>
          <w:szCs w:val="26"/>
        </w:rPr>
        <w:t>4</w:t>
      </w:r>
      <w:r w:rsidRPr="002F34BD">
        <w:rPr>
          <w:b/>
          <w:sz w:val="26"/>
          <w:szCs w:val="26"/>
        </w:rPr>
        <w:t>3)</w:t>
      </w:r>
      <w:r w:rsidR="0001311B" w:rsidRPr="000852E1">
        <w:rPr>
          <w:b/>
          <w:sz w:val="26"/>
          <w:szCs w:val="26"/>
        </w:rPr>
        <w:t xml:space="preserve"> </w:t>
      </w:r>
      <w:r w:rsidR="0001311B" w:rsidRPr="000852E1">
        <w:rPr>
          <w:b/>
          <w:i/>
          <w:sz w:val="26"/>
          <w:szCs w:val="26"/>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01311B" w:rsidRPr="000852E1" w:rsidRDefault="008E4AFF" w:rsidP="000B7DC3">
      <w:pPr>
        <w:spacing w:line="276" w:lineRule="auto"/>
        <w:ind w:firstLine="708"/>
        <w:jc w:val="both"/>
        <w:rPr>
          <w:spacing w:val="-6"/>
          <w:sz w:val="26"/>
          <w:szCs w:val="26"/>
        </w:rPr>
      </w:pPr>
      <w:r>
        <w:rPr>
          <w:spacing w:val="-6"/>
          <w:sz w:val="26"/>
          <w:szCs w:val="26"/>
        </w:rPr>
        <w:t>В 2018</w:t>
      </w:r>
      <w:r w:rsidR="0041702E" w:rsidRPr="000852E1">
        <w:rPr>
          <w:spacing w:val="-6"/>
          <w:sz w:val="26"/>
          <w:szCs w:val="26"/>
        </w:rPr>
        <w:t xml:space="preserve"> году не завершенное в установленные сроки строительство отсутствует</w:t>
      </w:r>
      <w:r w:rsidR="0001311B" w:rsidRPr="000852E1">
        <w:rPr>
          <w:spacing w:val="-6"/>
          <w:sz w:val="26"/>
          <w:szCs w:val="26"/>
        </w:rPr>
        <w:t xml:space="preserve">. </w:t>
      </w:r>
    </w:p>
    <w:p w:rsidR="00196943" w:rsidRPr="000852E1" w:rsidRDefault="00196943" w:rsidP="000B7DC3">
      <w:pPr>
        <w:spacing w:line="276" w:lineRule="auto"/>
        <w:ind w:firstLine="708"/>
        <w:jc w:val="both"/>
        <w:rPr>
          <w:b/>
          <w:sz w:val="26"/>
          <w:szCs w:val="26"/>
        </w:rPr>
      </w:pPr>
    </w:p>
    <w:p w:rsidR="00196943" w:rsidRPr="000852E1" w:rsidRDefault="00196943" w:rsidP="000B7DC3">
      <w:pPr>
        <w:spacing w:line="276" w:lineRule="auto"/>
        <w:ind w:firstLine="708"/>
        <w:jc w:val="both"/>
        <w:rPr>
          <w:b/>
          <w:sz w:val="26"/>
          <w:szCs w:val="26"/>
        </w:rPr>
      </w:pPr>
      <w:r w:rsidRPr="00775D89">
        <w:rPr>
          <w:b/>
          <w:sz w:val="26"/>
          <w:szCs w:val="26"/>
        </w:rPr>
        <w:t xml:space="preserve">(п. </w:t>
      </w:r>
      <w:r w:rsidR="002E61D4" w:rsidRPr="00775D89">
        <w:rPr>
          <w:b/>
          <w:sz w:val="26"/>
          <w:szCs w:val="26"/>
        </w:rPr>
        <w:t>4</w:t>
      </w:r>
      <w:r w:rsidRPr="00775D89">
        <w:rPr>
          <w:b/>
          <w:sz w:val="26"/>
          <w:szCs w:val="26"/>
        </w:rPr>
        <w:t>4)</w:t>
      </w:r>
      <w:r w:rsidRPr="000852E1">
        <w:rPr>
          <w:b/>
          <w:sz w:val="26"/>
          <w:szCs w:val="26"/>
        </w:rPr>
        <w:t xml:space="preserve"> </w:t>
      </w:r>
      <w:r w:rsidR="00F9587E" w:rsidRPr="000852E1">
        <w:rPr>
          <w:b/>
          <w:i/>
          <w:sz w:val="26"/>
          <w:szCs w:val="26"/>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196943" w:rsidRPr="000852E1" w:rsidRDefault="00196943" w:rsidP="000B7DC3">
      <w:pPr>
        <w:spacing w:line="276" w:lineRule="auto"/>
        <w:ind w:firstLine="708"/>
        <w:jc w:val="both"/>
        <w:rPr>
          <w:b/>
          <w:sz w:val="26"/>
          <w:szCs w:val="26"/>
        </w:rPr>
      </w:pPr>
      <w:r w:rsidRPr="000852E1">
        <w:rPr>
          <w:sz w:val="26"/>
          <w:szCs w:val="26"/>
        </w:rPr>
        <w:lastRenderedPageBreak/>
        <w:t xml:space="preserve">По данным годовых отчетов об исполнении консолидированного бюджета Партизанского муниципального района за </w:t>
      </w:r>
      <w:r w:rsidR="00CA6384">
        <w:rPr>
          <w:sz w:val="26"/>
          <w:szCs w:val="26"/>
        </w:rPr>
        <w:t>201</w:t>
      </w:r>
      <w:r w:rsidR="00332FBA">
        <w:rPr>
          <w:sz w:val="26"/>
          <w:szCs w:val="26"/>
        </w:rPr>
        <w:t>6</w:t>
      </w:r>
      <w:r w:rsidR="00CA6384">
        <w:rPr>
          <w:sz w:val="26"/>
          <w:szCs w:val="26"/>
        </w:rPr>
        <w:t>-201</w:t>
      </w:r>
      <w:r w:rsidR="00332FBA">
        <w:rPr>
          <w:sz w:val="26"/>
          <w:szCs w:val="26"/>
        </w:rPr>
        <w:t>8</w:t>
      </w:r>
      <w:r w:rsidRPr="000852E1">
        <w:rPr>
          <w:sz w:val="26"/>
          <w:szCs w:val="26"/>
        </w:rPr>
        <w:t xml:space="preserve"> годы кредиторская задолженность отсутствует, по данным отчета об исполнении консолидированного бюджета Партизанского муниципального района по состоянию на 01.0</w:t>
      </w:r>
      <w:r w:rsidR="00332FBA">
        <w:rPr>
          <w:sz w:val="26"/>
          <w:szCs w:val="26"/>
        </w:rPr>
        <w:t>4</w:t>
      </w:r>
      <w:r w:rsidRPr="000852E1">
        <w:rPr>
          <w:sz w:val="26"/>
          <w:szCs w:val="26"/>
        </w:rPr>
        <w:t>.201</w:t>
      </w:r>
      <w:r w:rsidR="00332FBA">
        <w:rPr>
          <w:sz w:val="26"/>
          <w:szCs w:val="26"/>
        </w:rPr>
        <w:t>9</w:t>
      </w:r>
      <w:r w:rsidR="00ED0E8D">
        <w:rPr>
          <w:sz w:val="26"/>
          <w:szCs w:val="26"/>
        </w:rPr>
        <w:t xml:space="preserve"> </w:t>
      </w:r>
      <w:r w:rsidRPr="000852E1">
        <w:rPr>
          <w:sz w:val="26"/>
          <w:szCs w:val="26"/>
        </w:rPr>
        <w:t>кредиторской задолженности также нет.</w:t>
      </w:r>
    </w:p>
    <w:p w:rsidR="00196943" w:rsidRPr="000852E1" w:rsidRDefault="00196943" w:rsidP="000B7DC3">
      <w:pPr>
        <w:spacing w:line="276" w:lineRule="auto"/>
        <w:ind w:firstLine="708"/>
        <w:jc w:val="both"/>
        <w:rPr>
          <w:b/>
          <w:sz w:val="26"/>
          <w:szCs w:val="26"/>
        </w:rPr>
      </w:pPr>
    </w:p>
    <w:p w:rsidR="00196943" w:rsidRPr="000852E1" w:rsidRDefault="00196943" w:rsidP="000B7DC3">
      <w:pPr>
        <w:spacing w:line="276" w:lineRule="auto"/>
        <w:ind w:firstLine="708"/>
        <w:jc w:val="both"/>
        <w:rPr>
          <w:b/>
          <w:sz w:val="26"/>
          <w:szCs w:val="26"/>
        </w:rPr>
      </w:pPr>
      <w:r w:rsidRPr="00775D89">
        <w:rPr>
          <w:b/>
          <w:sz w:val="26"/>
          <w:szCs w:val="26"/>
        </w:rPr>
        <w:t xml:space="preserve">(п. </w:t>
      </w:r>
      <w:r w:rsidR="002E61D4" w:rsidRPr="00775D89">
        <w:rPr>
          <w:b/>
          <w:sz w:val="26"/>
          <w:szCs w:val="26"/>
        </w:rPr>
        <w:t>4</w:t>
      </w:r>
      <w:r w:rsidRPr="00775D89">
        <w:rPr>
          <w:b/>
          <w:sz w:val="26"/>
          <w:szCs w:val="26"/>
        </w:rPr>
        <w:t>5)</w:t>
      </w:r>
      <w:r w:rsidR="00F9587E" w:rsidRPr="000852E1">
        <w:rPr>
          <w:b/>
          <w:sz w:val="26"/>
          <w:szCs w:val="26"/>
        </w:rPr>
        <w:t xml:space="preserve"> </w:t>
      </w:r>
      <w:r w:rsidR="00F9587E" w:rsidRPr="000852E1">
        <w:rPr>
          <w:b/>
          <w:i/>
          <w:sz w:val="26"/>
          <w:szCs w:val="26"/>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C90538" w:rsidRDefault="00196943" w:rsidP="00EE3727">
      <w:pPr>
        <w:spacing w:line="276" w:lineRule="auto"/>
        <w:ind w:firstLine="709"/>
        <w:jc w:val="both"/>
        <w:rPr>
          <w:sz w:val="26"/>
          <w:szCs w:val="26"/>
        </w:rPr>
      </w:pPr>
      <w:r w:rsidRPr="000852E1">
        <w:rPr>
          <w:sz w:val="26"/>
          <w:szCs w:val="26"/>
        </w:rPr>
        <w:t>По строке отражены расходы бюджета Партизанского муниципального района на содержание органов местного самоуправления (без учета расходов бюджетов сельских поселений) в расчете на одного жителя муниципального образования.</w:t>
      </w:r>
    </w:p>
    <w:p w:rsidR="002F1307" w:rsidRPr="000852E1" w:rsidRDefault="00EE3727" w:rsidP="00EE3727">
      <w:pPr>
        <w:spacing w:line="276" w:lineRule="auto"/>
        <w:ind w:firstLine="709"/>
        <w:jc w:val="both"/>
        <w:rPr>
          <w:sz w:val="26"/>
          <w:szCs w:val="26"/>
        </w:rPr>
      </w:pPr>
      <w:r w:rsidRPr="004A5445">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8.9pt;margin-top:10pt;width:115.1pt;height:.5pt;flip:y;z-index:251657728" o:connectortype="straight"/>
        </w:pict>
      </w:r>
      <w:r w:rsidR="00196943" w:rsidRPr="004A5445">
        <w:rPr>
          <w:sz w:val="26"/>
          <w:szCs w:val="26"/>
        </w:rPr>
        <w:t xml:space="preserve"> </w:t>
      </w:r>
      <w:r w:rsidR="002F1307" w:rsidRPr="004A5445">
        <w:rPr>
          <w:sz w:val="26"/>
          <w:szCs w:val="26"/>
        </w:rPr>
        <w:t>Норматив на содержание</w:t>
      </w:r>
      <w:r w:rsidR="002F1307" w:rsidRPr="000852E1">
        <w:rPr>
          <w:sz w:val="26"/>
          <w:szCs w:val="26"/>
        </w:rPr>
        <w:t xml:space="preserve"> органов местного самоуправления Партизанского муниципального района на 201</w:t>
      </w:r>
      <w:r w:rsidR="00332FBA">
        <w:rPr>
          <w:sz w:val="26"/>
          <w:szCs w:val="26"/>
        </w:rPr>
        <w:t>8</w:t>
      </w:r>
      <w:r w:rsidR="002F1307" w:rsidRPr="000852E1">
        <w:rPr>
          <w:sz w:val="26"/>
          <w:szCs w:val="26"/>
        </w:rPr>
        <w:t xml:space="preserve"> год утвержден постановлением Администрации Приморского края от </w:t>
      </w:r>
      <w:r w:rsidR="00332FBA">
        <w:rPr>
          <w:sz w:val="26"/>
          <w:szCs w:val="26"/>
        </w:rPr>
        <w:t>18</w:t>
      </w:r>
      <w:r w:rsidR="007E07AC" w:rsidRPr="000852E1">
        <w:rPr>
          <w:sz w:val="26"/>
          <w:szCs w:val="26"/>
        </w:rPr>
        <w:t>.1</w:t>
      </w:r>
      <w:r w:rsidR="00332FBA">
        <w:rPr>
          <w:sz w:val="26"/>
          <w:szCs w:val="26"/>
        </w:rPr>
        <w:t>2.2017</w:t>
      </w:r>
      <w:r w:rsidR="007E07AC" w:rsidRPr="000852E1">
        <w:rPr>
          <w:sz w:val="26"/>
          <w:szCs w:val="26"/>
        </w:rPr>
        <w:t xml:space="preserve"> № </w:t>
      </w:r>
      <w:r w:rsidR="00332FBA">
        <w:rPr>
          <w:sz w:val="26"/>
          <w:szCs w:val="26"/>
        </w:rPr>
        <w:t>525</w:t>
      </w:r>
      <w:r w:rsidR="007E07AC" w:rsidRPr="000852E1">
        <w:rPr>
          <w:sz w:val="26"/>
          <w:szCs w:val="26"/>
        </w:rPr>
        <w:t>-па в размере 19,78</w:t>
      </w:r>
      <w:r w:rsidR="002F1307" w:rsidRPr="000852E1">
        <w:rPr>
          <w:sz w:val="26"/>
          <w:szCs w:val="26"/>
        </w:rPr>
        <w:t xml:space="preserve">% от общего объема собственных доходов (налоговые и неналоговые доходы). Дотация на выравнивание бюджетной обеспеченности в бюджете Партизанского муниципального района не предусмотрена. Годовые плановые нормативные расходы, рассчитанные по этой методике, составляют </w:t>
      </w:r>
      <w:r w:rsidR="00332FBA">
        <w:rPr>
          <w:sz w:val="26"/>
          <w:szCs w:val="26"/>
        </w:rPr>
        <w:t>67013,936</w:t>
      </w:r>
      <w:r w:rsidR="002F1307" w:rsidRPr="000852E1">
        <w:rPr>
          <w:sz w:val="26"/>
          <w:szCs w:val="26"/>
        </w:rPr>
        <w:t xml:space="preserve"> тыс. руб., а утвержденные бюджетом района </w:t>
      </w:r>
      <w:r w:rsidR="00CF2546">
        <w:rPr>
          <w:sz w:val="26"/>
          <w:szCs w:val="26"/>
        </w:rPr>
        <w:t xml:space="preserve">           </w:t>
      </w:r>
      <w:r w:rsidR="002F1307" w:rsidRPr="000852E1">
        <w:rPr>
          <w:sz w:val="26"/>
          <w:szCs w:val="26"/>
        </w:rPr>
        <w:t>на 201</w:t>
      </w:r>
      <w:r w:rsidR="00332FBA">
        <w:rPr>
          <w:sz w:val="26"/>
          <w:szCs w:val="26"/>
        </w:rPr>
        <w:t>8</w:t>
      </w:r>
      <w:r w:rsidR="002F1307" w:rsidRPr="000852E1">
        <w:rPr>
          <w:sz w:val="26"/>
          <w:szCs w:val="26"/>
        </w:rPr>
        <w:t xml:space="preserve"> год составили </w:t>
      </w:r>
      <w:r w:rsidR="00332FBA">
        <w:rPr>
          <w:sz w:val="26"/>
          <w:szCs w:val="26"/>
        </w:rPr>
        <w:t>62099,664</w:t>
      </w:r>
      <w:r w:rsidR="002F1307" w:rsidRPr="000852E1">
        <w:rPr>
          <w:sz w:val="26"/>
          <w:szCs w:val="26"/>
        </w:rPr>
        <w:t xml:space="preserve"> тыс. руб., </w:t>
      </w:r>
      <w:r w:rsidR="00115E0C">
        <w:rPr>
          <w:sz w:val="26"/>
          <w:szCs w:val="26"/>
        </w:rPr>
        <w:t>т.е.</w:t>
      </w:r>
      <w:r w:rsidR="002F1307" w:rsidRPr="000852E1">
        <w:rPr>
          <w:sz w:val="26"/>
          <w:szCs w:val="26"/>
        </w:rPr>
        <w:t xml:space="preserve"> не превышают нормативные. </w:t>
      </w:r>
    </w:p>
    <w:p w:rsidR="002F1307" w:rsidRPr="000852E1" w:rsidRDefault="002F1307" w:rsidP="000B7DC3">
      <w:pPr>
        <w:pStyle w:val="ConsPlusNormal"/>
        <w:widowControl/>
        <w:spacing w:line="276" w:lineRule="auto"/>
        <w:ind w:firstLine="708"/>
        <w:jc w:val="both"/>
        <w:rPr>
          <w:rFonts w:ascii="Times New Roman" w:hAnsi="Times New Roman" w:cs="Times New Roman"/>
          <w:sz w:val="26"/>
          <w:szCs w:val="26"/>
        </w:rPr>
      </w:pPr>
      <w:r w:rsidRPr="000852E1">
        <w:rPr>
          <w:rFonts w:ascii="Times New Roman" w:hAnsi="Times New Roman" w:cs="Times New Roman"/>
          <w:sz w:val="26"/>
          <w:szCs w:val="26"/>
        </w:rPr>
        <w:t>Норматив на содержание органов местного самоуправления Партизанско</w:t>
      </w:r>
      <w:r w:rsidR="00CA6384">
        <w:rPr>
          <w:rFonts w:ascii="Times New Roman" w:hAnsi="Times New Roman" w:cs="Times New Roman"/>
          <w:sz w:val="26"/>
          <w:szCs w:val="26"/>
        </w:rPr>
        <w:t>го муниципального района на 201</w:t>
      </w:r>
      <w:r w:rsidR="00332FBA">
        <w:rPr>
          <w:rFonts w:ascii="Times New Roman" w:hAnsi="Times New Roman" w:cs="Times New Roman"/>
          <w:sz w:val="26"/>
          <w:szCs w:val="26"/>
        </w:rPr>
        <w:t>9</w:t>
      </w:r>
      <w:r w:rsidR="00CA6384">
        <w:rPr>
          <w:rFonts w:ascii="Times New Roman" w:hAnsi="Times New Roman" w:cs="Times New Roman"/>
          <w:sz w:val="26"/>
          <w:szCs w:val="26"/>
        </w:rPr>
        <w:t xml:space="preserve"> </w:t>
      </w:r>
      <w:r w:rsidRPr="000852E1">
        <w:rPr>
          <w:rFonts w:ascii="Times New Roman" w:hAnsi="Times New Roman" w:cs="Times New Roman"/>
          <w:sz w:val="26"/>
          <w:szCs w:val="26"/>
        </w:rPr>
        <w:t xml:space="preserve">год утвержден постановлением Администрации Приморского края от </w:t>
      </w:r>
      <w:r w:rsidR="00332FBA">
        <w:rPr>
          <w:rFonts w:ascii="Times New Roman" w:hAnsi="Times New Roman" w:cs="Times New Roman"/>
          <w:sz w:val="26"/>
          <w:szCs w:val="26"/>
        </w:rPr>
        <w:t>05</w:t>
      </w:r>
      <w:r w:rsidR="00115E0C">
        <w:rPr>
          <w:rFonts w:ascii="Times New Roman" w:hAnsi="Times New Roman" w:cs="Times New Roman"/>
          <w:sz w:val="26"/>
          <w:szCs w:val="26"/>
        </w:rPr>
        <w:t>.1</w:t>
      </w:r>
      <w:r w:rsidR="00980B19">
        <w:rPr>
          <w:rFonts w:ascii="Times New Roman" w:hAnsi="Times New Roman" w:cs="Times New Roman"/>
          <w:sz w:val="26"/>
          <w:szCs w:val="26"/>
        </w:rPr>
        <w:t>2</w:t>
      </w:r>
      <w:r w:rsidR="00115E0C">
        <w:rPr>
          <w:rFonts w:ascii="Times New Roman" w:hAnsi="Times New Roman" w:cs="Times New Roman"/>
          <w:sz w:val="26"/>
          <w:szCs w:val="26"/>
        </w:rPr>
        <w:t>.201</w:t>
      </w:r>
      <w:r w:rsidR="00332FBA">
        <w:rPr>
          <w:rFonts w:ascii="Times New Roman" w:hAnsi="Times New Roman" w:cs="Times New Roman"/>
          <w:sz w:val="26"/>
          <w:szCs w:val="26"/>
        </w:rPr>
        <w:t>8</w:t>
      </w:r>
      <w:r w:rsidR="007E07AC" w:rsidRPr="000852E1">
        <w:rPr>
          <w:rFonts w:ascii="Times New Roman" w:hAnsi="Times New Roman" w:cs="Times New Roman"/>
          <w:sz w:val="26"/>
          <w:szCs w:val="26"/>
        </w:rPr>
        <w:t xml:space="preserve"> № </w:t>
      </w:r>
      <w:r w:rsidR="00115E0C">
        <w:rPr>
          <w:rFonts w:ascii="Times New Roman" w:hAnsi="Times New Roman" w:cs="Times New Roman"/>
          <w:sz w:val="26"/>
          <w:szCs w:val="26"/>
        </w:rPr>
        <w:t>5</w:t>
      </w:r>
      <w:r w:rsidR="00332FBA">
        <w:rPr>
          <w:rFonts w:ascii="Times New Roman" w:hAnsi="Times New Roman" w:cs="Times New Roman"/>
          <w:sz w:val="26"/>
          <w:szCs w:val="26"/>
        </w:rPr>
        <w:t>81</w:t>
      </w:r>
      <w:r w:rsidR="007E07AC" w:rsidRPr="000852E1">
        <w:rPr>
          <w:rFonts w:ascii="Times New Roman" w:hAnsi="Times New Roman" w:cs="Times New Roman"/>
          <w:sz w:val="26"/>
          <w:szCs w:val="26"/>
        </w:rPr>
        <w:t>-па в размере 19,78</w:t>
      </w:r>
      <w:r w:rsidRPr="000852E1">
        <w:rPr>
          <w:rFonts w:ascii="Times New Roman" w:hAnsi="Times New Roman" w:cs="Times New Roman"/>
          <w:sz w:val="26"/>
          <w:szCs w:val="26"/>
        </w:rPr>
        <w:t xml:space="preserve">% от общего объема собственных доходов (налоговые и неналоговые доходы). Дотация на выравнивание бюджетной обеспеченности в бюджете Партизанского муниципального района не предусмотрена. Годовые плановые нормативные расходы, рассчитанные по этой методике, составляют </w:t>
      </w:r>
      <w:r w:rsidR="00885BA2">
        <w:rPr>
          <w:rFonts w:ascii="Times New Roman" w:hAnsi="Times New Roman" w:cs="Times New Roman"/>
          <w:sz w:val="26"/>
          <w:szCs w:val="26"/>
        </w:rPr>
        <w:t>61778,634</w:t>
      </w:r>
      <w:r w:rsidRPr="000852E1">
        <w:rPr>
          <w:rFonts w:ascii="Times New Roman" w:hAnsi="Times New Roman" w:cs="Times New Roman"/>
          <w:sz w:val="26"/>
          <w:szCs w:val="26"/>
        </w:rPr>
        <w:t xml:space="preserve"> тыс.</w:t>
      </w:r>
      <w:r w:rsidR="007E74CC" w:rsidRPr="000852E1">
        <w:rPr>
          <w:rFonts w:ascii="Times New Roman" w:hAnsi="Times New Roman" w:cs="Times New Roman"/>
          <w:sz w:val="26"/>
          <w:szCs w:val="26"/>
        </w:rPr>
        <w:t xml:space="preserve"> </w:t>
      </w:r>
      <w:r w:rsidRPr="000852E1">
        <w:rPr>
          <w:rFonts w:ascii="Times New Roman" w:hAnsi="Times New Roman" w:cs="Times New Roman"/>
          <w:sz w:val="26"/>
          <w:szCs w:val="26"/>
        </w:rPr>
        <w:t>руб</w:t>
      </w:r>
      <w:r w:rsidR="007E74CC" w:rsidRPr="000852E1">
        <w:rPr>
          <w:rFonts w:ascii="Times New Roman" w:hAnsi="Times New Roman" w:cs="Times New Roman"/>
          <w:sz w:val="26"/>
          <w:szCs w:val="26"/>
        </w:rPr>
        <w:t>.</w:t>
      </w:r>
      <w:r w:rsidRPr="000852E1">
        <w:rPr>
          <w:rFonts w:ascii="Times New Roman" w:hAnsi="Times New Roman" w:cs="Times New Roman"/>
          <w:sz w:val="26"/>
          <w:szCs w:val="26"/>
        </w:rPr>
        <w:t xml:space="preserve">, а утвержденные бюджетом района </w:t>
      </w:r>
      <w:r w:rsidR="00CF2546">
        <w:rPr>
          <w:rFonts w:ascii="Times New Roman" w:hAnsi="Times New Roman" w:cs="Times New Roman"/>
          <w:sz w:val="26"/>
          <w:szCs w:val="26"/>
        </w:rPr>
        <w:t xml:space="preserve">           </w:t>
      </w:r>
      <w:r w:rsidRPr="000852E1">
        <w:rPr>
          <w:rFonts w:ascii="Times New Roman" w:hAnsi="Times New Roman" w:cs="Times New Roman"/>
          <w:sz w:val="26"/>
          <w:szCs w:val="26"/>
        </w:rPr>
        <w:t>на 201</w:t>
      </w:r>
      <w:r w:rsidR="00885BA2">
        <w:rPr>
          <w:rFonts w:ascii="Times New Roman" w:hAnsi="Times New Roman" w:cs="Times New Roman"/>
          <w:sz w:val="26"/>
          <w:szCs w:val="26"/>
        </w:rPr>
        <w:t>9</w:t>
      </w:r>
      <w:r w:rsidRPr="000852E1">
        <w:rPr>
          <w:rFonts w:ascii="Times New Roman" w:hAnsi="Times New Roman" w:cs="Times New Roman"/>
          <w:sz w:val="26"/>
          <w:szCs w:val="26"/>
        </w:rPr>
        <w:t xml:space="preserve"> год составили </w:t>
      </w:r>
      <w:r w:rsidR="00885BA2">
        <w:rPr>
          <w:rFonts w:ascii="Times New Roman" w:hAnsi="Times New Roman" w:cs="Times New Roman"/>
          <w:sz w:val="26"/>
          <w:szCs w:val="26"/>
        </w:rPr>
        <w:t>58358,662</w:t>
      </w:r>
      <w:r w:rsidRPr="000852E1">
        <w:rPr>
          <w:rFonts w:ascii="Times New Roman" w:hAnsi="Times New Roman" w:cs="Times New Roman"/>
          <w:sz w:val="26"/>
          <w:szCs w:val="26"/>
        </w:rPr>
        <w:t xml:space="preserve"> тыс.</w:t>
      </w:r>
      <w:r w:rsidR="007E74CC" w:rsidRPr="000852E1">
        <w:rPr>
          <w:rFonts w:ascii="Times New Roman" w:hAnsi="Times New Roman" w:cs="Times New Roman"/>
          <w:sz w:val="26"/>
          <w:szCs w:val="26"/>
        </w:rPr>
        <w:t xml:space="preserve"> </w:t>
      </w:r>
      <w:r w:rsidRPr="000852E1">
        <w:rPr>
          <w:rFonts w:ascii="Times New Roman" w:hAnsi="Times New Roman" w:cs="Times New Roman"/>
          <w:sz w:val="26"/>
          <w:szCs w:val="26"/>
        </w:rPr>
        <w:t>руб.</w:t>
      </w:r>
      <w:r w:rsidR="007E07AC" w:rsidRPr="000852E1">
        <w:rPr>
          <w:rFonts w:ascii="Times New Roman" w:hAnsi="Times New Roman" w:cs="Times New Roman"/>
          <w:sz w:val="26"/>
          <w:szCs w:val="26"/>
        </w:rPr>
        <w:t>, т.е. не превышают нормативные.</w:t>
      </w:r>
    </w:p>
    <w:p w:rsidR="002F1307" w:rsidRPr="000852E1" w:rsidRDefault="002F1307" w:rsidP="000B7DC3">
      <w:pPr>
        <w:spacing w:line="276" w:lineRule="auto"/>
        <w:ind w:firstLine="708"/>
        <w:jc w:val="both"/>
        <w:rPr>
          <w:b/>
          <w:sz w:val="26"/>
          <w:szCs w:val="26"/>
        </w:rPr>
      </w:pPr>
    </w:p>
    <w:p w:rsidR="00050BB0" w:rsidRPr="000852E1" w:rsidRDefault="002F1307" w:rsidP="000B7DC3">
      <w:pPr>
        <w:spacing w:line="276" w:lineRule="auto"/>
        <w:ind w:firstLine="708"/>
        <w:jc w:val="both"/>
        <w:rPr>
          <w:b/>
          <w:i/>
          <w:sz w:val="26"/>
          <w:szCs w:val="26"/>
        </w:rPr>
      </w:pPr>
      <w:r w:rsidRPr="000852E1">
        <w:rPr>
          <w:b/>
          <w:sz w:val="26"/>
          <w:szCs w:val="26"/>
        </w:rPr>
        <w:t xml:space="preserve"> </w:t>
      </w:r>
      <w:r w:rsidR="00050BB0" w:rsidRPr="00775D89">
        <w:rPr>
          <w:b/>
          <w:sz w:val="26"/>
          <w:szCs w:val="26"/>
        </w:rPr>
        <w:t>(</w:t>
      </w:r>
      <w:proofErr w:type="gramStart"/>
      <w:r w:rsidR="00050BB0" w:rsidRPr="00775D89">
        <w:rPr>
          <w:b/>
          <w:sz w:val="26"/>
          <w:szCs w:val="26"/>
        </w:rPr>
        <w:t>п</w:t>
      </w:r>
      <w:proofErr w:type="gramEnd"/>
      <w:r w:rsidR="00050BB0" w:rsidRPr="00775D89">
        <w:rPr>
          <w:b/>
          <w:sz w:val="26"/>
          <w:szCs w:val="26"/>
        </w:rPr>
        <w:t xml:space="preserve">. </w:t>
      </w:r>
      <w:r w:rsidR="002E61D4" w:rsidRPr="00775D89">
        <w:rPr>
          <w:b/>
          <w:sz w:val="26"/>
          <w:szCs w:val="26"/>
        </w:rPr>
        <w:t>4</w:t>
      </w:r>
      <w:r w:rsidR="00050BB0" w:rsidRPr="00775D89">
        <w:rPr>
          <w:b/>
          <w:sz w:val="26"/>
          <w:szCs w:val="26"/>
        </w:rPr>
        <w:t>6)</w:t>
      </w:r>
      <w:r w:rsidR="00050BB0" w:rsidRPr="000852E1">
        <w:rPr>
          <w:b/>
          <w:sz w:val="26"/>
          <w:szCs w:val="26"/>
        </w:rPr>
        <w:t xml:space="preserve"> </w:t>
      </w:r>
      <w:r w:rsidR="00F9587E" w:rsidRPr="000852E1">
        <w:rPr>
          <w:b/>
          <w:i/>
          <w:sz w:val="26"/>
          <w:szCs w:val="26"/>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262C21" w:rsidRDefault="0029422E" w:rsidP="000B7DC3">
      <w:pPr>
        <w:spacing w:line="276" w:lineRule="auto"/>
        <w:ind w:firstLine="708"/>
        <w:jc w:val="both"/>
        <w:rPr>
          <w:spacing w:val="-8"/>
          <w:sz w:val="26"/>
          <w:szCs w:val="26"/>
        </w:rPr>
      </w:pPr>
      <w:r w:rsidRPr="000852E1">
        <w:rPr>
          <w:b/>
          <w:i/>
          <w:sz w:val="26"/>
          <w:szCs w:val="26"/>
        </w:rPr>
        <w:t xml:space="preserve">Схема территориального планирования </w:t>
      </w:r>
      <w:r w:rsidR="005C2C4F" w:rsidRPr="000852E1">
        <w:rPr>
          <w:b/>
          <w:i/>
          <w:sz w:val="26"/>
          <w:szCs w:val="26"/>
        </w:rPr>
        <w:t>Партизанского</w:t>
      </w:r>
      <w:r w:rsidRPr="000852E1">
        <w:rPr>
          <w:b/>
          <w:i/>
          <w:sz w:val="26"/>
          <w:szCs w:val="26"/>
        </w:rPr>
        <w:t xml:space="preserve"> муниципального  района </w:t>
      </w:r>
      <w:r w:rsidRPr="006B67F0">
        <w:rPr>
          <w:spacing w:val="-8"/>
          <w:sz w:val="26"/>
          <w:szCs w:val="26"/>
        </w:rPr>
        <w:t>утверждена в 2010 году решением Думы Партизанского муниципального района от 27.12.2010 № 207 «Об утверждении схемы территориального планирования Партизанского муниципального района»</w:t>
      </w:r>
      <w:r w:rsidR="00ED71EB" w:rsidRPr="006B67F0">
        <w:rPr>
          <w:spacing w:val="-8"/>
          <w:sz w:val="26"/>
          <w:szCs w:val="26"/>
        </w:rPr>
        <w:t xml:space="preserve"> (в ред. р</w:t>
      </w:r>
      <w:r w:rsidR="00ED71EB" w:rsidRPr="006B67F0">
        <w:rPr>
          <w:spacing w:val="-8"/>
          <w:sz w:val="26"/>
          <w:szCs w:val="26"/>
        </w:rPr>
        <w:t>е</w:t>
      </w:r>
      <w:r w:rsidR="00ED71EB" w:rsidRPr="006B67F0">
        <w:rPr>
          <w:spacing w:val="-8"/>
          <w:sz w:val="26"/>
          <w:szCs w:val="26"/>
        </w:rPr>
        <w:t>шения Думы ПМР от 27.03.2015 № 162</w:t>
      </w:r>
      <w:r w:rsidR="00576CEF">
        <w:rPr>
          <w:spacing w:val="-8"/>
          <w:sz w:val="26"/>
          <w:szCs w:val="26"/>
        </w:rPr>
        <w:t>, от 26.02.2016 № 258</w:t>
      </w:r>
      <w:r w:rsidR="00ED71EB" w:rsidRPr="006B67F0">
        <w:rPr>
          <w:spacing w:val="-8"/>
          <w:sz w:val="26"/>
          <w:szCs w:val="26"/>
        </w:rPr>
        <w:t>)</w:t>
      </w:r>
      <w:r w:rsidRPr="006B67F0">
        <w:rPr>
          <w:spacing w:val="-8"/>
          <w:sz w:val="26"/>
          <w:szCs w:val="26"/>
        </w:rPr>
        <w:t>.</w:t>
      </w:r>
    </w:p>
    <w:p w:rsidR="00576CEF" w:rsidRPr="006B67F0" w:rsidRDefault="00576CEF" w:rsidP="000B7DC3">
      <w:pPr>
        <w:spacing w:line="276" w:lineRule="auto"/>
        <w:ind w:firstLine="708"/>
        <w:jc w:val="both"/>
        <w:rPr>
          <w:spacing w:val="-8"/>
          <w:sz w:val="26"/>
          <w:szCs w:val="26"/>
        </w:rPr>
      </w:pPr>
      <w:r>
        <w:rPr>
          <w:spacing w:val="-8"/>
          <w:sz w:val="26"/>
          <w:szCs w:val="26"/>
        </w:rPr>
        <w:t xml:space="preserve">Правила землепользования и застройки межселенных территорий Партизанского муниципального района утверждены решением Думы </w:t>
      </w:r>
      <w:r w:rsidRPr="006B67F0">
        <w:rPr>
          <w:spacing w:val="-8"/>
          <w:sz w:val="26"/>
          <w:szCs w:val="26"/>
        </w:rPr>
        <w:t>Партизанского муниципального района</w:t>
      </w:r>
      <w:r>
        <w:rPr>
          <w:spacing w:val="-8"/>
          <w:sz w:val="26"/>
          <w:szCs w:val="26"/>
        </w:rPr>
        <w:t xml:space="preserve"> от 11.06.2013 № 410 </w:t>
      </w:r>
      <w:r w:rsidRPr="006B67F0">
        <w:rPr>
          <w:spacing w:val="-8"/>
          <w:sz w:val="26"/>
          <w:szCs w:val="26"/>
        </w:rPr>
        <w:t>(в ред. р</w:t>
      </w:r>
      <w:r w:rsidRPr="006B67F0">
        <w:rPr>
          <w:spacing w:val="-8"/>
          <w:sz w:val="26"/>
          <w:szCs w:val="26"/>
        </w:rPr>
        <w:t>е</w:t>
      </w:r>
      <w:r w:rsidRPr="006B67F0">
        <w:rPr>
          <w:spacing w:val="-8"/>
          <w:sz w:val="26"/>
          <w:szCs w:val="26"/>
        </w:rPr>
        <w:t>шения Думы ПМР от</w:t>
      </w:r>
      <w:r>
        <w:rPr>
          <w:spacing w:val="-8"/>
          <w:sz w:val="26"/>
          <w:szCs w:val="26"/>
        </w:rPr>
        <w:t xml:space="preserve"> 07.08.</w:t>
      </w:r>
      <w:r w:rsidR="002F34BD">
        <w:rPr>
          <w:spacing w:val="-8"/>
          <w:sz w:val="26"/>
          <w:szCs w:val="26"/>
        </w:rPr>
        <w:t xml:space="preserve">2015 </w:t>
      </w:r>
      <w:r w:rsidR="00CF2546">
        <w:rPr>
          <w:spacing w:val="-8"/>
          <w:sz w:val="26"/>
          <w:szCs w:val="26"/>
        </w:rPr>
        <w:t xml:space="preserve">       </w:t>
      </w:r>
      <w:r w:rsidR="002F34BD">
        <w:rPr>
          <w:spacing w:val="-8"/>
          <w:sz w:val="26"/>
          <w:szCs w:val="26"/>
        </w:rPr>
        <w:t>№</w:t>
      </w:r>
      <w:r w:rsidR="004A5445">
        <w:rPr>
          <w:spacing w:val="-8"/>
          <w:sz w:val="26"/>
          <w:szCs w:val="26"/>
        </w:rPr>
        <w:t xml:space="preserve"> </w:t>
      </w:r>
      <w:r>
        <w:rPr>
          <w:spacing w:val="-8"/>
          <w:sz w:val="26"/>
          <w:szCs w:val="26"/>
        </w:rPr>
        <w:t>202).</w:t>
      </w:r>
    </w:p>
    <w:p w:rsidR="0029422E" w:rsidRPr="000852E1" w:rsidRDefault="0029422E" w:rsidP="000B7DC3">
      <w:pPr>
        <w:spacing w:line="276" w:lineRule="auto"/>
        <w:ind w:firstLine="708"/>
        <w:jc w:val="both"/>
        <w:rPr>
          <w:b/>
          <w:sz w:val="26"/>
          <w:szCs w:val="26"/>
        </w:rPr>
      </w:pPr>
    </w:p>
    <w:p w:rsidR="00865B39" w:rsidRDefault="00865B39" w:rsidP="000B7DC3">
      <w:pPr>
        <w:spacing w:line="276" w:lineRule="auto"/>
        <w:ind w:firstLine="708"/>
        <w:jc w:val="both"/>
        <w:rPr>
          <w:b/>
          <w:sz w:val="26"/>
          <w:szCs w:val="26"/>
        </w:rPr>
      </w:pPr>
    </w:p>
    <w:p w:rsidR="00E90E19" w:rsidRPr="000852E1" w:rsidRDefault="00E90E19" w:rsidP="000B7DC3">
      <w:pPr>
        <w:spacing w:line="276" w:lineRule="auto"/>
        <w:ind w:firstLine="708"/>
        <w:jc w:val="both"/>
        <w:rPr>
          <w:b/>
          <w:sz w:val="26"/>
          <w:szCs w:val="26"/>
        </w:rPr>
      </w:pPr>
      <w:r w:rsidRPr="002F34BD">
        <w:rPr>
          <w:b/>
          <w:sz w:val="26"/>
          <w:szCs w:val="26"/>
        </w:rPr>
        <w:lastRenderedPageBreak/>
        <w:t xml:space="preserve">(п. </w:t>
      </w:r>
      <w:r w:rsidR="002E61D4" w:rsidRPr="002F34BD">
        <w:rPr>
          <w:b/>
          <w:sz w:val="26"/>
          <w:szCs w:val="26"/>
        </w:rPr>
        <w:t>4</w:t>
      </w:r>
      <w:r w:rsidRPr="002F34BD">
        <w:rPr>
          <w:b/>
          <w:sz w:val="26"/>
          <w:szCs w:val="26"/>
        </w:rPr>
        <w:t>8)</w:t>
      </w:r>
      <w:r w:rsidRPr="000852E1">
        <w:rPr>
          <w:b/>
          <w:sz w:val="26"/>
          <w:szCs w:val="26"/>
        </w:rPr>
        <w:t xml:space="preserve"> </w:t>
      </w:r>
      <w:r w:rsidRPr="000852E1">
        <w:rPr>
          <w:b/>
          <w:i/>
          <w:sz w:val="26"/>
          <w:szCs w:val="26"/>
        </w:rPr>
        <w:t>Среднегодовая численность постоянного населения</w:t>
      </w:r>
    </w:p>
    <w:p w:rsidR="00F2729B" w:rsidRPr="000852E1" w:rsidRDefault="00F2729B" w:rsidP="000B7DC3">
      <w:pPr>
        <w:pStyle w:val="a3"/>
        <w:spacing w:line="276" w:lineRule="auto"/>
        <w:ind w:firstLine="588"/>
        <w:rPr>
          <w:sz w:val="26"/>
          <w:szCs w:val="26"/>
        </w:rPr>
      </w:pPr>
      <w:r w:rsidRPr="000852E1">
        <w:rPr>
          <w:sz w:val="26"/>
          <w:szCs w:val="26"/>
        </w:rPr>
        <w:t xml:space="preserve">  </w:t>
      </w:r>
      <w:proofErr w:type="gramStart"/>
      <w:r w:rsidRPr="000852E1">
        <w:rPr>
          <w:sz w:val="26"/>
          <w:szCs w:val="26"/>
        </w:rPr>
        <w:t xml:space="preserve">Среднегодовая численность постоянного населения </w:t>
      </w:r>
      <w:r w:rsidR="00E718C0" w:rsidRPr="000852E1">
        <w:rPr>
          <w:sz w:val="26"/>
          <w:szCs w:val="26"/>
        </w:rPr>
        <w:t>за 201</w:t>
      </w:r>
      <w:r w:rsidR="00DE1403">
        <w:rPr>
          <w:sz w:val="26"/>
          <w:szCs w:val="26"/>
        </w:rPr>
        <w:t>6</w:t>
      </w:r>
      <w:r w:rsidR="00E718C0" w:rsidRPr="000852E1">
        <w:rPr>
          <w:sz w:val="26"/>
          <w:szCs w:val="26"/>
        </w:rPr>
        <w:t xml:space="preserve"> год </w:t>
      </w:r>
      <w:r w:rsidR="00C42FFE" w:rsidRPr="000852E1">
        <w:rPr>
          <w:sz w:val="26"/>
          <w:szCs w:val="26"/>
        </w:rPr>
        <w:t>состав</w:t>
      </w:r>
      <w:r w:rsidR="005E20E7" w:rsidRPr="000852E1">
        <w:rPr>
          <w:sz w:val="26"/>
          <w:szCs w:val="26"/>
        </w:rPr>
        <w:t>ля</w:t>
      </w:r>
      <w:r w:rsidR="00C42FFE" w:rsidRPr="000852E1">
        <w:rPr>
          <w:sz w:val="26"/>
          <w:szCs w:val="26"/>
        </w:rPr>
        <w:t xml:space="preserve">ла </w:t>
      </w:r>
      <w:r w:rsidR="00E718C0" w:rsidRPr="000852E1">
        <w:rPr>
          <w:sz w:val="26"/>
          <w:szCs w:val="26"/>
        </w:rPr>
        <w:t>29</w:t>
      </w:r>
      <w:r w:rsidR="00E53BAD">
        <w:rPr>
          <w:sz w:val="26"/>
          <w:szCs w:val="26"/>
        </w:rPr>
        <w:t>582</w:t>
      </w:r>
      <w:r w:rsidR="00E718C0" w:rsidRPr="000852E1">
        <w:rPr>
          <w:sz w:val="26"/>
          <w:szCs w:val="26"/>
        </w:rPr>
        <w:t xml:space="preserve"> </w:t>
      </w:r>
      <w:r w:rsidR="00E53BAD" w:rsidRPr="000852E1">
        <w:rPr>
          <w:sz w:val="26"/>
          <w:szCs w:val="26"/>
        </w:rPr>
        <w:t>с у</w:t>
      </w:r>
      <w:r w:rsidR="00E53BAD">
        <w:rPr>
          <w:sz w:val="26"/>
          <w:szCs w:val="26"/>
        </w:rPr>
        <w:t>велич</w:t>
      </w:r>
      <w:r w:rsidR="00E53BAD" w:rsidRPr="000852E1">
        <w:rPr>
          <w:sz w:val="26"/>
          <w:szCs w:val="26"/>
        </w:rPr>
        <w:t>ением к 201</w:t>
      </w:r>
      <w:r w:rsidR="00E53BAD">
        <w:rPr>
          <w:sz w:val="26"/>
          <w:szCs w:val="26"/>
        </w:rPr>
        <w:t>5</w:t>
      </w:r>
      <w:r w:rsidR="00E53BAD" w:rsidRPr="000852E1">
        <w:rPr>
          <w:sz w:val="26"/>
          <w:szCs w:val="26"/>
        </w:rPr>
        <w:t xml:space="preserve"> году на </w:t>
      </w:r>
      <w:r w:rsidR="00E53BAD">
        <w:rPr>
          <w:sz w:val="26"/>
          <w:szCs w:val="26"/>
        </w:rPr>
        <w:t>92</w:t>
      </w:r>
      <w:r w:rsidR="00E53BAD" w:rsidRPr="000852E1">
        <w:rPr>
          <w:sz w:val="26"/>
          <w:szCs w:val="26"/>
        </w:rPr>
        <w:t xml:space="preserve"> человек</w:t>
      </w:r>
      <w:r w:rsidR="00E53BAD">
        <w:rPr>
          <w:sz w:val="26"/>
          <w:szCs w:val="26"/>
        </w:rPr>
        <w:t>а</w:t>
      </w:r>
      <w:r w:rsidR="00E53BAD" w:rsidRPr="000852E1">
        <w:rPr>
          <w:sz w:val="26"/>
          <w:szCs w:val="26"/>
        </w:rPr>
        <w:t xml:space="preserve"> или на 0,</w:t>
      </w:r>
      <w:r w:rsidR="00E53BAD">
        <w:rPr>
          <w:sz w:val="26"/>
          <w:szCs w:val="26"/>
        </w:rPr>
        <w:t>3</w:t>
      </w:r>
      <w:r w:rsidR="00E53BAD" w:rsidRPr="000852E1">
        <w:rPr>
          <w:sz w:val="26"/>
          <w:szCs w:val="26"/>
        </w:rPr>
        <w:t>%, за 201</w:t>
      </w:r>
      <w:r w:rsidR="00E53BAD">
        <w:rPr>
          <w:sz w:val="26"/>
          <w:szCs w:val="26"/>
        </w:rPr>
        <w:t>7</w:t>
      </w:r>
      <w:r w:rsidR="00E53BAD" w:rsidRPr="000852E1">
        <w:rPr>
          <w:sz w:val="26"/>
          <w:szCs w:val="26"/>
        </w:rPr>
        <w:t xml:space="preserve"> год составила 29</w:t>
      </w:r>
      <w:r w:rsidR="00E53BAD">
        <w:rPr>
          <w:sz w:val="26"/>
          <w:szCs w:val="26"/>
        </w:rPr>
        <w:t>499</w:t>
      </w:r>
      <w:r w:rsidR="00E53BAD" w:rsidRPr="000852E1">
        <w:rPr>
          <w:sz w:val="26"/>
          <w:szCs w:val="26"/>
        </w:rPr>
        <w:t xml:space="preserve"> </w:t>
      </w:r>
      <w:r w:rsidR="00E53BAD">
        <w:rPr>
          <w:sz w:val="26"/>
          <w:szCs w:val="26"/>
        </w:rPr>
        <w:t xml:space="preserve">   </w:t>
      </w:r>
      <w:r w:rsidR="00E53BAD" w:rsidRPr="000852E1">
        <w:rPr>
          <w:sz w:val="26"/>
          <w:szCs w:val="26"/>
        </w:rPr>
        <w:t>с у</w:t>
      </w:r>
      <w:r w:rsidR="00E53BAD">
        <w:rPr>
          <w:sz w:val="26"/>
          <w:szCs w:val="26"/>
        </w:rPr>
        <w:t>меньшением</w:t>
      </w:r>
      <w:r w:rsidR="00E53BAD" w:rsidRPr="000852E1">
        <w:rPr>
          <w:sz w:val="26"/>
          <w:szCs w:val="26"/>
        </w:rPr>
        <w:t xml:space="preserve"> к 201</w:t>
      </w:r>
      <w:r w:rsidR="00E53BAD">
        <w:rPr>
          <w:sz w:val="26"/>
          <w:szCs w:val="26"/>
        </w:rPr>
        <w:t>6</w:t>
      </w:r>
      <w:r w:rsidR="00E53BAD" w:rsidRPr="000852E1">
        <w:rPr>
          <w:sz w:val="26"/>
          <w:szCs w:val="26"/>
        </w:rPr>
        <w:t xml:space="preserve"> году на</w:t>
      </w:r>
      <w:r w:rsidR="00E53BAD">
        <w:rPr>
          <w:sz w:val="26"/>
          <w:szCs w:val="26"/>
        </w:rPr>
        <w:t xml:space="preserve"> 83 человека </w:t>
      </w:r>
      <w:r w:rsidR="00E53BAD" w:rsidRPr="000852E1">
        <w:rPr>
          <w:sz w:val="26"/>
          <w:szCs w:val="26"/>
        </w:rPr>
        <w:t>или 0,</w:t>
      </w:r>
      <w:r w:rsidR="00E53BAD">
        <w:rPr>
          <w:sz w:val="26"/>
          <w:szCs w:val="26"/>
        </w:rPr>
        <w:t>2</w:t>
      </w:r>
      <w:r w:rsidR="00E53BAD" w:rsidRPr="000852E1">
        <w:rPr>
          <w:sz w:val="26"/>
          <w:szCs w:val="26"/>
        </w:rPr>
        <w:t>%</w:t>
      </w:r>
      <w:r w:rsidR="00E53BAD">
        <w:rPr>
          <w:sz w:val="26"/>
          <w:szCs w:val="26"/>
        </w:rPr>
        <w:t>, в 2018 году данный показатель составил 29414, с уменьшением к 2017 году на 85 человек или 0,3%.</w:t>
      </w:r>
      <w:r w:rsidR="00C42FFE" w:rsidRPr="000852E1">
        <w:rPr>
          <w:sz w:val="26"/>
          <w:szCs w:val="26"/>
        </w:rPr>
        <w:t xml:space="preserve"> </w:t>
      </w:r>
      <w:r w:rsidR="00CF2546">
        <w:rPr>
          <w:sz w:val="26"/>
          <w:szCs w:val="26"/>
        </w:rPr>
        <w:t xml:space="preserve">       </w:t>
      </w:r>
      <w:r w:rsidRPr="000852E1">
        <w:rPr>
          <w:sz w:val="26"/>
          <w:szCs w:val="26"/>
        </w:rPr>
        <w:t xml:space="preserve">То есть, </w:t>
      </w:r>
      <w:r w:rsidR="001520FD">
        <w:rPr>
          <w:sz w:val="26"/>
          <w:szCs w:val="26"/>
        </w:rPr>
        <w:t xml:space="preserve">за анализируемый период нет постоянной </w:t>
      </w:r>
      <w:r w:rsidR="004A5445">
        <w:rPr>
          <w:sz w:val="26"/>
          <w:szCs w:val="26"/>
        </w:rPr>
        <w:t>тенденции</w:t>
      </w:r>
      <w:proofErr w:type="gramEnd"/>
      <w:r w:rsidRPr="000852E1">
        <w:rPr>
          <w:sz w:val="26"/>
          <w:szCs w:val="26"/>
        </w:rPr>
        <w:t xml:space="preserve"> </w:t>
      </w:r>
      <w:r w:rsidR="001520FD">
        <w:rPr>
          <w:sz w:val="26"/>
          <w:szCs w:val="26"/>
        </w:rPr>
        <w:t>в</w:t>
      </w:r>
      <w:r w:rsidRPr="000852E1">
        <w:rPr>
          <w:sz w:val="26"/>
          <w:szCs w:val="26"/>
        </w:rPr>
        <w:t xml:space="preserve"> </w:t>
      </w:r>
      <w:r w:rsidR="00A84C39" w:rsidRPr="000852E1">
        <w:rPr>
          <w:sz w:val="26"/>
          <w:szCs w:val="26"/>
        </w:rPr>
        <w:t xml:space="preserve">численности </w:t>
      </w:r>
      <w:r w:rsidRPr="000852E1">
        <w:rPr>
          <w:sz w:val="26"/>
          <w:szCs w:val="26"/>
        </w:rPr>
        <w:t>пос</w:t>
      </w:r>
      <w:r w:rsidR="005E20E7" w:rsidRPr="000852E1">
        <w:rPr>
          <w:sz w:val="26"/>
          <w:szCs w:val="26"/>
        </w:rPr>
        <w:t>тоянного населения.</w:t>
      </w:r>
    </w:p>
    <w:p w:rsidR="0027324B" w:rsidRPr="006B67F0" w:rsidRDefault="001520FD" w:rsidP="000B7DC3">
      <w:pPr>
        <w:pStyle w:val="2"/>
        <w:spacing w:after="0" w:line="276" w:lineRule="auto"/>
        <w:ind w:firstLine="709"/>
        <w:jc w:val="both"/>
        <w:rPr>
          <w:spacing w:val="-8"/>
          <w:sz w:val="26"/>
          <w:szCs w:val="26"/>
          <w:lang w:val="ru-RU"/>
        </w:rPr>
      </w:pPr>
      <w:r>
        <w:rPr>
          <w:spacing w:val="-8"/>
          <w:sz w:val="26"/>
          <w:szCs w:val="26"/>
          <w:lang w:val="ru-RU"/>
        </w:rPr>
        <w:t xml:space="preserve">Однако </w:t>
      </w:r>
      <w:r w:rsidR="00E53BAD">
        <w:rPr>
          <w:spacing w:val="-8"/>
          <w:sz w:val="26"/>
          <w:szCs w:val="26"/>
          <w:lang w:val="ru-RU"/>
        </w:rPr>
        <w:t>по итогам</w:t>
      </w:r>
      <w:r>
        <w:rPr>
          <w:spacing w:val="-8"/>
          <w:sz w:val="26"/>
          <w:szCs w:val="26"/>
          <w:lang w:val="ru-RU"/>
        </w:rPr>
        <w:t xml:space="preserve"> 201</w:t>
      </w:r>
      <w:r w:rsidR="00E53BAD">
        <w:rPr>
          <w:spacing w:val="-8"/>
          <w:sz w:val="26"/>
          <w:szCs w:val="26"/>
          <w:lang w:val="ru-RU"/>
        </w:rPr>
        <w:t>8</w:t>
      </w:r>
      <w:r w:rsidR="00775D89">
        <w:rPr>
          <w:spacing w:val="-8"/>
          <w:sz w:val="26"/>
          <w:szCs w:val="26"/>
          <w:lang w:val="ru-RU"/>
        </w:rPr>
        <w:t xml:space="preserve"> год</w:t>
      </w:r>
      <w:r w:rsidR="00E53BAD">
        <w:rPr>
          <w:spacing w:val="-8"/>
          <w:sz w:val="26"/>
          <w:szCs w:val="26"/>
          <w:lang w:val="ru-RU"/>
        </w:rPr>
        <w:t>а</w:t>
      </w:r>
      <w:r w:rsidR="00775D89">
        <w:rPr>
          <w:spacing w:val="-8"/>
          <w:sz w:val="26"/>
          <w:szCs w:val="26"/>
          <w:lang w:val="ru-RU"/>
        </w:rPr>
        <w:t xml:space="preserve"> произош</w:t>
      </w:r>
      <w:r w:rsidR="00072D53" w:rsidRPr="006B67F0">
        <w:rPr>
          <w:spacing w:val="-8"/>
          <w:sz w:val="26"/>
          <w:szCs w:val="26"/>
          <w:lang w:val="ru-RU"/>
        </w:rPr>
        <w:t>л</w:t>
      </w:r>
      <w:r>
        <w:rPr>
          <w:spacing w:val="-8"/>
          <w:sz w:val="26"/>
          <w:szCs w:val="26"/>
          <w:lang w:val="ru-RU"/>
        </w:rPr>
        <w:t>о</w:t>
      </w:r>
      <w:r w:rsidR="00072D53" w:rsidRPr="006B67F0">
        <w:rPr>
          <w:spacing w:val="-8"/>
          <w:sz w:val="26"/>
          <w:szCs w:val="26"/>
          <w:lang w:val="ru-RU"/>
        </w:rPr>
        <w:t xml:space="preserve"> </w:t>
      </w:r>
      <w:r w:rsidR="00E53BAD">
        <w:rPr>
          <w:spacing w:val="-8"/>
          <w:sz w:val="26"/>
          <w:szCs w:val="26"/>
          <w:lang w:val="ru-RU"/>
        </w:rPr>
        <w:t>незначительное увеличение</w:t>
      </w:r>
      <w:r>
        <w:rPr>
          <w:spacing w:val="-8"/>
          <w:sz w:val="26"/>
          <w:szCs w:val="26"/>
          <w:lang w:val="ru-RU"/>
        </w:rPr>
        <w:t xml:space="preserve"> </w:t>
      </w:r>
      <w:r w:rsidR="00072D53" w:rsidRPr="006B67F0">
        <w:rPr>
          <w:spacing w:val="-8"/>
          <w:sz w:val="26"/>
          <w:szCs w:val="26"/>
          <w:lang w:val="ru-RU"/>
        </w:rPr>
        <w:t>численности постоянного населения. Так, п</w:t>
      </w:r>
      <w:r w:rsidR="0027324B" w:rsidRPr="006B67F0">
        <w:rPr>
          <w:spacing w:val="-8"/>
          <w:sz w:val="26"/>
          <w:szCs w:val="26"/>
          <w:lang w:val="ru-RU"/>
        </w:rPr>
        <w:t>о состоянию на 01.01.201</w:t>
      </w:r>
      <w:r w:rsidR="00E53BAD">
        <w:rPr>
          <w:spacing w:val="-8"/>
          <w:sz w:val="26"/>
          <w:szCs w:val="26"/>
          <w:lang w:val="ru-RU"/>
        </w:rPr>
        <w:t>9</w:t>
      </w:r>
      <w:r w:rsidR="0027324B" w:rsidRPr="006B67F0">
        <w:rPr>
          <w:spacing w:val="-8"/>
          <w:sz w:val="26"/>
          <w:szCs w:val="26"/>
          <w:lang w:val="ru-RU"/>
        </w:rPr>
        <w:t xml:space="preserve"> численность постоянного населения составила </w:t>
      </w:r>
      <w:r w:rsidR="00C94178">
        <w:rPr>
          <w:spacing w:val="-8"/>
          <w:sz w:val="26"/>
          <w:szCs w:val="26"/>
          <w:lang w:val="ru-RU"/>
        </w:rPr>
        <w:t>29</w:t>
      </w:r>
      <w:r w:rsidR="00E53BAD">
        <w:rPr>
          <w:spacing w:val="-8"/>
          <w:sz w:val="26"/>
          <w:szCs w:val="26"/>
          <w:lang w:val="ru-RU"/>
        </w:rPr>
        <w:t>440</w:t>
      </w:r>
      <w:r w:rsidR="0027324B" w:rsidRPr="006B67F0">
        <w:rPr>
          <w:spacing w:val="-8"/>
          <w:sz w:val="26"/>
          <w:szCs w:val="26"/>
          <w:lang w:val="ru-RU"/>
        </w:rPr>
        <w:t xml:space="preserve"> человек (по оценке </w:t>
      </w:r>
      <w:proofErr w:type="spellStart"/>
      <w:r w:rsidR="0027324B" w:rsidRPr="006B67F0">
        <w:rPr>
          <w:spacing w:val="-8"/>
          <w:sz w:val="26"/>
          <w:szCs w:val="26"/>
          <w:lang w:val="ru-RU"/>
        </w:rPr>
        <w:t>Приморскстата</w:t>
      </w:r>
      <w:proofErr w:type="spellEnd"/>
      <w:r w:rsidR="0027324B" w:rsidRPr="006B67F0">
        <w:rPr>
          <w:spacing w:val="-8"/>
          <w:sz w:val="26"/>
          <w:szCs w:val="26"/>
          <w:lang w:val="ru-RU"/>
        </w:rPr>
        <w:t xml:space="preserve">), что на </w:t>
      </w:r>
      <w:r w:rsidR="00E53BAD">
        <w:rPr>
          <w:spacing w:val="-8"/>
          <w:sz w:val="26"/>
          <w:szCs w:val="26"/>
          <w:lang w:val="ru-RU"/>
        </w:rPr>
        <w:t>5</w:t>
      </w:r>
      <w:r w:rsidR="00775D89">
        <w:rPr>
          <w:spacing w:val="-8"/>
          <w:sz w:val="26"/>
          <w:szCs w:val="26"/>
          <w:lang w:val="ru-RU"/>
        </w:rPr>
        <w:t>3</w:t>
      </w:r>
      <w:r w:rsidR="0027324B" w:rsidRPr="006B67F0">
        <w:rPr>
          <w:spacing w:val="-8"/>
          <w:sz w:val="26"/>
          <w:szCs w:val="26"/>
          <w:lang w:val="ru-RU"/>
        </w:rPr>
        <w:t xml:space="preserve"> человек</w:t>
      </w:r>
      <w:r w:rsidR="00775D89">
        <w:rPr>
          <w:spacing w:val="-8"/>
          <w:sz w:val="26"/>
          <w:szCs w:val="26"/>
          <w:lang w:val="ru-RU"/>
        </w:rPr>
        <w:t>а</w:t>
      </w:r>
      <w:r w:rsidR="0027324B" w:rsidRPr="006B67F0">
        <w:rPr>
          <w:spacing w:val="-8"/>
          <w:sz w:val="26"/>
          <w:szCs w:val="26"/>
          <w:lang w:val="ru-RU"/>
        </w:rPr>
        <w:t xml:space="preserve"> </w:t>
      </w:r>
      <w:r w:rsidR="00E53BAD">
        <w:rPr>
          <w:spacing w:val="-8"/>
          <w:sz w:val="26"/>
          <w:szCs w:val="26"/>
          <w:lang w:val="ru-RU"/>
        </w:rPr>
        <w:t>бол</w:t>
      </w:r>
      <w:r w:rsidR="00072D53" w:rsidRPr="006B67F0">
        <w:rPr>
          <w:spacing w:val="-8"/>
          <w:sz w:val="26"/>
          <w:szCs w:val="26"/>
          <w:lang w:val="ru-RU"/>
        </w:rPr>
        <w:t>ьше</w:t>
      </w:r>
      <w:r w:rsidR="0027324B" w:rsidRPr="006B67F0">
        <w:rPr>
          <w:spacing w:val="-8"/>
          <w:sz w:val="26"/>
          <w:szCs w:val="26"/>
          <w:lang w:val="ru-RU"/>
        </w:rPr>
        <w:t>, чем на 01.01.201</w:t>
      </w:r>
      <w:r w:rsidR="00E53BAD">
        <w:rPr>
          <w:spacing w:val="-8"/>
          <w:sz w:val="26"/>
          <w:szCs w:val="26"/>
          <w:lang w:val="ru-RU"/>
        </w:rPr>
        <w:t>8</w:t>
      </w:r>
      <w:r w:rsidR="0027324B" w:rsidRPr="006B67F0">
        <w:rPr>
          <w:spacing w:val="-8"/>
          <w:sz w:val="26"/>
          <w:szCs w:val="26"/>
          <w:lang w:val="ru-RU"/>
        </w:rPr>
        <w:t xml:space="preserve"> (</w:t>
      </w:r>
      <w:r w:rsidR="00C94178">
        <w:rPr>
          <w:spacing w:val="-8"/>
          <w:sz w:val="26"/>
          <w:szCs w:val="26"/>
          <w:lang w:val="ru-RU"/>
        </w:rPr>
        <w:t>29</w:t>
      </w:r>
      <w:r w:rsidR="00E53BAD">
        <w:rPr>
          <w:spacing w:val="-8"/>
          <w:sz w:val="26"/>
          <w:szCs w:val="26"/>
          <w:lang w:val="ru-RU"/>
        </w:rPr>
        <w:t>387</w:t>
      </w:r>
      <w:r w:rsidR="0027324B" w:rsidRPr="006B67F0">
        <w:rPr>
          <w:spacing w:val="-8"/>
          <w:sz w:val="26"/>
          <w:szCs w:val="26"/>
          <w:lang w:val="ru-RU"/>
        </w:rPr>
        <w:t xml:space="preserve"> человек). </w:t>
      </w:r>
    </w:p>
    <w:p w:rsidR="00F2729B" w:rsidRPr="000852E1" w:rsidRDefault="00072D53" w:rsidP="000B7DC3">
      <w:pPr>
        <w:pStyle w:val="2"/>
        <w:spacing w:after="0" w:line="276" w:lineRule="auto"/>
        <w:ind w:firstLine="709"/>
        <w:jc w:val="both"/>
        <w:rPr>
          <w:sz w:val="26"/>
          <w:szCs w:val="26"/>
          <w:lang w:val="ru-RU"/>
        </w:rPr>
      </w:pPr>
      <w:r w:rsidRPr="000852E1">
        <w:rPr>
          <w:sz w:val="26"/>
          <w:szCs w:val="26"/>
          <w:lang w:val="ru-RU"/>
        </w:rPr>
        <w:t xml:space="preserve">На </w:t>
      </w:r>
      <w:r w:rsidR="00E53BAD">
        <w:rPr>
          <w:sz w:val="26"/>
          <w:szCs w:val="26"/>
          <w:lang w:val="ru-RU"/>
        </w:rPr>
        <w:t>увеличение</w:t>
      </w:r>
      <w:r w:rsidRPr="000852E1">
        <w:rPr>
          <w:sz w:val="26"/>
          <w:szCs w:val="26"/>
          <w:lang w:val="ru-RU"/>
        </w:rPr>
        <w:t xml:space="preserve"> численности населения </w:t>
      </w:r>
      <w:r w:rsidR="00D76794">
        <w:rPr>
          <w:sz w:val="26"/>
          <w:szCs w:val="26"/>
          <w:lang w:val="ru-RU"/>
        </w:rPr>
        <w:t xml:space="preserve">в 2018 году </w:t>
      </w:r>
      <w:r w:rsidRPr="000852E1">
        <w:rPr>
          <w:sz w:val="26"/>
          <w:szCs w:val="26"/>
          <w:lang w:val="ru-RU"/>
        </w:rPr>
        <w:t>повлиял</w:t>
      </w:r>
      <w:r w:rsidR="00D76794">
        <w:rPr>
          <w:sz w:val="26"/>
          <w:szCs w:val="26"/>
          <w:lang w:val="ru-RU"/>
        </w:rPr>
        <w:t>о</w:t>
      </w:r>
      <w:r w:rsidRPr="000852E1">
        <w:rPr>
          <w:sz w:val="26"/>
          <w:szCs w:val="26"/>
          <w:lang w:val="ru-RU"/>
        </w:rPr>
        <w:t xml:space="preserve"> </w:t>
      </w:r>
      <w:r w:rsidR="00D76794">
        <w:rPr>
          <w:sz w:val="26"/>
          <w:szCs w:val="26"/>
          <w:lang w:val="ru-RU"/>
        </w:rPr>
        <w:t xml:space="preserve">превышение миграционного прироста (+над </w:t>
      </w:r>
      <w:r w:rsidRPr="000852E1">
        <w:rPr>
          <w:sz w:val="26"/>
          <w:szCs w:val="26"/>
          <w:lang w:val="ru-RU"/>
        </w:rPr>
        <w:t>ест</w:t>
      </w:r>
      <w:r w:rsidR="00C94178">
        <w:rPr>
          <w:sz w:val="26"/>
          <w:szCs w:val="26"/>
          <w:lang w:val="ru-RU"/>
        </w:rPr>
        <w:t>ественн</w:t>
      </w:r>
      <w:r w:rsidR="00D76794">
        <w:rPr>
          <w:sz w:val="26"/>
          <w:szCs w:val="26"/>
          <w:lang w:val="ru-RU"/>
        </w:rPr>
        <w:t>ой</w:t>
      </w:r>
      <w:r w:rsidR="00C94178">
        <w:rPr>
          <w:sz w:val="26"/>
          <w:szCs w:val="26"/>
          <w:lang w:val="ru-RU"/>
        </w:rPr>
        <w:t xml:space="preserve"> </w:t>
      </w:r>
      <w:r w:rsidR="00775D89">
        <w:rPr>
          <w:sz w:val="26"/>
          <w:szCs w:val="26"/>
          <w:lang w:val="ru-RU"/>
        </w:rPr>
        <w:t>убыль</w:t>
      </w:r>
      <w:r w:rsidR="00865B39">
        <w:rPr>
          <w:sz w:val="26"/>
          <w:szCs w:val="26"/>
          <w:lang w:val="ru-RU"/>
        </w:rPr>
        <w:t>ю)</w:t>
      </w:r>
      <w:r w:rsidR="00D76794">
        <w:rPr>
          <w:sz w:val="26"/>
          <w:szCs w:val="26"/>
          <w:lang w:val="ru-RU"/>
        </w:rPr>
        <w:t>.</w:t>
      </w:r>
      <w:r w:rsidR="00C94178">
        <w:rPr>
          <w:sz w:val="26"/>
          <w:szCs w:val="26"/>
          <w:lang w:val="ru-RU"/>
        </w:rPr>
        <w:t xml:space="preserve"> </w:t>
      </w:r>
    </w:p>
    <w:p w:rsidR="00F2729B" w:rsidRPr="000852E1" w:rsidRDefault="00F2729B" w:rsidP="00487DF7">
      <w:pPr>
        <w:pStyle w:val="a3"/>
        <w:spacing w:line="276" w:lineRule="auto"/>
        <w:ind w:firstLine="709"/>
        <w:rPr>
          <w:sz w:val="26"/>
          <w:szCs w:val="26"/>
        </w:rPr>
      </w:pPr>
      <w:r w:rsidRPr="000852E1">
        <w:rPr>
          <w:sz w:val="26"/>
          <w:szCs w:val="26"/>
        </w:rPr>
        <w:t xml:space="preserve">В </w:t>
      </w:r>
      <w:r w:rsidR="005E20E7" w:rsidRPr="000852E1">
        <w:rPr>
          <w:sz w:val="26"/>
          <w:szCs w:val="26"/>
        </w:rPr>
        <w:t xml:space="preserve">оценке на </w:t>
      </w:r>
      <w:r w:rsidRPr="000852E1">
        <w:rPr>
          <w:sz w:val="26"/>
          <w:szCs w:val="26"/>
        </w:rPr>
        <w:t>перспектив</w:t>
      </w:r>
      <w:r w:rsidR="005E20E7" w:rsidRPr="000852E1">
        <w:rPr>
          <w:sz w:val="26"/>
          <w:szCs w:val="26"/>
        </w:rPr>
        <w:t>у</w:t>
      </w:r>
      <w:r w:rsidRPr="000852E1">
        <w:rPr>
          <w:sz w:val="26"/>
          <w:szCs w:val="26"/>
        </w:rPr>
        <w:t xml:space="preserve"> среднегодовая численность населения Партизанского  района в 201</w:t>
      </w:r>
      <w:r w:rsidR="00675CA2">
        <w:rPr>
          <w:sz w:val="26"/>
          <w:szCs w:val="26"/>
        </w:rPr>
        <w:t>8</w:t>
      </w:r>
      <w:r w:rsidRPr="000852E1">
        <w:rPr>
          <w:sz w:val="26"/>
          <w:szCs w:val="26"/>
        </w:rPr>
        <w:t xml:space="preserve"> году составит </w:t>
      </w:r>
      <w:r w:rsidR="00C94178">
        <w:rPr>
          <w:sz w:val="26"/>
          <w:szCs w:val="26"/>
        </w:rPr>
        <w:t>296</w:t>
      </w:r>
      <w:r w:rsidR="00675CA2">
        <w:rPr>
          <w:sz w:val="26"/>
          <w:szCs w:val="26"/>
        </w:rPr>
        <w:t>83</w:t>
      </w:r>
      <w:r w:rsidRPr="000852E1">
        <w:rPr>
          <w:sz w:val="26"/>
          <w:szCs w:val="26"/>
        </w:rPr>
        <w:t xml:space="preserve"> человек</w:t>
      </w:r>
      <w:r w:rsidR="00865B39">
        <w:rPr>
          <w:sz w:val="26"/>
          <w:szCs w:val="26"/>
        </w:rPr>
        <w:t>а</w:t>
      </w:r>
      <w:r w:rsidRPr="000852E1">
        <w:rPr>
          <w:sz w:val="26"/>
          <w:szCs w:val="26"/>
        </w:rPr>
        <w:t>, в 201</w:t>
      </w:r>
      <w:r w:rsidR="00675CA2">
        <w:rPr>
          <w:sz w:val="26"/>
          <w:szCs w:val="26"/>
        </w:rPr>
        <w:t>9</w:t>
      </w:r>
      <w:r w:rsidRPr="000852E1">
        <w:rPr>
          <w:sz w:val="26"/>
          <w:szCs w:val="26"/>
        </w:rPr>
        <w:t xml:space="preserve"> году – </w:t>
      </w:r>
      <w:r w:rsidR="00DE7FE4" w:rsidRPr="000852E1">
        <w:rPr>
          <w:sz w:val="26"/>
          <w:szCs w:val="26"/>
        </w:rPr>
        <w:t>29</w:t>
      </w:r>
      <w:r w:rsidR="00BF233E" w:rsidRPr="000852E1">
        <w:rPr>
          <w:sz w:val="26"/>
          <w:szCs w:val="26"/>
        </w:rPr>
        <w:t>7</w:t>
      </w:r>
      <w:r w:rsidR="00C94178">
        <w:rPr>
          <w:sz w:val="26"/>
          <w:szCs w:val="26"/>
        </w:rPr>
        <w:t>7</w:t>
      </w:r>
      <w:r w:rsidR="00675CA2">
        <w:rPr>
          <w:sz w:val="26"/>
          <w:szCs w:val="26"/>
        </w:rPr>
        <w:t>3 человек</w:t>
      </w:r>
      <w:r w:rsidR="00865B39">
        <w:rPr>
          <w:sz w:val="26"/>
          <w:szCs w:val="26"/>
        </w:rPr>
        <w:t>а</w:t>
      </w:r>
      <w:r w:rsidR="00675CA2">
        <w:rPr>
          <w:sz w:val="26"/>
          <w:szCs w:val="26"/>
        </w:rPr>
        <w:t>, в 2020</w:t>
      </w:r>
      <w:r w:rsidRPr="000852E1">
        <w:rPr>
          <w:sz w:val="26"/>
          <w:szCs w:val="26"/>
        </w:rPr>
        <w:t xml:space="preserve"> году – </w:t>
      </w:r>
      <w:r w:rsidR="00C94178">
        <w:rPr>
          <w:sz w:val="26"/>
          <w:szCs w:val="26"/>
        </w:rPr>
        <w:t>29</w:t>
      </w:r>
      <w:r w:rsidR="00675CA2">
        <w:rPr>
          <w:sz w:val="26"/>
          <w:szCs w:val="26"/>
        </w:rPr>
        <w:t>869</w:t>
      </w:r>
      <w:r w:rsidRPr="000852E1">
        <w:rPr>
          <w:sz w:val="26"/>
          <w:szCs w:val="26"/>
        </w:rPr>
        <w:t xml:space="preserve"> человек. Прогнозируемое </w:t>
      </w:r>
      <w:r w:rsidR="00FC4123" w:rsidRPr="000852E1">
        <w:rPr>
          <w:sz w:val="26"/>
          <w:szCs w:val="26"/>
        </w:rPr>
        <w:t>увеличение</w:t>
      </w:r>
      <w:r w:rsidRPr="000852E1">
        <w:rPr>
          <w:sz w:val="26"/>
          <w:szCs w:val="26"/>
        </w:rPr>
        <w:t xml:space="preserve"> населе</w:t>
      </w:r>
      <w:r w:rsidR="00675CA2">
        <w:rPr>
          <w:sz w:val="26"/>
          <w:szCs w:val="26"/>
        </w:rPr>
        <w:t>ния в 2020</w:t>
      </w:r>
      <w:r w:rsidRPr="000852E1">
        <w:rPr>
          <w:sz w:val="26"/>
          <w:szCs w:val="26"/>
        </w:rPr>
        <w:t xml:space="preserve"> году к отчетному периоду составит </w:t>
      </w:r>
      <w:r w:rsidR="00ED71EB" w:rsidRPr="000852E1">
        <w:rPr>
          <w:sz w:val="26"/>
          <w:szCs w:val="26"/>
        </w:rPr>
        <w:t>101,</w:t>
      </w:r>
      <w:r w:rsidR="00675CA2">
        <w:rPr>
          <w:sz w:val="26"/>
          <w:szCs w:val="26"/>
        </w:rPr>
        <w:t>25</w:t>
      </w:r>
      <w:r w:rsidRPr="000852E1">
        <w:rPr>
          <w:sz w:val="26"/>
          <w:szCs w:val="26"/>
        </w:rPr>
        <w:t xml:space="preserve">%.  </w:t>
      </w:r>
    </w:p>
    <w:p w:rsidR="00E90E19" w:rsidRPr="000852E1" w:rsidRDefault="00F2729B" w:rsidP="000B7DC3">
      <w:pPr>
        <w:spacing w:line="276" w:lineRule="auto"/>
        <w:ind w:firstLineChars="100" w:firstLine="260"/>
        <w:jc w:val="both"/>
        <w:rPr>
          <w:b/>
          <w:sz w:val="26"/>
          <w:szCs w:val="26"/>
        </w:rPr>
      </w:pPr>
      <w:r w:rsidRPr="000852E1">
        <w:rPr>
          <w:bCs/>
          <w:i/>
          <w:sz w:val="26"/>
          <w:szCs w:val="26"/>
        </w:rPr>
        <w:t xml:space="preserve">       </w:t>
      </w:r>
    </w:p>
    <w:p w:rsidR="00E90E19" w:rsidRPr="000852E1" w:rsidRDefault="00E90E19" w:rsidP="000B7DC3">
      <w:pPr>
        <w:spacing w:line="276" w:lineRule="auto"/>
        <w:jc w:val="center"/>
        <w:rPr>
          <w:b/>
          <w:sz w:val="26"/>
          <w:szCs w:val="26"/>
        </w:rPr>
      </w:pPr>
      <w:r w:rsidRPr="00675CA2">
        <w:rPr>
          <w:b/>
          <w:bCs/>
          <w:color w:val="000000"/>
          <w:sz w:val="26"/>
          <w:szCs w:val="26"/>
          <w:lang w:val="en-US"/>
        </w:rPr>
        <w:t>IX</w:t>
      </w:r>
      <w:r w:rsidRPr="00675CA2">
        <w:rPr>
          <w:b/>
          <w:bCs/>
          <w:color w:val="000000"/>
          <w:sz w:val="26"/>
          <w:szCs w:val="26"/>
        </w:rPr>
        <w:t>. ЭНЕРГОСБЕРЕЖЕНИЕ</w:t>
      </w:r>
      <w:r w:rsidRPr="000852E1">
        <w:rPr>
          <w:b/>
          <w:bCs/>
          <w:color w:val="000000"/>
          <w:sz w:val="26"/>
          <w:szCs w:val="26"/>
        </w:rPr>
        <w:t xml:space="preserve"> И ПОВЫШЕНИЕ ЭНЕРГЕТИЧЕСКОЙ ЭФФЕКТИВНОСТИ</w:t>
      </w:r>
    </w:p>
    <w:p w:rsidR="00E90E19" w:rsidRPr="000852E1" w:rsidRDefault="00E90E19" w:rsidP="000B7DC3">
      <w:pPr>
        <w:spacing w:line="276" w:lineRule="auto"/>
        <w:ind w:firstLineChars="252" w:firstLine="658"/>
        <w:jc w:val="both"/>
        <w:rPr>
          <w:i/>
          <w:color w:val="000000"/>
          <w:sz w:val="26"/>
          <w:szCs w:val="26"/>
        </w:rPr>
      </w:pPr>
      <w:r w:rsidRPr="000852E1">
        <w:rPr>
          <w:b/>
          <w:i/>
          <w:color w:val="000000"/>
          <w:sz w:val="26"/>
          <w:szCs w:val="26"/>
        </w:rPr>
        <w:t xml:space="preserve">Удельная величина потребления энергетических ресурсов </w:t>
      </w:r>
      <w:r w:rsidR="00CF2546">
        <w:rPr>
          <w:b/>
          <w:i/>
          <w:color w:val="000000"/>
          <w:sz w:val="26"/>
          <w:szCs w:val="26"/>
        </w:rPr>
        <w:t xml:space="preserve">                                </w:t>
      </w:r>
      <w:r w:rsidRPr="000852E1">
        <w:rPr>
          <w:b/>
          <w:i/>
          <w:color w:val="000000"/>
          <w:sz w:val="26"/>
          <w:szCs w:val="26"/>
        </w:rPr>
        <w:t xml:space="preserve">в многоквартирных домах </w:t>
      </w:r>
      <w:r w:rsidRPr="000852E1">
        <w:rPr>
          <w:color w:val="000000"/>
          <w:sz w:val="26"/>
          <w:szCs w:val="26"/>
        </w:rPr>
        <w:t>за 201</w:t>
      </w:r>
      <w:r w:rsidR="00554EAF">
        <w:rPr>
          <w:color w:val="000000"/>
          <w:sz w:val="26"/>
          <w:szCs w:val="26"/>
        </w:rPr>
        <w:t>8</w:t>
      </w:r>
      <w:r w:rsidRPr="000852E1">
        <w:rPr>
          <w:color w:val="000000"/>
          <w:sz w:val="26"/>
          <w:szCs w:val="26"/>
        </w:rPr>
        <w:t xml:space="preserve"> год характеризуется  </w:t>
      </w:r>
      <w:r w:rsidR="00B3708B" w:rsidRPr="000852E1">
        <w:rPr>
          <w:color w:val="000000"/>
          <w:sz w:val="26"/>
          <w:szCs w:val="26"/>
        </w:rPr>
        <w:t>следующими показателями</w:t>
      </w:r>
      <w:r w:rsidRPr="000852E1">
        <w:rPr>
          <w:color w:val="000000"/>
          <w:sz w:val="26"/>
          <w:szCs w:val="26"/>
        </w:rPr>
        <w:t>:</w:t>
      </w:r>
      <w:r w:rsidRPr="000852E1">
        <w:rPr>
          <w:i/>
          <w:color w:val="000000"/>
          <w:sz w:val="26"/>
          <w:szCs w:val="26"/>
        </w:rPr>
        <w:t xml:space="preserve"> </w:t>
      </w:r>
    </w:p>
    <w:p w:rsidR="00CF63EA" w:rsidRDefault="002E61D4" w:rsidP="000B7DC3">
      <w:pPr>
        <w:spacing w:line="276" w:lineRule="auto"/>
        <w:ind w:firstLine="709"/>
        <w:jc w:val="both"/>
        <w:rPr>
          <w:color w:val="000000"/>
          <w:sz w:val="26"/>
          <w:szCs w:val="26"/>
        </w:rPr>
      </w:pPr>
      <w:r w:rsidRPr="002F34BD">
        <w:rPr>
          <w:b/>
          <w:sz w:val="26"/>
          <w:szCs w:val="26"/>
        </w:rPr>
        <w:t>(п. 49)</w:t>
      </w:r>
      <w:r w:rsidRPr="000852E1">
        <w:rPr>
          <w:b/>
          <w:sz w:val="26"/>
          <w:szCs w:val="26"/>
        </w:rPr>
        <w:t xml:space="preserve"> </w:t>
      </w:r>
      <w:r w:rsidR="00E90E19" w:rsidRPr="000852E1">
        <w:rPr>
          <w:b/>
          <w:color w:val="000000"/>
          <w:sz w:val="26"/>
          <w:szCs w:val="26"/>
        </w:rPr>
        <w:t>электрическая энергия</w:t>
      </w:r>
      <w:r w:rsidR="00E90E19" w:rsidRPr="000852E1">
        <w:rPr>
          <w:color w:val="000000"/>
          <w:sz w:val="26"/>
          <w:szCs w:val="26"/>
        </w:rPr>
        <w:t xml:space="preserve"> – </w:t>
      </w:r>
      <w:r w:rsidR="00554EAF">
        <w:rPr>
          <w:color w:val="000000"/>
          <w:sz w:val="26"/>
          <w:szCs w:val="26"/>
        </w:rPr>
        <w:t>615,728</w:t>
      </w:r>
      <w:r w:rsidR="00E90E19" w:rsidRPr="000852E1">
        <w:rPr>
          <w:color w:val="000000"/>
          <w:sz w:val="26"/>
          <w:szCs w:val="26"/>
        </w:rPr>
        <w:t xml:space="preserve"> кВтч на 1 проживающего,</w:t>
      </w:r>
      <w:r w:rsidR="00CF63EA" w:rsidRPr="000852E1">
        <w:rPr>
          <w:color w:val="000000"/>
          <w:sz w:val="26"/>
          <w:szCs w:val="26"/>
        </w:rPr>
        <w:t xml:space="preserve"> показатель </w:t>
      </w:r>
      <w:r w:rsidR="007618C4" w:rsidRPr="000852E1">
        <w:rPr>
          <w:color w:val="000000"/>
          <w:sz w:val="26"/>
          <w:szCs w:val="26"/>
        </w:rPr>
        <w:t>уменьшился</w:t>
      </w:r>
      <w:r w:rsidR="00CF63EA" w:rsidRPr="000852E1">
        <w:rPr>
          <w:color w:val="000000"/>
          <w:sz w:val="26"/>
          <w:szCs w:val="26"/>
        </w:rPr>
        <w:t xml:space="preserve"> на </w:t>
      </w:r>
      <w:r w:rsidR="00554EAF">
        <w:rPr>
          <w:color w:val="000000"/>
          <w:sz w:val="26"/>
          <w:szCs w:val="26"/>
        </w:rPr>
        <w:t>3,2</w:t>
      </w:r>
      <w:r w:rsidR="00CF63EA" w:rsidRPr="000852E1">
        <w:rPr>
          <w:color w:val="000000"/>
          <w:sz w:val="26"/>
          <w:szCs w:val="26"/>
        </w:rPr>
        <w:t xml:space="preserve">% или на </w:t>
      </w:r>
      <w:r w:rsidR="00554EAF">
        <w:rPr>
          <w:color w:val="000000"/>
          <w:sz w:val="26"/>
          <w:szCs w:val="26"/>
        </w:rPr>
        <w:t>20,185</w:t>
      </w:r>
      <w:r w:rsidR="00CF63EA" w:rsidRPr="000852E1">
        <w:rPr>
          <w:color w:val="000000"/>
          <w:sz w:val="26"/>
          <w:szCs w:val="26"/>
        </w:rPr>
        <w:t xml:space="preserve"> кВтч по отношению к уровню 201</w:t>
      </w:r>
      <w:r w:rsidR="00554EAF">
        <w:rPr>
          <w:color w:val="000000"/>
          <w:sz w:val="26"/>
          <w:szCs w:val="26"/>
        </w:rPr>
        <w:t>7</w:t>
      </w:r>
      <w:r w:rsidR="00CF63EA" w:rsidRPr="000852E1">
        <w:rPr>
          <w:color w:val="000000"/>
          <w:sz w:val="26"/>
          <w:szCs w:val="26"/>
        </w:rPr>
        <w:t xml:space="preserve"> года (</w:t>
      </w:r>
      <w:r w:rsidR="00554EAF">
        <w:rPr>
          <w:color w:val="000000"/>
          <w:sz w:val="26"/>
          <w:szCs w:val="26"/>
        </w:rPr>
        <w:t>635,913</w:t>
      </w:r>
      <w:r w:rsidR="007618C4" w:rsidRPr="000852E1">
        <w:rPr>
          <w:color w:val="000000"/>
          <w:sz w:val="26"/>
          <w:szCs w:val="26"/>
        </w:rPr>
        <w:t xml:space="preserve"> </w:t>
      </w:r>
      <w:r w:rsidR="00CF63EA" w:rsidRPr="000852E1">
        <w:rPr>
          <w:color w:val="000000"/>
          <w:sz w:val="26"/>
          <w:szCs w:val="26"/>
        </w:rPr>
        <w:t>кВтч в 201</w:t>
      </w:r>
      <w:r w:rsidR="00554EAF">
        <w:rPr>
          <w:color w:val="000000"/>
          <w:sz w:val="26"/>
          <w:szCs w:val="26"/>
        </w:rPr>
        <w:t>7</w:t>
      </w:r>
      <w:r w:rsidR="00CF63EA" w:rsidRPr="000852E1">
        <w:rPr>
          <w:color w:val="000000"/>
          <w:sz w:val="26"/>
          <w:szCs w:val="26"/>
        </w:rPr>
        <w:t xml:space="preserve"> году)</w:t>
      </w:r>
      <w:r w:rsidR="00EF4528" w:rsidRPr="000852E1">
        <w:rPr>
          <w:color w:val="000000"/>
          <w:sz w:val="26"/>
          <w:szCs w:val="26"/>
        </w:rPr>
        <w:t>.</w:t>
      </w:r>
      <w:r w:rsidR="004A587A" w:rsidRPr="000852E1">
        <w:rPr>
          <w:color w:val="000000"/>
          <w:sz w:val="26"/>
          <w:szCs w:val="26"/>
        </w:rPr>
        <w:t xml:space="preserve"> </w:t>
      </w:r>
      <w:r w:rsidR="00EF4528" w:rsidRPr="002C4A85">
        <w:rPr>
          <w:color w:val="000000"/>
          <w:sz w:val="26"/>
          <w:szCs w:val="26"/>
        </w:rPr>
        <w:t xml:space="preserve">На </w:t>
      </w:r>
      <w:r w:rsidR="0056446B" w:rsidRPr="002C4A85">
        <w:rPr>
          <w:color w:val="000000"/>
          <w:sz w:val="26"/>
          <w:szCs w:val="26"/>
        </w:rPr>
        <w:t xml:space="preserve">снижение </w:t>
      </w:r>
      <w:r w:rsidR="00EF4528" w:rsidRPr="002C4A85">
        <w:rPr>
          <w:color w:val="000000"/>
          <w:sz w:val="26"/>
          <w:szCs w:val="26"/>
        </w:rPr>
        <w:t xml:space="preserve">показателя повлияло </w:t>
      </w:r>
      <w:r w:rsidR="0056446B" w:rsidRPr="002C4A85">
        <w:rPr>
          <w:color w:val="000000"/>
          <w:sz w:val="26"/>
          <w:szCs w:val="26"/>
        </w:rPr>
        <w:t xml:space="preserve">уменьшение объема потребляемой электроэнергии </w:t>
      </w:r>
      <w:r w:rsidR="0056446B" w:rsidRPr="000852E1">
        <w:rPr>
          <w:color w:val="000000"/>
          <w:sz w:val="26"/>
          <w:szCs w:val="26"/>
        </w:rPr>
        <w:t xml:space="preserve">и оснащение </w:t>
      </w:r>
      <w:proofErr w:type="spellStart"/>
      <w:r w:rsidR="0056446B" w:rsidRPr="000852E1">
        <w:rPr>
          <w:color w:val="000000"/>
          <w:sz w:val="26"/>
          <w:szCs w:val="26"/>
        </w:rPr>
        <w:t>общедомовыми</w:t>
      </w:r>
      <w:proofErr w:type="spellEnd"/>
      <w:r w:rsidR="0056446B" w:rsidRPr="000852E1">
        <w:rPr>
          <w:color w:val="000000"/>
          <w:sz w:val="26"/>
          <w:szCs w:val="26"/>
        </w:rPr>
        <w:t xml:space="preserve"> приборами учета электроэнергии, всего установлено </w:t>
      </w:r>
      <w:r w:rsidR="00D13E04">
        <w:rPr>
          <w:color w:val="000000"/>
          <w:sz w:val="26"/>
          <w:szCs w:val="26"/>
        </w:rPr>
        <w:t>114</w:t>
      </w:r>
      <w:r w:rsidR="0056446B" w:rsidRPr="000852E1">
        <w:rPr>
          <w:color w:val="000000"/>
          <w:sz w:val="26"/>
          <w:szCs w:val="26"/>
        </w:rPr>
        <w:t xml:space="preserve"> прибор</w:t>
      </w:r>
      <w:r w:rsidR="0006713A">
        <w:rPr>
          <w:color w:val="000000"/>
          <w:sz w:val="26"/>
          <w:szCs w:val="26"/>
        </w:rPr>
        <w:t>ов</w:t>
      </w:r>
      <w:r w:rsidR="0056446B" w:rsidRPr="000852E1">
        <w:rPr>
          <w:color w:val="000000"/>
          <w:sz w:val="26"/>
          <w:szCs w:val="26"/>
        </w:rPr>
        <w:t xml:space="preserve"> учета</w:t>
      </w:r>
      <w:r w:rsidR="00650056">
        <w:rPr>
          <w:color w:val="000000"/>
          <w:sz w:val="26"/>
          <w:szCs w:val="26"/>
        </w:rPr>
        <w:t>.</w:t>
      </w:r>
      <w:r w:rsidR="00CF63EA" w:rsidRPr="000852E1">
        <w:rPr>
          <w:color w:val="000000"/>
          <w:sz w:val="26"/>
          <w:szCs w:val="26"/>
        </w:rPr>
        <w:t xml:space="preserve"> </w:t>
      </w:r>
    </w:p>
    <w:p w:rsidR="00D13E04" w:rsidRPr="000852E1" w:rsidRDefault="00D13E04" w:rsidP="000B7DC3">
      <w:pPr>
        <w:spacing w:line="276" w:lineRule="auto"/>
        <w:ind w:firstLine="709"/>
        <w:jc w:val="both"/>
        <w:rPr>
          <w:color w:val="000000"/>
          <w:sz w:val="26"/>
          <w:szCs w:val="26"/>
        </w:rPr>
      </w:pPr>
      <w:r>
        <w:rPr>
          <w:color w:val="000000"/>
          <w:sz w:val="26"/>
          <w:szCs w:val="26"/>
        </w:rPr>
        <w:t>Численность населения</w:t>
      </w:r>
      <w:r w:rsidR="004A5445">
        <w:rPr>
          <w:color w:val="000000"/>
          <w:sz w:val="26"/>
          <w:szCs w:val="26"/>
        </w:rPr>
        <w:t>,</w:t>
      </w:r>
      <w:r>
        <w:rPr>
          <w:color w:val="000000"/>
          <w:sz w:val="26"/>
          <w:szCs w:val="26"/>
        </w:rPr>
        <w:t xml:space="preserve"> проживающего в </w:t>
      </w:r>
      <w:r w:rsidR="004A5445">
        <w:rPr>
          <w:color w:val="000000"/>
          <w:sz w:val="26"/>
          <w:szCs w:val="26"/>
        </w:rPr>
        <w:t>МКД,</w:t>
      </w:r>
      <w:r>
        <w:rPr>
          <w:color w:val="000000"/>
          <w:sz w:val="26"/>
          <w:szCs w:val="26"/>
        </w:rPr>
        <w:t xml:space="preserve"> составило 12521 человек.</w:t>
      </w:r>
    </w:p>
    <w:p w:rsidR="00CF63EA" w:rsidRPr="000852E1" w:rsidRDefault="00CF63EA" w:rsidP="000B7DC3">
      <w:pPr>
        <w:spacing w:line="276" w:lineRule="auto"/>
        <w:ind w:firstLine="709"/>
        <w:jc w:val="both"/>
        <w:rPr>
          <w:color w:val="000000"/>
          <w:sz w:val="26"/>
          <w:szCs w:val="26"/>
        </w:rPr>
      </w:pPr>
      <w:r w:rsidRPr="000852E1">
        <w:rPr>
          <w:color w:val="000000"/>
          <w:sz w:val="26"/>
          <w:szCs w:val="26"/>
        </w:rPr>
        <w:t>В 201</w:t>
      </w:r>
      <w:r w:rsidR="00650056">
        <w:rPr>
          <w:color w:val="000000"/>
          <w:sz w:val="26"/>
          <w:szCs w:val="26"/>
        </w:rPr>
        <w:t>9</w:t>
      </w:r>
      <w:r w:rsidR="004A587A" w:rsidRPr="000852E1">
        <w:rPr>
          <w:color w:val="000000"/>
          <w:sz w:val="26"/>
          <w:szCs w:val="26"/>
        </w:rPr>
        <w:t>-</w:t>
      </w:r>
      <w:r w:rsidR="00D13E04">
        <w:rPr>
          <w:color w:val="000000"/>
          <w:sz w:val="26"/>
          <w:szCs w:val="26"/>
        </w:rPr>
        <w:t>202</w:t>
      </w:r>
      <w:r w:rsidR="00650056">
        <w:rPr>
          <w:color w:val="000000"/>
          <w:sz w:val="26"/>
          <w:szCs w:val="26"/>
        </w:rPr>
        <w:t>1</w:t>
      </w:r>
      <w:r w:rsidR="000F5592" w:rsidRPr="000852E1">
        <w:rPr>
          <w:color w:val="000000"/>
          <w:sz w:val="26"/>
          <w:szCs w:val="26"/>
        </w:rPr>
        <w:t xml:space="preserve"> </w:t>
      </w:r>
      <w:r w:rsidRPr="000852E1">
        <w:rPr>
          <w:color w:val="000000"/>
          <w:sz w:val="26"/>
          <w:szCs w:val="26"/>
        </w:rPr>
        <w:t xml:space="preserve">годы  показатель </w:t>
      </w:r>
      <w:r w:rsidR="000F5592" w:rsidRPr="000852E1">
        <w:rPr>
          <w:color w:val="000000"/>
          <w:sz w:val="26"/>
          <w:szCs w:val="26"/>
        </w:rPr>
        <w:t>планируется</w:t>
      </w:r>
      <w:r w:rsidRPr="000852E1">
        <w:rPr>
          <w:color w:val="000000"/>
          <w:sz w:val="26"/>
          <w:szCs w:val="26"/>
        </w:rPr>
        <w:t xml:space="preserve"> </w:t>
      </w:r>
      <w:r w:rsidR="00D13E04">
        <w:rPr>
          <w:color w:val="000000"/>
          <w:sz w:val="26"/>
          <w:szCs w:val="26"/>
        </w:rPr>
        <w:t xml:space="preserve">сохранить </w:t>
      </w:r>
      <w:r w:rsidRPr="000852E1">
        <w:rPr>
          <w:color w:val="000000"/>
          <w:sz w:val="26"/>
          <w:szCs w:val="26"/>
        </w:rPr>
        <w:t>на уровне 201</w:t>
      </w:r>
      <w:r w:rsidR="00650056">
        <w:rPr>
          <w:color w:val="000000"/>
          <w:sz w:val="26"/>
          <w:szCs w:val="26"/>
        </w:rPr>
        <w:t>8</w:t>
      </w:r>
      <w:r w:rsidRPr="000852E1">
        <w:rPr>
          <w:color w:val="000000"/>
          <w:sz w:val="26"/>
          <w:szCs w:val="26"/>
        </w:rPr>
        <w:t xml:space="preserve"> года</w:t>
      </w:r>
      <w:r w:rsidR="000F5592" w:rsidRPr="000852E1">
        <w:rPr>
          <w:color w:val="000000"/>
          <w:sz w:val="26"/>
          <w:szCs w:val="26"/>
        </w:rPr>
        <w:t>.</w:t>
      </w:r>
      <w:r w:rsidRPr="000852E1">
        <w:rPr>
          <w:sz w:val="26"/>
          <w:szCs w:val="26"/>
        </w:rPr>
        <w:t xml:space="preserve"> </w:t>
      </w:r>
    </w:p>
    <w:p w:rsidR="002530B9" w:rsidRDefault="002E61D4" w:rsidP="000B7DC3">
      <w:pPr>
        <w:spacing w:line="276" w:lineRule="auto"/>
        <w:ind w:firstLineChars="272" w:firstLine="710"/>
        <w:jc w:val="both"/>
        <w:rPr>
          <w:color w:val="000000"/>
          <w:sz w:val="26"/>
          <w:szCs w:val="26"/>
        </w:rPr>
      </w:pPr>
      <w:r w:rsidRPr="002F34BD">
        <w:rPr>
          <w:b/>
          <w:sz w:val="26"/>
          <w:szCs w:val="26"/>
        </w:rPr>
        <w:t>(п. 50)</w:t>
      </w:r>
      <w:r w:rsidRPr="000852E1">
        <w:rPr>
          <w:b/>
          <w:sz w:val="26"/>
          <w:szCs w:val="26"/>
        </w:rPr>
        <w:t xml:space="preserve"> </w:t>
      </w:r>
      <w:r w:rsidR="00E90E19" w:rsidRPr="000852E1">
        <w:rPr>
          <w:b/>
          <w:color w:val="000000"/>
          <w:sz w:val="26"/>
          <w:szCs w:val="26"/>
        </w:rPr>
        <w:t>тепловая энергия</w:t>
      </w:r>
      <w:r w:rsidR="00CF63EA" w:rsidRPr="000852E1">
        <w:rPr>
          <w:b/>
          <w:color w:val="000000"/>
          <w:sz w:val="26"/>
          <w:szCs w:val="26"/>
        </w:rPr>
        <w:t xml:space="preserve"> – </w:t>
      </w:r>
      <w:r w:rsidR="000C3045" w:rsidRPr="000C3045">
        <w:rPr>
          <w:color w:val="000000"/>
          <w:sz w:val="26"/>
          <w:szCs w:val="26"/>
        </w:rPr>
        <w:t>в 2018 году показатель</w:t>
      </w:r>
      <w:r w:rsidR="000C3045">
        <w:rPr>
          <w:color w:val="000000"/>
          <w:sz w:val="26"/>
          <w:szCs w:val="26"/>
        </w:rPr>
        <w:t xml:space="preserve"> увеличился до </w:t>
      </w:r>
      <w:r w:rsidR="00E90E19" w:rsidRPr="000852E1">
        <w:rPr>
          <w:color w:val="000000"/>
          <w:sz w:val="26"/>
          <w:szCs w:val="26"/>
        </w:rPr>
        <w:t>0,</w:t>
      </w:r>
      <w:r w:rsidR="004A587A" w:rsidRPr="000852E1">
        <w:rPr>
          <w:color w:val="000000"/>
          <w:sz w:val="26"/>
          <w:szCs w:val="26"/>
        </w:rPr>
        <w:t>1</w:t>
      </w:r>
      <w:r w:rsidR="000C3045">
        <w:rPr>
          <w:color w:val="000000"/>
          <w:sz w:val="26"/>
          <w:szCs w:val="26"/>
        </w:rPr>
        <w:t>66</w:t>
      </w:r>
      <w:r w:rsidR="00CF63EA" w:rsidRPr="000852E1">
        <w:rPr>
          <w:color w:val="000000"/>
          <w:sz w:val="26"/>
          <w:szCs w:val="26"/>
        </w:rPr>
        <w:t xml:space="preserve"> </w:t>
      </w:r>
      <w:r w:rsidR="00E90E19" w:rsidRPr="000852E1">
        <w:rPr>
          <w:color w:val="000000"/>
          <w:sz w:val="26"/>
          <w:szCs w:val="26"/>
        </w:rPr>
        <w:t>Гкал на 1 кв.</w:t>
      </w:r>
      <w:r w:rsidR="00CA76F4" w:rsidRPr="000852E1">
        <w:rPr>
          <w:color w:val="000000"/>
          <w:sz w:val="26"/>
          <w:szCs w:val="26"/>
        </w:rPr>
        <w:t xml:space="preserve"> </w:t>
      </w:r>
      <w:r w:rsidR="00E90E19" w:rsidRPr="000852E1">
        <w:rPr>
          <w:color w:val="000000"/>
          <w:sz w:val="26"/>
          <w:szCs w:val="26"/>
        </w:rPr>
        <w:t>м</w:t>
      </w:r>
      <w:r w:rsidR="00CA76F4" w:rsidRPr="000852E1">
        <w:rPr>
          <w:color w:val="000000"/>
          <w:sz w:val="26"/>
          <w:szCs w:val="26"/>
        </w:rPr>
        <w:t>етр</w:t>
      </w:r>
      <w:r w:rsidR="00E90E19" w:rsidRPr="000852E1">
        <w:rPr>
          <w:color w:val="000000"/>
          <w:sz w:val="26"/>
          <w:szCs w:val="26"/>
        </w:rPr>
        <w:t xml:space="preserve"> общей площади</w:t>
      </w:r>
      <w:r w:rsidR="000C3045">
        <w:rPr>
          <w:color w:val="000000"/>
          <w:sz w:val="26"/>
          <w:szCs w:val="26"/>
        </w:rPr>
        <w:t xml:space="preserve"> </w:t>
      </w:r>
      <w:r w:rsidR="004A587A" w:rsidRPr="000852E1">
        <w:rPr>
          <w:color w:val="000000"/>
          <w:sz w:val="26"/>
          <w:szCs w:val="26"/>
        </w:rPr>
        <w:t xml:space="preserve">или на </w:t>
      </w:r>
      <w:r w:rsidR="000C3045">
        <w:rPr>
          <w:color w:val="000000"/>
          <w:sz w:val="26"/>
          <w:szCs w:val="26"/>
        </w:rPr>
        <w:t>18,6</w:t>
      </w:r>
      <w:r w:rsidR="004A587A" w:rsidRPr="000852E1">
        <w:rPr>
          <w:color w:val="000000"/>
          <w:sz w:val="26"/>
          <w:szCs w:val="26"/>
        </w:rPr>
        <w:t>%</w:t>
      </w:r>
      <w:r w:rsidR="00BA377E">
        <w:rPr>
          <w:color w:val="000000"/>
          <w:sz w:val="26"/>
          <w:szCs w:val="26"/>
        </w:rPr>
        <w:t xml:space="preserve"> за счет </w:t>
      </w:r>
      <w:r w:rsidR="002530B9">
        <w:rPr>
          <w:color w:val="000000"/>
          <w:sz w:val="26"/>
          <w:szCs w:val="26"/>
        </w:rPr>
        <w:t>у</w:t>
      </w:r>
      <w:r w:rsidR="000C3045">
        <w:rPr>
          <w:color w:val="000000"/>
          <w:sz w:val="26"/>
          <w:szCs w:val="26"/>
        </w:rPr>
        <w:t>величения</w:t>
      </w:r>
      <w:r w:rsidR="00BA377E">
        <w:rPr>
          <w:color w:val="000000"/>
          <w:sz w:val="26"/>
          <w:szCs w:val="26"/>
        </w:rPr>
        <w:t xml:space="preserve"> объема потребления тепловой энергии в многоквартирных домах. </w:t>
      </w:r>
    </w:p>
    <w:p w:rsidR="002530B9" w:rsidRDefault="002530B9" w:rsidP="002530B9">
      <w:pPr>
        <w:spacing w:line="276" w:lineRule="auto"/>
        <w:ind w:firstLineChars="272" w:firstLine="707"/>
        <w:jc w:val="both"/>
        <w:rPr>
          <w:color w:val="000000"/>
          <w:sz w:val="26"/>
          <w:szCs w:val="26"/>
        </w:rPr>
      </w:pPr>
      <w:r>
        <w:rPr>
          <w:color w:val="000000"/>
          <w:sz w:val="26"/>
          <w:szCs w:val="26"/>
        </w:rPr>
        <w:t>Объем потребленной тепловой энергии в 201</w:t>
      </w:r>
      <w:r w:rsidR="000C3045">
        <w:rPr>
          <w:color w:val="000000"/>
          <w:sz w:val="26"/>
          <w:szCs w:val="26"/>
        </w:rPr>
        <w:t>8</w:t>
      </w:r>
      <w:r>
        <w:rPr>
          <w:color w:val="000000"/>
          <w:sz w:val="26"/>
          <w:szCs w:val="26"/>
        </w:rPr>
        <w:t xml:space="preserve"> году составил </w:t>
      </w:r>
      <w:r w:rsidR="000C3045">
        <w:rPr>
          <w:color w:val="000000"/>
          <w:sz w:val="26"/>
          <w:szCs w:val="26"/>
        </w:rPr>
        <w:t>18490</w:t>
      </w:r>
      <w:r>
        <w:rPr>
          <w:color w:val="000000"/>
          <w:sz w:val="26"/>
          <w:szCs w:val="26"/>
        </w:rPr>
        <w:t xml:space="preserve"> Гкал, что на </w:t>
      </w:r>
      <w:r w:rsidR="000C3045">
        <w:rPr>
          <w:color w:val="000000"/>
          <w:sz w:val="26"/>
          <w:szCs w:val="26"/>
        </w:rPr>
        <w:t>2260</w:t>
      </w:r>
      <w:r>
        <w:rPr>
          <w:color w:val="000000"/>
          <w:sz w:val="26"/>
          <w:szCs w:val="26"/>
        </w:rPr>
        <w:t xml:space="preserve"> Гкал </w:t>
      </w:r>
      <w:r w:rsidR="000C3045">
        <w:rPr>
          <w:color w:val="000000"/>
          <w:sz w:val="26"/>
          <w:szCs w:val="26"/>
        </w:rPr>
        <w:t>бол</w:t>
      </w:r>
      <w:r>
        <w:rPr>
          <w:color w:val="000000"/>
          <w:sz w:val="26"/>
          <w:szCs w:val="26"/>
        </w:rPr>
        <w:t>ьше, чем потребление в предыдущем отчетном году (201</w:t>
      </w:r>
      <w:r w:rsidR="000C3045">
        <w:rPr>
          <w:color w:val="000000"/>
          <w:sz w:val="26"/>
          <w:szCs w:val="26"/>
        </w:rPr>
        <w:t>7</w:t>
      </w:r>
      <w:r>
        <w:rPr>
          <w:color w:val="000000"/>
          <w:sz w:val="26"/>
          <w:szCs w:val="26"/>
        </w:rPr>
        <w:t xml:space="preserve"> – 1</w:t>
      </w:r>
      <w:r w:rsidR="000C3045">
        <w:rPr>
          <w:color w:val="000000"/>
          <w:sz w:val="26"/>
          <w:szCs w:val="26"/>
        </w:rPr>
        <w:t>6230</w:t>
      </w:r>
      <w:r>
        <w:rPr>
          <w:color w:val="000000"/>
          <w:sz w:val="26"/>
          <w:szCs w:val="26"/>
        </w:rPr>
        <w:t xml:space="preserve"> Гкал). Общая площадь </w:t>
      </w:r>
      <w:r w:rsidR="004A5445">
        <w:rPr>
          <w:color w:val="000000"/>
          <w:sz w:val="26"/>
          <w:szCs w:val="26"/>
        </w:rPr>
        <w:t>МКД</w:t>
      </w:r>
      <w:r>
        <w:rPr>
          <w:color w:val="000000"/>
          <w:sz w:val="26"/>
          <w:szCs w:val="26"/>
        </w:rPr>
        <w:t xml:space="preserve"> в</w:t>
      </w:r>
      <w:r w:rsidR="004A5445">
        <w:rPr>
          <w:color w:val="000000"/>
          <w:sz w:val="26"/>
          <w:szCs w:val="26"/>
        </w:rPr>
        <w:t xml:space="preserve"> 201</w:t>
      </w:r>
      <w:r w:rsidR="000C3045">
        <w:rPr>
          <w:color w:val="000000"/>
          <w:sz w:val="26"/>
          <w:szCs w:val="26"/>
        </w:rPr>
        <w:t>8</w:t>
      </w:r>
      <w:r w:rsidR="004A5445">
        <w:rPr>
          <w:color w:val="000000"/>
          <w:sz w:val="26"/>
          <w:szCs w:val="26"/>
        </w:rPr>
        <w:t xml:space="preserve"> году составила </w:t>
      </w:r>
      <w:r w:rsidR="000C3045">
        <w:rPr>
          <w:color w:val="000000"/>
          <w:sz w:val="26"/>
          <w:szCs w:val="26"/>
        </w:rPr>
        <w:t>111300</w:t>
      </w:r>
      <w:r w:rsidR="004A5445">
        <w:rPr>
          <w:color w:val="000000"/>
          <w:sz w:val="26"/>
          <w:szCs w:val="26"/>
        </w:rPr>
        <w:t xml:space="preserve"> м</w:t>
      </w:r>
      <w:proofErr w:type="gramStart"/>
      <w:r w:rsidR="004A5445">
        <w:rPr>
          <w:color w:val="000000"/>
          <w:sz w:val="26"/>
          <w:szCs w:val="26"/>
          <w:vertAlign w:val="superscript"/>
        </w:rPr>
        <w:t>2</w:t>
      </w:r>
      <w:proofErr w:type="gramEnd"/>
      <w:r>
        <w:rPr>
          <w:color w:val="000000"/>
          <w:sz w:val="26"/>
          <w:szCs w:val="26"/>
        </w:rPr>
        <w:t>, в 201</w:t>
      </w:r>
      <w:r w:rsidR="000C3045">
        <w:rPr>
          <w:color w:val="000000"/>
          <w:sz w:val="26"/>
          <w:szCs w:val="26"/>
        </w:rPr>
        <w:t>7</w:t>
      </w:r>
      <w:r>
        <w:rPr>
          <w:color w:val="000000"/>
          <w:sz w:val="26"/>
          <w:szCs w:val="26"/>
        </w:rPr>
        <w:t xml:space="preserve"> году этот п</w:t>
      </w:r>
      <w:r w:rsidR="004A5445">
        <w:rPr>
          <w:color w:val="000000"/>
          <w:sz w:val="26"/>
          <w:szCs w:val="26"/>
        </w:rPr>
        <w:t>оказатель состав</w:t>
      </w:r>
      <w:r w:rsidR="000C3045">
        <w:rPr>
          <w:color w:val="000000"/>
          <w:sz w:val="26"/>
          <w:szCs w:val="26"/>
        </w:rPr>
        <w:t>лял</w:t>
      </w:r>
      <w:r w:rsidR="004A5445">
        <w:rPr>
          <w:color w:val="000000"/>
          <w:sz w:val="26"/>
          <w:szCs w:val="26"/>
        </w:rPr>
        <w:t xml:space="preserve"> – </w:t>
      </w:r>
      <w:r w:rsidR="000C3045">
        <w:rPr>
          <w:color w:val="000000"/>
          <w:sz w:val="26"/>
          <w:szCs w:val="26"/>
        </w:rPr>
        <w:t>115581</w:t>
      </w:r>
      <w:r w:rsidR="004A5445">
        <w:rPr>
          <w:color w:val="000000"/>
          <w:sz w:val="26"/>
          <w:szCs w:val="26"/>
        </w:rPr>
        <w:t xml:space="preserve"> м</w:t>
      </w:r>
      <w:r w:rsidR="004A5445">
        <w:rPr>
          <w:color w:val="000000"/>
          <w:sz w:val="26"/>
          <w:szCs w:val="26"/>
          <w:vertAlign w:val="superscript"/>
        </w:rPr>
        <w:t>2</w:t>
      </w:r>
      <w:r>
        <w:rPr>
          <w:color w:val="000000"/>
          <w:sz w:val="26"/>
          <w:szCs w:val="26"/>
        </w:rPr>
        <w:t>.</w:t>
      </w:r>
    </w:p>
    <w:p w:rsidR="000F5592" w:rsidRPr="000852E1" w:rsidRDefault="00BA377E" w:rsidP="002530B9">
      <w:pPr>
        <w:spacing w:line="276" w:lineRule="auto"/>
        <w:ind w:firstLineChars="272" w:firstLine="707"/>
        <w:jc w:val="both"/>
        <w:rPr>
          <w:sz w:val="26"/>
          <w:szCs w:val="26"/>
        </w:rPr>
      </w:pPr>
      <w:r>
        <w:rPr>
          <w:color w:val="000000"/>
          <w:sz w:val="26"/>
          <w:szCs w:val="26"/>
        </w:rPr>
        <w:t xml:space="preserve">Оснащение </w:t>
      </w:r>
      <w:proofErr w:type="spellStart"/>
      <w:r>
        <w:rPr>
          <w:color w:val="000000"/>
          <w:sz w:val="26"/>
          <w:szCs w:val="26"/>
        </w:rPr>
        <w:t>общедомовыми</w:t>
      </w:r>
      <w:proofErr w:type="spellEnd"/>
      <w:r>
        <w:rPr>
          <w:color w:val="000000"/>
          <w:sz w:val="26"/>
          <w:szCs w:val="26"/>
        </w:rPr>
        <w:t xml:space="preserve"> п</w:t>
      </w:r>
      <w:r w:rsidR="0006713A">
        <w:rPr>
          <w:color w:val="000000"/>
          <w:sz w:val="26"/>
          <w:szCs w:val="26"/>
        </w:rPr>
        <w:t>риборами учета тепловой энергии</w:t>
      </w:r>
      <w:r>
        <w:rPr>
          <w:color w:val="000000"/>
          <w:sz w:val="26"/>
          <w:szCs w:val="26"/>
        </w:rPr>
        <w:t xml:space="preserve"> составляет </w:t>
      </w:r>
      <w:r w:rsidR="00CF2546">
        <w:rPr>
          <w:color w:val="000000"/>
          <w:sz w:val="26"/>
          <w:szCs w:val="26"/>
        </w:rPr>
        <w:t xml:space="preserve">    </w:t>
      </w:r>
      <w:r>
        <w:rPr>
          <w:color w:val="000000"/>
          <w:sz w:val="26"/>
          <w:szCs w:val="26"/>
        </w:rPr>
        <w:t>58 приборов учета</w:t>
      </w:r>
      <w:r w:rsidR="002530B9">
        <w:rPr>
          <w:color w:val="000000"/>
          <w:sz w:val="26"/>
          <w:szCs w:val="26"/>
        </w:rPr>
        <w:t>.</w:t>
      </w:r>
      <w:r w:rsidR="008C3062">
        <w:rPr>
          <w:color w:val="000000"/>
          <w:sz w:val="26"/>
          <w:szCs w:val="26"/>
        </w:rPr>
        <w:t xml:space="preserve"> </w:t>
      </w:r>
      <w:r w:rsidR="002530B9">
        <w:rPr>
          <w:color w:val="000000"/>
          <w:sz w:val="26"/>
          <w:szCs w:val="26"/>
        </w:rPr>
        <w:t>Данный показатель в течение всего прогнозного периода планируется оставить без изменения.</w:t>
      </w:r>
    </w:p>
    <w:p w:rsidR="00846065" w:rsidRPr="000852E1" w:rsidRDefault="002530B9" w:rsidP="000B7DC3">
      <w:pPr>
        <w:spacing w:line="276" w:lineRule="auto"/>
        <w:ind w:firstLineChars="272" w:firstLine="710"/>
        <w:jc w:val="both"/>
        <w:rPr>
          <w:color w:val="000000"/>
          <w:sz w:val="26"/>
          <w:szCs w:val="26"/>
        </w:rPr>
      </w:pPr>
      <w:r w:rsidRPr="002F34BD">
        <w:rPr>
          <w:b/>
          <w:sz w:val="26"/>
          <w:szCs w:val="26"/>
        </w:rPr>
        <w:t xml:space="preserve"> </w:t>
      </w:r>
      <w:r w:rsidR="002E61D4" w:rsidRPr="002F34BD">
        <w:rPr>
          <w:b/>
          <w:sz w:val="26"/>
          <w:szCs w:val="26"/>
        </w:rPr>
        <w:t>(п. 51)</w:t>
      </w:r>
      <w:r w:rsidR="002E61D4" w:rsidRPr="000852E1">
        <w:rPr>
          <w:b/>
          <w:sz w:val="26"/>
          <w:szCs w:val="26"/>
        </w:rPr>
        <w:t xml:space="preserve"> </w:t>
      </w:r>
      <w:r w:rsidR="00CF63EA" w:rsidRPr="000852E1">
        <w:rPr>
          <w:b/>
          <w:color w:val="000000"/>
          <w:sz w:val="26"/>
          <w:szCs w:val="26"/>
        </w:rPr>
        <w:t>горячая вода</w:t>
      </w:r>
      <w:r w:rsidR="0006713A">
        <w:rPr>
          <w:b/>
          <w:color w:val="000000"/>
          <w:sz w:val="26"/>
          <w:szCs w:val="26"/>
        </w:rPr>
        <w:t xml:space="preserve"> (далее </w:t>
      </w:r>
      <w:proofErr w:type="gramStart"/>
      <w:r w:rsidR="0006713A">
        <w:rPr>
          <w:b/>
          <w:color w:val="000000"/>
          <w:sz w:val="26"/>
          <w:szCs w:val="26"/>
        </w:rPr>
        <w:t>–Г</w:t>
      </w:r>
      <w:proofErr w:type="gramEnd"/>
      <w:r w:rsidR="0006713A">
        <w:rPr>
          <w:b/>
          <w:color w:val="000000"/>
          <w:sz w:val="26"/>
          <w:szCs w:val="26"/>
        </w:rPr>
        <w:t>ВС)</w:t>
      </w:r>
      <w:r w:rsidR="00CF63EA" w:rsidRPr="000852E1">
        <w:rPr>
          <w:color w:val="000000"/>
          <w:sz w:val="26"/>
          <w:szCs w:val="26"/>
        </w:rPr>
        <w:t xml:space="preserve"> – </w:t>
      </w:r>
      <w:r>
        <w:rPr>
          <w:color w:val="000000"/>
          <w:sz w:val="26"/>
          <w:szCs w:val="26"/>
        </w:rPr>
        <w:t>9,</w:t>
      </w:r>
      <w:r w:rsidR="000C3045">
        <w:rPr>
          <w:color w:val="000000"/>
          <w:sz w:val="26"/>
          <w:szCs w:val="26"/>
        </w:rPr>
        <w:t>462</w:t>
      </w:r>
      <w:r w:rsidR="00CA156B">
        <w:rPr>
          <w:color w:val="000000"/>
          <w:sz w:val="26"/>
          <w:szCs w:val="26"/>
        </w:rPr>
        <w:t xml:space="preserve"> куб.</w:t>
      </w:r>
      <w:r w:rsidR="00905562" w:rsidRPr="000852E1">
        <w:rPr>
          <w:color w:val="000000"/>
          <w:sz w:val="26"/>
          <w:szCs w:val="26"/>
        </w:rPr>
        <w:t xml:space="preserve"> </w:t>
      </w:r>
      <w:r w:rsidR="00CF63EA" w:rsidRPr="000852E1">
        <w:rPr>
          <w:color w:val="000000"/>
          <w:sz w:val="26"/>
          <w:szCs w:val="26"/>
        </w:rPr>
        <w:t>метров на 1 проживающего</w:t>
      </w:r>
      <w:r w:rsidR="00846065" w:rsidRPr="000852E1">
        <w:rPr>
          <w:color w:val="000000"/>
          <w:sz w:val="26"/>
          <w:szCs w:val="26"/>
        </w:rPr>
        <w:t xml:space="preserve">. </w:t>
      </w:r>
    </w:p>
    <w:p w:rsidR="000F5592" w:rsidRPr="000852E1" w:rsidRDefault="00846065" w:rsidP="00C30373">
      <w:pPr>
        <w:spacing w:line="276" w:lineRule="auto"/>
        <w:ind w:firstLineChars="272" w:firstLine="707"/>
        <w:jc w:val="both"/>
        <w:rPr>
          <w:sz w:val="26"/>
          <w:szCs w:val="26"/>
        </w:rPr>
      </w:pPr>
      <w:r w:rsidRPr="000852E1">
        <w:rPr>
          <w:sz w:val="26"/>
          <w:szCs w:val="26"/>
        </w:rPr>
        <w:t>Потребление ГВС на одного человека в 201</w:t>
      </w:r>
      <w:r w:rsidR="00C30373">
        <w:rPr>
          <w:sz w:val="26"/>
          <w:szCs w:val="26"/>
        </w:rPr>
        <w:t>8</w:t>
      </w:r>
      <w:r w:rsidRPr="000852E1">
        <w:rPr>
          <w:sz w:val="26"/>
          <w:szCs w:val="26"/>
        </w:rPr>
        <w:t xml:space="preserve"> году </w:t>
      </w:r>
      <w:r w:rsidR="00CA156B">
        <w:rPr>
          <w:sz w:val="26"/>
          <w:szCs w:val="26"/>
        </w:rPr>
        <w:t>у</w:t>
      </w:r>
      <w:r w:rsidR="00C30373">
        <w:rPr>
          <w:sz w:val="26"/>
          <w:szCs w:val="26"/>
        </w:rPr>
        <w:t>велич</w:t>
      </w:r>
      <w:r w:rsidR="00CA156B">
        <w:rPr>
          <w:sz w:val="26"/>
          <w:szCs w:val="26"/>
        </w:rPr>
        <w:t xml:space="preserve">илось </w:t>
      </w:r>
      <w:r w:rsidR="00647411" w:rsidRPr="000852E1">
        <w:rPr>
          <w:sz w:val="26"/>
          <w:szCs w:val="26"/>
        </w:rPr>
        <w:t xml:space="preserve">на </w:t>
      </w:r>
      <w:r w:rsidR="00C30373">
        <w:rPr>
          <w:sz w:val="26"/>
          <w:szCs w:val="26"/>
        </w:rPr>
        <w:t>5</w:t>
      </w:r>
      <w:r w:rsidR="00647411" w:rsidRPr="000852E1">
        <w:rPr>
          <w:sz w:val="26"/>
          <w:szCs w:val="26"/>
        </w:rPr>
        <w:t>% по сравнению с 201</w:t>
      </w:r>
      <w:r w:rsidR="00C30373">
        <w:rPr>
          <w:sz w:val="26"/>
          <w:szCs w:val="26"/>
        </w:rPr>
        <w:t>7</w:t>
      </w:r>
      <w:r w:rsidR="00647411" w:rsidRPr="000852E1">
        <w:rPr>
          <w:sz w:val="26"/>
          <w:szCs w:val="26"/>
        </w:rPr>
        <w:t xml:space="preserve"> годом</w:t>
      </w:r>
      <w:r w:rsidR="000F5592" w:rsidRPr="000852E1">
        <w:rPr>
          <w:sz w:val="26"/>
          <w:szCs w:val="26"/>
        </w:rPr>
        <w:t xml:space="preserve"> за </w:t>
      </w:r>
      <w:r w:rsidR="004B7AA4" w:rsidRPr="000852E1">
        <w:rPr>
          <w:sz w:val="26"/>
          <w:szCs w:val="26"/>
        </w:rPr>
        <w:t xml:space="preserve">счет </w:t>
      </w:r>
      <w:r w:rsidR="00CA156B">
        <w:rPr>
          <w:sz w:val="26"/>
          <w:szCs w:val="26"/>
        </w:rPr>
        <w:t>у</w:t>
      </w:r>
      <w:r w:rsidR="00C30373">
        <w:rPr>
          <w:sz w:val="26"/>
          <w:szCs w:val="26"/>
        </w:rPr>
        <w:t>велич</w:t>
      </w:r>
      <w:r w:rsidR="00CA156B">
        <w:rPr>
          <w:sz w:val="26"/>
          <w:szCs w:val="26"/>
        </w:rPr>
        <w:t>ения</w:t>
      </w:r>
      <w:r w:rsidR="004B7AA4" w:rsidRPr="000852E1">
        <w:rPr>
          <w:sz w:val="26"/>
          <w:szCs w:val="26"/>
        </w:rPr>
        <w:t xml:space="preserve"> объема отпущенной горячей воды </w:t>
      </w:r>
      <w:r w:rsidR="004B7AA4" w:rsidRPr="000852E1">
        <w:rPr>
          <w:sz w:val="26"/>
          <w:szCs w:val="26"/>
        </w:rPr>
        <w:lastRenderedPageBreak/>
        <w:t>населению.</w:t>
      </w:r>
      <w:r w:rsidRPr="000852E1">
        <w:rPr>
          <w:sz w:val="26"/>
          <w:szCs w:val="26"/>
        </w:rPr>
        <w:t xml:space="preserve"> </w:t>
      </w:r>
      <w:r w:rsidR="00CA156B">
        <w:rPr>
          <w:sz w:val="26"/>
          <w:szCs w:val="26"/>
        </w:rPr>
        <w:t>Прибором учет</w:t>
      </w:r>
      <w:r w:rsidR="00C30373">
        <w:rPr>
          <w:sz w:val="26"/>
          <w:szCs w:val="26"/>
        </w:rPr>
        <w:t>а по горячей воде оснащен 1 МКД в с</w:t>
      </w:r>
      <w:proofErr w:type="gramStart"/>
      <w:r w:rsidR="00C30373">
        <w:rPr>
          <w:sz w:val="26"/>
          <w:szCs w:val="26"/>
        </w:rPr>
        <w:t>.Е</w:t>
      </w:r>
      <w:proofErr w:type="gramEnd"/>
      <w:r w:rsidR="00C30373">
        <w:rPr>
          <w:sz w:val="26"/>
          <w:szCs w:val="26"/>
        </w:rPr>
        <w:t>катериновка,</w:t>
      </w:r>
      <w:r w:rsidR="00CA156B">
        <w:rPr>
          <w:sz w:val="26"/>
          <w:szCs w:val="26"/>
        </w:rPr>
        <w:t xml:space="preserve"> что составляет 100%.</w:t>
      </w:r>
    </w:p>
    <w:p w:rsidR="00CF63EA" w:rsidRPr="000852E1" w:rsidRDefault="00A96CED" w:rsidP="000B7DC3">
      <w:pPr>
        <w:spacing w:line="276" w:lineRule="auto"/>
        <w:ind w:firstLineChars="272" w:firstLine="707"/>
        <w:jc w:val="both"/>
        <w:rPr>
          <w:color w:val="000000"/>
          <w:sz w:val="26"/>
          <w:szCs w:val="26"/>
        </w:rPr>
      </w:pPr>
      <w:r>
        <w:rPr>
          <w:color w:val="000000"/>
          <w:sz w:val="26"/>
          <w:szCs w:val="26"/>
        </w:rPr>
        <w:t>С 201</w:t>
      </w:r>
      <w:r w:rsidR="00C30373">
        <w:rPr>
          <w:color w:val="000000"/>
          <w:sz w:val="26"/>
          <w:szCs w:val="26"/>
        </w:rPr>
        <w:t>9</w:t>
      </w:r>
      <w:r w:rsidR="00CA156B">
        <w:rPr>
          <w:color w:val="000000"/>
          <w:sz w:val="26"/>
          <w:szCs w:val="26"/>
        </w:rPr>
        <w:t xml:space="preserve"> года до конца планового периода</w:t>
      </w:r>
      <w:r w:rsidR="000F5592" w:rsidRPr="000852E1">
        <w:rPr>
          <w:color w:val="000000"/>
          <w:sz w:val="26"/>
          <w:szCs w:val="26"/>
        </w:rPr>
        <w:t xml:space="preserve">  показатель планируется </w:t>
      </w:r>
      <w:r>
        <w:rPr>
          <w:color w:val="000000"/>
          <w:sz w:val="26"/>
          <w:szCs w:val="26"/>
        </w:rPr>
        <w:t>сохранить на уровне 201</w:t>
      </w:r>
      <w:r w:rsidR="00C30373">
        <w:rPr>
          <w:color w:val="000000"/>
          <w:sz w:val="26"/>
          <w:szCs w:val="26"/>
        </w:rPr>
        <w:t>8</w:t>
      </w:r>
      <w:r w:rsidR="000F5592" w:rsidRPr="000852E1">
        <w:rPr>
          <w:color w:val="000000"/>
          <w:sz w:val="26"/>
          <w:szCs w:val="26"/>
        </w:rPr>
        <w:t xml:space="preserve"> года.</w:t>
      </w:r>
    </w:p>
    <w:p w:rsidR="00E90E19" w:rsidRPr="000852E1" w:rsidRDefault="002E61D4" w:rsidP="000B7DC3">
      <w:pPr>
        <w:spacing w:line="276" w:lineRule="auto"/>
        <w:ind w:firstLineChars="272" w:firstLine="710"/>
        <w:jc w:val="both"/>
        <w:rPr>
          <w:color w:val="000000"/>
          <w:sz w:val="26"/>
          <w:szCs w:val="26"/>
        </w:rPr>
      </w:pPr>
      <w:r w:rsidRPr="002F34BD">
        <w:rPr>
          <w:b/>
          <w:sz w:val="26"/>
          <w:szCs w:val="26"/>
        </w:rPr>
        <w:t>(п. 52)</w:t>
      </w:r>
      <w:r w:rsidRPr="000852E1">
        <w:rPr>
          <w:b/>
          <w:sz w:val="26"/>
          <w:szCs w:val="26"/>
        </w:rPr>
        <w:t xml:space="preserve"> </w:t>
      </w:r>
      <w:r w:rsidR="00E90E19" w:rsidRPr="000852E1">
        <w:rPr>
          <w:b/>
          <w:color w:val="000000"/>
          <w:sz w:val="26"/>
          <w:szCs w:val="26"/>
        </w:rPr>
        <w:t>холодная вода</w:t>
      </w:r>
      <w:r w:rsidR="00E90E19" w:rsidRPr="000852E1">
        <w:rPr>
          <w:color w:val="000000"/>
          <w:sz w:val="26"/>
          <w:szCs w:val="26"/>
        </w:rPr>
        <w:t xml:space="preserve"> </w:t>
      </w:r>
      <w:r w:rsidR="00E90E19" w:rsidRPr="000852E1">
        <w:rPr>
          <w:i/>
          <w:color w:val="000000"/>
          <w:sz w:val="26"/>
          <w:szCs w:val="26"/>
        </w:rPr>
        <w:t>–</w:t>
      </w:r>
      <w:r w:rsidR="00E90E19" w:rsidRPr="000852E1">
        <w:rPr>
          <w:color w:val="000000"/>
          <w:sz w:val="26"/>
          <w:szCs w:val="26"/>
        </w:rPr>
        <w:t xml:space="preserve"> </w:t>
      </w:r>
      <w:r w:rsidR="00C30373">
        <w:rPr>
          <w:color w:val="000000"/>
          <w:sz w:val="26"/>
          <w:szCs w:val="26"/>
        </w:rPr>
        <w:t>33,642</w:t>
      </w:r>
      <w:r w:rsidR="00E90E19" w:rsidRPr="000852E1">
        <w:rPr>
          <w:color w:val="000000"/>
          <w:sz w:val="26"/>
          <w:szCs w:val="26"/>
        </w:rPr>
        <w:t xml:space="preserve"> куб.</w:t>
      </w:r>
      <w:r w:rsidR="00905562" w:rsidRPr="000852E1">
        <w:rPr>
          <w:color w:val="000000"/>
          <w:sz w:val="26"/>
          <w:szCs w:val="26"/>
        </w:rPr>
        <w:t xml:space="preserve"> </w:t>
      </w:r>
      <w:r w:rsidR="00E90E19" w:rsidRPr="000852E1">
        <w:rPr>
          <w:color w:val="000000"/>
          <w:sz w:val="26"/>
          <w:szCs w:val="26"/>
        </w:rPr>
        <w:t xml:space="preserve">метров на 1 </w:t>
      </w:r>
      <w:proofErr w:type="gramStart"/>
      <w:r w:rsidR="00E90E19" w:rsidRPr="000852E1">
        <w:rPr>
          <w:color w:val="000000"/>
          <w:sz w:val="26"/>
          <w:szCs w:val="26"/>
        </w:rPr>
        <w:t>проживающего</w:t>
      </w:r>
      <w:proofErr w:type="gramEnd"/>
      <w:r w:rsidR="00E90E19" w:rsidRPr="000852E1">
        <w:rPr>
          <w:color w:val="000000"/>
          <w:sz w:val="26"/>
          <w:szCs w:val="26"/>
        </w:rPr>
        <w:t>.</w:t>
      </w:r>
    </w:p>
    <w:p w:rsidR="00846065" w:rsidRPr="006B67F0" w:rsidRDefault="00846065" w:rsidP="000B7DC3">
      <w:pPr>
        <w:spacing w:line="276" w:lineRule="auto"/>
        <w:ind w:firstLine="709"/>
        <w:jc w:val="both"/>
        <w:rPr>
          <w:spacing w:val="-8"/>
          <w:sz w:val="26"/>
          <w:szCs w:val="26"/>
        </w:rPr>
      </w:pPr>
      <w:r w:rsidRPr="006B67F0">
        <w:rPr>
          <w:spacing w:val="-8"/>
          <w:sz w:val="26"/>
          <w:szCs w:val="26"/>
        </w:rPr>
        <w:t>Потребление холодной воды на одного человека в 201</w:t>
      </w:r>
      <w:r w:rsidR="00C30373">
        <w:rPr>
          <w:spacing w:val="-8"/>
          <w:sz w:val="26"/>
          <w:szCs w:val="26"/>
        </w:rPr>
        <w:t>8</w:t>
      </w:r>
      <w:r w:rsidRPr="006B67F0">
        <w:rPr>
          <w:spacing w:val="-8"/>
          <w:sz w:val="26"/>
          <w:szCs w:val="26"/>
        </w:rPr>
        <w:t xml:space="preserve"> году </w:t>
      </w:r>
      <w:r w:rsidR="00C30373">
        <w:rPr>
          <w:spacing w:val="-8"/>
          <w:sz w:val="26"/>
          <w:szCs w:val="26"/>
        </w:rPr>
        <w:t>снизилось</w:t>
      </w:r>
      <w:r w:rsidRPr="006B67F0">
        <w:rPr>
          <w:spacing w:val="-8"/>
          <w:sz w:val="26"/>
          <w:szCs w:val="26"/>
        </w:rPr>
        <w:t xml:space="preserve"> по сравнению с 201</w:t>
      </w:r>
      <w:r w:rsidR="00C30373">
        <w:rPr>
          <w:spacing w:val="-8"/>
          <w:sz w:val="26"/>
          <w:szCs w:val="26"/>
        </w:rPr>
        <w:t>7</w:t>
      </w:r>
      <w:r w:rsidRPr="006B67F0">
        <w:rPr>
          <w:spacing w:val="-8"/>
          <w:sz w:val="26"/>
          <w:szCs w:val="26"/>
        </w:rPr>
        <w:t xml:space="preserve"> годом </w:t>
      </w:r>
      <w:r w:rsidR="00647411" w:rsidRPr="006B67F0">
        <w:rPr>
          <w:spacing w:val="-8"/>
          <w:sz w:val="26"/>
          <w:szCs w:val="26"/>
        </w:rPr>
        <w:t xml:space="preserve">на </w:t>
      </w:r>
      <w:r w:rsidR="00C30373">
        <w:rPr>
          <w:spacing w:val="-8"/>
          <w:sz w:val="26"/>
          <w:szCs w:val="26"/>
        </w:rPr>
        <w:t>6,723</w:t>
      </w:r>
      <w:r w:rsidRPr="006B67F0">
        <w:rPr>
          <w:spacing w:val="-8"/>
          <w:sz w:val="26"/>
          <w:szCs w:val="26"/>
        </w:rPr>
        <w:t xml:space="preserve"> м</w:t>
      </w:r>
      <w:r w:rsidR="00CA76F4" w:rsidRPr="006B67F0">
        <w:rPr>
          <w:spacing w:val="-8"/>
          <w:sz w:val="26"/>
          <w:szCs w:val="26"/>
          <w:vertAlign w:val="superscript"/>
        </w:rPr>
        <w:t>3</w:t>
      </w:r>
      <w:r w:rsidR="00CA156B">
        <w:rPr>
          <w:spacing w:val="-8"/>
          <w:sz w:val="26"/>
          <w:szCs w:val="26"/>
          <w:vertAlign w:val="superscript"/>
        </w:rPr>
        <w:t xml:space="preserve"> </w:t>
      </w:r>
      <w:r w:rsidR="008B06E7" w:rsidRPr="006B67F0">
        <w:rPr>
          <w:spacing w:val="-8"/>
          <w:sz w:val="26"/>
          <w:szCs w:val="26"/>
        </w:rPr>
        <w:t xml:space="preserve">в связи с </w:t>
      </w:r>
      <w:r w:rsidR="00C30373">
        <w:rPr>
          <w:spacing w:val="-8"/>
          <w:sz w:val="26"/>
          <w:szCs w:val="26"/>
        </w:rPr>
        <w:t>сокращением</w:t>
      </w:r>
      <w:r w:rsidR="008B06E7" w:rsidRPr="006B67F0">
        <w:rPr>
          <w:spacing w:val="-8"/>
          <w:sz w:val="26"/>
          <w:szCs w:val="26"/>
        </w:rPr>
        <w:t xml:space="preserve"> </w:t>
      </w:r>
      <w:r w:rsidR="00C30373">
        <w:rPr>
          <w:spacing w:val="-8"/>
          <w:sz w:val="26"/>
          <w:szCs w:val="26"/>
        </w:rPr>
        <w:t>объема потребления воды в МКД.</w:t>
      </w:r>
      <w:r w:rsidR="008B06E7" w:rsidRPr="006B67F0">
        <w:rPr>
          <w:spacing w:val="-8"/>
          <w:sz w:val="26"/>
          <w:szCs w:val="26"/>
        </w:rPr>
        <w:t xml:space="preserve"> О</w:t>
      </w:r>
      <w:r w:rsidR="008B06E7" w:rsidRPr="006B67F0">
        <w:rPr>
          <w:color w:val="000000"/>
          <w:spacing w:val="-8"/>
          <w:sz w:val="26"/>
          <w:szCs w:val="26"/>
        </w:rPr>
        <w:t xml:space="preserve">снащение </w:t>
      </w:r>
      <w:proofErr w:type="spellStart"/>
      <w:r w:rsidR="008B06E7" w:rsidRPr="006B67F0">
        <w:rPr>
          <w:color w:val="000000"/>
          <w:spacing w:val="-8"/>
          <w:sz w:val="26"/>
          <w:szCs w:val="26"/>
        </w:rPr>
        <w:t>общедомовыми</w:t>
      </w:r>
      <w:proofErr w:type="spellEnd"/>
      <w:r w:rsidR="008B06E7" w:rsidRPr="006B67F0">
        <w:rPr>
          <w:color w:val="000000"/>
          <w:spacing w:val="-8"/>
          <w:sz w:val="26"/>
          <w:szCs w:val="26"/>
        </w:rPr>
        <w:t xml:space="preserve"> приборами учета холо</w:t>
      </w:r>
      <w:r w:rsidR="00CA156B">
        <w:rPr>
          <w:color w:val="000000"/>
          <w:spacing w:val="-8"/>
          <w:sz w:val="26"/>
          <w:szCs w:val="26"/>
        </w:rPr>
        <w:t xml:space="preserve">дного водоснабжения составляет </w:t>
      </w:r>
      <w:r w:rsidR="008B06E7" w:rsidRPr="006B67F0">
        <w:rPr>
          <w:color w:val="000000"/>
          <w:spacing w:val="-8"/>
          <w:sz w:val="26"/>
          <w:szCs w:val="26"/>
        </w:rPr>
        <w:t>7</w:t>
      </w:r>
      <w:r w:rsidR="00A96CED">
        <w:rPr>
          <w:color w:val="000000"/>
          <w:spacing w:val="-8"/>
          <w:sz w:val="26"/>
          <w:szCs w:val="26"/>
        </w:rPr>
        <w:t>7</w:t>
      </w:r>
      <w:r w:rsidR="008B06E7" w:rsidRPr="006B67F0">
        <w:rPr>
          <w:color w:val="000000"/>
          <w:spacing w:val="-8"/>
          <w:sz w:val="26"/>
          <w:szCs w:val="26"/>
        </w:rPr>
        <w:t xml:space="preserve"> приборов учета</w:t>
      </w:r>
      <w:r w:rsidR="00C30373">
        <w:rPr>
          <w:color w:val="000000"/>
          <w:spacing w:val="-8"/>
          <w:sz w:val="26"/>
          <w:szCs w:val="26"/>
        </w:rPr>
        <w:t xml:space="preserve"> </w:t>
      </w:r>
      <w:r w:rsidR="008B06E7" w:rsidRPr="006B67F0">
        <w:rPr>
          <w:color w:val="000000"/>
          <w:spacing w:val="-8"/>
          <w:sz w:val="26"/>
          <w:szCs w:val="26"/>
        </w:rPr>
        <w:t xml:space="preserve">и поквартирного учета – </w:t>
      </w:r>
      <w:r w:rsidR="00A96CED">
        <w:rPr>
          <w:color w:val="000000"/>
          <w:spacing w:val="-8"/>
          <w:sz w:val="26"/>
          <w:szCs w:val="26"/>
        </w:rPr>
        <w:t>1</w:t>
      </w:r>
      <w:r w:rsidR="00C30373">
        <w:rPr>
          <w:color w:val="000000"/>
          <w:spacing w:val="-8"/>
          <w:sz w:val="26"/>
          <w:szCs w:val="26"/>
        </w:rPr>
        <w:t>552</w:t>
      </w:r>
      <w:r w:rsidR="008B06E7" w:rsidRPr="006B67F0">
        <w:rPr>
          <w:color w:val="000000"/>
          <w:spacing w:val="-8"/>
          <w:sz w:val="26"/>
          <w:szCs w:val="26"/>
        </w:rPr>
        <w:t xml:space="preserve"> ед.</w:t>
      </w:r>
    </w:p>
    <w:p w:rsidR="00846065" w:rsidRPr="000852E1" w:rsidRDefault="00A96CED" w:rsidP="000B7DC3">
      <w:pPr>
        <w:spacing w:line="276" w:lineRule="auto"/>
        <w:ind w:firstLineChars="253" w:firstLine="658"/>
        <w:jc w:val="both"/>
        <w:rPr>
          <w:color w:val="000000"/>
          <w:sz w:val="26"/>
          <w:szCs w:val="26"/>
        </w:rPr>
      </w:pPr>
      <w:r>
        <w:rPr>
          <w:color w:val="000000"/>
          <w:sz w:val="26"/>
          <w:szCs w:val="26"/>
        </w:rPr>
        <w:t>С 201</w:t>
      </w:r>
      <w:r w:rsidR="00C30373">
        <w:rPr>
          <w:color w:val="000000"/>
          <w:sz w:val="26"/>
          <w:szCs w:val="26"/>
        </w:rPr>
        <w:t>9</w:t>
      </w:r>
      <w:r>
        <w:rPr>
          <w:color w:val="000000"/>
          <w:sz w:val="26"/>
          <w:szCs w:val="26"/>
        </w:rPr>
        <w:t xml:space="preserve"> года данный показатель планируется оставить на прежнем уровне </w:t>
      </w:r>
      <w:r w:rsidR="00CF2546">
        <w:rPr>
          <w:color w:val="000000"/>
          <w:sz w:val="26"/>
          <w:szCs w:val="26"/>
        </w:rPr>
        <w:t xml:space="preserve">        </w:t>
      </w:r>
      <w:r>
        <w:rPr>
          <w:color w:val="000000"/>
          <w:sz w:val="26"/>
          <w:szCs w:val="26"/>
        </w:rPr>
        <w:t>до 202</w:t>
      </w:r>
      <w:r w:rsidR="00C30373">
        <w:rPr>
          <w:color w:val="000000"/>
          <w:sz w:val="26"/>
          <w:szCs w:val="26"/>
        </w:rPr>
        <w:t>1</w:t>
      </w:r>
      <w:r>
        <w:rPr>
          <w:color w:val="000000"/>
          <w:sz w:val="26"/>
          <w:szCs w:val="26"/>
        </w:rPr>
        <w:t xml:space="preserve"> года.</w:t>
      </w:r>
    </w:p>
    <w:p w:rsidR="00846065" w:rsidRDefault="002E61D4" w:rsidP="000B7DC3">
      <w:pPr>
        <w:spacing w:line="276" w:lineRule="auto"/>
        <w:ind w:firstLineChars="253" w:firstLine="660"/>
        <w:jc w:val="both"/>
        <w:rPr>
          <w:color w:val="000000"/>
          <w:spacing w:val="-10"/>
          <w:sz w:val="26"/>
          <w:szCs w:val="26"/>
        </w:rPr>
      </w:pPr>
      <w:r w:rsidRPr="002F34BD">
        <w:rPr>
          <w:b/>
          <w:sz w:val="26"/>
          <w:szCs w:val="26"/>
        </w:rPr>
        <w:t>(</w:t>
      </w:r>
      <w:proofErr w:type="gramStart"/>
      <w:r w:rsidRPr="002F34BD">
        <w:rPr>
          <w:b/>
          <w:sz w:val="26"/>
          <w:szCs w:val="26"/>
        </w:rPr>
        <w:t>п</w:t>
      </w:r>
      <w:proofErr w:type="gramEnd"/>
      <w:r w:rsidRPr="002F34BD">
        <w:rPr>
          <w:b/>
          <w:sz w:val="26"/>
          <w:szCs w:val="26"/>
        </w:rPr>
        <w:t>. 53</w:t>
      </w:r>
      <w:r w:rsidR="00F01201" w:rsidRPr="002F34BD">
        <w:rPr>
          <w:b/>
          <w:sz w:val="26"/>
          <w:szCs w:val="26"/>
        </w:rPr>
        <w:t>, п. 58</w:t>
      </w:r>
      <w:r w:rsidRPr="002F34BD">
        <w:rPr>
          <w:b/>
          <w:sz w:val="26"/>
          <w:szCs w:val="26"/>
        </w:rPr>
        <w:t>)</w:t>
      </w:r>
      <w:r w:rsidRPr="000852E1">
        <w:rPr>
          <w:b/>
          <w:sz w:val="26"/>
          <w:szCs w:val="26"/>
        </w:rPr>
        <w:t xml:space="preserve"> </w:t>
      </w:r>
      <w:r w:rsidR="00846065" w:rsidRPr="000852E1">
        <w:rPr>
          <w:b/>
          <w:color w:val="000000"/>
          <w:sz w:val="26"/>
          <w:szCs w:val="26"/>
        </w:rPr>
        <w:t xml:space="preserve">природный газ </w:t>
      </w:r>
      <w:r w:rsidR="00846065" w:rsidRPr="000852E1">
        <w:rPr>
          <w:color w:val="000000"/>
          <w:sz w:val="26"/>
          <w:szCs w:val="26"/>
        </w:rPr>
        <w:t xml:space="preserve">– на </w:t>
      </w:r>
      <w:r w:rsidR="00846065" w:rsidRPr="000852E1">
        <w:rPr>
          <w:color w:val="000000"/>
          <w:spacing w:val="-10"/>
          <w:sz w:val="26"/>
          <w:szCs w:val="26"/>
        </w:rPr>
        <w:t>территории района сетевого газоснабжения нет.</w:t>
      </w:r>
    </w:p>
    <w:p w:rsidR="00C30373" w:rsidRPr="000852E1" w:rsidRDefault="00C30373" w:rsidP="00C30373">
      <w:pPr>
        <w:spacing w:line="276" w:lineRule="auto"/>
        <w:ind w:firstLineChars="253" w:firstLine="658"/>
        <w:jc w:val="both"/>
        <w:rPr>
          <w:color w:val="000000"/>
          <w:sz w:val="26"/>
          <w:szCs w:val="26"/>
        </w:rPr>
      </w:pPr>
    </w:p>
    <w:p w:rsidR="00846065" w:rsidRPr="000852E1" w:rsidRDefault="00846065" w:rsidP="000B7DC3">
      <w:pPr>
        <w:spacing w:line="276" w:lineRule="auto"/>
        <w:ind w:firstLineChars="253" w:firstLine="660"/>
        <w:jc w:val="both"/>
        <w:rPr>
          <w:color w:val="000000"/>
          <w:sz w:val="26"/>
          <w:szCs w:val="26"/>
        </w:rPr>
      </w:pPr>
      <w:r w:rsidRPr="000852E1">
        <w:rPr>
          <w:b/>
          <w:i/>
          <w:color w:val="000000"/>
          <w:sz w:val="26"/>
          <w:szCs w:val="26"/>
        </w:rPr>
        <w:t>Удельная величина потребления энергетических ресурсов муниципальными бюджетными учреждениями</w:t>
      </w:r>
      <w:r w:rsidR="006961AF" w:rsidRPr="000852E1">
        <w:rPr>
          <w:b/>
          <w:i/>
          <w:color w:val="000000"/>
          <w:sz w:val="26"/>
          <w:szCs w:val="26"/>
        </w:rPr>
        <w:t xml:space="preserve"> </w:t>
      </w:r>
      <w:r w:rsidR="006961AF" w:rsidRPr="000852E1">
        <w:rPr>
          <w:color w:val="000000"/>
          <w:sz w:val="26"/>
          <w:szCs w:val="26"/>
        </w:rPr>
        <w:t>за 201</w:t>
      </w:r>
      <w:r w:rsidR="00C30373">
        <w:rPr>
          <w:color w:val="000000"/>
          <w:sz w:val="26"/>
          <w:szCs w:val="26"/>
        </w:rPr>
        <w:t>8</w:t>
      </w:r>
      <w:r w:rsidR="006961AF" w:rsidRPr="000852E1">
        <w:rPr>
          <w:color w:val="000000"/>
          <w:sz w:val="26"/>
          <w:szCs w:val="26"/>
        </w:rPr>
        <w:t xml:space="preserve"> год характеризуется такими показателями, как:</w:t>
      </w:r>
    </w:p>
    <w:p w:rsidR="00721DD4" w:rsidRPr="000852E1" w:rsidRDefault="002E61D4" w:rsidP="000B7DC3">
      <w:pPr>
        <w:spacing w:line="276" w:lineRule="auto"/>
        <w:ind w:firstLine="708"/>
        <w:jc w:val="both"/>
        <w:rPr>
          <w:color w:val="000000"/>
          <w:sz w:val="26"/>
          <w:szCs w:val="26"/>
        </w:rPr>
      </w:pPr>
      <w:r w:rsidRPr="002F34BD">
        <w:rPr>
          <w:b/>
          <w:color w:val="000000"/>
          <w:sz w:val="26"/>
          <w:szCs w:val="26"/>
        </w:rPr>
        <w:t>(п. 54)</w:t>
      </w:r>
      <w:r w:rsidRPr="000852E1">
        <w:rPr>
          <w:b/>
          <w:color w:val="000000"/>
          <w:sz w:val="26"/>
          <w:szCs w:val="26"/>
        </w:rPr>
        <w:t xml:space="preserve"> </w:t>
      </w:r>
      <w:r w:rsidR="00721DD4" w:rsidRPr="000852E1">
        <w:rPr>
          <w:b/>
          <w:color w:val="000000"/>
          <w:sz w:val="26"/>
          <w:szCs w:val="26"/>
        </w:rPr>
        <w:t>электрическая энергия</w:t>
      </w:r>
      <w:r w:rsidR="00721DD4" w:rsidRPr="000852E1">
        <w:rPr>
          <w:color w:val="000000"/>
          <w:sz w:val="26"/>
          <w:szCs w:val="26"/>
        </w:rPr>
        <w:t xml:space="preserve"> </w:t>
      </w:r>
      <w:r w:rsidR="006961AF" w:rsidRPr="000852E1">
        <w:rPr>
          <w:color w:val="000000"/>
          <w:sz w:val="26"/>
          <w:szCs w:val="26"/>
        </w:rPr>
        <w:t xml:space="preserve">– </w:t>
      </w:r>
      <w:r w:rsidR="00C30373">
        <w:rPr>
          <w:color w:val="000000"/>
          <w:sz w:val="26"/>
          <w:szCs w:val="26"/>
        </w:rPr>
        <w:t>74,004</w:t>
      </w:r>
      <w:r w:rsidR="006961AF" w:rsidRPr="000852E1">
        <w:rPr>
          <w:color w:val="000000"/>
          <w:sz w:val="26"/>
          <w:szCs w:val="26"/>
        </w:rPr>
        <w:t xml:space="preserve"> </w:t>
      </w:r>
      <w:r w:rsidR="00721DD4" w:rsidRPr="000852E1">
        <w:rPr>
          <w:color w:val="000000"/>
          <w:sz w:val="26"/>
          <w:szCs w:val="26"/>
        </w:rPr>
        <w:t>кВт/</w:t>
      </w:r>
      <w:proofErr w:type="gramStart"/>
      <w:r w:rsidR="00721DD4" w:rsidRPr="000852E1">
        <w:rPr>
          <w:color w:val="000000"/>
          <w:sz w:val="26"/>
          <w:szCs w:val="26"/>
        </w:rPr>
        <w:t>ч</w:t>
      </w:r>
      <w:proofErr w:type="gramEnd"/>
      <w:r w:rsidR="00721DD4" w:rsidRPr="000852E1">
        <w:rPr>
          <w:color w:val="000000"/>
          <w:sz w:val="26"/>
          <w:szCs w:val="26"/>
        </w:rPr>
        <w:t xml:space="preserve"> на одного человека населения</w:t>
      </w:r>
      <w:r w:rsidR="006961AF" w:rsidRPr="000852E1">
        <w:rPr>
          <w:color w:val="000000"/>
          <w:sz w:val="26"/>
          <w:szCs w:val="26"/>
        </w:rPr>
        <w:t>.</w:t>
      </w:r>
    </w:p>
    <w:p w:rsidR="008B06E7" w:rsidRPr="000852E1" w:rsidRDefault="00A96CED" w:rsidP="000B7DC3">
      <w:pPr>
        <w:spacing w:line="276" w:lineRule="auto"/>
        <w:ind w:firstLine="709"/>
        <w:jc w:val="both"/>
        <w:rPr>
          <w:spacing w:val="-10"/>
          <w:sz w:val="26"/>
          <w:szCs w:val="26"/>
        </w:rPr>
      </w:pPr>
      <w:r>
        <w:rPr>
          <w:spacing w:val="-10"/>
          <w:sz w:val="26"/>
          <w:szCs w:val="26"/>
        </w:rPr>
        <w:t xml:space="preserve">Показатель потребления электрической энергии с </w:t>
      </w:r>
      <w:r w:rsidR="000D4915">
        <w:rPr>
          <w:spacing w:val="-10"/>
          <w:sz w:val="26"/>
          <w:szCs w:val="26"/>
        </w:rPr>
        <w:t>84,332</w:t>
      </w:r>
      <w:r>
        <w:rPr>
          <w:spacing w:val="-10"/>
          <w:sz w:val="26"/>
          <w:szCs w:val="26"/>
        </w:rPr>
        <w:t xml:space="preserve"> кВтч на одного человека </w:t>
      </w:r>
      <w:r w:rsidR="00CF2546">
        <w:rPr>
          <w:spacing w:val="-10"/>
          <w:sz w:val="26"/>
          <w:szCs w:val="26"/>
        </w:rPr>
        <w:t xml:space="preserve">        </w:t>
      </w:r>
      <w:r>
        <w:rPr>
          <w:spacing w:val="-10"/>
          <w:sz w:val="26"/>
          <w:szCs w:val="26"/>
        </w:rPr>
        <w:t>в 201</w:t>
      </w:r>
      <w:r w:rsidR="000D4915">
        <w:rPr>
          <w:spacing w:val="-10"/>
          <w:sz w:val="26"/>
          <w:szCs w:val="26"/>
        </w:rPr>
        <w:t xml:space="preserve">7 году сократился на 10,328 </w:t>
      </w:r>
      <w:r>
        <w:rPr>
          <w:spacing w:val="-10"/>
          <w:sz w:val="26"/>
          <w:szCs w:val="26"/>
        </w:rPr>
        <w:t>кВтч и составил в 201</w:t>
      </w:r>
      <w:r w:rsidR="000D4915">
        <w:rPr>
          <w:spacing w:val="-10"/>
          <w:sz w:val="26"/>
          <w:szCs w:val="26"/>
        </w:rPr>
        <w:t>8</w:t>
      </w:r>
      <w:r>
        <w:rPr>
          <w:spacing w:val="-10"/>
          <w:sz w:val="26"/>
          <w:szCs w:val="26"/>
        </w:rPr>
        <w:t xml:space="preserve"> году </w:t>
      </w:r>
      <w:r w:rsidR="000D4915">
        <w:rPr>
          <w:spacing w:val="-10"/>
          <w:sz w:val="26"/>
          <w:szCs w:val="26"/>
        </w:rPr>
        <w:t>74,004</w:t>
      </w:r>
      <w:r>
        <w:rPr>
          <w:spacing w:val="-10"/>
          <w:sz w:val="26"/>
          <w:szCs w:val="26"/>
        </w:rPr>
        <w:t xml:space="preserve"> кВтч</w:t>
      </w:r>
      <w:r w:rsidRPr="00A96CED">
        <w:rPr>
          <w:spacing w:val="-10"/>
          <w:sz w:val="26"/>
          <w:szCs w:val="26"/>
        </w:rPr>
        <w:t xml:space="preserve"> </w:t>
      </w:r>
      <w:r>
        <w:rPr>
          <w:spacing w:val="-10"/>
          <w:sz w:val="26"/>
          <w:szCs w:val="26"/>
        </w:rPr>
        <w:t xml:space="preserve">на одного человека. </w:t>
      </w:r>
      <w:r w:rsidRPr="00A96CED">
        <w:rPr>
          <w:spacing w:val="-10"/>
          <w:sz w:val="26"/>
          <w:szCs w:val="26"/>
        </w:rPr>
        <w:t xml:space="preserve"> </w:t>
      </w:r>
    </w:p>
    <w:p w:rsidR="00A63255" w:rsidRPr="000852E1" w:rsidRDefault="000D4915" w:rsidP="00A63255">
      <w:pPr>
        <w:spacing w:line="276" w:lineRule="auto"/>
        <w:ind w:firstLine="709"/>
        <w:jc w:val="both"/>
        <w:rPr>
          <w:spacing w:val="-10"/>
          <w:sz w:val="26"/>
          <w:szCs w:val="26"/>
        </w:rPr>
      </w:pPr>
      <w:r>
        <w:rPr>
          <w:spacing w:val="-10"/>
          <w:sz w:val="26"/>
          <w:szCs w:val="26"/>
        </w:rPr>
        <w:t>Уменьшение</w:t>
      </w:r>
      <w:r w:rsidR="00A63255" w:rsidRPr="000852E1">
        <w:rPr>
          <w:spacing w:val="-10"/>
          <w:sz w:val="26"/>
          <w:szCs w:val="26"/>
        </w:rPr>
        <w:t xml:space="preserve"> произошло за счет </w:t>
      </w:r>
      <w:r>
        <w:rPr>
          <w:spacing w:val="-10"/>
          <w:sz w:val="26"/>
          <w:szCs w:val="26"/>
        </w:rPr>
        <w:t>снижения</w:t>
      </w:r>
      <w:r w:rsidR="00A63255" w:rsidRPr="000852E1">
        <w:rPr>
          <w:spacing w:val="-10"/>
          <w:sz w:val="26"/>
          <w:szCs w:val="26"/>
        </w:rPr>
        <w:t xml:space="preserve"> объема потребления электрической энергии </w:t>
      </w:r>
      <w:r w:rsidR="00CF2546">
        <w:rPr>
          <w:spacing w:val="-10"/>
          <w:sz w:val="26"/>
          <w:szCs w:val="26"/>
        </w:rPr>
        <w:t xml:space="preserve">       </w:t>
      </w:r>
      <w:r w:rsidR="00A63255" w:rsidRPr="000852E1">
        <w:rPr>
          <w:spacing w:val="-10"/>
          <w:sz w:val="26"/>
          <w:szCs w:val="26"/>
        </w:rPr>
        <w:t xml:space="preserve">с </w:t>
      </w:r>
      <w:r w:rsidRPr="000852E1">
        <w:rPr>
          <w:spacing w:val="-10"/>
          <w:sz w:val="26"/>
          <w:szCs w:val="26"/>
        </w:rPr>
        <w:t>2 </w:t>
      </w:r>
      <w:r>
        <w:rPr>
          <w:spacing w:val="-10"/>
          <w:sz w:val="26"/>
          <w:szCs w:val="26"/>
        </w:rPr>
        <w:t>487</w:t>
      </w:r>
      <w:r w:rsidRPr="000852E1">
        <w:rPr>
          <w:spacing w:val="-10"/>
          <w:sz w:val="26"/>
          <w:szCs w:val="26"/>
        </w:rPr>
        <w:t> </w:t>
      </w:r>
      <w:r>
        <w:rPr>
          <w:spacing w:val="-10"/>
          <w:sz w:val="26"/>
          <w:szCs w:val="26"/>
        </w:rPr>
        <w:t xml:space="preserve">2794 </w:t>
      </w:r>
      <w:r w:rsidR="00ED0E8D">
        <w:rPr>
          <w:spacing w:val="-10"/>
          <w:sz w:val="26"/>
          <w:szCs w:val="26"/>
        </w:rPr>
        <w:t>кВтч в 201</w:t>
      </w:r>
      <w:r>
        <w:rPr>
          <w:spacing w:val="-10"/>
          <w:sz w:val="26"/>
          <w:szCs w:val="26"/>
        </w:rPr>
        <w:t xml:space="preserve">7 </w:t>
      </w:r>
      <w:r w:rsidR="00A63255" w:rsidRPr="000852E1">
        <w:rPr>
          <w:spacing w:val="-10"/>
          <w:sz w:val="26"/>
          <w:szCs w:val="26"/>
        </w:rPr>
        <w:t xml:space="preserve">году до </w:t>
      </w:r>
      <w:r>
        <w:rPr>
          <w:spacing w:val="-10"/>
          <w:sz w:val="26"/>
          <w:szCs w:val="26"/>
        </w:rPr>
        <w:t>2176520</w:t>
      </w:r>
      <w:r w:rsidR="00ED0E8D">
        <w:rPr>
          <w:spacing w:val="-10"/>
          <w:sz w:val="26"/>
          <w:szCs w:val="26"/>
        </w:rPr>
        <w:t xml:space="preserve"> кВтч в 201</w:t>
      </w:r>
      <w:r>
        <w:rPr>
          <w:spacing w:val="-10"/>
          <w:sz w:val="26"/>
          <w:szCs w:val="26"/>
        </w:rPr>
        <w:t>8</w:t>
      </w:r>
      <w:r w:rsidR="00A63255" w:rsidRPr="000852E1">
        <w:rPr>
          <w:spacing w:val="-10"/>
          <w:sz w:val="26"/>
          <w:szCs w:val="26"/>
        </w:rPr>
        <w:t xml:space="preserve"> году. </w:t>
      </w:r>
    </w:p>
    <w:p w:rsidR="00721DD4" w:rsidRPr="000852E1" w:rsidRDefault="00721DD4" w:rsidP="000B7DC3">
      <w:pPr>
        <w:spacing w:line="276" w:lineRule="auto"/>
        <w:ind w:firstLine="709"/>
        <w:jc w:val="both"/>
        <w:rPr>
          <w:spacing w:val="-20"/>
          <w:sz w:val="26"/>
          <w:szCs w:val="26"/>
        </w:rPr>
      </w:pPr>
      <w:r w:rsidRPr="000852E1">
        <w:rPr>
          <w:spacing w:val="-20"/>
          <w:sz w:val="26"/>
          <w:szCs w:val="26"/>
        </w:rPr>
        <w:t>С 201</w:t>
      </w:r>
      <w:r w:rsidR="000D4915">
        <w:rPr>
          <w:spacing w:val="-20"/>
          <w:sz w:val="26"/>
          <w:szCs w:val="26"/>
        </w:rPr>
        <w:t>9</w:t>
      </w:r>
      <w:r w:rsidRPr="000852E1">
        <w:rPr>
          <w:spacing w:val="-20"/>
          <w:sz w:val="26"/>
          <w:szCs w:val="26"/>
        </w:rPr>
        <w:t xml:space="preserve"> года </w:t>
      </w:r>
      <w:r w:rsidR="008B06E7" w:rsidRPr="000852E1">
        <w:rPr>
          <w:spacing w:val="-20"/>
          <w:sz w:val="26"/>
          <w:szCs w:val="26"/>
        </w:rPr>
        <w:t xml:space="preserve">показатель планируется </w:t>
      </w:r>
      <w:r w:rsidR="000D4915">
        <w:rPr>
          <w:spacing w:val="-20"/>
          <w:sz w:val="26"/>
          <w:szCs w:val="26"/>
        </w:rPr>
        <w:t xml:space="preserve">уменьшить до 73,556 </w:t>
      </w:r>
      <w:r w:rsidR="00A96CED">
        <w:rPr>
          <w:spacing w:val="-20"/>
          <w:sz w:val="26"/>
          <w:szCs w:val="26"/>
        </w:rPr>
        <w:t xml:space="preserve"> </w:t>
      </w:r>
      <w:r w:rsidR="000D4915">
        <w:rPr>
          <w:spacing w:val="-20"/>
          <w:sz w:val="26"/>
          <w:szCs w:val="26"/>
        </w:rPr>
        <w:t>кВтч на 1 чел</w:t>
      </w:r>
      <w:proofErr w:type="gramStart"/>
      <w:r w:rsidR="000D4915">
        <w:rPr>
          <w:spacing w:val="-20"/>
          <w:sz w:val="26"/>
          <w:szCs w:val="26"/>
        </w:rPr>
        <w:t>.</w:t>
      </w:r>
      <w:r w:rsidR="008B06E7" w:rsidRPr="000852E1">
        <w:rPr>
          <w:spacing w:val="-20"/>
          <w:sz w:val="26"/>
          <w:szCs w:val="26"/>
        </w:rPr>
        <w:t>.</w:t>
      </w:r>
      <w:proofErr w:type="gramEnd"/>
    </w:p>
    <w:p w:rsidR="00721DD4" w:rsidRPr="000852E1" w:rsidRDefault="002E61D4" w:rsidP="000B7DC3">
      <w:pPr>
        <w:spacing w:line="276" w:lineRule="auto"/>
        <w:ind w:firstLine="708"/>
        <w:jc w:val="both"/>
        <w:rPr>
          <w:color w:val="000000"/>
          <w:sz w:val="26"/>
          <w:szCs w:val="26"/>
        </w:rPr>
      </w:pPr>
      <w:r w:rsidRPr="002F34BD">
        <w:rPr>
          <w:b/>
          <w:color w:val="000000"/>
          <w:sz w:val="26"/>
          <w:szCs w:val="26"/>
        </w:rPr>
        <w:t>(п. 55)</w:t>
      </w:r>
      <w:r w:rsidRPr="000852E1">
        <w:rPr>
          <w:b/>
          <w:color w:val="000000"/>
          <w:sz w:val="26"/>
          <w:szCs w:val="26"/>
        </w:rPr>
        <w:t xml:space="preserve"> </w:t>
      </w:r>
      <w:r w:rsidR="00721DD4" w:rsidRPr="000852E1">
        <w:rPr>
          <w:b/>
          <w:color w:val="000000"/>
          <w:sz w:val="26"/>
          <w:szCs w:val="26"/>
        </w:rPr>
        <w:t>тепловая энергия</w:t>
      </w:r>
      <w:r w:rsidR="006961AF" w:rsidRPr="000852E1">
        <w:rPr>
          <w:color w:val="000000"/>
          <w:sz w:val="26"/>
          <w:szCs w:val="26"/>
        </w:rPr>
        <w:t xml:space="preserve"> – </w:t>
      </w:r>
      <w:r w:rsidR="005A3FE3">
        <w:rPr>
          <w:color w:val="000000"/>
          <w:sz w:val="26"/>
          <w:szCs w:val="26"/>
        </w:rPr>
        <w:t>0,</w:t>
      </w:r>
      <w:r w:rsidR="00A96CED">
        <w:rPr>
          <w:color w:val="000000"/>
          <w:sz w:val="26"/>
          <w:szCs w:val="26"/>
        </w:rPr>
        <w:t>2</w:t>
      </w:r>
      <w:r w:rsidR="000D4915">
        <w:rPr>
          <w:color w:val="000000"/>
          <w:sz w:val="26"/>
          <w:szCs w:val="26"/>
        </w:rPr>
        <w:t>12</w:t>
      </w:r>
      <w:r w:rsidR="00721DD4" w:rsidRPr="000852E1">
        <w:rPr>
          <w:color w:val="000000"/>
          <w:sz w:val="26"/>
          <w:szCs w:val="26"/>
        </w:rPr>
        <w:t xml:space="preserve"> Гкал на </w:t>
      </w:r>
      <w:r w:rsidR="006961AF" w:rsidRPr="000852E1">
        <w:rPr>
          <w:color w:val="000000"/>
          <w:sz w:val="26"/>
          <w:szCs w:val="26"/>
        </w:rPr>
        <w:t>1</w:t>
      </w:r>
      <w:r w:rsidR="00721DD4" w:rsidRPr="000852E1">
        <w:rPr>
          <w:color w:val="000000"/>
          <w:sz w:val="26"/>
          <w:szCs w:val="26"/>
        </w:rPr>
        <w:t xml:space="preserve"> кв.</w:t>
      </w:r>
      <w:r w:rsidR="00CA76F4" w:rsidRPr="000852E1">
        <w:rPr>
          <w:color w:val="000000"/>
          <w:sz w:val="26"/>
          <w:szCs w:val="26"/>
        </w:rPr>
        <w:t xml:space="preserve"> </w:t>
      </w:r>
      <w:r w:rsidR="00721DD4" w:rsidRPr="000852E1">
        <w:rPr>
          <w:color w:val="000000"/>
          <w:sz w:val="26"/>
          <w:szCs w:val="26"/>
        </w:rPr>
        <w:t>метр общей площади муниципальных учреждений</w:t>
      </w:r>
      <w:r w:rsidR="00A96CED">
        <w:rPr>
          <w:color w:val="000000"/>
          <w:sz w:val="26"/>
          <w:szCs w:val="26"/>
        </w:rPr>
        <w:t xml:space="preserve"> в 201</w:t>
      </w:r>
      <w:r w:rsidR="000D4915">
        <w:rPr>
          <w:color w:val="000000"/>
          <w:sz w:val="26"/>
          <w:szCs w:val="26"/>
        </w:rPr>
        <w:t>8</w:t>
      </w:r>
      <w:r w:rsidR="005A3FE3">
        <w:rPr>
          <w:color w:val="000000"/>
          <w:sz w:val="26"/>
          <w:szCs w:val="26"/>
        </w:rPr>
        <w:t xml:space="preserve"> году</w:t>
      </w:r>
      <w:r w:rsidR="008B06E7" w:rsidRPr="000852E1">
        <w:rPr>
          <w:color w:val="000000"/>
          <w:sz w:val="26"/>
          <w:szCs w:val="26"/>
        </w:rPr>
        <w:t xml:space="preserve">, </w:t>
      </w:r>
      <w:r w:rsidR="00A96CED">
        <w:rPr>
          <w:color w:val="000000"/>
          <w:sz w:val="26"/>
          <w:szCs w:val="26"/>
        </w:rPr>
        <w:t>что на 0,0</w:t>
      </w:r>
      <w:r w:rsidR="000D4915">
        <w:rPr>
          <w:color w:val="000000"/>
          <w:sz w:val="26"/>
          <w:szCs w:val="26"/>
        </w:rPr>
        <w:t>04</w:t>
      </w:r>
      <w:r w:rsidR="00A96CED">
        <w:rPr>
          <w:color w:val="000000"/>
          <w:sz w:val="26"/>
          <w:szCs w:val="26"/>
        </w:rPr>
        <w:t xml:space="preserve"> Гкал больше, чем в 201</w:t>
      </w:r>
      <w:r w:rsidR="000D4915">
        <w:rPr>
          <w:color w:val="000000"/>
          <w:sz w:val="26"/>
          <w:szCs w:val="26"/>
        </w:rPr>
        <w:t>7</w:t>
      </w:r>
      <w:r w:rsidR="005A3FE3">
        <w:rPr>
          <w:color w:val="000000"/>
          <w:sz w:val="26"/>
          <w:szCs w:val="26"/>
        </w:rPr>
        <w:t xml:space="preserve"> году.</w:t>
      </w:r>
    </w:p>
    <w:p w:rsidR="008B06E7" w:rsidRPr="000852E1" w:rsidRDefault="00675CA2" w:rsidP="000B7DC3">
      <w:pPr>
        <w:spacing w:line="276" w:lineRule="auto"/>
        <w:ind w:firstLine="708"/>
        <w:jc w:val="both"/>
        <w:rPr>
          <w:color w:val="000000"/>
          <w:sz w:val="26"/>
          <w:szCs w:val="26"/>
        </w:rPr>
      </w:pPr>
      <w:r w:rsidRPr="00675CA2">
        <w:rPr>
          <w:color w:val="000000"/>
          <w:sz w:val="26"/>
          <w:szCs w:val="26"/>
        </w:rPr>
        <w:t>В 201</w:t>
      </w:r>
      <w:r w:rsidR="000D4915">
        <w:rPr>
          <w:color w:val="000000"/>
          <w:sz w:val="26"/>
          <w:szCs w:val="26"/>
        </w:rPr>
        <w:t>8</w:t>
      </w:r>
      <w:r w:rsidR="008B06E7" w:rsidRPr="00675CA2">
        <w:rPr>
          <w:color w:val="000000"/>
          <w:sz w:val="26"/>
          <w:szCs w:val="26"/>
        </w:rPr>
        <w:t xml:space="preserve"> году  потребление тепловой энергии </w:t>
      </w:r>
      <w:r w:rsidR="000D4915">
        <w:rPr>
          <w:color w:val="000000"/>
          <w:sz w:val="26"/>
          <w:szCs w:val="26"/>
        </w:rPr>
        <w:t>на 1 м</w:t>
      </w:r>
      <w:proofErr w:type="gramStart"/>
      <w:r w:rsidR="000D4915">
        <w:rPr>
          <w:color w:val="000000"/>
          <w:sz w:val="26"/>
          <w:szCs w:val="26"/>
          <w:vertAlign w:val="superscript"/>
        </w:rPr>
        <w:t>2</w:t>
      </w:r>
      <w:proofErr w:type="gramEnd"/>
      <w:r w:rsidR="000D4915">
        <w:rPr>
          <w:color w:val="000000"/>
          <w:sz w:val="26"/>
          <w:szCs w:val="26"/>
          <w:vertAlign w:val="superscript"/>
        </w:rPr>
        <w:t xml:space="preserve"> </w:t>
      </w:r>
      <w:r w:rsidR="000D4915">
        <w:rPr>
          <w:color w:val="000000"/>
          <w:sz w:val="26"/>
          <w:szCs w:val="26"/>
        </w:rPr>
        <w:t xml:space="preserve">общей площади муниципальных учреждений </w:t>
      </w:r>
      <w:r w:rsidR="008B06E7" w:rsidRPr="00675CA2">
        <w:rPr>
          <w:color w:val="000000"/>
          <w:sz w:val="26"/>
          <w:szCs w:val="26"/>
        </w:rPr>
        <w:t xml:space="preserve">составило </w:t>
      </w:r>
      <w:r w:rsidR="000D4915">
        <w:rPr>
          <w:color w:val="000000"/>
          <w:sz w:val="26"/>
          <w:szCs w:val="26"/>
        </w:rPr>
        <w:t>11514</w:t>
      </w:r>
      <w:r w:rsidRPr="00675CA2">
        <w:rPr>
          <w:color w:val="000000"/>
          <w:sz w:val="26"/>
          <w:szCs w:val="26"/>
        </w:rPr>
        <w:t xml:space="preserve"> Гкал, в 201</w:t>
      </w:r>
      <w:r w:rsidR="000D4915">
        <w:rPr>
          <w:color w:val="000000"/>
          <w:sz w:val="26"/>
          <w:szCs w:val="26"/>
        </w:rPr>
        <w:t>7</w:t>
      </w:r>
      <w:r w:rsidR="008B06E7" w:rsidRPr="00675CA2">
        <w:rPr>
          <w:color w:val="000000"/>
          <w:sz w:val="26"/>
          <w:szCs w:val="26"/>
        </w:rPr>
        <w:t xml:space="preserve"> году – </w:t>
      </w:r>
      <w:r w:rsidR="000D4915">
        <w:rPr>
          <w:color w:val="000000"/>
          <w:sz w:val="26"/>
          <w:szCs w:val="26"/>
        </w:rPr>
        <w:t>11335</w:t>
      </w:r>
      <w:r w:rsidR="008B06E7" w:rsidRPr="00675CA2">
        <w:rPr>
          <w:color w:val="000000"/>
          <w:sz w:val="26"/>
          <w:szCs w:val="26"/>
        </w:rPr>
        <w:t xml:space="preserve"> Гкал.</w:t>
      </w:r>
    </w:p>
    <w:p w:rsidR="00721DD4" w:rsidRPr="000852E1" w:rsidRDefault="00A96CED" w:rsidP="000B7DC3">
      <w:pPr>
        <w:spacing w:line="276" w:lineRule="auto"/>
        <w:ind w:firstLine="709"/>
        <w:jc w:val="both"/>
        <w:rPr>
          <w:spacing w:val="-10"/>
          <w:sz w:val="26"/>
          <w:szCs w:val="26"/>
        </w:rPr>
      </w:pPr>
      <w:r>
        <w:rPr>
          <w:color w:val="000000"/>
          <w:spacing w:val="-10"/>
          <w:sz w:val="26"/>
          <w:szCs w:val="26"/>
        </w:rPr>
        <w:t>С 201</w:t>
      </w:r>
      <w:r w:rsidR="000D4915">
        <w:rPr>
          <w:color w:val="000000"/>
          <w:spacing w:val="-10"/>
          <w:sz w:val="26"/>
          <w:szCs w:val="26"/>
        </w:rPr>
        <w:t>9</w:t>
      </w:r>
      <w:r w:rsidR="008B06E7" w:rsidRPr="000852E1">
        <w:rPr>
          <w:color w:val="000000"/>
          <w:spacing w:val="-10"/>
          <w:sz w:val="26"/>
          <w:szCs w:val="26"/>
        </w:rPr>
        <w:t xml:space="preserve"> года показатель планируется ос</w:t>
      </w:r>
      <w:r>
        <w:rPr>
          <w:color w:val="000000"/>
          <w:spacing w:val="-10"/>
          <w:sz w:val="26"/>
          <w:szCs w:val="26"/>
        </w:rPr>
        <w:t>тавить на прежнем уровне до 202</w:t>
      </w:r>
      <w:r w:rsidR="000D4915">
        <w:rPr>
          <w:color w:val="000000"/>
          <w:spacing w:val="-10"/>
          <w:sz w:val="26"/>
          <w:szCs w:val="26"/>
        </w:rPr>
        <w:t>1</w:t>
      </w:r>
      <w:r w:rsidR="008B06E7" w:rsidRPr="000852E1">
        <w:rPr>
          <w:color w:val="000000"/>
          <w:spacing w:val="-10"/>
          <w:sz w:val="26"/>
          <w:szCs w:val="26"/>
        </w:rPr>
        <w:t xml:space="preserve"> года.</w:t>
      </w:r>
    </w:p>
    <w:p w:rsidR="00721DD4" w:rsidRPr="000852E1" w:rsidRDefault="002E61D4" w:rsidP="000B7DC3">
      <w:pPr>
        <w:spacing w:line="276" w:lineRule="auto"/>
        <w:ind w:firstLine="708"/>
        <w:jc w:val="both"/>
        <w:rPr>
          <w:sz w:val="26"/>
          <w:szCs w:val="26"/>
        </w:rPr>
      </w:pPr>
      <w:r w:rsidRPr="002F34BD">
        <w:rPr>
          <w:b/>
          <w:color w:val="000000"/>
          <w:sz w:val="26"/>
          <w:szCs w:val="26"/>
        </w:rPr>
        <w:t>(п. 56)</w:t>
      </w:r>
      <w:r w:rsidRPr="000852E1">
        <w:rPr>
          <w:b/>
          <w:color w:val="000000"/>
          <w:sz w:val="26"/>
          <w:szCs w:val="26"/>
        </w:rPr>
        <w:t xml:space="preserve"> </w:t>
      </w:r>
      <w:r w:rsidR="00721DD4" w:rsidRPr="000852E1">
        <w:rPr>
          <w:b/>
          <w:color w:val="000000"/>
          <w:sz w:val="26"/>
          <w:szCs w:val="26"/>
        </w:rPr>
        <w:t>горячая вода</w:t>
      </w:r>
      <w:r w:rsidR="00721DD4" w:rsidRPr="000852E1">
        <w:rPr>
          <w:color w:val="000000"/>
          <w:sz w:val="26"/>
          <w:szCs w:val="26"/>
        </w:rPr>
        <w:t xml:space="preserve"> </w:t>
      </w:r>
      <w:r w:rsidR="006A71DE" w:rsidRPr="000852E1">
        <w:rPr>
          <w:color w:val="000000"/>
          <w:sz w:val="26"/>
          <w:szCs w:val="26"/>
        </w:rPr>
        <w:t>- 0</w:t>
      </w:r>
      <w:r w:rsidR="00721DD4" w:rsidRPr="000852E1">
        <w:rPr>
          <w:color w:val="000000"/>
          <w:sz w:val="26"/>
          <w:szCs w:val="26"/>
        </w:rPr>
        <w:t xml:space="preserve"> куб.</w:t>
      </w:r>
      <w:r w:rsidR="00CA76F4" w:rsidRPr="000852E1">
        <w:rPr>
          <w:color w:val="000000"/>
          <w:sz w:val="26"/>
          <w:szCs w:val="26"/>
        </w:rPr>
        <w:t xml:space="preserve"> </w:t>
      </w:r>
      <w:r w:rsidR="00721DD4" w:rsidRPr="000852E1">
        <w:rPr>
          <w:color w:val="000000"/>
          <w:sz w:val="26"/>
          <w:szCs w:val="26"/>
        </w:rPr>
        <w:t>метр</w:t>
      </w:r>
      <w:r w:rsidR="006A71DE" w:rsidRPr="000852E1">
        <w:rPr>
          <w:color w:val="000000"/>
          <w:sz w:val="26"/>
          <w:szCs w:val="26"/>
        </w:rPr>
        <w:t>ов</w:t>
      </w:r>
      <w:r w:rsidR="00721DD4" w:rsidRPr="000852E1">
        <w:rPr>
          <w:color w:val="000000"/>
          <w:sz w:val="26"/>
          <w:szCs w:val="26"/>
        </w:rPr>
        <w:t xml:space="preserve"> на </w:t>
      </w:r>
      <w:r w:rsidR="006A71DE" w:rsidRPr="000852E1">
        <w:rPr>
          <w:color w:val="000000"/>
          <w:sz w:val="26"/>
          <w:szCs w:val="26"/>
        </w:rPr>
        <w:t>1 человека</w:t>
      </w:r>
      <w:r w:rsidR="00721DD4" w:rsidRPr="000852E1">
        <w:rPr>
          <w:color w:val="000000"/>
          <w:sz w:val="26"/>
          <w:szCs w:val="26"/>
        </w:rPr>
        <w:t xml:space="preserve"> населения муниципального района</w:t>
      </w:r>
      <w:r w:rsidR="006A71DE" w:rsidRPr="000852E1">
        <w:rPr>
          <w:color w:val="000000"/>
          <w:sz w:val="26"/>
          <w:szCs w:val="26"/>
        </w:rPr>
        <w:t>.</w:t>
      </w:r>
      <w:r w:rsidR="006B67F0">
        <w:rPr>
          <w:color w:val="000000"/>
          <w:sz w:val="26"/>
          <w:szCs w:val="26"/>
        </w:rPr>
        <w:t xml:space="preserve"> </w:t>
      </w:r>
      <w:r w:rsidR="00721DD4" w:rsidRPr="000852E1">
        <w:rPr>
          <w:sz w:val="26"/>
          <w:szCs w:val="26"/>
        </w:rPr>
        <w:t>Централизованное горячее водоснабжение в бюдж</w:t>
      </w:r>
      <w:r w:rsidR="00AF66D7" w:rsidRPr="000852E1">
        <w:rPr>
          <w:sz w:val="26"/>
          <w:szCs w:val="26"/>
        </w:rPr>
        <w:t>етных учреждениях  отсутствует.</w:t>
      </w:r>
    </w:p>
    <w:p w:rsidR="00721DD4" w:rsidRPr="000852E1" w:rsidRDefault="00721DD4" w:rsidP="00C75FB3">
      <w:pPr>
        <w:spacing w:line="276" w:lineRule="auto"/>
        <w:jc w:val="both"/>
        <w:rPr>
          <w:color w:val="000000"/>
          <w:sz w:val="26"/>
          <w:szCs w:val="26"/>
        </w:rPr>
      </w:pPr>
      <w:r w:rsidRPr="000852E1">
        <w:rPr>
          <w:b/>
          <w:color w:val="000000"/>
          <w:sz w:val="26"/>
          <w:szCs w:val="26"/>
        </w:rPr>
        <w:t xml:space="preserve"> </w:t>
      </w:r>
      <w:r w:rsidRPr="000852E1">
        <w:rPr>
          <w:b/>
          <w:color w:val="000000"/>
          <w:sz w:val="26"/>
          <w:szCs w:val="26"/>
        </w:rPr>
        <w:tab/>
      </w:r>
      <w:r w:rsidR="002E61D4" w:rsidRPr="002F34BD">
        <w:rPr>
          <w:b/>
          <w:color w:val="000000"/>
          <w:sz w:val="26"/>
          <w:szCs w:val="26"/>
        </w:rPr>
        <w:t>(</w:t>
      </w:r>
      <w:proofErr w:type="gramStart"/>
      <w:r w:rsidR="002E61D4" w:rsidRPr="002F34BD">
        <w:rPr>
          <w:b/>
          <w:color w:val="000000"/>
          <w:sz w:val="26"/>
          <w:szCs w:val="26"/>
        </w:rPr>
        <w:t>п</w:t>
      </w:r>
      <w:proofErr w:type="gramEnd"/>
      <w:r w:rsidR="002E61D4" w:rsidRPr="002F34BD">
        <w:rPr>
          <w:b/>
          <w:color w:val="000000"/>
          <w:sz w:val="26"/>
          <w:szCs w:val="26"/>
        </w:rPr>
        <w:t>. 57)</w:t>
      </w:r>
      <w:r w:rsidR="002E61D4" w:rsidRPr="000852E1">
        <w:rPr>
          <w:b/>
          <w:color w:val="000000"/>
          <w:sz w:val="26"/>
          <w:szCs w:val="26"/>
        </w:rPr>
        <w:t xml:space="preserve"> </w:t>
      </w:r>
      <w:r w:rsidRPr="000852E1">
        <w:rPr>
          <w:b/>
          <w:color w:val="000000"/>
          <w:sz w:val="26"/>
          <w:szCs w:val="26"/>
        </w:rPr>
        <w:t>холодная вода</w:t>
      </w:r>
      <w:r w:rsidRPr="000852E1">
        <w:rPr>
          <w:color w:val="000000"/>
          <w:sz w:val="26"/>
          <w:szCs w:val="26"/>
        </w:rPr>
        <w:t xml:space="preserve"> </w:t>
      </w:r>
      <w:r w:rsidR="006A71DE" w:rsidRPr="000852E1">
        <w:rPr>
          <w:color w:val="000000"/>
          <w:sz w:val="26"/>
          <w:szCs w:val="26"/>
        </w:rPr>
        <w:t xml:space="preserve">– </w:t>
      </w:r>
      <w:r w:rsidR="000D4915">
        <w:rPr>
          <w:color w:val="000000"/>
          <w:sz w:val="26"/>
          <w:szCs w:val="26"/>
        </w:rPr>
        <w:t>1,016</w:t>
      </w:r>
      <w:r w:rsidR="005A3FE3">
        <w:rPr>
          <w:color w:val="000000"/>
          <w:sz w:val="26"/>
          <w:szCs w:val="26"/>
        </w:rPr>
        <w:t xml:space="preserve"> </w:t>
      </w:r>
      <w:r w:rsidR="006A71DE" w:rsidRPr="000852E1">
        <w:rPr>
          <w:color w:val="000000"/>
          <w:sz w:val="26"/>
          <w:szCs w:val="26"/>
        </w:rPr>
        <w:t>куб.</w:t>
      </w:r>
      <w:r w:rsidR="00CA76F4" w:rsidRPr="000852E1">
        <w:rPr>
          <w:color w:val="000000"/>
          <w:sz w:val="26"/>
          <w:szCs w:val="26"/>
        </w:rPr>
        <w:t xml:space="preserve"> </w:t>
      </w:r>
      <w:r w:rsidR="006A71DE" w:rsidRPr="000852E1">
        <w:rPr>
          <w:color w:val="000000"/>
          <w:sz w:val="26"/>
          <w:szCs w:val="26"/>
        </w:rPr>
        <w:t>метров на 1 человека населения</w:t>
      </w:r>
      <w:r w:rsidRPr="000852E1">
        <w:rPr>
          <w:color w:val="000000"/>
          <w:sz w:val="26"/>
          <w:szCs w:val="26"/>
        </w:rPr>
        <w:t xml:space="preserve"> муниципального района</w:t>
      </w:r>
      <w:r w:rsidR="000D4915">
        <w:rPr>
          <w:color w:val="000000"/>
          <w:sz w:val="26"/>
          <w:szCs w:val="26"/>
        </w:rPr>
        <w:t>, что на 0,297 куб. метров больше, чем в 2017 году, в связи с объемом потребления воды</w:t>
      </w:r>
      <w:r w:rsidR="00776807">
        <w:rPr>
          <w:color w:val="000000"/>
          <w:sz w:val="26"/>
          <w:szCs w:val="26"/>
        </w:rPr>
        <w:t>.</w:t>
      </w:r>
    </w:p>
    <w:p w:rsidR="008B06E7" w:rsidRPr="000852E1" w:rsidRDefault="008B06E7" w:rsidP="000B7DC3">
      <w:pPr>
        <w:spacing w:line="276" w:lineRule="auto"/>
        <w:ind w:firstLine="708"/>
        <w:jc w:val="both"/>
        <w:rPr>
          <w:sz w:val="26"/>
          <w:szCs w:val="26"/>
        </w:rPr>
      </w:pPr>
      <w:r w:rsidRPr="000852E1">
        <w:rPr>
          <w:sz w:val="26"/>
          <w:szCs w:val="26"/>
        </w:rPr>
        <w:t>Произошло</w:t>
      </w:r>
      <w:r w:rsidR="005A3FE3">
        <w:rPr>
          <w:sz w:val="26"/>
          <w:szCs w:val="26"/>
        </w:rPr>
        <w:t xml:space="preserve"> </w:t>
      </w:r>
      <w:r w:rsidR="00615153">
        <w:rPr>
          <w:sz w:val="26"/>
          <w:szCs w:val="26"/>
        </w:rPr>
        <w:t>у</w:t>
      </w:r>
      <w:r w:rsidR="000D4915">
        <w:rPr>
          <w:sz w:val="26"/>
          <w:szCs w:val="26"/>
        </w:rPr>
        <w:t>величение</w:t>
      </w:r>
      <w:r w:rsidRPr="000852E1">
        <w:rPr>
          <w:sz w:val="26"/>
          <w:szCs w:val="26"/>
        </w:rPr>
        <w:t xml:space="preserve"> потребления холодного водоснабжения с </w:t>
      </w:r>
      <w:r w:rsidR="000D4915">
        <w:rPr>
          <w:sz w:val="26"/>
          <w:szCs w:val="26"/>
        </w:rPr>
        <w:t>21219</w:t>
      </w:r>
      <w:r w:rsidR="005A3FE3" w:rsidRPr="000852E1">
        <w:rPr>
          <w:sz w:val="26"/>
          <w:szCs w:val="26"/>
        </w:rPr>
        <w:t xml:space="preserve"> </w:t>
      </w:r>
      <w:r w:rsidR="00A63255">
        <w:rPr>
          <w:sz w:val="26"/>
          <w:szCs w:val="26"/>
        </w:rPr>
        <w:t xml:space="preserve"> куб. м. в 201</w:t>
      </w:r>
      <w:r w:rsidR="000D4915">
        <w:rPr>
          <w:sz w:val="26"/>
          <w:szCs w:val="26"/>
        </w:rPr>
        <w:t>7</w:t>
      </w:r>
      <w:r w:rsidRPr="000852E1">
        <w:rPr>
          <w:sz w:val="26"/>
          <w:szCs w:val="26"/>
        </w:rPr>
        <w:t xml:space="preserve"> году до </w:t>
      </w:r>
      <w:r w:rsidR="000D4915">
        <w:rPr>
          <w:sz w:val="26"/>
          <w:szCs w:val="26"/>
        </w:rPr>
        <w:t>29889</w:t>
      </w:r>
      <w:r w:rsidR="005A3FE3">
        <w:rPr>
          <w:sz w:val="26"/>
          <w:szCs w:val="26"/>
        </w:rPr>
        <w:t xml:space="preserve"> куб. м. в 201</w:t>
      </w:r>
      <w:r w:rsidR="000D4915">
        <w:rPr>
          <w:sz w:val="26"/>
          <w:szCs w:val="26"/>
        </w:rPr>
        <w:t>8</w:t>
      </w:r>
      <w:r w:rsidRPr="000852E1">
        <w:rPr>
          <w:sz w:val="26"/>
          <w:szCs w:val="26"/>
        </w:rPr>
        <w:t xml:space="preserve"> году.</w:t>
      </w:r>
    </w:p>
    <w:p w:rsidR="00721DD4" w:rsidRPr="000852E1" w:rsidRDefault="00776807" w:rsidP="000B7DC3">
      <w:pPr>
        <w:spacing w:line="276" w:lineRule="auto"/>
        <w:ind w:firstLine="709"/>
        <w:jc w:val="both"/>
        <w:rPr>
          <w:color w:val="000000"/>
          <w:spacing w:val="-10"/>
          <w:sz w:val="26"/>
          <w:szCs w:val="26"/>
        </w:rPr>
      </w:pPr>
      <w:r>
        <w:rPr>
          <w:color w:val="000000"/>
          <w:spacing w:val="-10"/>
          <w:sz w:val="26"/>
          <w:szCs w:val="26"/>
        </w:rPr>
        <w:t>С 2019</w:t>
      </w:r>
      <w:r w:rsidR="008B06E7" w:rsidRPr="000852E1">
        <w:rPr>
          <w:color w:val="000000"/>
          <w:spacing w:val="-10"/>
          <w:sz w:val="26"/>
          <w:szCs w:val="26"/>
        </w:rPr>
        <w:t xml:space="preserve"> года показатель планируется оставить на прежнем уровне до </w:t>
      </w:r>
      <w:r w:rsidR="005A3FE3">
        <w:rPr>
          <w:color w:val="000000"/>
          <w:spacing w:val="-10"/>
          <w:sz w:val="26"/>
          <w:szCs w:val="26"/>
        </w:rPr>
        <w:t>конца планового периода.</w:t>
      </w:r>
    </w:p>
    <w:p w:rsidR="000852E1" w:rsidRDefault="000852E1" w:rsidP="000B7DC3">
      <w:pPr>
        <w:spacing w:line="276" w:lineRule="auto"/>
        <w:jc w:val="both"/>
        <w:rPr>
          <w:bCs/>
          <w:color w:val="000000"/>
          <w:sz w:val="26"/>
          <w:szCs w:val="26"/>
        </w:rPr>
      </w:pPr>
    </w:p>
    <w:p w:rsidR="002C4A85" w:rsidRDefault="002C4A85" w:rsidP="000B7DC3">
      <w:pPr>
        <w:spacing w:line="276" w:lineRule="auto"/>
        <w:jc w:val="both"/>
        <w:rPr>
          <w:bCs/>
          <w:color w:val="000000"/>
          <w:sz w:val="26"/>
          <w:szCs w:val="26"/>
        </w:rPr>
      </w:pPr>
    </w:p>
    <w:p w:rsidR="002C4A85" w:rsidRDefault="002C4A85" w:rsidP="000B7DC3">
      <w:pPr>
        <w:spacing w:line="276" w:lineRule="auto"/>
        <w:jc w:val="both"/>
        <w:rPr>
          <w:bCs/>
          <w:color w:val="000000"/>
          <w:sz w:val="26"/>
          <w:szCs w:val="26"/>
        </w:rPr>
      </w:pPr>
    </w:p>
    <w:p w:rsidR="00BE3A8D" w:rsidRPr="000852E1" w:rsidRDefault="005A3FE3" w:rsidP="000B7DC3">
      <w:pPr>
        <w:spacing w:line="276" w:lineRule="auto"/>
        <w:jc w:val="both"/>
        <w:rPr>
          <w:sz w:val="26"/>
          <w:szCs w:val="26"/>
        </w:rPr>
      </w:pPr>
      <w:r>
        <w:rPr>
          <w:bCs/>
          <w:color w:val="000000"/>
          <w:sz w:val="26"/>
          <w:szCs w:val="26"/>
        </w:rPr>
        <w:t>И.о</w:t>
      </w:r>
      <w:proofErr w:type="gramStart"/>
      <w:r>
        <w:rPr>
          <w:bCs/>
          <w:color w:val="000000"/>
          <w:sz w:val="26"/>
          <w:szCs w:val="26"/>
        </w:rPr>
        <w:t>.г</w:t>
      </w:r>
      <w:proofErr w:type="gramEnd"/>
      <w:r>
        <w:rPr>
          <w:bCs/>
          <w:color w:val="000000"/>
          <w:sz w:val="26"/>
          <w:szCs w:val="26"/>
        </w:rPr>
        <w:t>лавы</w:t>
      </w:r>
      <w:r w:rsidR="00BE3A8D" w:rsidRPr="000852E1">
        <w:rPr>
          <w:bCs/>
          <w:color w:val="000000"/>
          <w:sz w:val="26"/>
          <w:szCs w:val="26"/>
        </w:rPr>
        <w:t xml:space="preserve"> Партизанского </w:t>
      </w:r>
    </w:p>
    <w:p w:rsidR="00BE3A8D" w:rsidRPr="000852E1" w:rsidRDefault="00BE3A8D" w:rsidP="000B7DC3">
      <w:pPr>
        <w:spacing w:line="276" w:lineRule="auto"/>
        <w:jc w:val="both"/>
        <w:rPr>
          <w:b/>
          <w:bCs/>
          <w:color w:val="000000"/>
          <w:sz w:val="26"/>
          <w:szCs w:val="26"/>
        </w:rPr>
      </w:pPr>
      <w:r w:rsidRPr="000852E1">
        <w:rPr>
          <w:bCs/>
          <w:color w:val="000000"/>
          <w:sz w:val="26"/>
          <w:szCs w:val="26"/>
        </w:rPr>
        <w:lastRenderedPageBreak/>
        <w:t xml:space="preserve">муниципального района </w:t>
      </w:r>
      <w:r w:rsidRPr="000852E1">
        <w:rPr>
          <w:bCs/>
          <w:color w:val="000000"/>
          <w:sz w:val="26"/>
          <w:szCs w:val="26"/>
        </w:rPr>
        <w:tab/>
      </w:r>
      <w:r w:rsidRPr="000852E1">
        <w:rPr>
          <w:bCs/>
          <w:color w:val="000000"/>
          <w:sz w:val="26"/>
          <w:szCs w:val="26"/>
        </w:rPr>
        <w:tab/>
      </w:r>
      <w:r w:rsidRPr="000852E1">
        <w:rPr>
          <w:bCs/>
          <w:color w:val="000000"/>
          <w:sz w:val="26"/>
          <w:szCs w:val="26"/>
        </w:rPr>
        <w:tab/>
      </w:r>
      <w:r w:rsidRPr="000852E1">
        <w:rPr>
          <w:bCs/>
          <w:color w:val="000000"/>
          <w:sz w:val="26"/>
          <w:szCs w:val="26"/>
        </w:rPr>
        <w:tab/>
      </w:r>
      <w:r w:rsidRPr="000852E1">
        <w:rPr>
          <w:bCs/>
          <w:color w:val="000000"/>
          <w:sz w:val="26"/>
          <w:szCs w:val="26"/>
        </w:rPr>
        <w:tab/>
        <w:t xml:space="preserve">                             </w:t>
      </w:r>
      <w:proofErr w:type="spellStart"/>
      <w:r w:rsidR="005A3FE3">
        <w:rPr>
          <w:bCs/>
          <w:color w:val="000000"/>
          <w:sz w:val="26"/>
          <w:szCs w:val="26"/>
        </w:rPr>
        <w:t>Л.В.Хамхоев</w:t>
      </w:r>
      <w:proofErr w:type="spellEnd"/>
      <w:r w:rsidRPr="000852E1">
        <w:rPr>
          <w:bCs/>
          <w:color w:val="000000"/>
          <w:sz w:val="26"/>
          <w:szCs w:val="26"/>
        </w:rPr>
        <w:t xml:space="preserve"> </w:t>
      </w:r>
    </w:p>
    <w:sectPr w:rsidR="00BE3A8D" w:rsidRPr="000852E1" w:rsidSect="009F4657">
      <w:headerReference w:type="even" r:id="rId8"/>
      <w:headerReference w:type="default" r:id="rId9"/>
      <w:footerReference w:type="default" r:id="rId10"/>
      <w:pgSz w:w="11906" w:h="16838"/>
      <w:pgMar w:top="907" w:right="851" w:bottom="709"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372" w:rsidRDefault="00092372">
      <w:r>
        <w:separator/>
      </w:r>
    </w:p>
  </w:endnote>
  <w:endnote w:type="continuationSeparator" w:id="0">
    <w:p w:rsidR="00092372" w:rsidRDefault="000923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73" w:rsidRDefault="00C72B73">
    <w:pPr>
      <w:pStyle w:val="af0"/>
      <w:jc w:val="center"/>
    </w:pPr>
    <w:fldSimple w:instr=" PAGE   \* MERGEFORMAT ">
      <w:r w:rsidR="00865B39">
        <w:rPr>
          <w:noProof/>
        </w:rPr>
        <w:t>25</w:t>
      </w:r>
    </w:fldSimple>
  </w:p>
  <w:p w:rsidR="00C72B73" w:rsidRDefault="00C72B7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372" w:rsidRDefault="00092372">
      <w:r>
        <w:separator/>
      </w:r>
    </w:p>
  </w:footnote>
  <w:footnote w:type="continuationSeparator" w:id="0">
    <w:p w:rsidR="00092372" w:rsidRDefault="00092372">
      <w:r>
        <w:continuationSeparator/>
      </w:r>
    </w:p>
  </w:footnote>
  <w:footnote w:id="1">
    <w:p w:rsidR="00C72B73" w:rsidRDefault="00C72B73" w:rsidP="001055B2">
      <w:pPr>
        <w:pStyle w:val="a6"/>
      </w:pPr>
      <w:r>
        <w:rPr>
          <w:rStyle w:val="a8"/>
        </w:rPr>
        <w:footnoteRef/>
      </w:r>
      <w:r>
        <w:t xml:space="preserve"> Без учета  числа юридических  лиц, длительно не осуществляющих финансов</w:t>
      </w:r>
      <w:proofErr w:type="gramStart"/>
      <w:r>
        <w:t>о-</w:t>
      </w:r>
      <w:proofErr w:type="gramEnd"/>
      <w:r>
        <w:t xml:space="preserve"> экономическую деятельность (более 1 года), перечень  которых  предоставлен МИ ФНС №8 по Приморскому  краю. </w:t>
      </w:r>
    </w:p>
    <w:p w:rsidR="00C72B73" w:rsidRDefault="00C72B73" w:rsidP="001055B2">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73" w:rsidRDefault="00C72B73" w:rsidP="00EA494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72B73" w:rsidRDefault="00C72B73" w:rsidP="00EA4944">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73" w:rsidRDefault="00C72B73" w:rsidP="00636127">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858"/>
    <w:multiLevelType w:val="hybridMultilevel"/>
    <w:tmpl w:val="49EC6F1C"/>
    <w:lvl w:ilvl="0" w:tplc="04190007">
      <w:start w:val="1"/>
      <w:numFmt w:val="bullet"/>
      <w:lvlText w:val=""/>
      <w:lvlJc w:val="left"/>
      <w:pPr>
        <w:tabs>
          <w:tab w:val="num" w:pos="1425"/>
        </w:tabs>
        <w:ind w:left="1425" w:hanging="360"/>
      </w:pPr>
      <w:rPr>
        <w:rFonts w:ascii="Wingdings" w:hAnsi="Wingdings" w:hint="default"/>
        <w:sz w:val="16"/>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0E8712F7"/>
    <w:multiLevelType w:val="hybridMultilevel"/>
    <w:tmpl w:val="43AEF324"/>
    <w:lvl w:ilvl="0" w:tplc="92DA5FE4">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
    <w:nsid w:val="1009586A"/>
    <w:multiLevelType w:val="hybridMultilevel"/>
    <w:tmpl w:val="2C006C46"/>
    <w:lvl w:ilvl="0" w:tplc="04190007">
      <w:start w:val="1"/>
      <w:numFmt w:val="bullet"/>
      <w:lvlText w:val=""/>
      <w:lvlJc w:val="left"/>
      <w:pPr>
        <w:tabs>
          <w:tab w:val="num" w:pos="1620"/>
        </w:tabs>
        <w:ind w:left="1620" w:hanging="360"/>
      </w:pPr>
      <w:rPr>
        <w:rFonts w:ascii="Wingdings" w:hAnsi="Wingdings" w:hint="default"/>
        <w:sz w:val="16"/>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23E2475D"/>
    <w:multiLevelType w:val="hybridMultilevel"/>
    <w:tmpl w:val="C92655BC"/>
    <w:lvl w:ilvl="0" w:tplc="42A633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C7A71C9"/>
    <w:multiLevelType w:val="hybridMultilevel"/>
    <w:tmpl w:val="EDCAF3EE"/>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5">
    <w:nsid w:val="32C15311"/>
    <w:multiLevelType w:val="hybridMultilevel"/>
    <w:tmpl w:val="D6E4A34E"/>
    <w:lvl w:ilvl="0" w:tplc="5DC24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5CC3AB3"/>
    <w:multiLevelType w:val="hybridMultilevel"/>
    <w:tmpl w:val="233E5CA0"/>
    <w:lvl w:ilvl="0" w:tplc="34447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20D14"/>
    <w:multiLevelType w:val="hybridMultilevel"/>
    <w:tmpl w:val="EC96CC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772053B"/>
    <w:multiLevelType w:val="hybridMultilevel"/>
    <w:tmpl w:val="FD7AF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824B6F"/>
    <w:multiLevelType w:val="hybridMultilevel"/>
    <w:tmpl w:val="524C7DA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61F366FA"/>
    <w:multiLevelType w:val="hybridMultilevel"/>
    <w:tmpl w:val="28CEB416"/>
    <w:lvl w:ilvl="0" w:tplc="38C66496">
      <w:start w:val="6"/>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CE84C28"/>
    <w:multiLevelType w:val="hybridMultilevel"/>
    <w:tmpl w:val="D968F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DE755A"/>
    <w:multiLevelType w:val="hybridMultilevel"/>
    <w:tmpl w:val="FDF669EA"/>
    <w:lvl w:ilvl="0" w:tplc="735AD3D4">
      <w:start w:val="4"/>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0"/>
  </w:num>
  <w:num w:numId="2">
    <w:abstractNumId w:val="0"/>
  </w:num>
  <w:num w:numId="3">
    <w:abstractNumId w:val="2"/>
  </w:num>
  <w:num w:numId="4">
    <w:abstractNumId w:val="4"/>
  </w:num>
  <w:num w:numId="5">
    <w:abstractNumId w:val="1"/>
  </w:num>
  <w:num w:numId="6">
    <w:abstractNumId w:val="6"/>
  </w:num>
  <w:num w:numId="7">
    <w:abstractNumId w:val="12"/>
  </w:num>
  <w:num w:numId="8">
    <w:abstractNumId w:val="9"/>
  </w:num>
  <w:num w:numId="9">
    <w:abstractNumId w:val="3"/>
  </w:num>
  <w:num w:numId="10">
    <w:abstractNumId w:val="7"/>
  </w:num>
  <w:num w:numId="11">
    <w:abstractNumId w:val="11"/>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C5824"/>
    <w:rsid w:val="00000083"/>
    <w:rsid w:val="000003A0"/>
    <w:rsid w:val="00000495"/>
    <w:rsid w:val="00001780"/>
    <w:rsid w:val="00001864"/>
    <w:rsid w:val="00001B4A"/>
    <w:rsid w:val="00001C07"/>
    <w:rsid w:val="00002357"/>
    <w:rsid w:val="00002B7F"/>
    <w:rsid w:val="00002DA4"/>
    <w:rsid w:val="00002F7A"/>
    <w:rsid w:val="000031CA"/>
    <w:rsid w:val="000032A4"/>
    <w:rsid w:val="000033AE"/>
    <w:rsid w:val="0000361E"/>
    <w:rsid w:val="000037C3"/>
    <w:rsid w:val="00004150"/>
    <w:rsid w:val="000045C9"/>
    <w:rsid w:val="0000466D"/>
    <w:rsid w:val="000046C4"/>
    <w:rsid w:val="00004874"/>
    <w:rsid w:val="00004BAC"/>
    <w:rsid w:val="00004E82"/>
    <w:rsid w:val="0000502D"/>
    <w:rsid w:val="000056E7"/>
    <w:rsid w:val="00005719"/>
    <w:rsid w:val="00006034"/>
    <w:rsid w:val="000061AF"/>
    <w:rsid w:val="00006303"/>
    <w:rsid w:val="000066BC"/>
    <w:rsid w:val="000067E0"/>
    <w:rsid w:val="00006C96"/>
    <w:rsid w:val="0000728F"/>
    <w:rsid w:val="00007774"/>
    <w:rsid w:val="00007C07"/>
    <w:rsid w:val="00007F8D"/>
    <w:rsid w:val="00010A02"/>
    <w:rsid w:val="00011372"/>
    <w:rsid w:val="00011855"/>
    <w:rsid w:val="00012853"/>
    <w:rsid w:val="000128A7"/>
    <w:rsid w:val="00012E39"/>
    <w:rsid w:val="00012E97"/>
    <w:rsid w:val="00012F42"/>
    <w:rsid w:val="0001311B"/>
    <w:rsid w:val="00013193"/>
    <w:rsid w:val="00013507"/>
    <w:rsid w:val="00013538"/>
    <w:rsid w:val="00013619"/>
    <w:rsid w:val="000138A8"/>
    <w:rsid w:val="00013913"/>
    <w:rsid w:val="00013B0C"/>
    <w:rsid w:val="00013EF9"/>
    <w:rsid w:val="00014159"/>
    <w:rsid w:val="00014173"/>
    <w:rsid w:val="00014BBF"/>
    <w:rsid w:val="00014D4A"/>
    <w:rsid w:val="00014DD9"/>
    <w:rsid w:val="00014EED"/>
    <w:rsid w:val="000150B1"/>
    <w:rsid w:val="0001513B"/>
    <w:rsid w:val="000151CC"/>
    <w:rsid w:val="000156AD"/>
    <w:rsid w:val="00015812"/>
    <w:rsid w:val="00016DF1"/>
    <w:rsid w:val="000179F3"/>
    <w:rsid w:val="00020055"/>
    <w:rsid w:val="000201BC"/>
    <w:rsid w:val="00020468"/>
    <w:rsid w:val="00021478"/>
    <w:rsid w:val="0002174E"/>
    <w:rsid w:val="00021778"/>
    <w:rsid w:val="000217E1"/>
    <w:rsid w:val="00021CD4"/>
    <w:rsid w:val="00021E35"/>
    <w:rsid w:val="00021EBD"/>
    <w:rsid w:val="00022019"/>
    <w:rsid w:val="0002202D"/>
    <w:rsid w:val="00022410"/>
    <w:rsid w:val="000224CB"/>
    <w:rsid w:val="00023276"/>
    <w:rsid w:val="00023B62"/>
    <w:rsid w:val="00023D0F"/>
    <w:rsid w:val="00023E87"/>
    <w:rsid w:val="000242CB"/>
    <w:rsid w:val="000242CF"/>
    <w:rsid w:val="0002441D"/>
    <w:rsid w:val="00024B02"/>
    <w:rsid w:val="00025271"/>
    <w:rsid w:val="0002541D"/>
    <w:rsid w:val="0002549A"/>
    <w:rsid w:val="000256B4"/>
    <w:rsid w:val="00025E4C"/>
    <w:rsid w:val="0002624E"/>
    <w:rsid w:val="000273D9"/>
    <w:rsid w:val="00027599"/>
    <w:rsid w:val="00027C52"/>
    <w:rsid w:val="00027EBB"/>
    <w:rsid w:val="00027EF7"/>
    <w:rsid w:val="00030667"/>
    <w:rsid w:val="00030A80"/>
    <w:rsid w:val="00030D99"/>
    <w:rsid w:val="00030DE3"/>
    <w:rsid w:val="00031BD0"/>
    <w:rsid w:val="00031D58"/>
    <w:rsid w:val="00032059"/>
    <w:rsid w:val="00032660"/>
    <w:rsid w:val="00032AEF"/>
    <w:rsid w:val="00032C6F"/>
    <w:rsid w:val="00032CD7"/>
    <w:rsid w:val="00032CE8"/>
    <w:rsid w:val="0003359D"/>
    <w:rsid w:val="00033BD1"/>
    <w:rsid w:val="00033E88"/>
    <w:rsid w:val="00033EC7"/>
    <w:rsid w:val="0003442D"/>
    <w:rsid w:val="00034863"/>
    <w:rsid w:val="0003486A"/>
    <w:rsid w:val="000349A9"/>
    <w:rsid w:val="00034DCE"/>
    <w:rsid w:val="000353C2"/>
    <w:rsid w:val="00036E5E"/>
    <w:rsid w:val="00036E8B"/>
    <w:rsid w:val="0003754B"/>
    <w:rsid w:val="000377EE"/>
    <w:rsid w:val="00037AC8"/>
    <w:rsid w:val="00037E12"/>
    <w:rsid w:val="00037F69"/>
    <w:rsid w:val="000402C3"/>
    <w:rsid w:val="00040430"/>
    <w:rsid w:val="00040930"/>
    <w:rsid w:val="00041232"/>
    <w:rsid w:val="0004151B"/>
    <w:rsid w:val="00041523"/>
    <w:rsid w:val="00041D88"/>
    <w:rsid w:val="00041E01"/>
    <w:rsid w:val="000421A9"/>
    <w:rsid w:val="00042499"/>
    <w:rsid w:val="00042773"/>
    <w:rsid w:val="00043663"/>
    <w:rsid w:val="00043765"/>
    <w:rsid w:val="000437B3"/>
    <w:rsid w:val="00043C76"/>
    <w:rsid w:val="00043E1E"/>
    <w:rsid w:val="000442D1"/>
    <w:rsid w:val="00044367"/>
    <w:rsid w:val="00044CC3"/>
    <w:rsid w:val="00044CC4"/>
    <w:rsid w:val="00044D9C"/>
    <w:rsid w:val="00044FCF"/>
    <w:rsid w:val="000451CA"/>
    <w:rsid w:val="00045323"/>
    <w:rsid w:val="000454CF"/>
    <w:rsid w:val="000466FC"/>
    <w:rsid w:val="00046D82"/>
    <w:rsid w:val="00046EEF"/>
    <w:rsid w:val="0004708D"/>
    <w:rsid w:val="00047276"/>
    <w:rsid w:val="0004736E"/>
    <w:rsid w:val="000477CE"/>
    <w:rsid w:val="0005047F"/>
    <w:rsid w:val="000509E1"/>
    <w:rsid w:val="00050BB0"/>
    <w:rsid w:val="00050CF8"/>
    <w:rsid w:val="0005106F"/>
    <w:rsid w:val="000514A6"/>
    <w:rsid w:val="00051C6A"/>
    <w:rsid w:val="00051E46"/>
    <w:rsid w:val="000523AD"/>
    <w:rsid w:val="000526A8"/>
    <w:rsid w:val="00052CA0"/>
    <w:rsid w:val="000537C6"/>
    <w:rsid w:val="00053831"/>
    <w:rsid w:val="00053A2B"/>
    <w:rsid w:val="00054922"/>
    <w:rsid w:val="00054C68"/>
    <w:rsid w:val="00054CE6"/>
    <w:rsid w:val="00054E42"/>
    <w:rsid w:val="00055413"/>
    <w:rsid w:val="00056401"/>
    <w:rsid w:val="0005651E"/>
    <w:rsid w:val="00056683"/>
    <w:rsid w:val="0005693E"/>
    <w:rsid w:val="00056B5C"/>
    <w:rsid w:val="0005703D"/>
    <w:rsid w:val="00057237"/>
    <w:rsid w:val="000572CC"/>
    <w:rsid w:val="000573F3"/>
    <w:rsid w:val="00057964"/>
    <w:rsid w:val="00057C67"/>
    <w:rsid w:val="00057E3C"/>
    <w:rsid w:val="00057E4E"/>
    <w:rsid w:val="00057FD3"/>
    <w:rsid w:val="000603B2"/>
    <w:rsid w:val="000604CA"/>
    <w:rsid w:val="000605A6"/>
    <w:rsid w:val="0006089E"/>
    <w:rsid w:val="00061283"/>
    <w:rsid w:val="00061314"/>
    <w:rsid w:val="000614B6"/>
    <w:rsid w:val="00061BB3"/>
    <w:rsid w:val="00061CAF"/>
    <w:rsid w:val="0006333C"/>
    <w:rsid w:val="00063364"/>
    <w:rsid w:val="000638E1"/>
    <w:rsid w:val="000639EB"/>
    <w:rsid w:val="00063B5D"/>
    <w:rsid w:val="00064643"/>
    <w:rsid w:val="0006571A"/>
    <w:rsid w:val="00065921"/>
    <w:rsid w:val="00065AE3"/>
    <w:rsid w:val="00065F77"/>
    <w:rsid w:val="000662BF"/>
    <w:rsid w:val="00066854"/>
    <w:rsid w:val="00066D8E"/>
    <w:rsid w:val="00066E9D"/>
    <w:rsid w:val="0006713A"/>
    <w:rsid w:val="00067625"/>
    <w:rsid w:val="000676CE"/>
    <w:rsid w:val="00067ACC"/>
    <w:rsid w:val="00067C87"/>
    <w:rsid w:val="00067E2B"/>
    <w:rsid w:val="000707BC"/>
    <w:rsid w:val="000707CE"/>
    <w:rsid w:val="00070C7C"/>
    <w:rsid w:val="00071F94"/>
    <w:rsid w:val="0007286D"/>
    <w:rsid w:val="00072D53"/>
    <w:rsid w:val="00073848"/>
    <w:rsid w:val="00073AE4"/>
    <w:rsid w:val="00074A92"/>
    <w:rsid w:val="000753DC"/>
    <w:rsid w:val="00075610"/>
    <w:rsid w:val="00075E9E"/>
    <w:rsid w:val="0007618F"/>
    <w:rsid w:val="000768FF"/>
    <w:rsid w:val="00076D6C"/>
    <w:rsid w:val="00077405"/>
    <w:rsid w:val="00077979"/>
    <w:rsid w:val="00077E8D"/>
    <w:rsid w:val="00077FD8"/>
    <w:rsid w:val="00080183"/>
    <w:rsid w:val="00080439"/>
    <w:rsid w:val="00080B29"/>
    <w:rsid w:val="00080B47"/>
    <w:rsid w:val="0008128C"/>
    <w:rsid w:val="000812A9"/>
    <w:rsid w:val="0008184B"/>
    <w:rsid w:val="00082A36"/>
    <w:rsid w:val="0008355F"/>
    <w:rsid w:val="00083625"/>
    <w:rsid w:val="000836FB"/>
    <w:rsid w:val="0008381D"/>
    <w:rsid w:val="00083E2B"/>
    <w:rsid w:val="00084023"/>
    <w:rsid w:val="000846F2"/>
    <w:rsid w:val="00084F57"/>
    <w:rsid w:val="000852E1"/>
    <w:rsid w:val="000856DB"/>
    <w:rsid w:val="00085848"/>
    <w:rsid w:val="00085A97"/>
    <w:rsid w:val="00085ADE"/>
    <w:rsid w:val="00085E14"/>
    <w:rsid w:val="00085E35"/>
    <w:rsid w:val="00085F9A"/>
    <w:rsid w:val="0008600A"/>
    <w:rsid w:val="000864C6"/>
    <w:rsid w:val="00086689"/>
    <w:rsid w:val="00086A23"/>
    <w:rsid w:val="00086C3F"/>
    <w:rsid w:val="00086D0F"/>
    <w:rsid w:val="00086F07"/>
    <w:rsid w:val="00087A9F"/>
    <w:rsid w:val="00090563"/>
    <w:rsid w:val="00090838"/>
    <w:rsid w:val="000909D7"/>
    <w:rsid w:val="00091219"/>
    <w:rsid w:val="00091335"/>
    <w:rsid w:val="0009148B"/>
    <w:rsid w:val="0009198B"/>
    <w:rsid w:val="00091B19"/>
    <w:rsid w:val="00091F2F"/>
    <w:rsid w:val="000922EF"/>
    <w:rsid w:val="00092372"/>
    <w:rsid w:val="000924B0"/>
    <w:rsid w:val="0009277F"/>
    <w:rsid w:val="00093080"/>
    <w:rsid w:val="00093635"/>
    <w:rsid w:val="00093BB6"/>
    <w:rsid w:val="00093BE8"/>
    <w:rsid w:val="000943E1"/>
    <w:rsid w:val="000949DE"/>
    <w:rsid w:val="00094FAA"/>
    <w:rsid w:val="00095524"/>
    <w:rsid w:val="00095831"/>
    <w:rsid w:val="00095B6C"/>
    <w:rsid w:val="00095D18"/>
    <w:rsid w:val="00095DAB"/>
    <w:rsid w:val="00096395"/>
    <w:rsid w:val="000963C8"/>
    <w:rsid w:val="00096B95"/>
    <w:rsid w:val="00096BAB"/>
    <w:rsid w:val="00096C0F"/>
    <w:rsid w:val="00096F15"/>
    <w:rsid w:val="0009716A"/>
    <w:rsid w:val="000972A0"/>
    <w:rsid w:val="0009751A"/>
    <w:rsid w:val="0009772D"/>
    <w:rsid w:val="00097F37"/>
    <w:rsid w:val="000A0322"/>
    <w:rsid w:val="000A04A1"/>
    <w:rsid w:val="000A0A86"/>
    <w:rsid w:val="000A0B7C"/>
    <w:rsid w:val="000A11C0"/>
    <w:rsid w:val="000A13AE"/>
    <w:rsid w:val="000A14EA"/>
    <w:rsid w:val="000A162A"/>
    <w:rsid w:val="000A1719"/>
    <w:rsid w:val="000A1887"/>
    <w:rsid w:val="000A2AA6"/>
    <w:rsid w:val="000A3173"/>
    <w:rsid w:val="000A35FE"/>
    <w:rsid w:val="000A373C"/>
    <w:rsid w:val="000A3B40"/>
    <w:rsid w:val="000A3BFE"/>
    <w:rsid w:val="000A49BE"/>
    <w:rsid w:val="000A5186"/>
    <w:rsid w:val="000A531E"/>
    <w:rsid w:val="000A6216"/>
    <w:rsid w:val="000A633D"/>
    <w:rsid w:val="000A6E38"/>
    <w:rsid w:val="000A6E39"/>
    <w:rsid w:val="000A71FF"/>
    <w:rsid w:val="000A7EA2"/>
    <w:rsid w:val="000A7F71"/>
    <w:rsid w:val="000B071E"/>
    <w:rsid w:val="000B0840"/>
    <w:rsid w:val="000B08B4"/>
    <w:rsid w:val="000B10B5"/>
    <w:rsid w:val="000B1A32"/>
    <w:rsid w:val="000B1B9E"/>
    <w:rsid w:val="000B1D23"/>
    <w:rsid w:val="000B27A7"/>
    <w:rsid w:val="000B2896"/>
    <w:rsid w:val="000B2A8F"/>
    <w:rsid w:val="000B2BCC"/>
    <w:rsid w:val="000B2FEC"/>
    <w:rsid w:val="000B30CA"/>
    <w:rsid w:val="000B30FF"/>
    <w:rsid w:val="000B377E"/>
    <w:rsid w:val="000B3975"/>
    <w:rsid w:val="000B3F60"/>
    <w:rsid w:val="000B46F4"/>
    <w:rsid w:val="000B4ABB"/>
    <w:rsid w:val="000B4B72"/>
    <w:rsid w:val="000B4F5E"/>
    <w:rsid w:val="000B5019"/>
    <w:rsid w:val="000B596E"/>
    <w:rsid w:val="000B5E50"/>
    <w:rsid w:val="000B5FE4"/>
    <w:rsid w:val="000B6FA3"/>
    <w:rsid w:val="000B709E"/>
    <w:rsid w:val="000B72CD"/>
    <w:rsid w:val="000B740C"/>
    <w:rsid w:val="000B7A68"/>
    <w:rsid w:val="000B7DC3"/>
    <w:rsid w:val="000C01EF"/>
    <w:rsid w:val="000C02D6"/>
    <w:rsid w:val="000C03C4"/>
    <w:rsid w:val="000C0D40"/>
    <w:rsid w:val="000C0DB0"/>
    <w:rsid w:val="000C0F4D"/>
    <w:rsid w:val="000C1E78"/>
    <w:rsid w:val="000C21CE"/>
    <w:rsid w:val="000C2324"/>
    <w:rsid w:val="000C2760"/>
    <w:rsid w:val="000C2BDE"/>
    <w:rsid w:val="000C2F1C"/>
    <w:rsid w:val="000C3045"/>
    <w:rsid w:val="000C351B"/>
    <w:rsid w:val="000C38EB"/>
    <w:rsid w:val="000C4437"/>
    <w:rsid w:val="000C4446"/>
    <w:rsid w:val="000C4CCC"/>
    <w:rsid w:val="000C561A"/>
    <w:rsid w:val="000C569B"/>
    <w:rsid w:val="000C5947"/>
    <w:rsid w:val="000C5C6F"/>
    <w:rsid w:val="000C5F78"/>
    <w:rsid w:val="000C5FC1"/>
    <w:rsid w:val="000C6061"/>
    <w:rsid w:val="000C61E6"/>
    <w:rsid w:val="000C650E"/>
    <w:rsid w:val="000C6B09"/>
    <w:rsid w:val="000C7334"/>
    <w:rsid w:val="000C7337"/>
    <w:rsid w:val="000C774E"/>
    <w:rsid w:val="000C7937"/>
    <w:rsid w:val="000C7A71"/>
    <w:rsid w:val="000C7FC8"/>
    <w:rsid w:val="000D00D6"/>
    <w:rsid w:val="000D076C"/>
    <w:rsid w:val="000D09B1"/>
    <w:rsid w:val="000D0E8B"/>
    <w:rsid w:val="000D0F62"/>
    <w:rsid w:val="000D1006"/>
    <w:rsid w:val="000D106B"/>
    <w:rsid w:val="000D1427"/>
    <w:rsid w:val="000D151F"/>
    <w:rsid w:val="000D17D9"/>
    <w:rsid w:val="000D2469"/>
    <w:rsid w:val="000D29D3"/>
    <w:rsid w:val="000D3032"/>
    <w:rsid w:val="000D3A47"/>
    <w:rsid w:val="000D4593"/>
    <w:rsid w:val="000D4915"/>
    <w:rsid w:val="000D53C8"/>
    <w:rsid w:val="000D56C3"/>
    <w:rsid w:val="000D56C9"/>
    <w:rsid w:val="000D6397"/>
    <w:rsid w:val="000D7DA9"/>
    <w:rsid w:val="000E0342"/>
    <w:rsid w:val="000E0934"/>
    <w:rsid w:val="000E163B"/>
    <w:rsid w:val="000E1759"/>
    <w:rsid w:val="000E1882"/>
    <w:rsid w:val="000E2647"/>
    <w:rsid w:val="000E35E9"/>
    <w:rsid w:val="000E3ACF"/>
    <w:rsid w:val="000E3B13"/>
    <w:rsid w:val="000E4152"/>
    <w:rsid w:val="000E4718"/>
    <w:rsid w:val="000E49E2"/>
    <w:rsid w:val="000E4CBA"/>
    <w:rsid w:val="000E51E7"/>
    <w:rsid w:val="000E5775"/>
    <w:rsid w:val="000E59AE"/>
    <w:rsid w:val="000E59B9"/>
    <w:rsid w:val="000E5C52"/>
    <w:rsid w:val="000E63E0"/>
    <w:rsid w:val="000E64BF"/>
    <w:rsid w:val="000E6AA3"/>
    <w:rsid w:val="000E6B08"/>
    <w:rsid w:val="000E6D4A"/>
    <w:rsid w:val="000E6F6A"/>
    <w:rsid w:val="000E7348"/>
    <w:rsid w:val="000E7E84"/>
    <w:rsid w:val="000F000A"/>
    <w:rsid w:val="000F03AE"/>
    <w:rsid w:val="000F09CF"/>
    <w:rsid w:val="000F0DF9"/>
    <w:rsid w:val="000F0FF3"/>
    <w:rsid w:val="000F159B"/>
    <w:rsid w:val="000F1CFF"/>
    <w:rsid w:val="000F1EAB"/>
    <w:rsid w:val="000F21AF"/>
    <w:rsid w:val="000F29A5"/>
    <w:rsid w:val="000F2B2F"/>
    <w:rsid w:val="000F2BC0"/>
    <w:rsid w:val="000F2C54"/>
    <w:rsid w:val="000F2CBA"/>
    <w:rsid w:val="000F2CF2"/>
    <w:rsid w:val="000F2FCC"/>
    <w:rsid w:val="000F44E3"/>
    <w:rsid w:val="000F5592"/>
    <w:rsid w:val="000F5A26"/>
    <w:rsid w:val="000F5F3E"/>
    <w:rsid w:val="000F5FC7"/>
    <w:rsid w:val="000F66A3"/>
    <w:rsid w:val="000F67F4"/>
    <w:rsid w:val="000F6918"/>
    <w:rsid w:val="000F6C05"/>
    <w:rsid w:val="000F6D5A"/>
    <w:rsid w:val="000F6DF9"/>
    <w:rsid w:val="000F7514"/>
    <w:rsid w:val="000F7920"/>
    <w:rsid w:val="000F7981"/>
    <w:rsid w:val="000F7CF0"/>
    <w:rsid w:val="000F7CFA"/>
    <w:rsid w:val="00100DD2"/>
    <w:rsid w:val="00100F15"/>
    <w:rsid w:val="00100F41"/>
    <w:rsid w:val="00101113"/>
    <w:rsid w:val="00101BB2"/>
    <w:rsid w:val="00101F4B"/>
    <w:rsid w:val="0010246A"/>
    <w:rsid w:val="0010268E"/>
    <w:rsid w:val="001033D2"/>
    <w:rsid w:val="001034B7"/>
    <w:rsid w:val="0010392F"/>
    <w:rsid w:val="00103FA4"/>
    <w:rsid w:val="001049F9"/>
    <w:rsid w:val="00104B71"/>
    <w:rsid w:val="00105009"/>
    <w:rsid w:val="00105260"/>
    <w:rsid w:val="00105277"/>
    <w:rsid w:val="001055B2"/>
    <w:rsid w:val="0010592F"/>
    <w:rsid w:val="00105958"/>
    <w:rsid w:val="00105CF4"/>
    <w:rsid w:val="00105F9D"/>
    <w:rsid w:val="00105FAE"/>
    <w:rsid w:val="00106262"/>
    <w:rsid w:val="00106477"/>
    <w:rsid w:val="00106A00"/>
    <w:rsid w:val="00106B5B"/>
    <w:rsid w:val="00106CFB"/>
    <w:rsid w:val="00106FA8"/>
    <w:rsid w:val="00107934"/>
    <w:rsid w:val="00107CA5"/>
    <w:rsid w:val="00107FD7"/>
    <w:rsid w:val="00110646"/>
    <w:rsid w:val="00110865"/>
    <w:rsid w:val="00110F88"/>
    <w:rsid w:val="001111F0"/>
    <w:rsid w:val="0011152B"/>
    <w:rsid w:val="00111754"/>
    <w:rsid w:val="0011183E"/>
    <w:rsid w:val="00111C01"/>
    <w:rsid w:val="00111DC0"/>
    <w:rsid w:val="00111F6F"/>
    <w:rsid w:val="0011247F"/>
    <w:rsid w:val="001124D1"/>
    <w:rsid w:val="0011255E"/>
    <w:rsid w:val="001126F5"/>
    <w:rsid w:val="00113119"/>
    <w:rsid w:val="001131BB"/>
    <w:rsid w:val="00113DC9"/>
    <w:rsid w:val="00114833"/>
    <w:rsid w:val="00114E57"/>
    <w:rsid w:val="00114FAC"/>
    <w:rsid w:val="00115190"/>
    <w:rsid w:val="00115981"/>
    <w:rsid w:val="00115C36"/>
    <w:rsid w:val="00115E0C"/>
    <w:rsid w:val="00116076"/>
    <w:rsid w:val="00116142"/>
    <w:rsid w:val="001161C5"/>
    <w:rsid w:val="00116216"/>
    <w:rsid w:val="00116709"/>
    <w:rsid w:val="00117948"/>
    <w:rsid w:val="00117E48"/>
    <w:rsid w:val="001203DE"/>
    <w:rsid w:val="00120D6F"/>
    <w:rsid w:val="00120F8A"/>
    <w:rsid w:val="00121F71"/>
    <w:rsid w:val="0012200B"/>
    <w:rsid w:val="00122277"/>
    <w:rsid w:val="001222EF"/>
    <w:rsid w:val="00122739"/>
    <w:rsid w:val="00123E14"/>
    <w:rsid w:val="001240BC"/>
    <w:rsid w:val="00124190"/>
    <w:rsid w:val="00124235"/>
    <w:rsid w:val="00124DBD"/>
    <w:rsid w:val="00124EE5"/>
    <w:rsid w:val="00125268"/>
    <w:rsid w:val="001259C5"/>
    <w:rsid w:val="00125ED3"/>
    <w:rsid w:val="001262FC"/>
    <w:rsid w:val="00126C4C"/>
    <w:rsid w:val="00126DAD"/>
    <w:rsid w:val="001305D1"/>
    <w:rsid w:val="00130EE2"/>
    <w:rsid w:val="00130EF1"/>
    <w:rsid w:val="001314F5"/>
    <w:rsid w:val="00131627"/>
    <w:rsid w:val="001319FF"/>
    <w:rsid w:val="00131BA8"/>
    <w:rsid w:val="00131C0A"/>
    <w:rsid w:val="00131D4C"/>
    <w:rsid w:val="00131F68"/>
    <w:rsid w:val="001320E9"/>
    <w:rsid w:val="00132E2F"/>
    <w:rsid w:val="00132EC7"/>
    <w:rsid w:val="00133417"/>
    <w:rsid w:val="00133480"/>
    <w:rsid w:val="00133520"/>
    <w:rsid w:val="001337BB"/>
    <w:rsid w:val="00133AB3"/>
    <w:rsid w:val="00133B9F"/>
    <w:rsid w:val="00133FC4"/>
    <w:rsid w:val="001340D4"/>
    <w:rsid w:val="001343CD"/>
    <w:rsid w:val="00134550"/>
    <w:rsid w:val="00134BAA"/>
    <w:rsid w:val="00134D91"/>
    <w:rsid w:val="00134F48"/>
    <w:rsid w:val="00135040"/>
    <w:rsid w:val="00135440"/>
    <w:rsid w:val="00135BBD"/>
    <w:rsid w:val="00135CF8"/>
    <w:rsid w:val="00135EBB"/>
    <w:rsid w:val="001375AA"/>
    <w:rsid w:val="00137693"/>
    <w:rsid w:val="00137A23"/>
    <w:rsid w:val="00137A82"/>
    <w:rsid w:val="00137C79"/>
    <w:rsid w:val="00137CF7"/>
    <w:rsid w:val="0014000D"/>
    <w:rsid w:val="001403FC"/>
    <w:rsid w:val="001409EA"/>
    <w:rsid w:val="001413CC"/>
    <w:rsid w:val="0014168C"/>
    <w:rsid w:val="00141772"/>
    <w:rsid w:val="0014188B"/>
    <w:rsid w:val="00141D66"/>
    <w:rsid w:val="0014285C"/>
    <w:rsid w:val="00142FAC"/>
    <w:rsid w:val="001430C1"/>
    <w:rsid w:val="00143794"/>
    <w:rsid w:val="001437E7"/>
    <w:rsid w:val="0014395A"/>
    <w:rsid w:val="00143E67"/>
    <w:rsid w:val="00143EED"/>
    <w:rsid w:val="00144160"/>
    <w:rsid w:val="0014418E"/>
    <w:rsid w:val="001441BB"/>
    <w:rsid w:val="0014451A"/>
    <w:rsid w:val="001448D9"/>
    <w:rsid w:val="00144B20"/>
    <w:rsid w:val="00144D74"/>
    <w:rsid w:val="00144DBA"/>
    <w:rsid w:val="001452CF"/>
    <w:rsid w:val="00145503"/>
    <w:rsid w:val="00145FF5"/>
    <w:rsid w:val="00145FFC"/>
    <w:rsid w:val="0014677F"/>
    <w:rsid w:val="00147872"/>
    <w:rsid w:val="00147C98"/>
    <w:rsid w:val="00147CF7"/>
    <w:rsid w:val="00147DE8"/>
    <w:rsid w:val="00150A42"/>
    <w:rsid w:val="00150F3D"/>
    <w:rsid w:val="00151028"/>
    <w:rsid w:val="001511F4"/>
    <w:rsid w:val="00151755"/>
    <w:rsid w:val="00151B21"/>
    <w:rsid w:val="001520FD"/>
    <w:rsid w:val="00152CF0"/>
    <w:rsid w:val="00153BF6"/>
    <w:rsid w:val="001540D5"/>
    <w:rsid w:val="00154517"/>
    <w:rsid w:val="0015517C"/>
    <w:rsid w:val="0015606A"/>
    <w:rsid w:val="00156499"/>
    <w:rsid w:val="00156665"/>
    <w:rsid w:val="0015666D"/>
    <w:rsid w:val="001567EA"/>
    <w:rsid w:val="0015683C"/>
    <w:rsid w:val="001570F1"/>
    <w:rsid w:val="00157510"/>
    <w:rsid w:val="001579F1"/>
    <w:rsid w:val="00157C5B"/>
    <w:rsid w:val="00157CC6"/>
    <w:rsid w:val="00157F04"/>
    <w:rsid w:val="00157FE2"/>
    <w:rsid w:val="00160336"/>
    <w:rsid w:val="00160471"/>
    <w:rsid w:val="001607D3"/>
    <w:rsid w:val="0016080A"/>
    <w:rsid w:val="00160BA2"/>
    <w:rsid w:val="001615CB"/>
    <w:rsid w:val="001619E2"/>
    <w:rsid w:val="00161C01"/>
    <w:rsid w:val="00161F30"/>
    <w:rsid w:val="00162347"/>
    <w:rsid w:val="001628B1"/>
    <w:rsid w:val="00162B38"/>
    <w:rsid w:val="00162BE1"/>
    <w:rsid w:val="00163855"/>
    <w:rsid w:val="00163D4B"/>
    <w:rsid w:val="001642B7"/>
    <w:rsid w:val="001644DA"/>
    <w:rsid w:val="0016456D"/>
    <w:rsid w:val="001646DF"/>
    <w:rsid w:val="00164760"/>
    <w:rsid w:val="00164A15"/>
    <w:rsid w:val="00164BD5"/>
    <w:rsid w:val="00164C34"/>
    <w:rsid w:val="001652EC"/>
    <w:rsid w:val="0016535A"/>
    <w:rsid w:val="00165906"/>
    <w:rsid w:val="00165C44"/>
    <w:rsid w:val="001661AE"/>
    <w:rsid w:val="001661F7"/>
    <w:rsid w:val="00166461"/>
    <w:rsid w:val="00166701"/>
    <w:rsid w:val="00166711"/>
    <w:rsid w:val="001668E6"/>
    <w:rsid w:val="00167503"/>
    <w:rsid w:val="00167C56"/>
    <w:rsid w:val="00167E63"/>
    <w:rsid w:val="00170082"/>
    <w:rsid w:val="001702E6"/>
    <w:rsid w:val="001708A0"/>
    <w:rsid w:val="00170C2E"/>
    <w:rsid w:val="00171326"/>
    <w:rsid w:val="001715B7"/>
    <w:rsid w:val="00171707"/>
    <w:rsid w:val="00171741"/>
    <w:rsid w:val="0017176E"/>
    <w:rsid w:val="00171A80"/>
    <w:rsid w:val="00171BAB"/>
    <w:rsid w:val="00171EA9"/>
    <w:rsid w:val="00172449"/>
    <w:rsid w:val="001724B5"/>
    <w:rsid w:val="0017257B"/>
    <w:rsid w:val="001725E8"/>
    <w:rsid w:val="00172664"/>
    <w:rsid w:val="0017285B"/>
    <w:rsid w:val="001728B9"/>
    <w:rsid w:val="00172F52"/>
    <w:rsid w:val="001730F6"/>
    <w:rsid w:val="0017328A"/>
    <w:rsid w:val="0017365B"/>
    <w:rsid w:val="00173B4F"/>
    <w:rsid w:val="00173E23"/>
    <w:rsid w:val="00174366"/>
    <w:rsid w:val="00174D58"/>
    <w:rsid w:val="00174F68"/>
    <w:rsid w:val="001756E9"/>
    <w:rsid w:val="001757B7"/>
    <w:rsid w:val="0017580D"/>
    <w:rsid w:val="0017617C"/>
    <w:rsid w:val="00176568"/>
    <w:rsid w:val="00176680"/>
    <w:rsid w:val="00176D70"/>
    <w:rsid w:val="00176F15"/>
    <w:rsid w:val="00176F94"/>
    <w:rsid w:val="0017761A"/>
    <w:rsid w:val="00177666"/>
    <w:rsid w:val="00180285"/>
    <w:rsid w:val="00180451"/>
    <w:rsid w:val="00180785"/>
    <w:rsid w:val="00180B21"/>
    <w:rsid w:val="001811A8"/>
    <w:rsid w:val="001812CF"/>
    <w:rsid w:val="0018167F"/>
    <w:rsid w:val="001818D1"/>
    <w:rsid w:val="00181F66"/>
    <w:rsid w:val="0018202A"/>
    <w:rsid w:val="0018224C"/>
    <w:rsid w:val="001824AD"/>
    <w:rsid w:val="001826D3"/>
    <w:rsid w:val="00182754"/>
    <w:rsid w:val="00182B62"/>
    <w:rsid w:val="00182BAC"/>
    <w:rsid w:val="00182DAA"/>
    <w:rsid w:val="00183A77"/>
    <w:rsid w:val="00183F5C"/>
    <w:rsid w:val="0018537B"/>
    <w:rsid w:val="00185AFB"/>
    <w:rsid w:val="00186044"/>
    <w:rsid w:val="001870E2"/>
    <w:rsid w:val="00187832"/>
    <w:rsid w:val="00187B09"/>
    <w:rsid w:val="0019032F"/>
    <w:rsid w:val="001903E1"/>
    <w:rsid w:val="00191230"/>
    <w:rsid w:val="00191492"/>
    <w:rsid w:val="0019190A"/>
    <w:rsid w:val="00191E02"/>
    <w:rsid w:val="00191F9A"/>
    <w:rsid w:val="00192BC4"/>
    <w:rsid w:val="00192D26"/>
    <w:rsid w:val="0019320F"/>
    <w:rsid w:val="00193923"/>
    <w:rsid w:val="00193B9C"/>
    <w:rsid w:val="00193F8D"/>
    <w:rsid w:val="00193FEB"/>
    <w:rsid w:val="0019461E"/>
    <w:rsid w:val="0019489B"/>
    <w:rsid w:val="00194A9B"/>
    <w:rsid w:val="00194B3A"/>
    <w:rsid w:val="00194C98"/>
    <w:rsid w:val="00194E17"/>
    <w:rsid w:val="00195263"/>
    <w:rsid w:val="00196458"/>
    <w:rsid w:val="001964A9"/>
    <w:rsid w:val="0019674F"/>
    <w:rsid w:val="00196943"/>
    <w:rsid w:val="00196BB2"/>
    <w:rsid w:val="00196CD8"/>
    <w:rsid w:val="00196EBF"/>
    <w:rsid w:val="00196F1A"/>
    <w:rsid w:val="0019716B"/>
    <w:rsid w:val="001973E2"/>
    <w:rsid w:val="001A05F0"/>
    <w:rsid w:val="001A094B"/>
    <w:rsid w:val="001A0D53"/>
    <w:rsid w:val="001A0E9D"/>
    <w:rsid w:val="001A117F"/>
    <w:rsid w:val="001A1BA0"/>
    <w:rsid w:val="001A1BC3"/>
    <w:rsid w:val="001A1D22"/>
    <w:rsid w:val="001A1D41"/>
    <w:rsid w:val="001A20CE"/>
    <w:rsid w:val="001A2EE6"/>
    <w:rsid w:val="001A2EF0"/>
    <w:rsid w:val="001A305B"/>
    <w:rsid w:val="001A3B62"/>
    <w:rsid w:val="001A3C36"/>
    <w:rsid w:val="001A3FFC"/>
    <w:rsid w:val="001A4199"/>
    <w:rsid w:val="001A435F"/>
    <w:rsid w:val="001A44C9"/>
    <w:rsid w:val="001A4621"/>
    <w:rsid w:val="001A4996"/>
    <w:rsid w:val="001A4A03"/>
    <w:rsid w:val="001A4DA7"/>
    <w:rsid w:val="001A659E"/>
    <w:rsid w:val="001A6674"/>
    <w:rsid w:val="001A6DC3"/>
    <w:rsid w:val="001A76BE"/>
    <w:rsid w:val="001A7E5E"/>
    <w:rsid w:val="001B0107"/>
    <w:rsid w:val="001B0323"/>
    <w:rsid w:val="001B06FD"/>
    <w:rsid w:val="001B072D"/>
    <w:rsid w:val="001B0E17"/>
    <w:rsid w:val="001B10EF"/>
    <w:rsid w:val="001B1322"/>
    <w:rsid w:val="001B13CF"/>
    <w:rsid w:val="001B1B23"/>
    <w:rsid w:val="001B1C37"/>
    <w:rsid w:val="001B21F3"/>
    <w:rsid w:val="001B2397"/>
    <w:rsid w:val="001B2430"/>
    <w:rsid w:val="001B2819"/>
    <w:rsid w:val="001B2CEB"/>
    <w:rsid w:val="001B35B6"/>
    <w:rsid w:val="001B3F2C"/>
    <w:rsid w:val="001B40A9"/>
    <w:rsid w:val="001B4267"/>
    <w:rsid w:val="001B45E5"/>
    <w:rsid w:val="001B486D"/>
    <w:rsid w:val="001B4995"/>
    <w:rsid w:val="001B4AB6"/>
    <w:rsid w:val="001B4EFC"/>
    <w:rsid w:val="001B5701"/>
    <w:rsid w:val="001B57A6"/>
    <w:rsid w:val="001B59EB"/>
    <w:rsid w:val="001B6672"/>
    <w:rsid w:val="001B6B33"/>
    <w:rsid w:val="001B6CDD"/>
    <w:rsid w:val="001B74A8"/>
    <w:rsid w:val="001B76F4"/>
    <w:rsid w:val="001B7AE6"/>
    <w:rsid w:val="001B7C64"/>
    <w:rsid w:val="001C0B4C"/>
    <w:rsid w:val="001C0D9F"/>
    <w:rsid w:val="001C0DD2"/>
    <w:rsid w:val="001C1456"/>
    <w:rsid w:val="001C1E89"/>
    <w:rsid w:val="001C2431"/>
    <w:rsid w:val="001C25C6"/>
    <w:rsid w:val="001C2709"/>
    <w:rsid w:val="001C2A7B"/>
    <w:rsid w:val="001C2B07"/>
    <w:rsid w:val="001C2BD0"/>
    <w:rsid w:val="001C2CBB"/>
    <w:rsid w:val="001C2E92"/>
    <w:rsid w:val="001C3A11"/>
    <w:rsid w:val="001C3BD9"/>
    <w:rsid w:val="001C3C17"/>
    <w:rsid w:val="001C44AF"/>
    <w:rsid w:val="001C45A8"/>
    <w:rsid w:val="001C485A"/>
    <w:rsid w:val="001C48EA"/>
    <w:rsid w:val="001C514B"/>
    <w:rsid w:val="001C51B9"/>
    <w:rsid w:val="001C59D2"/>
    <w:rsid w:val="001C5E23"/>
    <w:rsid w:val="001C653E"/>
    <w:rsid w:val="001C7508"/>
    <w:rsid w:val="001C768B"/>
    <w:rsid w:val="001C7831"/>
    <w:rsid w:val="001D00EB"/>
    <w:rsid w:val="001D05BA"/>
    <w:rsid w:val="001D060D"/>
    <w:rsid w:val="001D0A08"/>
    <w:rsid w:val="001D0DC8"/>
    <w:rsid w:val="001D0FCB"/>
    <w:rsid w:val="001D172D"/>
    <w:rsid w:val="001D1D69"/>
    <w:rsid w:val="001D235E"/>
    <w:rsid w:val="001D274C"/>
    <w:rsid w:val="001D2F9B"/>
    <w:rsid w:val="001D3601"/>
    <w:rsid w:val="001D421E"/>
    <w:rsid w:val="001D4BF3"/>
    <w:rsid w:val="001D4E0D"/>
    <w:rsid w:val="001D4FB1"/>
    <w:rsid w:val="001D5002"/>
    <w:rsid w:val="001D5485"/>
    <w:rsid w:val="001D5D9A"/>
    <w:rsid w:val="001D643A"/>
    <w:rsid w:val="001D6A35"/>
    <w:rsid w:val="001D6A6F"/>
    <w:rsid w:val="001D7176"/>
    <w:rsid w:val="001D73B0"/>
    <w:rsid w:val="001D75D9"/>
    <w:rsid w:val="001D77D4"/>
    <w:rsid w:val="001E006E"/>
    <w:rsid w:val="001E020D"/>
    <w:rsid w:val="001E0623"/>
    <w:rsid w:val="001E06DB"/>
    <w:rsid w:val="001E06FD"/>
    <w:rsid w:val="001E120C"/>
    <w:rsid w:val="001E17D1"/>
    <w:rsid w:val="001E1AF8"/>
    <w:rsid w:val="001E1E0F"/>
    <w:rsid w:val="001E266F"/>
    <w:rsid w:val="001E2C65"/>
    <w:rsid w:val="001E2D0B"/>
    <w:rsid w:val="001E2E59"/>
    <w:rsid w:val="001E3558"/>
    <w:rsid w:val="001E3BDC"/>
    <w:rsid w:val="001E4636"/>
    <w:rsid w:val="001E47C0"/>
    <w:rsid w:val="001E4A35"/>
    <w:rsid w:val="001E4AE2"/>
    <w:rsid w:val="001E5458"/>
    <w:rsid w:val="001E57BE"/>
    <w:rsid w:val="001E5D07"/>
    <w:rsid w:val="001E60D1"/>
    <w:rsid w:val="001E6529"/>
    <w:rsid w:val="001E66A1"/>
    <w:rsid w:val="001E6894"/>
    <w:rsid w:val="001E693C"/>
    <w:rsid w:val="001E6B78"/>
    <w:rsid w:val="001E6CC3"/>
    <w:rsid w:val="001E70ED"/>
    <w:rsid w:val="001E7327"/>
    <w:rsid w:val="001E757D"/>
    <w:rsid w:val="001E7FBA"/>
    <w:rsid w:val="001F0514"/>
    <w:rsid w:val="001F0568"/>
    <w:rsid w:val="001F0635"/>
    <w:rsid w:val="001F0C12"/>
    <w:rsid w:val="001F0D8B"/>
    <w:rsid w:val="001F10BE"/>
    <w:rsid w:val="001F11A1"/>
    <w:rsid w:val="001F18E2"/>
    <w:rsid w:val="001F1CB4"/>
    <w:rsid w:val="001F1EC2"/>
    <w:rsid w:val="001F1FD1"/>
    <w:rsid w:val="001F220A"/>
    <w:rsid w:val="001F23BF"/>
    <w:rsid w:val="001F285C"/>
    <w:rsid w:val="001F29FA"/>
    <w:rsid w:val="001F2B81"/>
    <w:rsid w:val="001F2EEB"/>
    <w:rsid w:val="001F35A6"/>
    <w:rsid w:val="001F3B4F"/>
    <w:rsid w:val="001F3C60"/>
    <w:rsid w:val="001F3D87"/>
    <w:rsid w:val="001F3E88"/>
    <w:rsid w:val="001F40F0"/>
    <w:rsid w:val="001F47E5"/>
    <w:rsid w:val="001F485A"/>
    <w:rsid w:val="001F4863"/>
    <w:rsid w:val="001F4985"/>
    <w:rsid w:val="001F4DA0"/>
    <w:rsid w:val="001F4F9A"/>
    <w:rsid w:val="001F50A6"/>
    <w:rsid w:val="001F51BB"/>
    <w:rsid w:val="001F529B"/>
    <w:rsid w:val="001F581B"/>
    <w:rsid w:val="001F59A4"/>
    <w:rsid w:val="001F59E6"/>
    <w:rsid w:val="001F667B"/>
    <w:rsid w:val="001F6980"/>
    <w:rsid w:val="001F71A5"/>
    <w:rsid w:val="001F7648"/>
    <w:rsid w:val="001F7BA5"/>
    <w:rsid w:val="00200BEE"/>
    <w:rsid w:val="00200DA8"/>
    <w:rsid w:val="00200F7C"/>
    <w:rsid w:val="0020105C"/>
    <w:rsid w:val="0020122B"/>
    <w:rsid w:val="00201351"/>
    <w:rsid w:val="00201AD5"/>
    <w:rsid w:val="002022C6"/>
    <w:rsid w:val="002024CD"/>
    <w:rsid w:val="00202F51"/>
    <w:rsid w:val="00203355"/>
    <w:rsid w:val="00203520"/>
    <w:rsid w:val="00203536"/>
    <w:rsid w:val="002036A2"/>
    <w:rsid w:val="002036F7"/>
    <w:rsid w:val="0020388B"/>
    <w:rsid w:val="00203A63"/>
    <w:rsid w:val="00204755"/>
    <w:rsid w:val="0020499E"/>
    <w:rsid w:val="00204D03"/>
    <w:rsid w:val="0020508D"/>
    <w:rsid w:val="002056A4"/>
    <w:rsid w:val="00205FBE"/>
    <w:rsid w:val="002065E3"/>
    <w:rsid w:val="00206947"/>
    <w:rsid w:val="00207A71"/>
    <w:rsid w:val="00207DB3"/>
    <w:rsid w:val="002100B6"/>
    <w:rsid w:val="002102C6"/>
    <w:rsid w:val="0021056F"/>
    <w:rsid w:val="002109FE"/>
    <w:rsid w:val="002112A8"/>
    <w:rsid w:val="00211F86"/>
    <w:rsid w:val="00212123"/>
    <w:rsid w:val="00212504"/>
    <w:rsid w:val="002128D6"/>
    <w:rsid w:val="00212A32"/>
    <w:rsid w:val="00212AD5"/>
    <w:rsid w:val="00212BF7"/>
    <w:rsid w:val="00212DFD"/>
    <w:rsid w:val="002132B7"/>
    <w:rsid w:val="0021380A"/>
    <w:rsid w:val="00213D02"/>
    <w:rsid w:val="00213D0C"/>
    <w:rsid w:val="00214F0A"/>
    <w:rsid w:val="00215DDA"/>
    <w:rsid w:val="002165DB"/>
    <w:rsid w:val="00216A42"/>
    <w:rsid w:val="00216B6C"/>
    <w:rsid w:val="00216CE4"/>
    <w:rsid w:val="00216F76"/>
    <w:rsid w:val="00217777"/>
    <w:rsid w:val="00217849"/>
    <w:rsid w:val="0022026E"/>
    <w:rsid w:val="002205E9"/>
    <w:rsid w:val="00220A13"/>
    <w:rsid w:val="00220D91"/>
    <w:rsid w:val="00221597"/>
    <w:rsid w:val="0022242D"/>
    <w:rsid w:val="002224A6"/>
    <w:rsid w:val="002224B4"/>
    <w:rsid w:val="002225E0"/>
    <w:rsid w:val="00222C4F"/>
    <w:rsid w:val="0022389A"/>
    <w:rsid w:val="002239E8"/>
    <w:rsid w:val="0022415C"/>
    <w:rsid w:val="0022419D"/>
    <w:rsid w:val="0022428E"/>
    <w:rsid w:val="00224AFB"/>
    <w:rsid w:val="0022519B"/>
    <w:rsid w:val="002251B8"/>
    <w:rsid w:val="00225679"/>
    <w:rsid w:val="0022592F"/>
    <w:rsid w:val="00225ABD"/>
    <w:rsid w:val="00225B06"/>
    <w:rsid w:val="00225B45"/>
    <w:rsid w:val="00225F5F"/>
    <w:rsid w:val="0022607F"/>
    <w:rsid w:val="002260EA"/>
    <w:rsid w:val="00226C29"/>
    <w:rsid w:val="00226F3D"/>
    <w:rsid w:val="0022707D"/>
    <w:rsid w:val="00227192"/>
    <w:rsid w:val="00227CF4"/>
    <w:rsid w:val="0023032E"/>
    <w:rsid w:val="002303CB"/>
    <w:rsid w:val="00230BEA"/>
    <w:rsid w:val="0023117B"/>
    <w:rsid w:val="002314D0"/>
    <w:rsid w:val="002315FE"/>
    <w:rsid w:val="00231C03"/>
    <w:rsid w:val="00231D33"/>
    <w:rsid w:val="00231D76"/>
    <w:rsid w:val="00232079"/>
    <w:rsid w:val="00232356"/>
    <w:rsid w:val="002323BD"/>
    <w:rsid w:val="00232603"/>
    <w:rsid w:val="00232807"/>
    <w:rsid w:val="002328E3"/>
    <w:rsid w:val="00233114"/>
    <w:rsid w:val="002331B1"/>
    <w:rsid w:val="00233399"/>
    <w:rsid w:val="00233869"/>
    <w:rsid w:val="00233875"/>
    <w:rsid w:val="00233FFE"/>
    <w:rsid w:val="0023410A"/>
    <w:rsid w:val="00234320"/>
    <w:rsid w:val="00234450"/>
    <w:rsid w:val="002348E2"/>
    <w:rsid w:val="00234A97"/>
    <w:rsid w:val="002354D0"/>
    <w:rsid w:val="0023559B"/>
    <w:rsid w:val="002356E8"/>
    <w:rsid w:val="002369C8"/>
    <w:rsid w:val="00236E59"/>
    <w:rsid w:val="00237301"/>
    <w:rsid w:val="00237596"/>
    <w:rsid w:val="00237F9F"/>
    <w:rsid w:val="00240171"/>
    <w:rsid w:val="002405C0"/>
    <w:rsid w:val="002408C8"/>
    <w:rsid w:val="002409D9"/>
    <w:rsid w:val="002411CF"/>
    <w:rsid w:val="002415E6"/>
    <w:rsid w:val="00241919"/>
    <w:rsid w:val="0024192E"/>
    <w:rsid w:val="002419FB"/>
    <w:rsid w:val="002422AA"/>
    <w:rsid w:val="0024256D"/>
    <w:rsid w:val="00242DE5"/>
    <w:rsid w:val="00243445"/>
    <w:rsid w:val="002435D8"/>
    <w:rsid w:val="00243B62"/>
    <w:rsid w:val="00243E04"/>
    <w:rsid w:val="00244973"/>
    <w:rsid w:val="00244C64"/>
    <w:rsid w:val="002454A8"/>
    <w:rsid w:val="002454BB"/>
    <w:rsid w:val="002456B2"/>
    <w:rsid w:val="00245C28"/>
    <w:rsid w:val="0024641F"/>
    <w:rsid w:val="00246EA5"/>
    <w:rsid w:val="00246FCD"/>
    <w:rsid w:val="00247151"/>
    <w:rsid w:val="00247159"/>
    <w:rsid w:val="00247220"/>
    <w:rsid w:val="002472E7"/>
    <w:rsid w:val="0024746F"/>
    <w:rsid w:val="00247569"/>
    <w:rsid w:val="0024793D"/>
    <w:rsid w:val="00247B94"/>
    <w:rsid w:val="00247E86"/>
    <w:rsid w:val="00250609"/>
    <w:rsid w:val="00250B38"/>
    <w:rsid w:val="0025161B"/>
    <w:rsid w:val="00251853"/>
    <w:rsid w:val="00251AEA"/>
    <w:rsid w:val="00251CCE"/>
    <w:rsid w:val="00251E90"/>
    <w:rsid w:val="00252126"/>
    <w:rsid w:val="00252417"/>
    <w:rsid w:val="0025266B"/>
    <w:rsid w:val="002527E7"/>
    <w:rsid w:val="00252A53"/>
    <w:rsid w:val="002530B9"/>
    <w:rsid w:val="002532DD"/>
    <w:rsid w:val="00253745"/>
    <w:rsid w:val="002538BA"/>
    <w:rsid w:val="002542D4"/>
    <w:rsid w:val="00254BAD"/>
    <w:rsid w:val="00254FEE"/>
    <w:rsid w:val="00255217"/>
    <w:rsid w:val="00255DC3"/>
    <w:rsid w:val="00255E28"/>
    <w:rsid w:val="00256F81"/>
    <w:rsid w:val="00257A29"/>
    <w:rsid w:val="00257AAA"/>
    <w:rsid w:val="002600C9"/>
    <w:rsid w:val="0026086B"/>
    <w:rsid w:val="002609BF"/>
    <w:rsid w:val="00260C76"/>
    <w:rsid w:val="002612D6"/>
    <w:rsid w:val="00261443"/>
    <w:rsid w:val="002616F8"/>
    <w:rsid w:val="00261925"/>
    <w:rsid w:val="00261F5F"/>
    <w:rsid w:val="002622D3"/>
    <w:rsid w:val="002622E5"/>
    <w:rsid w:val="00262719"/>
    <w:rsid w:val="00262C21"/>
    <w:rsid w:val="00262D7E"/>
    <w:rsid w:val="00262F6D"/>
    <w:rsid w:val="00262FAC"/>
    <w:rsid w:val="002639D4"/>
    <w:rsid w:val="0026412A"/>
    <w:rsid w:val="00264454"/>
    <w:rsid w:val="002644BD"/>
    <w:rsid w:val="00264B17"/>
    <w:rsid w:val="00264E34"/>
    <w:rsid w:val="00264EDA"/>
    <w:rsid w:val="00265072"/>
    <w:rsid w:val="002657F8"/>
    <w:rsid w:val="00265926"/>
    <w:rsid w:val="00265AD9"/>
    <w:rsid w:val="00265D72"/>
    <w:rsid w:val="00266112"/>
    <w:rsid w:val="0026659B"/>
    <w:rsid w:val="00266866"/>
    <w:rsid w:val="00266A8D"/>
    <w:rsid w:val="00266CD0"/>
    <w:rsid w:val="00266CF2"/>
    <w:rsid w:val="00266F0A"/>
    <w:rsid w:val="00266F47"/>
    <w:rsid w:val="00267847"/>
    <w:rsid w:val="00267BEE"/>
    <w:rsid w:val="002701D4"/>
    <w:rsid w:val="00270459"/>
    <w:rsid w:val="0027073B"/>
    <w:rsid w:val="0027078C"/>
    <w:rsid w:val="00271426"/>
    <w:rsid w:val="002714B1"/>
    <w:rsid w:val="002714DE"/>
    <w:rsid w:val="00271D56"/>
    <w:rsid w:val="00272309"/>
    <w:rsid w:val="002726DA"/>
    <w:rsid w:val="002731D2"/>
    <w:rsid w:val="0027324B"/>
    <w:rsid w:val="00273579"/>
    <w:rsid w:val="0027399C"/>
    <w:rsid w:val="00273D02"/>
    <w:rsid w:val="00274000"/>
    <w:rsid w:val="002740F9"/>
    <w:rsid w:val="0027412D"/>
    <w:rsid w:val="00274180"/>
    <w:rsid w:val="0027458D"/>
    <w:rsid w:val="0027483B"/>
    <w:rsid w:val="00274CF6"/>
    <w:rsid w:val="00275176"/>
    <w:rsid w:val="00275B28"/>
    <w:rsid w:val="00275FA8"/>
    <w:rsid w:val="002762EA"/>
    <w:rsid w:val="002763AF"/>
    <w:rsid w:val="00276694"/>
    <w:rsid w:val="00276DC0"/>
    <w:rsid w:val="00276FE4"/>
    <w:rsid w:val="00277BA5"/>
    <w:rsid w:val="00280457"/>
    <w:rsid w:val="0028048B"/>
    <w:rsid w:val="00280764"/>
    <w:rsid w:val="00280A46"/>
    <w:rsid w:val="00280DE4"/>
    <w:rsid w:val="00280F61"/>
    <w:rsid w:val="00281149"/>
    <w:rsid w:val="0028160F"/>
    <w:rsid w:val="00281683"/>
    <w:rsid w:val="0028177B"/>
    <w:rsid w:val="0028178B"/>
    <w:rsid w:val="002820B7"/>
    <w:rsid w:val="0028283C"/>
    <w:rsid w:val="0028287E"/>
    <w:rsid w:val="00282AE8"/>
    <w:rsid w:val="00282D79"/>
    <w:rsid w:val="00282D93"/>
    <w:rsid w:val="00282EBF"/>
    <w:rsid w:val="0028328A"/>
    <w:rsid w:val="0028342C"/>
    <w:rsid w:val="0028368D"/>
    <w:rsid w:val="00283BA2"/>
    <w:rsid w:val="00283D91"/>
    <w:rsid w:val="00283DF8"/>
    <w:rsid w:val="00284426"/>
    <w:rsid w:val="002844FA"/>
    <w:rsid w:val="00285F96"/>
    <w:rsid w:val="0028608F"/>
    <w:rsid w:val="00286208"/>
    <w:rsid w:val="00286330"/>
    <w:rsid w:val="00286C60"/>
    <w:rsid w:val="00286DD3"/>
    <w:rsid w:val="00287350"/>
    <w:rsid w:val="0028755F"/>
    <w:rsid w:val="002877BE"/>
    <w:rsid w:val="0028793E"/>
    <w:rsid w:val="00287DCB"/>
    <w:rsid w:val="00291890"/>
    <w:rsid w:val="002925E0"/>
    <w:rsid w:val="00292DA8"/>
    <w:rsid w:val="00292DC7"/>
    <w:rsid w:val="00293469"/>
    <w:rsid w:val="00293554"/>
    <w:rsid w:val="00293ED1"/>
    <w:rsid w:val="00294222"/>
    <w:rsid w:val="0029422E"/>
    <w:rsid w:val="0029451A"/>
    <w:rsid w:val="00294910"/>
    <w:rsid w:val="0029503C"/>
    <w:rsid w:val="002953F7"/>
    <w:rsid w:val="002954D9"/>
    <w:rsid w:val="00295852"/>
    <w:rsid w:val="00295A3B"/>
    <w:rsid w:val="00295B9A"/>
    <w:rsid w:val="00295C9A"/>
    <w:rsid w:val="00295F4F"/>
    <w:rsid w:val="002961E9"/>
    <w:rsid w:val="002963C4"/>
    <w:rsid w:val="00296A56"/>
    <w:rsid w:val="00296B70"/>
    <w:rsid w:val="0029741E"/>
    <w:rsid w:val="00297713"/>
    <w:rsid w:val="002A016A"/>
    <w:rsid w:val="002A07FC"/>
    <w:rsid w:val="002A0DB1"/>
    <w:rsid w:val="002A0EB1"/>
    <w:rsid w:val="002A11E8"/>
    <w:rsid w:val="002A13E2"/>
    <w:rsid w:val="002A13EC"/>
    <w:rsid w:val="002A19F9"/>
    <w:rsid w:val="002A24DF"/>
    <w:rsid w:val="002A2711"/>
    <w:rsid w:val="002A284B"/>
    <w:rsid w:val="002A2A42"/>
    <w:rsid w:val="002A3B29"/>
    <w:rsid w:val="002A3BE0"/>
    <w:rsid w:val="002A3D9A"/>
    <w:rsid w:val="002A3F29"/>
    <w:rsid w:val="002A4346"/>
    <w:rsid w:val="002A45A1"/>
    <w:rsid w:val="002A5025"/>
    <w:rsid w:val="002A52E5"/>
    <w:rsid w:val="002A5D89"/>
    <w:rsid w:val="002A67A5"/>
    <w:rsid w:val="002A748C"/>
    <w:rsid w:val="002A7B12"/>
    <w:rsid w:val="002A7C40"/>
    <w:rsid w:val="002A7C48"/>
    <w:rsid w:val="002B01E8"/>
    <w:rsid w:val="002B03C0"/>
    <w:rsid w:val="002B0922"/>
    <w:rsid w:val="002B0A57"/>
    <w:rsid w:val="002B10B8"/>
    <w:rsid w:val="002B117C"/>
    <w:rsid w:val="002B18C1"/>
    <w:rsid w:val="002B1DCE"/>
    <w:rsid w:val="002B246A"/>
    <w:rsid w:val="002B254C"/>
    <w:rsid w:val="002B270D"/>
    <w:rsid w:val="002B2A6E"/>
    <w:rsid w:val="002B2DDE"/>
    <w:rsid w:val="002B35CB"/>
    <w:rsid w:val="002B3C54"/>
    <w:rsid w:val="002B3C9C"/>
    <w:rsid w:val="002B3E17"/>
    <w:rsid w:val="002B416C"/>
    <w:rsid w:val="002B4173"/>
    <w:rsid w:val="002B4900"/>
    <w:rsid w:val="002B4B8F"/>
    <w:rsid w:val="002B4CB7"/>
    <w:rsid w:val="002B5421"/>
    <w:rsid w:val="002B5577"/>
    <w:rsid w:val="002B56CB"/>
    <w:rsid w:val="002B5962"/>
    <w:rsid w:val="002B5988"/>
    <w:rsid w:val="002B5AB9"/>
    <w:rsid w:val="002B5FE5"/>
    <w:rsid w:val="002B660F"/>
    <w:rsid w:val="002B67C9"/>
    <w:rsid w:val="002B68C1"/>
    <w:rsid w:val="002B6908"/>
    <w:rsid w:val="002B6BC1"/>
    <w:rsid w:val="002B6EB6"/>
    <w:rsid w:val="002B74D9"/>
    <w:rsid w:val="002B7925"/>
    <w:rsid w:val="002B7BF7"/>
    <w:rsid w:val="002C066A"/>
    <w:rsid w:val="002C072F"/>
    <w:rsid w:val="002C1220"/>
    <w:rsid w:val="002C1B60"/>
    <w:rsid w:val="002C1EBA"/>
    <w:rsid w:val="002C2014"/>
    <w:rsid w:val="002C2053"/>
    <w:rsid w:val="002C2166"/>
    <w:rsid w:val="002C2A10"/>
    <w:rsid w:val="002C3661"/>
    <w:rsid w:val="002C37F5"/>
    <w:rsid w:val="002C40C3"/>
    <w:rsid w:val="002C41D3"/>
    <w:rsid w:val="002C4387"/>
    <w:rsid w:val="002C44D4"/>
    <w:rsid w:val="002C4702"/>
    <w:rsid w:val="002C4A85"/>
    <w:rsid w:val="002C4ABB"/>
    <w:rsid w:val="002C4D48"/>
    <w:rsid w:val="002C4E74"/>
    <w:rsid w:val="002C56E2"/>
    <w:rsid w:val="002C617B"/>
    <w:rsid w:val="002C632A"/>
    <w:rsid w:val="002C6708"/>
    <w:rsid w:val="002C6B65"/>
    <w:rsid w:val="002C6FEA"/>
    <w:rsid w:val="002C709C"/>
    <w:rsid w:val="002C73AD"/>
    <w:rsid w:val="002C7667"/>
    <w:rsid w:val="002C771C"/>
    <w:rsid w:val="002C7CFD"/>
    <w:rsid w:val="002D0DAC"/>
    <w:rsid w:val="002D10AA"/>
    <w:rsid w:val="002D1539"/>
    <w:rsid w:val="002D1553"/>
    <w:rsid w:val="002D1A36"/>
    <w:rsid w:val="002D1EA6"/>
    <w:rsid w:val="002D1F0C"/>
    <w:rsid w:val="002D2AD2"/>
    <w:rsid w:val="002D2B59"/>
    <w:rsid w:val="002D3406"/>
    <w:rsid w:val="002D38C3"/>
    <w:rsid w:val="002D3F49"/>
    <w:rsid w:val="002D4131"/>
    <w:rsid w:val="002D4D1F"/>
    <w:rsid w:val="002D51C4"/>
    <w:rsid w:val="002D5281"/>
    <w:rsid w:val="002D52C2"/>
    <w:rsid w:val="002D57AC"/>
    <w:rsid w:val="002D59F1"/>
    <w:rsid w:val="002D5B2B"/>
    <w:rsid w:val="002D5F06"/>
    <w:rsid w:val="002D61D6"/>
    <w:rsid w:val="002D624B"/>
    <w:rsid w:val="002D66D0"/>
    <w:rsid w:val="002D6861"/>
    <w:rsid w:val="002D6972"/>
    <w:rsid w:val="002D6AC8"/>
    <w:rsid w:val="002D6D87"/>
    <w:rsid w:val="002D6F0F"/>
    <w:rsid w:val="002D6FEC"/>
    <w:rsid w:val="002D7F50"/>
    <w:rsid w:val="002D7FCA"/>
    <w:rsid w:val="002E01C8"/>
    <w:rsid w:val="002E0402"/>
    <w:rsid w:val="002E080B"/>
    <w:rsid w:val="002E0A54"/>
    <w:rsid w:val="002E0B3C"/>
    <w:rsid w:val="002E0F8D"/>
    <w:rsid w:val="002E104E"/>
    <w:rsid w:val="002E1085"/>
    <w:rsid w:val="002E14AE"/>
    <w:rsid w:val="002E1823"/>
    <w:rsid w:val="002E1BAF"/>
    <w:rsid w:val="002E1BDF"/>
    <w:rsid w:val="002E1EED"/>
    <w:rsid w:val="002E2225"/>
    <w:rsid w:val="002E23E4"/>
    <w:rsid w:val="002E2BD0"/>
    <w:rsid w:val="002E2D0A"/>
    <w:rsid w:val="002E2D81"/>
    <w:rsid w:val="002E2D89"/>
    <w:rsid w:val="002E30FA"/>
    <w:rsid w:val="002E38B0"/>
    <w:rsid w:val="002E3975"/>
    <w:rsid w:val="002E3B93"/>
    <w:rsid w:val="002E4362"/>
    <w:rsid w:val="002E44CE"/>
    <w:rsid w:val="002E4C6A"/>
    <w:rsid w:val="002E4CE0"/>
    <w:rsid w:val="002E4DD9"/>
    <w:rsid w:val="002E4DF8"/>
    <w:rsid w:val="002E5389"/>
    <w:rsid w:val="002E6160"/>
    <w:rsid w:val="002E61D4"/>
    <w:rsid w:val="002E6468"/>
    <w:rsid w:val="002E6AD4"/>
    <w:rsid w:val="002E78D5"/>
    <w:rsid w:val="002E7E4C"/>
    <w:rsid w:val="002F03F4"/>
    <w:rsid w:val="002F09E1"/>
    <w:rsid w:val="002F0F62"/>
    <w:rsid w:val="002F124A"/>
    <w:rsid w:val="002F12BF"/>
    <w:rsid w:val="002F1307"/>
    <w:rsid w:val="002F1617"/>
    <w:rsid w:val="002F1A41"/>
    <w:rsid w:val="002F2248"/>
    <w:rsid w:val="002F22F2"/>
    <w:rsid w:val="002F2C14"/>
    <w:rsid w:val="002F2F35"/>
    <w:rsid w:val="002F34BD"/>
    <w:rsid w:val="002F3CE2"/>
    <w:rsid w:val="002F3E45"/>
    <w:rsid w:val="002F42BB"/>
    <w:rsid w:val="002F45A1"/>
    <w:rsid w:val="002F4A58"/>
    <w:rsid w:val="002F4CB9"/>
    <w:rsid w:val="002F53DD"/>
    <w:rsid w:val="002F5762"/>
    <w:rsid w:val="002F64A2"/>
    <w:rsid w:val="002F785F"/>
    <w:rsid w:val="002F7FC1"/>
    <w:rsid w:val="00300169"/>
    <w:rsid w:val="00300742"/>
    <w:rsid w:val="003008F0"/>
    <w:rsid w:val="00300BA2"/>
    <w:rsid w:val="0030143C"/>
    <w:rsid w:val="00301572"/>
    <w:rsid w:val="00301718"/>
    <w:rsid w:val="00301ABA"/>
    <w:rsid w:val="00301C4D"/>
    <w:rsid w:val="0030204E"/>
    <w:rsid w:val="003024D9"/>
    <w:rsid w:val="00302619"/>
    <w:rsid w:val="00302B12"/>
    <w:rsid w:val="00302D7D"/>
    <w:rsid w:val="00303054"/>
    <w:rsid w:val="00303323"/>
    <w:rsid w:val="00304AA5"/>
    <w:rsid w:val="003052F8"/>
    <w:rsid w:val="0030545D"/>
    <w:rsid w:val="003067CD"/>
    <w:rsid w:val="00307179"/>
    <w:rsid w:val="0030728A"/>
    <w:rsid w:val="00307B15"/>
    <w:rsid w:val="00307C97"/>
    <w:rsid w:val="00307E0D"/>
    <w:rsid w:val="00307F67"/>
    <w:rsid w:val="00310243"/>
    <w:rsid w:val="003102F9"/>
    <w:rsid w:val="0031106B"/>
    <w:rsid w:val="003112F9"/>
    <w:rsid w:val="003114EA"/>
    <w:rsid w:val="00311D8E"/>
    <w:rsid w:val="00311E07"/>
    <w:rsid w:val="00312182"/>
    <w:rsid w:val="0031244B"/>
    <w:rsid w:val="003129FF"/>
    <w:rsid w:val="00312E60"/>
    <w:rsid w:val="0031316F"/>
    <w:rsid w:val="00313E32"/>
    <w:rsid w:val="003145DD"/>
    <w:rsid w:val="003145EA"/>
    <w:rsid w:val="0031488F"/>
    <w:rsid w:val="00314C0B"/>
    <w:rsid w:val="00314CAA"/>
    <w:rsid w:val="00315044"/>
    <w:rsid w:val="00315AD9"/>
    <w:rsid w:val="00315B19"/>
    <w:rsid w:val="00315B2E"/>
    <w:rsid w:val="00315FA4"/>
    <w:rsid w:val="003165E8"/>
    <w:rsid w:val="00316DFD"/>
    <w:rsid w:val="00316E4A"/>
    <w:rsid w:val="00317CD6"/>
    <w:rsid w:val="00317D9A"/>
    <w:rsid w:val="00317E62"/>
    <w:rsid w:val="003201CB"/>
    <w:rsid w:val="0032029F"/>
    <w:rsid w:val="00320669"/>
    <w:rsid w:val="00320E7D"/>
    <w:rsid w:val="00321082"/>
    <w:rsid w:val="0032164D"/>
    <w:rsid w:val="003219BE"/>
    <w:rsid w:val="00321AE6"/>
    <w:rsid w:val="00321EA0"/>
    <w:rsid w:val="00322521"/>
    <w:rsid w:val="00322772"/>
    <w:rsid w:val="003229CF"/>
    <w:rsid w:val="00323274"/>
    <w:rsid w:val="003232D9"/>
    <w:rsid w:val="003233D8"/>
    <w:rsid w:val="00323461"/>
    <w:rsid w:val="00323C86"/>
    <w:rsid w:val="00323DA9"/>
    <w:rsid w:val="00324979"/>
    <w:rsid w:val="00324D35"/>
    <w:rsid w:val="00324D3D"/>
    <w:rsid w:val="003252A7"/>
    <w:rsid w:val="00325C9F"/>
    <w:rsid w:val="00325DD2"/>
    <w:rsid w:val="00325FF4"/>
    <w:rsid w:val="0032668A"/>
    <w:rsid w:val="00326D94"/>
    <w:rsid w:val="00326DFC"/>
    <w:rsid w:val="003271C3"/>
    <w:rsid w:val="0032727A"/>
    <w:rsid w:val="0032797A"/>
    <w:rsid w:val="00327B43"/>
    <w:rsid w:val="0033030B"/>
    <w:rsid w:val="0033086B"/>
    <w:rsid w:val="00330A37"/>
    <w:rsid w:val="00330E26"/>
    <w:rsid w:val="00330E76"/>
    <w:rsid w:val="003311B5"/>
    <w:rsid w:val="003312E6"/>
    <w:rsid w:val="00331A7C"/>
    <w:rsid w:val="00331B34"/>
    <w:rsid w:val="00331B93"/>
    <w:rsid w:val="00331EBE"/>
    <w:rsid w:val="003324F6"/>
    <w:rsid w:val="00332D58"/>
    <w:rsid w:val="00332DC8"/>
    <w:rsid w:val="00332E14"/>
    <w:rsid w:val="00332FBA"/>
    <w:rsid w:val="00333160"/>
    <w:rsid w:val="003334BA"/>
    <w:rsid w:val="00333A8D"/>
    <w:rsid w:val="00333BC3"/>
    <w:rsid w:val="00333C86"/>
    <w:rsid w:val="00333E56"/>
    <w:rsid w:val="0033454A"/>
    <w:rsid w:val="003346C6"/>
    <w:rsid w:val="00334852"/>
    <w:rsid w:val="0033562B"/>
    <w:rsid w:val="003356B6"/>
    <w:rsid w:val="003356BA"/>
    <w:rsid w:val="0033578F"/>
    <w:rsid w:val="0033593D"/>
    <w:rsid w:val="00335A51"/>
    <w:rsid w:val="00335CA5"/>
    <w:rsid w:val="00335D51"/>
    <w:rsid w:val="00336002"/>
    <w:rsid w:val="0033634B"/>
    <w:rsid w:val="003369E8"/>
    <w:rsid w:val="00336ED5"/>
    <w:rsid w:val="00337020"/>
    <w:rsid w:val="003372E6"/>
    <w:rsid w:val="00337361"/>
    <w:rsid w:val="00337F9D"/>
    <w:rsid w:val="0034081D"/>
    <w:rsid w:val="00340A58"/>
    <w:rsid w:val="00340DE0"/>
    <w:rsid w:val="00341013"/>
    <w:rsid w:val="00341251"/>
    <w:rsid w:val="003418C9"/>
    <w:rsid w:val="0034258A"/>
    <w:rsid w:val="00342E6C"/>
    <w:rsid w:val="00342F04"/>
    <w:rsid w:val="00343351"/>
    <w:rsid w:val="003433F4"/>
    <w:rsid w:val="003433F9"/>
    <w:rsid w:val="00343A3D"/>
    <w:rsid w:val="00344176"/>
    <w:rsid w:val="0034472D"/>
    <w:rsid w:val="00344B4F"/>
    <w:rsid w:val="00344B75"/>
    <w:rsid w:val="00345183"/>
    <w:rsid w:val="00345387"/>
    <w:rsid w:val="00345DB3"/>
    <w:rsid w:val="003460B5"/>
    <w:rsid w:val="00346ACB"/>
    <w:rsid w:val="00346D50"/>
    <w:rsid w:val="003470B9"/>
    <w:rsid w:val="0034788C"/>
    <w:rsid w:val="00350B6D"/>
    <w:rsid w:val="0035118D"/>
    <w:rsid w:val="00351289"/>
    <w:rsid w:val="003516EE"/>
    <w:rsid w:val="003517C2"/>
    <w:rsid w:val="003517FD"/>
    <w:rsid w:val="00351C86"/>
    <w:rsid w:val="00352565"/>
    <w:rsid w:val="003527B2"/>
    <w:rsid w:val="0035291E"/>
    <w:rsid w:val="00352AAA"/>
    <w:rsid w:val="00352D7D"/>
    <w:rsid w:val="00352E06"/>
    <w:rsid w:val="003534E5"/>
    <w:rsid w:val="00353627"/>
    <w:rsid w:val="0035375D"/>
    <w:rsid w:val="00353A77"/>
    <w:rsid w:val="0035449B"/>
    <w:rsid w:val="00354696"/>
    <w:rsid w:val="003547C1"/>
    <w:rsid w:val="00354E45"/>
    <w:rsid w:val="00355C0E"/>
    <w:rsid w:val="00355E7A"/>
    <w:rsid w:val="003569EB"/>
    <w:rsid w:val="00356FED"/>
    <w:rsid w:val="0035710C"/>
    <w:rsid w:val="00357B59"/>
    <w:rsid w:val="00357CFD"/>
    <w:rsid w:val="00357D43"/>
    <w:rsid w:val="00357D78"/>
    <w:rsid w:val="00360687"/>
    <w:rsid w:val="00360906"/>
    <w:rsid w:val="00360CAE"/>
    <w:rsid w:val="00361E77"/>
    <w:rsid w:val="00361F3C"/>
    <w:rsid w:val="00362194"/>
    <w:rsid w:val="003629EB"/>
    <w:rsid w:val="00362AB0"/>
    <w:rsid w:val="003630A9"/>
    <w:rsid w:val="00363457"/>
    <w:rsid w:val="00363534"/>
    <w:rsid w:val="00363694"/>
    <w:rsid w:val="00363791"/>
    <w:rsid w:val="00363946"/>
    <w:rsid w:val="003639EA"/>
    <w:rsid w:val="0036414C"/>
    <w:rsid w:val="003647FA"/>
    <w:rsid w:val="00364D42"/>
    <w:rsid w:val="003653B9"/>
    <w:rsid w:val="00365644"/>
    <w:rsid w:val="00365C6D"/>
    <w:rsid w:val="00365DFC"/>
    <w:rsid w:val="00366285"/>
    <w:rsid w:val="0036630F"/>
    <w:rsid w:val="003664BA"/>
    <w:rsid w:val="00366789"/>
    <w:rsid w:val="00366E27"/>
    <w:rsid w:val="00367259"/>
    <w:rsid w:val="00367275"/>
    <w:rsid w:val="00367473"/>
    <w:rsid w:val="00367A2B"/>
    <w:rsid w:val="0037044D"/>
    <w:rsid w:val="003709AA"/>
    <w:rsid w:val="00370A03"/>
    <w:rsid w:val="00370B2A"/>
    <w:rsid w:val="00370BB0"/>
    <w:rsid w:val="003717AD"/>
    <w:rsid w:val="00371C5D"/>
    <w:rsid w:val="003722C9"/>
    <w:rsid w:val="003723ED"/>
    <w:rsid w:val="00372400"/>
    <w:rsid w:val="00372C40"/>
    <w:rsid w:val="00372EFE"/>
    <w:rsid w:val="00373468"/>
    <w:rsid w:val="00373CF7"/>
    <w:rsid w:val="003745F8"/>
    <w:rsid w:val="003746BD"/>
    <w:rsid w:val="00374DD9"/>
    <w:rsid w:val="0037507B"/>
    <w:rsid w:val="00375098"/>
    <w:rsid w:val="00375A60"/>
    <w:rsid w:val="00375DFC"/>
    <w:rsid w:val="00376417"/>
    <w:rsid w:val="00376945"/>
    <w:rsid w:val="00376AEE"/>
    <w:rsid w:val="0038002E"/>
    <w:rsid w:val="00380543"/>
    <w:rsid w:val="00380850"/>
    <w:rsid w:val="00380C1C"/>
    <w:rsid w:val="00380F80"/>
    <w:rsid w:val="00380FF2"/>
    <w:rsid w:val="00381746"/>
    <w:rsid w:val="003817CD"/>
    <w:rsid w:val="00381B0E"/>
    <w:rsid w:val="00381B69"/>
    <w:rsid w:val="00381B93"/>
    <w:rsid w:val="00381F73"/>
    <w:rsid w:val="00382189"/>
    <w:rsid w:val="00382865"/>
    <w:rsid w:val="00382D08"/>
    <w:rsid w:val="00383268"/>
    <w:rsid w:val="003835F8"/>
    <w:rsid w:val="003837F5"/>
    <w:rsid w:val="00383C53"/>
    <w:rsid w:val="00383FD3"/>
    <w:rsid w:val="00384133"/>
    <w:rsid w:val="00384623"/>
    <w:rsid w:val="00384713"/>
    <w:rsid w:val="00384A2C"/>
    <w:rsid w:val="00384B14"/>
    <w:rsid w:val="00384B3D"/>
    <w:rsid w:val="0038554F"/>
    <w:rsid w:val="0038592C"/>
    <w:rsid w:val="00385C80"/>
    <w:rsid w:val="00385CB5"/>
    <w:rsid w:val="00385DB6"/>
    <w:rsid w:val="0038605E"/>
    <w:rsid w:val="003861DF"/>
    <w:rsid w:val="003865C3"/>
    <w:rsid w:val="00387490"/>
    <w:rsid w:val="00387CA6"/>
    <w:rsid w:val="00387CC5"/>
    <w:rsid w:val="00387D09"/>
    <w:rsid w:val="00390303"/>
    <w:rsid w:val="003905C8"/>
    <w:rsid w:val="0039073F"/>
    <w:rsid w:val="00390996"/>
    <w:rsid w:val="00390A02"/>
    <w:rsid w:val="00390B45"/>
    <w:rsid w:val="003915FA"/>
    <w:rsid w:val="003916EF"/>
    <w:rsid w:val="003916FA"/>
    <w:rsid w:val="00391815"/>
    <w:rsid w:val="00391E22"/>
    <w:rsid w:val="00391E97"/>
    <w:rsid w:val="00391F91"/>
    <w:rsid w:val="00392AC2"/>
    <w:rsid w:val="00392F58"/>
    <w:rsid w:val="00392F84"/>
    <w:rsid w:val="00393228"/>
    <w:rsid w:val="0039334E"/>
    <w:rsid w:val="003933A6"/>
    <w:rsid w:val="00393760"/>
    <w:rsid w:val="00393C09"/>
    <w:rsid w:val="00394BD7"/>
    <w:rsid w:val="003955D0"/>
    <w:rsid w:val="003957BC"/>
    <w:rsid w:val="00395C0A"/>
    <w:rsid w:val="003966FB"/>
    <w:rsid w:val="00396936"/>
    <w:rsid w:val="00396AE6"/>
    <w:rsid w:val="00396B9B"/>
    <w:rsid w:val="00396BC3"/>
    <w:rsid w:val="00397512"/>
    <w:rsid w:val="003977DC"/>
    <w:rsid w:val="003A0011"/>
    <w:rsid w:val="003A07C5"/>
    <w:rsid w:val="003A093D"/>
    <w:rsid w:val="003A1022"/>
    <w:rsid w:val="003A1316"/>
    <w:rsid w:val="003A137F"/>
    <w:rsid w:val="003A15BD"/>
    <w:rsid w:val="003A16DC"/>
    <w:rsid w:val="003A1AAF"/>
    <w:rsid w:val="003A1E5D"/>
    <w:rsid w:val="003A1EB1"/>
    <w:rsid w:val="003A1F31"/>
    <w:rsid w:val="003A2B9F"/>
    <w:rsid w:val="003A3106"/>
    <w:rsid w:val="003A3856"/>
    <w:rsid w:val="003A392F"/>
    <w:rsid w:val="003A3970"/>
    <w:rsid w:val="003A399B"/>
    <w:rsid w:val="003A3B0B"/>
    <w:rsid w:val="003A3CC9"/>
    <w:rsid w:val="003A47D6"/>
    <w:rsid w:val="003A4AB2"/>
    <w:rsid w:val="003A4B9E"/>
    <w:rsid w:val="003A54FF"/>
    <w:rsid w:val="003A551F"/>
    <w:rsid w:val="003A5D11"/>
    <w:rsid w:val="003A6017"/>
    <w:rsid w:val="003A6476"/>
    <w:rsid w:val="003A664A"/>
    <w:rsid w:val="003A6770"/>
    <w:rsid w:val="003A707E"/>
    <w:rsid w:val="003A7188"/>
    <w:rsid w:val="003A71C1"/>
    <w:rsid w:val="003A75F3"/>
    <w:rsid w:val="003A7669"/>
    <w:rsid w:val="003B001C"/>
    <w:rsid w:val="003B07B6"/>
    <w:rsid w:val="003B0A98"/>
    <w:rsid w:val="003B0AB6"/>
    <w:rsid w:val="003B0C12"/>
    <w:rsid w:val="003B0EB4"/>
    <w:rsid w:val="003B1398"/>
    <w:rsid w:val="003B1A8D"/>
    <w:rsid w:val="003B1D0E"/>
    <w:rsid w:val="003B20E6"/>
    <w:rsid w:val="003B2AB9"/>
    <w:rsid w:val="003B2B99"/>
    <w:rsid w:val="003B3433"/>
    <w:rsid w:val="003B457D"/>
    <w:rsid w:val="003B4639"/>
    <w:rsid w:val="003B498F"/>
    <w:rsid w:val="003B4AA7"/>
    <w:rsid w:val="003B4EBA"/>
    <w:rsid w:val="003B518D"/>
    <w:rsid w:val="003B52DE"/>
    <w:rsid w:val="003B532C"/>
    <w:rsid w:val="003B556E"/>
    <w:rsid w:val="003B58B2"/>
    <w:rsid w:val="003B5E26"/>
    <w:rsid w:val="003B66D7"/>
    <w:rsid w:val="003B6D37"/>
    <w:rsid w:val="003B71A2"/>
    <w:rsid w:val="003B71CC"/>
    <w:rsid w:val="003B7A5B"/>
    <w:rsid w:val="003B7C8F"/>
    <w:rsid w:val="003C0085"/>
    <w:rsid w:val="003C00CE"/>
    <w:rsid w:val="003C0B4F"/>
    <w:rsid w:val="003C13A9"/>
    <w:rsid w:val="003C1591"/>
    <w:rsid w:val="003C193E"/>
    <w:rsid w:val="003C1AD3"/>
    <w:rsid w:val="003C1BD5"/>
    <w:rsid w:val="003C279E"/>
    <w:rsid w:val="003C2902"/>
    <w:rsid w:val="003C2D46"/>
    <w:rsid w:val="003C2DE0"/>
    <w:rsid w:val="003C2FCD"/>
    <w:rsid w:val="003C3019"/>
    <w:rsid w:val="003C344F"/>
    <w:rsid w:val="003C35D1"/>
    <w:rsid w:val="003C3828"/>
    <w:rsid w:val="003C391B"/>
    <w:rsid w:val="003C3C5E"/>
    <w:rsid w:val="003C5328"/>
    <w:rsid w:val="003C53EF"/>
    <w:rsid w:val="003C5D27"/>
    <w:rsid w:val="003C617D"/>
    <w:rsid w:val="003C634F"/>
    <w:rsid w:val="003C66D0"/>
    <w:rsid w:val="003C67D2"/>
    <w:rsid w:val="003C706F"/>
    <w:rsid w:val="003C70EB"/>
    <w:rsid w:val="003C7241"/>
    <w:rsid w:val="003C7580"/>
    <w:rsid w:val="003C78EA"/>
    <w:rsid w:val="003C7945"/>
    <w:rsid w:val="003C7CF2"/>
    <w:rsid w:val="003D0D19"/>
    <w:rsid w:val="003D121D"/>
    <w:rsid w:val="003D1273"/>
    <w:rsid w:val="003D14E8"/>
    <w:rsid w:val="003D1591"/>
    <w:rsid w:val="003D16F1"/>
    <w:rsid w:val="003D17EB"/>
    <w:rsid w:val="003D19B4"/>
    <w:rsid w:val="003D1F98"/>
    <w:rsid w:val="003D201E"/>
    <w:rsid w:val="003D21FD"/>
    <w:rsid w:val="003D237E"/>
    <w:rsid w:val="003D30F9"/>
    <w:rsid w:val="003D3408"/>
    <w:rsid w:val="003D5059"/>
    <w:rsid w:val="003D53E5"/>
    <w:rsid w:val="003D57CE"/>
    <w:rsid w:val="003D5C85"/>
    <w:rsid w:val="003D60A9"/>
    <w:rsid w:val="003D6291"/>
    <w:rsid w:val="003D6F27"/>
    <w:rsid w:val="003D72C3"/>
    <w:rsid w:val="003D77A1"/>
    <w:rsid w:val="003D79CE"/>
    <w:rsid w:val="003D7F3D"/>
    <w:rsid w:val="003E0D70"/>
    <w:rsid w:val="003E16BC"/>
    <w:rsid w:val="003E18D1"/>
    <w:rsid w:val="003E2452"/>
    <w:rsid w:val="003E2524"/>
    <w:rsid w:val="003E2828"/>
    <w:rsid w:val="003E2EE4"/>
    <w:rsid w:val="003E2FC4"/>
    <w:rsid w:val="003E3516"/>
    <w:rsid w:val="003E3680"/>
    <w:rsid w:val="003E3CF4"/>
    <w:rsid w:val="003E47EE"/>
    <w:rsid w:val="003E5461"/>
    <w:rsid w:val="003E5A68"/>
    <w:rsid w:val="003E662E"/>
    <w:rsid w:val="003E66EA"/>
    <w:rsid w:val="003E713A"/>
    <w:rsid w:val="003E717F"/>
    <w:rsid w:val="003E777C"/>
    <w:rsid w:val="003E77FF"/>
    <w:rsid w:val="003E7B68"/>
    <w:rsid w:val="003F0026"/>
    <w:rsid w:val="003F055E"/>
    <w:rsid w:val="003F075B"/>
    <w:rsid w:val="003F1573"/>
    <w:rsid w:val="003F2324"/>
    <w:rsid w:val="003F27C8"/>
    <w:rsid w:val="003F2F25"/>
    <w:rsid w:val="003F340C"/>
    <w:rsid w:val="003F4732"/>
    <w:rsid w:val="003F47F0"/>
    <w:rsid w:val="003F531D"/>
    <w:rsid w:val="003F54A1"/>
    <w:rsid w:val="003F5880"/>
    <w:rsid w:val="003F5C36"/>
    <w:rsid w:val="003F5D42"/>
    <w:rsid w:val="003F5F6E"/>
    <w:rsid w:val="003F6323"/>
    <w:rsid w:val="003F63BF"/>
    <w:rsid w:val="003F6418"/>
    <w:rsid w:val="003F67F6"/>
    <w:rsid w:val="003F6A4E"/>
    <w:rsid w:val="003F6FB1"/>
    <w:rsid w:val="003F70A6"/>
    <w:rsid w:val="003F71AC"/>
    <w:rsid w:val="003F7721"/>
    <w:rsid w:val="003F77DA"/>
    <w:rsid w:val="003F7900"/>
    <w:rsid w:val="004000A4"/>
    <w:rsid w:val="004000FB"/>
    <w:rsid w:val="004008F4"/>
    <w:rsid w:val="00400EB8"/>
    <w:rsid w:val="0040172D"/>
    <w:rsid w:val="00401B3C"/>
    <w:rsid w:val="0040239D"/>
    <w:rsid w:val="00402B7D"/>
    <w:rsid w:val="00402BCB"/>
    <w:rsid w:val="0040325B"/>
    <w:rsid w:val="00403481"/>
    <w:rsid w:val="00403618"/>
    <w:rsid w:val="00403B6D"/>
    <w:rsid w:val="00403BC9"/>
    <w:rsid w:val="00403F29"/>
    <w:rsid w:val="00403F67"/>
    <w:rsid w:val="004043A5"/>
    <w:rsid w:val="004046C8"/>
    <w:rsid w:val="00404D96"/>
    <w:rsid w:val="00405D9E"/>
    <w:rsid w:val="0040638B"/>
    <w:rsid w:val="00406D34"/>
    <w:rsid w:val="004074DD"/>
    <w:rsid w:val="00407AA0"/>
    <w:rsid w:val="0041003B"/>
    <w:rsid w:val="004112DD"/>
    <w:rsid w:val="004112EE"/>
    <w:rsid w:val="004114AE"/>
    <w:rsid w:val="00411504"/>
    <w:rsid w:val="004115A9"/>
    <w:rsid w:val="0041165B"/>
    <w:rsid w:val="0041218C"/>
    <w:rsid w:val="00412472"/>
    <w:rsid w:val="00413204"/>
    <w:rsid w:val="00413419"/>
    <w:rsid w:val="00413897"/>
    <w:rsid w:val="00413A5D"/>
    <w:rsid w:val="00413B48"/>
    <w:rsid w:val="00414182"/>
    <w:rsid w:val="00414480"/>
    <w:rsid w:val="0041454C"/>
    <w:rsid w:val="004145E3"/>
    <w:rsid w:val="00415BBE"/>
    <w:rsid w:val="00415E26"/>
    <w:rsid w:val="004169F3"/>
    <w:rsid w:val="00416A5B"/>
    <w:rsid w:val="0041702E"/>
    <w:rsid w:val="0041757B"/>
    <w:rsid w:val="004175ED"/>
    <w:rsid w:val="00417FB0"/>
    <w:rsid w:val="004200D0"/>
    <w:rsid w:val="00420272"/>
    <w:rsid w:val="0042079E"/>
    <w:rsid w:val="00420CB0"/>
    <w:rsid w:val="00420FAC"/>
    <w:rsid w:val="004210CC"/>
    <w:rsid w:val="0042117C"/>
    <w:rsid w:val="00421601"/>
    <w:rsid w:val="00421829"/>
    <w:rsid w:val="004219C9"/>
    <w:rsid w:val="004221CC"/>
    <w:rsid w:val="004224EA"/>
    <w:rsid w:val="004225CB"/>
    <w:rsid w:val="004229C5"/>
    <w:rsid w:val="00423232"/>
    <w:rsid w:val="00423736"/>
    <w:rsid w:val="00423B01"/>
    <w:rsid w:val="00423CED"/>
    <w:rsid w:val="00423EF2"/>
    <w:rsid w:val="00424450"/>
    <w:rsid w:val="00424767"/>
    <w:rsid w:val="004248EA"/>
    <w:rsid w:val="00424E7E"/>
    <w:rsid w:val="00425DDB"/>
    <w:rsid w:val="004264EF"/>
    <w:rsid w:val="0042653D"/>
    <w:rsid w:val="00426E8F"/>
    <w:rsid w:val="004273CD"/>
    <w:rsid w:val="00427E4E"/>
    <w:rsid w:val="00430089"/>
    <w:rsid w:val="00430259"/>
    <w:rsid w:val="00430EAF"/>
    <w:rsid w:val="0043104F"/>
    <w:rsid w:val="00431A16"/>
    <w:rsid w:val="00431D65"/>
    <w:rsid w:val="0043268C"/>
    <w:rsid w:val="004326C5"/>
    <w:rsid w:val="00432741"/>
    <w:rsid w:val="00432BA4"/>
    <w:rsid w:val="004339C1"/>
    <w:rsid w:val="004340E1"/>
    <w:rsid w:val="0043418C"/>
    <w:rsid w:val="00434836"/>
    <w:rsid w:val="0043499A"/>
    <w:rsid w:val="00434C2E"/>
    <w:rsid w:val="004353D8"/>
    <w:rsid w:val="00435451"/>
    <w:rsid w:val="00435637"/>
    <w:rsid w:val="00435707"/>
    <w:rsid w:val="00435B5F"/>
    <w:rsid w:val="00436305"/>
    <w:rsid w:val="0043630C"/>
    <w:rsid w:val="004366B0"/>
    <w:rsid w:val="00436BAE"/>
    <w:rsid w:val="004378D6"/>
    <w:rsid w:val="0043792B"/>
    <w:rsid w:val="00437CDD"/>
    <w:rsid w:val="00437FE2"/>
    <w:rsid w:val="00440540"/>
    <w:rsid w:val="004407E4"/>
    <w:rsid w:val="00440D2C"/>
    <w:rsid w:val="004413B5"/>
    <w:rsid w:val="0044143C"/>
    <w:rsid w:val="0044157A"/>
    <w:rsid w:val="004418FD"/>
    <w:rsid w:val="004419B6"/>
    <w:rsid w:val="00441D33"/>
    <w:rsid w:val="0044208B"/>
    <w:rsid w:val="00442575"/>
    <w:rsid w:val="00443124"/>
    <w:rsid w:val="0044337C"/>
    <w:rsid w:val="004434BD"/>
    <w:rsid w:val="004435EF"/>
    <w:rsid w:val="00443994"/>
    <w:rsid w:val="00443A6A"/>
    <w:rsid w:val="00443A6B"/>
    <w:rsid w:val="00443C89"/>
    <w:rsid w:val="00443CA2"/>
    <w:rsid w:val="00443E25"/>
    <w:rsid w:val="00444948"/>
    <w:rsid w:val="00444F45"/>
    <w:rsid w:val="0044509B"/>
    <w:rsid w:val="004451A8"/>
    <w:rsid w:val="00445239"/>
    <w:rsid w:val="004452E0"/>
    <w:rsid w:val="0044532C"/>
    <w:rsid w:val="004454BD"/>
    <w:rsid w:val="0044553A"/>
    <w:rsid w:val="004455E8"/>
    <w:rsid w:val="004456BE"/>
    <w:rsid w:val="00445AF6"/>
    <w:rsid w:val="00445C77"/>
    <w:rsid w:val="00445FC7"/>
    <w:rsid w:val="00446364"/>
    <w:rsid w:val="004465E1"/>
    <w:rsid w:val="00447B86"/>
    <w:rsid w:val="0045004C"/>
    <w:rsid w:val="004500B6"/>
    <w:rsid w:val="00450406"/>
    <w:rsid w:val="004507CC"/>
    <w:rsid w:val="00450DD8"/>
    <w:rsid w:val="00450EDC"/>
    <w:rsid w:val="00450F40"/>
    <w:rsid w:val="00451408"/>
    <w:rsid w:val="004516BC"/>
    <w:rsid w:val="00451AC8"/>
    <w:rsid w:val="00451ED7"/>
    <w:rsid w:val="004524DD"/>
    <w:rsid w:val="0045287D"/>
    <w:rsid w:val="0045304F"/>
    <w:rsid w:val="00453D05"/>
    <w:rsid w:val="004544DE"/>
    <w:rsid w:val="004546AB"/>
    <w:rsid w:val="0045487C"/>
    <w:rsid w:val="00454974"/>
    <w:rsid w:val="004555F3"/>
    <w:rsid w:val="00455A9C"/>
    <w:rsid w:val="00455C38"/>
    <w:rsid w:val="00455C83"/>
    <w:rsid w:val="00456006"/>
    <w:rsid w:val="004567FE"/>
    <w:rsid w:val="00456B4B"/>
    <w:rsid w:val="00456F5E"/>
    <w:rsid w:val="0045702A"/>
    <w:rsid w:val="00457196"/>
    <w:rsid w:val="0045772F"/>
    <w:rsid w:val="0045792D"/>
    <w:rsid w:val="00457CDE"/>
    <w:rsid w:val="00457E1D"/>
    <w:rsid w:val="00457F0D"/>
    <w:rsid w:val="004604CE"/>
    <w:rsid w:val="0046070F"/>
    <w:rsid w:val="004607DE"/>
    <w:rsid w:val="00460A6F"/>
    <w:rsid w:val="00460D40"/>
    <w:rsid w:val="00461016"/>
    <w:rsid w:val="00461BA5"/>
    <w:rsid w:val="00461DE1"/>
    <w:rsid w:val="004626BA"/>
    <w:rsid w:val="004629BE"/>
    <w:rsid w:val="00462CF1"/>
    <w:rsid w:val="004630AF"/>
    <w:rsid w:val="004635D8"/>
    <w:rsid w:val="004636F7"/>
    <w:rsid w:val="00463C4E"/>
    <w:rsid w:val="00463C74"/>
    <w:rsid w:val="00463F2F"/>
    <w:rsid w:val="004643C1"/>
    <w:rsid w:val="0046453C"/>
    <w:rsid w:val="004649CF"/>
    <w:rsid w:val="00464BC1"/>
    <w:rsid w:val="004650D1"/>
    <w:rsid w:val="00465198"/>
    <w:rsid w:val="004654C8"/>
    <w:rsid w:val="00465AD1"/>
    <w:rsid w:val="00465BE3"/>
    <w:rsid w:val="00465DA3"/>
    <w:rsid w:val="00465EC2"/>
    <w:rsid w:val="004668D1"/>
    <w:rsid w:val="00466956"/>
    <w:rsid w:val="00467B93"/>
    <w:rsid w:val="0047055D"/>
    <w:rsid w:val="0047082D"/>
    <w:rsid w:val="00470A99"/>
    <w:rsid w:val="004716AE"/>
    <w:rsid w:val="004717C6"/>
    <w:rsid w:val="00471859"/>
    <w:rsid w:val="00471DFB"/>
    <w:rsid w:val="00472585"/>
    <w:rsid w:val="00472A81"/>
    <w:rsid w:val="004733BC"/>
    <w:rsid w:val="0047428E"/>
    <w:rsid w:val="00474E52"/>
    <w:rsid w:val="00474EA8"/>
    <w:rsid w:val="0047594D"/>
    <w:rsid w:val="00475B76"/>
    <w:rsid w:val="00476314"/>
    <w:rsid w:val="004767B3"/>
    <w:rsid w:val="004767B7"/>
    <w:rsid w:val="00476BCF"/>
    <w:rsid w:val="004772AD"/>
    <w:rsid w:val="004774DA"/>
    <w:rsid w:val="00477A6E"/>
    <w:rsid w:val="004801F7"/>
    <w:rsid w:val="0048031B"/>
    <w:rsid w:val="00480993"/>
    <w:rsid w:val="00480CF4"/>
    <w:rsid w:val="004811C5"/>
    <w:rsid w:val="00481987"/>
    <w:rsid w:val="00482134"/>
    <w:rsid w:val="004823CC"/>
    <w:rsid w:val="004823CF"/>
    <w:rsid w:val="00482B2F"/>
    <w:rsid w:val="00482DEA"/>
    <w:rsid w:val="00482F24"/>
    <w:rsid w:val="00483178"/>
    <w:rsid w:val="004836FD"/>
    <w:rsid w:val="00483AB7"/>
    <w:rsid w:val="00483B30"/>
    <w:rsid w:val="0048415C"/>
    <w:rsid w:val="0048459F"/>
    <w:rsid w:val="0048460E"/>
    <w:rsid w:val="00485240"/>
    <w:rsid w:val="004854AF"/>
    <w:rsid w:val="00485A5E"/>
    <w:rsid w:val="00485EF5"/>
    <w:rsid w:val="00486453"/>
    <w:rsid w:val="004868DC"/>
    <w:rsid w:val="00486D38"/>
    <w:rsid w:val="00486ECC"/>
    <w:rsid w:val="0048718A"/>
    <w:rsid w:val="004874C0"/>
    <w:rsid w:val="004876F9"/>
    <w:rsid w:val="00487DF7"/>
    <w:rsid w:val="00490AC0"/>
    <w:rsid w:val="00490B1F"/>
    <w:rsid w:val="00490D0B"/>
    <w:rsid w:val="00490D33"/>
    <w:rsid w:val="004911BA"/>
    <w:rsid w:val="00491715"/>
    <w:rsid w:val="00491804"/>
    <w:rsid w:val="00491B22"/>
    <w:rsid w:val="00491F27"/>
    <w:rsid w:val="00492006"/>
    <w:rsid w:val="004924E2"/>
    <w:rsid w:val="004926BE"/>
    <w:rsid w:val="00492857"/>
    <w:rsid w:val="00492D53"/>
    <w:rsid w:val="00492E53"/>
    <w:rsid w:val="00492FFD"/>
    <w:rsid w:val="00493A2E"/>
    <w:rsid w:val="00493DCB"/>
    <w:rsid w:val="00493F93"/>
    <w:rsid w:val="00494A32"/>
    <w:rsid w:val="004950A7"/>
    <w:rsid w:val="00495562"/>
    <w:rsid w:val="004956A9"/>
    <w:rsid w:val="0049609E"/>
    <w:rsid w:val="0049688F"/>
    <w:rsid w:val="00496DF6"/>
    <w:rsid w:val="004978C2"/>
    <w:rsid w:val="004978DD"/>
    <w:rsid w:val="00497920"/>
    <w:rsid w:val="00497AFF"/>
    <w:rsid w:val="00497C2E"/>
    <w:rsid w:val="004A00B6"/>
    <w:rsid w:val="004A02F4"/>
    <w:rsid w:val="004A0534"/>
    <w:rsid w:val="004A0675"/>
    <w:rsid w:val="004A0E0D"/>
    <w:rsid w:val="004A152B"/>
    <w:rsid w:val="004A170C"/>
    <w:rsid w:val="004A1815"/>
    <w:rsid w:val="004A189D"/>
    <w:rsid w:val="004A1A54"/>
    <w:rsid w:val="004A1CDB"/>
    <w:rsid w:val="004A2B72"/>
    <w:rsid w:val="004A2BCD"/>
    <w:rsid w:val="004A3778"/>
    <w:rsid w:val="004A3BD2"/>
    <w:rsid w:val="004A3CE2"/>
    <w:rsid w:val="004A3E1C"/>
    <w:rsid w:val="004A3ECD"/>
    <w:rsid w:val="004A3F71"/>
    <w:rsid w:val="004A3F9D"/>
    <w:rsid w:val="004A4669"/>
    <w:rsid w:val="004A46B5"/>
    <w:rsid w:val="004A4ECC"/>
    <w:rsid w:val="004A4EF5"/>
    <w:rsid w:val="004A5445"/>
    <w:rsid w:val="004A5794"/>
    <w:rsid w:val="004A587A"/>
    <w:rsid w:val="004A595E"/>
    <w:rsid w:val="004A63A2"/>
    <w:rsid w:val="004A68B6"/>
    <w:rsid w:val="004A6FD0"/>
    <w:rsid w:val="004A6FE9"/>
    <w:rsid w:val="004A70FC"/>
    <w:rsid w:val="004A7294"/>
    <w:rsid w:val="004A774C"/>
    <w:rsid w:val="004A77ED"/>
    <w:rsid w:val="004A7F54"/>
    <w:rsid w:val="004A7F98"/>
    <w:rsid w:val="004B0500"/>
    <w:rsid w:val="004B056B"/>
    <w:rsid w:val="004B05EB"/>
    <w:rsid w:val="004B06EF"/>
    <w:rsid w:val="004B0E70"/>
    <w:rsid w:val="004B1087"/>
    <w:rsid w:val="004B11AB"/>
    <w:rsid w:val="004B12BD"/>
    <w:rsid w:val="004B12F5"/>
    <w:rsid w:val="004B145A"/>
    <w:rsid w:val="004B1991"/>
    <w:rsid w:val="004B21B4"/>
    <w:rsid w:val="004B24E2"/>
    <w:rsid w:val="004B27BE"/>
    <w:rsid w:val="004B2BA6"/>
    <w:rsid w:val="004B2F88"/>
    <w:rsid w:val="004B319C"/>
    <w:rsid w:val="004B3328"/>
    <w:rsid w:val="004B33E4"/>
    <w:rsid w:val="004B3471"/>
    <w:rsid w:val="004B390C"/>
    <w:rsid w:val="004B3A50"/>
    <w:rsid w:val="004B3D0B"/>
    <w:rsid w:val="004B414F"/>
    <w:rsid w:val="004B4976"/>
    <w:rsid w:val="004B4BF8"/>
    <w:rsid w:val="004B5001"/>
    <w:rsid w:val="004B590C"/>
    <w:rsid w:val="004B5BC4"/>
    <w:rsid w:val="004B67A8"/>
    <w:rsid w:val="004B6AAE"/>
    <w:rsid w:val="004B6BBB"/>
    <w:rsid w:val="004B6D34"/>
    <w:rsid w:val="004B7A7B"/>
    <w:rsid w:val="004B7AA4"/>
    <w:rsid w:val="004C0532"/>
    <w:rsid w:val="004C0714"/>
    <w:rsid w:val="004C0825"/>
    <w:rsid w:val="004C0991"/>
    <w:rsid w:val="004C1097"/>
    <w:rsid w:val="004C19DC"/>
    <w:rsid w:val="004C1DED"/>
    <w:rsid w:val="004C1EDE"/>
    <w:rsid w:val="004C2333"/>
    <w:rsid w:val="004C2851"/>
    <w:rsid w:val="004C28CA"/>
    <w:rsid w:val="004C3EA9"/>
    <w:rsid w:val="004C3F48"/>
    <w:rsid w:val="004C4D2A"/>
    <w:rsid w:val="004C5E01"/>
    <w:rsid w:val="004C619B"/>
    <w:rsid w:val="004C677E"/>
    <w:rsid w:val="004C6AA7"/>
    <w:rsid w:val="004C6B4C"/>
    <w:rsid w:val="004C6EAA"/>
    <w:rsid w:val="004C71B2"/>
    <w:rsid w:val="004C7205"/>
    <w:rsid w:val="004C72A4"/>
    <w:rsid w:val="004C77E8"/>
    <w:rsid w:val="004C7A3A"/>
    <w:rsid w:val="004D00C5"/>
    <w:rsid w:val="004D03BC"/>
    <w:rsid w:val="004D04AB"/>
    <w:rsid w:val="004D0A84"/>
    <w:rsid w:val="004D0C8A"/>
    <w:rsid w:val="004D1650"/>
    <w:rsid w:val="004D16D5"/>
    <w:rsid w:val="004D1DB6"/>
    <w:rsid w:val="004D2ADC"/>
    <w:rsid w:val="004D2B03"/>
    <w:rsid w:val="004D2C4D"/>
    <w:rsid w:val="004D2EB1"/>
    <w:rsid w:val="004D3518"/>
    <w:rsid w:val="004D3617"/>
    <w:rsid w:val="004D3A56"/>
    <w:rsid w:val="004D3E3E"/>
    <w:rsid w:val="004D4081"/>
    <w:rsid w:val="004D4132"/>
    <w:rsid w:val="004D4271"/>
    <w:rsid w:val="004D44D9"/>
    <w:rsid w:val="004D46A0"/>
    <w:rsid w:val="004D46CE"/>
    <w:rsid w:val="004D5357"/>
    <w:rsid w:val="004D57EA"/>
    <w:rsid w:val="004D59EC"/>
    <w:rsid w:val="004D5B9F"/>
    <w:rsid w:val="004D5D75"/>
    <w:rsid w:val="004D5DAE"/>
    <w:rsid w:val="004D6156"/>
    <w:rsid w:val="004D6252"/>
    <w:rsid w:val="004D63B2"/>
    <w:rsid w:val="004D6D0E"/>
    <w:rsid w:val="004D7114"/>
    <w:rsid w:val="004D763A"/>
    <w:rsid w:val="004D7BC4"/>
    <w:rsid w:val="004E037C"/>
    <w:rsid w:val="004E0A72"/>
    <w:rsid w:val="004E0CE1"/>
    <w:rsid w:val="004E0D10"/>
    <w:rsid w:val="004E0D6E"/>
    <w:rsid w:val="004E122E"/>
    <w:rsid w:val="004E14FE"/>
    <w:rsid w:val="004E1847"/>
    <w:rsid w:val="004E25AE"/>
    <w:rsid w:val="004E2631"/>
    <w:rsid w:val="004E26AE"/>
    <w:rsid w:val="004E2976"/>
    <w:rsid w:val="004E2C47"/>
    <w:rsid w:val="004E32CE"/>
    <w:rsid w:val="004E389E"/>
    <w:rsid w:val="004E38FD"/>
    <w:rsid w:val="004E39D4"/>
    <w:rsid w:val="004E4465"/>
    <w:rsid w:val="004E555C"/>
    <w:rsid w:val="004E59A6"/>
    <w:rsid w:val="004E6952"/>
    <w:rsid w:val="004E6D28"/>
    <w:rsid w:val="004E7126"/>
    <w:rsid w:val="004E7445"/>
    <w:rsid w:val="004E7B34"/>
    <w:rsid w:val="004E7D60"/>
    <w:rsid w:val="004F0159"/>
    <w:rsid w:val="004F0B32"/>
    <w:rsid w:val="004F0BCC"/>
    <w:rsid w:val="004F1338"/>
    <w:rsid w:val="004F152B"/>
    <w:rsid w:val="004F1643"/>
    <w:rsid w:val="004F1765"/>
    <w:rsid w:val="004F18CA"/>
    <w:rsid w:val="004F194D"/>
    <w:rsid w:val="004F19CB"/>
    <w:rsid w:val="004F1DDB"/>
    <w:rsid w:val="004F1F16"/>
    <w:rsid w:val="004F218B"/>
    <w:rsid w:val="004F219F"/>
    <w:rsid w:val="004F21E4"/>
    <w:rsid w:val="004F2D5B"/>
    <w:rsid w:val="004F2FCF"/>
    <w:rsid w:val="004F3754"/>
    <w:rsid w:val="004F3A89"/>
    <w:rsid w:val="004F3E0F"/>
    <w:rsid w:val="004F3E75"/>
    <w:rsid w:val="004F3EE2"/>
    <w:rsid w:val="004F43BC"/>
    <w:rsid w:val="004F4724"/>
    <w:rsid w:val="004F47C7"/>
    <w:rsid w:val="004F4863"/>
    <w:rsid w:val="004F4A0A"/>
    <w:rsid w:val="004F576D"/>
    <w:rsid w:val="004F5F9D"/>
    <w:rsid w:val="004F60E4"/>
    <w:rsid w:val="004F60E5"/>
    <w:rsid w:val="004F63B0"/>
    <w:rsid w:val="004F6881"/>
    <w:rsid w:val="004F6AEB"/>
    <w:rsid w:val="004F6AEC"/>
    <w:rsid w:val="004F6DE1"/>
    <w:rsid w:val="004F70E9"/>
    <w:rsid w:val="004F7155"/>
    <w:rsid w:val="004F786F"/>
    <w:rsid w:val="004F7A9F"/>
    <w:rsid w:val="004F7B4D"/>
    <w:rsid w:val="004F7EEA"/>
    <w:rsid w:val="0050039E"/>
    <w:rsid w:val="00500641"/>
    <w:rsid w:val="00500B2E"/>
    <w:rsid w:val="00500F20"/>
    <w:rsid w:val="0050129B"/>
    <w:rsid w:val="00501E6C"/>
    <w:rsid w:val="00502D3C"/>
    <w:rsid w:val="00502FF0"/>
    <w:rsid w:val="00503BA8"/>
    <w:rsid w:val="00503F2E"/>
    <w:rsid w:val="00504590"/>
    <w:rsid w:val="00504A60"/>
    <w:rsid w:val="00504CBA"/>
    <w:rsid w:val="0050526B"/>
    <w:rsid w:val="005054BE"/>
    <w:rsid w:val="005055CD"/>
    <w:rsid w:val="00505C61"/>
    <w:rsid w:val="00505CC7"/>
    <w:rsid w:val="00505D34"/>
    <w:rsid w:val="005062BB"/>
    <w:rsid w:val="0050631D"/>
    <w:rsid w:val="005068BC"/>
    <w:rsid w:val="00506B9D"/>
    <w:rsid w:val="00506D70"/>
    <w:rsid w:val="00506E96"/>
    <w:rsid w:val="00506F55"/>
    <w:rsid w:val="00507213"/>
    <w:rsid w:val="005072D6"/>
    <w:rsid w:val="0050762B"/>
    <w:rsid w:val="00507752"/>
    <w:rsid w:val="00507E4D"/>
    <w:rsid w:val="005100F0"/>
    <w:rsid w:val="005103EA"/>
    <w:rsid w:val="00510444"/>
    <w:rsid w:val="005104D3"/>
    <w:rsid w:val="005106DA"/>
    <w:rsid w:val="0051078C"/>
    <w:rsid w:val="00510CFE"/>
    <w:rsid w:val="00510D79"/>
    <w:rsid w:val="00511359"/>
    <w:rsid w:val="005113F8"/>
    <w:rsid w:val="0051148F"/>
    <w:rsid w:val="00511622"/>
    <w:rsid w:val="005117CD"/>
    <w:rsid w:val="00511D56"/>
    <w:rsid w:val="005121E0"/>
    <w:rsid w:val="005124A2"/>
    <w:rsid w:val="00512CAC"/>
    <w:rsid w:val="00512EF2"/>
    <w:rsid w:val="00513028"/>
    <w:rsid w:val="005134A6"/>
    <w:rsid w:val="00513DA7"/>
    <w:rsid w:val="00514B83"/>
    <w:rsid w:val="005152DF"/>
    <w:rsid w:val="00515369"/>
    <w:rsid w:val="005157FE"/>
    <w:rsid w:val="005158B1"/>
    <w:rsid w:val="0051612E"/>
    <w:rsid w:val="0051641E"/>
    <w:rsid w:val="0051679D"/>
    <w:rsid w:val="00516CF1"/>
    <w:rsid w:val="00516F8E"/>
    <w:rsid w:val="005176EF"/>
    <w:rsid w:val="005177D7"/>
    <w:rsid w:val="0052003D"/>
    <w:rsid w:val="005206EC"/>
    <w:rsid w:val="00520CA6"/>
    <w:rsid w:val="00521766"/>
    <w:rsid w:val="00521A6A"/>
    <w:rsid w:val="00521A73"/>
    <w:rsid w:val="00522127"/>
    <w:rsid w:val="005221B5"/>
    <w:rsid w:val="00522344"/>
    <w:rsid w:val="005225C1"/>
    <w:rsid w:val="00523703"/>
    <w:rsid w:val="00523A0D"/>
    <w:rsid w:val="00523EE2"/>
    <w:rsid w:val="00524B0B"/>
    <w:rsid w:val="00524CB3"/>
    <w:rsid w:val="00524ED2"/>
    <w:rsid w:val="00524F68"/>
    <w:rsid w:val="005252B5"/>
    <w:rsid w:val="005254A9"/>
    <w:rsid w:val="00525650"/>
    <w:rsid w:val="0052596C"/>
    <w:rsid w:val="00525BE3"/>
    <w:rsid w:val="00525C06"/>
    <w:rsid w:val="00525E22"/>
    <w:rsid w:val="0052606E"/>
    <w:rsid w:val="00526856"/>
    <w:rsid w:val="0052702C"/>
    <w:rsid w:val="005270F1"/>
    <w:rsid w:val="00527249"/>
    <w:rsid w:val="00527390"/>
    <w:rsid w:val="00527599"/>
    <w:rsid w:val="00527928"/>
    <w:rsid w:val="00527D56"/>
    <w:rsid w:val="0053017C"/>
    <w:rsid w:val="0053053A"/>
    <w:rsid w:val="00530B30"/>
    <w:rsid w:val="00530E42"/>
    <w:rsid w:val="0053109B"/>
    <w:rsid w:val="0053119E"/>
    <w:rsid w:val="005312F5"/>
    <w:rsid w:val="00531438"/>
    <w:rsid w:val="005314AA"/>
    <w:rsid w:val="00531AB8"/>
    <w:rsid w:val="00531AC1"/>
    <w:rsid w:val="00532AEC"/>
    <w:rsid w:val="00533872"/>
    <w:rsid w:val="00533B12"/>
    <w:rsid w:val="00533B26"/>
    <w:rsid w:val="00533DCF"/>
    <w:rsid w:val="005340DA"/>
    <w:rsid w:val="0053448B"/>
    <w:rsid w:val="0053477B"/>
    <w:rsid w:val="00534D62"/>
    <w:rsid w:val="00534E29"/>
    <w:rsid w:val="0053582B"/>
    <w:rsid w:val="00535A0E"/>
    <w:rsid w:val="005365F0"/>
    <w:rsid w:val="0053689B"/>
    <w:rsid w:val="00536B37"/>
    <w:rsid w:val="00536BCB"/>
    <w:rsid w:val="00536E14"/>
    <w:rsid w:val="00536FF3"/>
    <w:rsid w:val="005376A1"/>
    <w:rsid w:val="00537881"/>
    <w:rsid w:val="00540093"/>
    <w:rsid w:val="00540415"/>
    <w:rsid w:val="00540CD8"/>
    <w:rsid w:val="00540F39"/>
    <w:rsid w:val="00541448"/>
    <w:rsid w:val="005420FC"/>
    <w:rsid w:val="00543376"/>
    <w:rsid w:val="0054337B"/>
    <w:rsid w:val="005434D8"/>
    <w:rsid w:val="00543B4A"/>
    <w:rsid w:val="0054407D"/>
    <w:rsid w:val="00544214"/>
    <w:rsid w:val="0054455B"/>
    <w:rsid w:val="0054468E"/>
    <w:rsid w:val="00544934"/>
    <w:rsid w:val="00544CC3"/>
    <w:rsid w:val="00544FEC"/>
    <w:rsid w:val="0054582E"/>
    <w:rsid w:val="005467C2"/>
    <w:rsid w:val="00546BE8"/>
    <w:rsid w:val="00546DA2"/>
    <w:rsid w:val="00547370"/>
    <w:rsid w:val="00547405"/>
    <w:rsid w:val="00547B77"/>
    <w:rsid w:val="00547E41"/>
    <w:rsid w:val="0055005F"/>
    <w:rsid w:val="005500E0"/>
    <w:rsid w:val="00550971"/>
    <w:rsid w:val="00550A87"/>
    <w:rsid w:val="00550C41"/>
    <w:rsid w:val="005511CB"/>
    <w:rsid w:val="005512E0"/>
    <w:rsid w:val="00551C22"/>
    <w:rsid w:val="00551C9B"/>
    <w:rsid w:val="00551DD8"/>
    <w:rsid w:val="0055287D"/>
    <w:rsid w:val="00552A13"/>
    <w:rsid w:val="00552AB4"/>
    <w:rsid w:val="00552D5A"/>
    <w:rsid w:val="00552F3D"/>
    <w:rsid w:val="00553203"/>
    <w:rsid w:val="005533D8"/>
    <w:rsid w:val="005534EE"/>
    <w:rsid w:val="0055368D"/>
    <w:rsid w:val="00553696"/>
    <w:rsid w:val="0055377B"/>
    <w:rsid w:val="005538FC"/>
    <w:rsid w:val="00553AA4"/>
    <w:rsid w:val="00554D75"/>
    <w:rsid w:val="00554EAF"/>
    <w:rsid w:val="00554FDE"/>
    <w:rsid w:val="0055534F"/>
    <w:rsid w:val="00555351"/>
    <w:rsid w:val="00555443"/>
    <w:rsid w:val="00555479"/>
    <w:rsid w:val="00555515"/>
    <w:rsid w:val="00555591"/>
    <w:rsid w:val="00555BC7"/>
    <w:rsid w:val="00556629"/>
    <w:rsid w:val="00556B76"/>
    <w:rsid w:val="00556DD4"/>
    <w:rsid w:val="00556F5C"/>
    <w:rsid w:val="00557046"/>
    <w:rsid w:val="005570B0"/>
    <w:rsid w:val="005570CE"/>
    <w:rsid w:val="00557949"/>
    <w:rsid w:val="005603DB"/>
    <w:rsid w:val="00560815"/>
    <w:rsid w:val="00560C38"/>
    <w:rsid w:val="00560D85"/>
    <w:rsid w:val="00560D91"/>
    <w:rsid w:val="00561273"/>
    <w:rsid w:val="00562B8B"/>
    <w:rsid w:val="00562D25"/>
    <w:rsid w:val="0056347D"/>
    <w:rsid w:val="00563490"/>
    <w:rsid w:val="005634B5"/>
    <w:rsid w:val="00563515"/>
    <w:rsid w:val="00563795"/>
    <w:rsid w:val="005639BA"/>
    <w:rsid w:val="00563C68"/>
    <w:rsid w:val="0056446B"/>
    <w:rsid w:val="005648B1"/>
    <w:rsid w:val="00565347"/>
    <w:rsid w:val="00565C5C"/>
    <w:rsid w:val="00566313"/>
    <w:rsid w:val="00566AF1"/>
    <w:rsid w:val="00566B6D"/>
    <w:rsid w:val="00566BC4"/>
    <w:rsid w:val="00566FDB"/>
    <w:rsid w:val="00567173"/>
    <w:rsid w:val="00567219"/>
    <w:rsid w:val="00567E1C"/>
    <w:rsid w:val="00567F20"/>
    <w:rsid w:val="005700CF"/>
    <w:rsid w:val="00570304"/>
    <w:rsid w:val="00570F3D"/>
    <w:rsid w:val="0057158A"/>
    <w:rsid w:val="00571633"/>
    <w:rsid w:val="00571A6C"/>
    <w:rsid w:val="00571B0C"/>
    <w:rsid w:val="00571C0B"/>
    <w:rsid w:val="00571C76"/>
    <w:rsid w:val="00571FC7"/>
    <w:rsid w:val="00572742"/>
    <w:rsid w:val="005728B7"/>
    <w:rsid w:val="00573253"/>
    <w:rsid w:val="00573476"/>
    <w:rsid w:val="00573CBE"/>
    <w:rsid w:val="00573CD8"/>
    <w:rsid w:val="00574508"/>
    <w:rsid w:val="00574CBF"/>
    <w:rsid w:val="00574DE4"/>
    <w:rsid w:val="00575E3C"/>
    <w:rsid w:val="00576062"/>
    <w:rsid w:val="00576CEF"/>
    <w:rsid w:val="00576E73"/>
    <w:rsid w:val="00576E9C"/>
    <w:rsid w:val="00576FCC"/>
    <w:rsid w:val="00577529"/>
    <w:rsid w:val="0057774D"/>
    <w:rsid w:val="00577B65"/>
    <w:rsid w:val="00577EA2"/>
    <w:rsid w:val="005805E6"/>
    <w:rsid w:val="00581165"/>
    <w:rsid w:val="00581190"/>
    <w:rsid w:val="00581AC4"/>
    <w:rsid w:val="00581C50"/>
    <w:rsid w:val="00581FD3"/>
    <w:rsid w:val="005821F9"/>
    <w:rsid w:val="0058233F"/>
    <w:rsid w:val="0058250D"/>
    <w:rsid w:val="005828FA"/>
    <w:rsid w:val="00582C83"/>
    <w:rsid w:val="0058348D"/>
    <w:rsid w:val="005835AB"/>
    <w:rsid w:val="005836A0"/>
    <w:rsid w:val="005839AE"/>
    <w:rsid w:val="00583E2F"/>
    <w:rsid w:val="005840B3"/>
    <w:rsid w:val="00584A15"/>
    <w:rsid w:val="00584A6C"/>
    <w:rsid w:val="00584B8C"/>
    <w:rsid w:val="00585020"/>
    <w:rsid w:val="0058534D"/>
    <w:rsid w:val="00586A03"/>
    <w:rsid w:val="00586F56"/>
    <w:rsid w:val="00587187"/>
    <w:rsid w:val="00587432"/>
    <w:rsid w:val="005878FC"/>
    <w:rsid w:val="00590136"/>
    <w:rsid w:val="0059084C"/>
    <w:rsid w:val="00590E5D"/>
    <w:rsid w:val="005911BF"/>
    <w:rsid w:val="00591290"/>
    <w:rsid w:val="005919FD"/>
    <w:rsid w:val="00592461"/>
    <w:rsid w:val="005926DD"/>
    <w:rsid w:val="00592D31"/>
    <w:rsid w:val="00592F12"/>
    <w:rsid w:val="00593122"/>
    <w:rsid w:val="0059346C"/>
    <w:rsid w:val="005934B9"/>
    <w:rsid w:val="00593578"/>
    <w:rsid w:val="00593682"/>
    <w:rsid w:val="00593C24"/>
    <w:rsid w:val="0059402F"/>
    <w:rsid w:val="00594545"/>
    <w:rsid w:val="00594673"/>
    <w:rsid w:val="00594949"/>
    <w:rsid w:val="00594BD0"/>
    <w:rsid w:val="00594D95"/>
    <w:rsid w:val="005950A8"/>
    <w:rsid w:val="005950C8"/>
    <w:rsid w:val="00595415"/>
    <w:rsid w:val="005954DC"/>
    <w:rsid w:val="005958AE"/>
    <w:rsid w:val="00596069"/>
    <w:rsid w:val="005965D2"/>
    <w:rsid w:val="00596938"/>
    <w:rsid w:val="0059699E"/>
    <w:rsid w:val="0059771C"/>
    <w:rsid w:val="00597B8A"/>
    <w:rsid w:val="005A0BD9"/>
    <w:rsid w:val="005A1381"/>
    <w:rsid w:val="005A14D6"/>
    <w:rsid w:val="005A159B"/>
    <w:rsid w:val="005A205E"/>
    <w:rsid w:val="005A214C"/>
    <w:rsid w:val="005A2DB7"/>
    <w:rsid w:val="005A2FD2"/>
    <w:rsid w:val="005A3003"/>
    <w:rsid w:val="005A34EF"/>
    <w:rsid w:val="005A394C"/>
    <w:rsid w:val="005A3DB1"/>
    <w:rsid w:val="005A3E78"/>
    <w:rsid w:val="005A3FE3"/>
    <w:rsid w:val="005A41E6"/>
    <w:rsid w:val="005A428F"/>
    <w:rsid w:val="005A43C1"/>
    <w:rsid w:val="005A48AE"/>
    <w:rsid w:val="005A5430"/>
    <w:rsid w:val="005A560A"/>
    <w:rsid w:val="005A59F6"/>
    <w:rsid w:val="005A616B"/>
    <w:rsid w:val="005A65ED"/>
    <w:rsid w:val="005A6775"/>
    <w:rsid w:val="005A6B18"/>
    <w:rsid w:val="005A6C01"/>
    <w:rsid w:val="005A7008"/>
    <w:rsid w:val="005A71C0"/>
    <w:rsid w:val="005A728E"/>
    <w:rsid w:val="005A7526"/>
    <w:rsid w:val="005A76D3"/>
    <w:rsid w:val="005A7BA7"/>
    <w:rsid w:val="005B0EA4"/>
    <w:rsid w:val="005B122C"/>
    <w:rsid w:val="005B153D"/>
    <w:rsid w:val="005B17F5"/>
    <w:rsid w:val="005B1859"/>
    <w:rsid w:val="005B1ACF"/>
    <w:rsid w:val="005B20D6"/>
    <w:rsid w:val="005B218E"/>
    <w:rsid w:val="005B2473"/>
    <w:rsid w:val="005B2738"/>
    <w:rsid w:val="005B285A"/>
    <w:rsid w:val="005B2BC3"/>
    <w:rsid w:val="005B3324"/>
    <w:rsid w:val="005B3761"/>
    <w:rsid w:val="005B38EA"/>
    <w:rsid w:val="005B3EE2"/>
    <w:rsid w:val="005B4074"/>
    <w:rsid w:val="005B432E"/>
    <w:rsid w:val="005B46FB"/>
    <w:rsid w:val="005B484A"/>
    <w:rsid w:val="005B4AA5"/>
    <w:rsid w:val="005B4C92"/>
    <w:rsid w:val="005B577D"/>
    <w:rsid w:val="005B5D0C"/>
    <w:rsid w:val="005B7663"/>
    <w:rsid w:val="005B7A14"/>
    <w:rsid w:val="005B7BC7"/>
    <w:rsid w:val="005B7CD5"/>
    <w:rsid w:val="005B7E30"/>
    <w:rsid w:val="005B7FE6"/>
    <w:rsid w:val="005C0767"/>
    <w:rsid w:val="005C0C23"/>
    <w:rsid w:val="005C148E"/>
    <w:rsid w:val="005C1544"/>
    <w:rsid w:val="005C1963"/>
    <w:rsid w:val="005C1A1F"/>
    <w:rsid w:val="005C1EA6"/>
    <w:rsid w:val="005C1F30"/>
    <w:rsid w:val="005C23E0"/>
    <w:rsid w:val="005C26B1"/>
    <w:rsid w:val="005C294F"/>
    <w:rsid w:val="005C2A84"/>
    <w:rsid w:val="005C2AC0"/>
    <w:rsid w:val="005C2C4F"/>
    <w:rsid w:val="005C2E20"/>
    <w:rsid w:val="005C2E2E"/>
    <w:rsid w:val="005C31C3"/>
    <w:rsid w:val="005C3567"/>
    <w:rsid w:val="005C383E"/>
    <w:rsid w:val="005C3C0A"/>
    <w:rsid w:val="005C3EB6"/>
    <w:rsid w:val="005C4224"/>
    <w:rsid w:val="005C43C1"/>
    <w:rsid w:val="005C4709"/>
    <w:rsid w:val="005C4937"/>
    <w:rsid w:val="005C49E9"/>
    <w:rsid w:val="005C4CDD"/>
    <w:rsid w:val="005C4DB6"/>
    <w:rsid w:val="005C54A5"/>
    <w:rsid w:val="005C59D9"/>
    <w:rsid w:val="005C5A90"/>
    <w:rsid w:val="005C5B3B"/>
    <w:rsid w:val="005C5E7A"/>
    <w:rsid w:val="005C64C0"/>
    <w:rsid w:val="005C77F0"/>
    <w:rsid w:val="005C7CF5"/>
    <w:rsid w:val="005D03AE"/>
    <w:rsid w:val="005D097C"/>
    <w:rsid w:val="005D0A86"/>
    <w:rsid w:val="005D0E70"/>
    <w:rsid w:val="005D0F4E"/>
    <w:rsid w:val="005D118C"/>
    <w:rsid w:val="005D21B5"/>
    <w:rsid w:val="005D2217"/>
    <w:rsid w:val="005D2E31"/>
    <w:rsid w:val="005D2ED2"/>
    <w:rsid w:val="005D2F41"/>
    <w:rsid w:val="005D31D1"/>
    <w:rsid w:val="005D3653"/>
    <w:rsid w:val="005D3CD6"/>
    <w:rsid w:val="005D4A3D"/>
    <w:rsid w:val="005D4A66"/>
    <w:rsid w:val="005D4EF7"/>
    <w:rsid w:val="005D539C"/>
    <w:rsid w:val="005D582A"/>
    <w:rsid w:val="005D6080"/>
    <w:rsid w:val="005D61BE"/>
    <w:rsid w:val="005D681E"/>
    <w:rsid w:val="005D7483"/>
    <w:rsid w:val="005D7AE3"/>
    <w:rsid w:val="005E016B"/>
    <w:rsid w:val="005E09FB"/>
    <w:rsid w:val="005E0DFB"/>
    <w:rsid w:val="005E0EBD"/>
    <w:rsid w:val="005E1366"/>
    <w:rsid w:val="005E1680"/>
    <w:rsid w:val="005E17DA"/>
    <w:rsid w:val="005E186F"/>
    <w:rsid w:val="005E1C71"/>
    <w:rsid w:val="005E20E7"/>
    <w:rsid w:val="005E263A"/>
    <w:rsid w:val="005E27E9"/>
    <w:rsid w:val="005E2C5D"/>
    <w:rsid w:val="005E2E79"/>
    <w:rsid w:val="005E367B"/>
    <w:rsid w:val="005E3D6D"/>
    <w:rsid w:val="005E4016"/>
    <w:rsid w:val="005E41FD"/>
    <w:rsid w:val="005E430F"/>
    <w:rsid w:val="005E4854"/>
    <w:rsid w:val="005E4CBB"/>
    <w:rsid w:val="005E5504"/>
    <w:rsid w:val="005E579C"/>
    <w:rsid w:val="005E5A7C"/>
    <w:rsid w:val="005E60ED"/>
    <w:rsid w:val="005E6110"/>
    <w:rsid w:val="005E6299"/>
    <w:rsid w:val="005E635F"/>
    <w:rsid w:val="005E654F"/>
    <w:rsid w:val="005E70ED"/>
    <w:rsid w:val="005E7202"/>
    <w:rsid w:val="005E760A"/>
    <w:rsid w:val="005E77EC"/>
    <w:rsid w:val="005E7823"/>
    <w:rsid w:val="005E797A"/>
    <w:rsid w:val="005F0B78"/>
    <w:rsid w:val="005F0CFE"/>
    <w:rsid w:val="005F0DF2"/>
    <w:rsid w:val="005F0F9F"/>
    <w:rsid w:val="005F1338"/>
    <w:rsid w:val="005F1860"/>
    <w:rsid w:val="005F19BB"/>
    <w:rsid w:val="005F1CD9"/>
    <w:rsid w:val="005F206A"/>
    <w:rsid w:val="005F2216"/>
    <w:rsid w:val="005F226B"/>
    <w:rsid w:val="005F23BB"/>
    <w:rsid w:val="005F23DA"/>
    <w:rsid w:val="005F2A95"/>
    <w:rsid w:val="005F3452"/>
    <w:rsid w:val="005F38B7"/>
    <w:rsid w:val="005F4639"/>
    <w:rsid w:val="005F5452"/>
    <w:rsid w:val="005F5500"/>
    <w:rsid w:val="005F584B"/>
    <w:rsid w:val="005F5AEC"/>
    <w:rsid w:val="005F6254"/>
    <w:rsid w:val="005F6438"/>
    <w:rsid w:val="005F6E9D"/>
    <w:rsid w:val="005F719C"/>
    <w:rsid w:val="005F7243"/>
    <w:rsid w:val="005F72B7"/>
    <w:rsid w:val="00600050"/>
    <w:rsid w:val="006003B3"/>
    <w:rsid w:val="00600C48"/>
    <w:rsid w:val="00600C4C"/>
    <w:rsid w:val="00600EA1"/>
    <w:rsid w:val="00601A0F"/>
    <w:rsid w:val="00601D86"/>
    <w:rsid w:val="006022FD"/>
    <w:rsid w:val="0060233E"/>
    <w:rsid w:val="00602465"/>
    <w:rsid w:val="006024AB"/>
    <w:rsid w:val="0060288D"/>
    <w:rsid w:val="00603290"/>
    <w:rsid w:val="0060363E"/>
    <w:rsid w:val="00603C54"/>
    <w:rsid w:val="00603EF2"/>
    <w:rsid w:val="006043F0"/>
    <w:rsid w:val="00604959"/>
    <w:rsid w:val="00604AF7"/>
    <w:rsid w:val="00604C2E"/>
    <w:rsid w:val="00604D53"/>
    <w:rsid w:val="00604F51"/>
    <w:rsid w:val="006055C8"/>
    <w:rsid w:val="00605990"/>
    <w:rsid w:val="006064EC"/>
    <w:rsid w:val="00606FA3"/>
    <w:rsid w:val="00607344"/>
    <w:rsid w:val="00607636"/>
    <w:rsid w:val="006102FF"/>
    <w:rsid w:val="006104F0"/>
    <w:rsid w:val="00611834"/>
    <w:rsid w:val="006121D7"/>
    <w:rsid w:val="006128A5"/>
    <w:rsid w:val="0061327F"/>
    <w:rsid w:val="00613903"/>
    <w:rsid w:val="00613D6E"/>
    <w:rsid w:val="00614077"/>
    <w:rsid w:val="00614113"/>
    <w:rsid w:val="006146F4"/>
    <w:rsid w:val="006147DC"/>
    <w:rsid w:val="006148A8"/>
    <w:rsid w:val="00614CE4"/>
    <w:rsid w:val="00615153"/>
    <w:rsid w:val="00615380"/>
    <w:rsid w:val="00615BFF"/>
    <w:rsid w:val="00615D53"/>
    <w:rsid w:val="00615F4A"/>
    <w:rsid w:val="006164B8"/>
    <w:rsid w:val="00616790"/>
    <w:rsid w:val="00616F82"/>
    <w:rsid w:val="00617187"/>
    <w:rsid w:val="006172A7"/>
    <w:rsid w:val="0061764E"/>
    <w:rsid w:val="00617B87"/>
    <w:rsid w:val="00617FC8"/>
    <w:rsid w:val="00620032"/>
    <w:rsid w:val="00620205"/>
    <w:rsid w:val="0062124F"/>
    <w:rsid w:val="00621489"/>
    <w:rsid w:val="00622181"/>
    <w:rsid w:val="0062228E"/>
    <w:rsid w:val="00622CB9"/>
    <w:rsid w:val="00622D3E"/>
    <w:rsid w:val="0062327C"/>
    <w:rsid w:val="00623915"/>
    <w:rsid w:val="006239A9"/>
    <w:rsid w:val="00624994"/>
    <w:rsid w:val="00624C29"/>
    <w:rsid w:val="00624C3C"/>
    <w:rsid w:val="0062503F"/>
    <w:rsid w:val="006254C5"/>
    <w:rsid w:val="00625739"/>
    <w:rsid w:val="00625DDF"/>
    <w:rsid w:val="00626E55"/>
    <w:rsid w:val="006274B4"/>
    <w:rsid w:val="00627F4F"/>
    <w:rsid w:val="006305BB"/>
    <w:rsid w:val="0063090F"/>
    <w:rsid w:val="00630D50"/>
    <w:rsid w:val="00630E4D"/>
    <w:rsid w:val="00630FAF"/>
    <w:rsid w:val="00631418"/>
    <w:rsid w:val="00631444"/>
    <w:rsid w:val="006315A4"/>
    <w:rsid w:val="00631C95"/>
    <w:rsid w:val="00631E31"/>
    <w:rsid w:val="00632450"/>
    <w:rsid w:val="00632AD1"/>
    <w:rsid w:val="0063332C"/>
    <w:rsid w:val="006333C2"/>
    <w:rsid w:val="00633608"/>
    <w:rsid w:val="006337E3"/>
    <w:rsid w:val="00634FA5"/>
    <w:rsid w:val="00635224"/>
    <w:rsid w:val="006354CA"/>
    <w:rsid w:val="00635A05"/>
    <w:rsid w:val="00635A86"/>
    <w:rsid w:val="00636127"/>
    <w:rsid w:val="006362F1"/>
    <w:rsid w:val="0063651B"/>
    <w:rsid w:val="0063660C"/>
    <w:rsid w:val="006366E8"/>
    <w:rsid w:val="00636957"/>
    <w:rsid w:val="00636BA7"/>
    <w:rsid w:val="00637800"/>
    <w:rsid w:val="00637817"/>
    <w:rsid w:val="00637A91"/>
    <w:rsid w:val="00637CA6"/>
    <w:rsid w:val="006400A5"/>
    <w:rsid w:val="006401FE"/>
    <w:rsid w:val="0064035C"/>
    <w:rsid w:val="0064065D"/>
    <w:rsid w:val="0064084A"/>
    <w:rsid w:val="00640AA1"/>
    <w:rsid w:val="00640FDA"/>
    <w:rsid w:val="006414EC"/>
    <w:rsid w:val="00642106"/>
    <w:rsid w:val="00642B04"/>
    <w:rsid w:val="006431D5"/>
    <w:rsid w:val="006431F5"/>
    <w:rsid w:val="0064358A"/>
    <w:rsid w:val="0064399E"/>
    <w:rsid w:val="00643C47"/>
    <w:rsid w:val="00643E22"/>
    <w:rsid w:val="006441F9"/>
    <w:rsid w:val="0064458B"/>
    <w:rsid w:val="006445EF"/>
    <w:rsid w:val="006447FD"/>
    <w:rsid w:val="0064491C"/>
    <w:rsid w:val="00644D16"/>
    <w:rsid w:val="00644EA1"/>
    <w:rsid w:val="006450CE"/>
    <w:rsid w:val="006452CF"/>
    <w:rsid w:val="00645F6F"/>
    <w:rsid w:val="006462CD"/>
    <w:rsid w:val="00646407"/>
    <w:rsid w:val="00646B04"/>
    <w:rsid w:val="00646CD6"/>
    <w:rsid w:val="00646E3F"/>
    <w:rsid w:val="00647411"/>
    <w:rsid w:val="0064783C"/>
    <w:rsid w:val="00647B46"/>
    <w:rsid w:val="00647BF4"/>
    <w:rsid w:val="00650056"/>
    <w:rsid w:val="0065007C"/>
    <w:rsid w:val="006503B0"/>
    <w:rsid w:val="00650B00"/>
    <w:rsid w:val="00650FF7"/>
    <w:rsid w:val="00651077"/>
    <w:rsid w:val="00651417"/>
    <w:rsid w:val="00651733"/>
    <w:rsid w:val="00651C55"/>
    <w:rsid w:val="00651FCE"/>
    <w:rsid w:val="006520A2"/>
    <w:rsid w:val="00652529"/>
    <w:rsid w:val="0065265B"/>
    <w:rsid w:val="0065291F"/>
    <w:rsid w:val="00653427"/>
    <w:rsid w:val="006535E2"/>
    <w:rsid w:val="00653872"/>
    <w:rsid w:val="00653B11"/>
    <w:rsid w:val="00653D95"/>
    <w:rsid w:val="0065499A"/>
    <w:rsid w:val="0065521F"/>
    <w:rsid w:val="0065533A"/>
    <w:rsid w:val="00655A0B"/>
    <w:rsid w:val="00655CF3"/>
    <w:rsid w:val="006560F0"/>
    <w:rsid w:val="006562D0"/>
    <w:rsid w:val="006562DE"/>
    <w:rsid w:val="006578AB"/>
    <w:rsid w:val="006579B9"/>
    <w:rsid w:val="00657CE0"/>
    <w:rsid w:val="006601C3"/>
    <w:rsid w:val="006604EC"/>
    <w:rsid w:val="00660663"/>
    <w:rsid w:val="006608DB"/>
    <w:rsid w:val="00660BF6"/>
    <w:rsid w:val="00660C86"/>
    <w:rsid w:val="006610CE"/>
    <w:rsid w:val="006612D1"/>
    <w:rsid w:val="006625DC"/>
    <w:rsid w:val="006626AD"/>
    <w:rsid w:val="00662A17"/>
    <w:rsid w:val="00662E71"/>
    <w:rsid w:val="0066318C"/>
    <w:rsid w:val="0066327A"/>
    <w:rsid w:val="00663312"/>
    <w:rsid w:val="00663439"/>
    <w:rsid w:val="00663A34"/>
    <w:rsid w:val="00663A52"/>
    <w:rsid w:val="00663CF0"/>
    <w:rsid w:val="00663E12"/>
    <w:rsid w:val="00664270"/>
    <w:rsid w:val="006643D7"/>
    <w:rsid w:val="0066460A"/>
    <w:rsid w:val="00664CA8"/>
    <w:rsid w:val="006650D4"/>
    <w:rsid w:val="0066555D"/>
    <w:rsid w:val="00665836"/>
    <w:rsid w:val="00665896"/>
    <w:rsid w:val="00665CB7"/>
    <w:rsid w:val="00665D62"/>
    <w:rsid w:val="00665EFC"/>
    <w:rsid w:val="00666782"/>
    <w:rsid w:val="006668FD"/>
    <w:rsid w:val="00666915"/>
    <w:rsid w:val="00667732"/>
    <w:rsid w:val="006702D0"/>
    <w:rsid w:val="006703C7"/>
    <w:rsid w:val="00670571"/>
    <w:rsid w:val="006709E4"/>
    <w:rsid w:val="00670D1F"/>
    <w:rsid w:val="00670FB0"/>
    <w:rsid w:val="006710DD"/>
    <w:rsid w:val="006711AF"/>
    <w:rsid w:val="0067164D"/>
    <w:rsid w:val="00671B46"/>
    <w:rsid w:val="00671D16"/>
    <w:rsid w:val="006723A2"/>
    <w:rsid w:val="00672CA6"/>
    <w:rsid w:val="00673376"/>
    <w:rsid w:val="006735E5"/>
    <w:rsid w:val="00673736"/>
    <w:rsid w:val="00673A69"/>
    <w:rsid w:val="00673FA3"/>
    <w:rsid w:val="006751B4"/>
    <w:rsid w:val="006753B9"/>
    <w:rsid w:val="00675454"/>
    <w:rsid w:val="0067561E"/>
    <w:rsid w:val="00675CA2"/>
    <w:rsid w:val="00675F98"/>
    <w:rsid w:val="00676649"/>
    <w:rsid w:val="00676B50"/>
    <w:rsid w:val="00676C4A"/>
    <w:rsid w:val="00676C82"/>
    <w:rsid w:val="00676D05"/>
    <w:rsid w:val="006772FC"/>
    <w:rsid w:val="00677519"/>
    <w:rsid w:val="006777EC"/>
    <w:rsid w:val="006778F1"/>
    <w:rsid w:val="00680415"/>
    <w:rsid w:val="006805A1"/>
    <w:rsid w:val="00680A66"/>
    <w:rsid w:val="00680E8E"/>
    <w:rsid w:val="006811E7"/>
    <w:rsid w:val="006815F4"/>
    <w:rsid w:val="006817A5"/>
    <w:rsid w:val="006827B5"/>
    <w:rsid w:val="006830E8"/>
    <w:rsid w:val="00683254"/>
    <w:rsid w:val="00683262"/>
    <w:rsid w:val="0068340C"/>
    <w:rsid w:val="0068370B"/>
    <w:rsid w:val="00683FCD"/>
    <w:rsid w:val="0068406B"/>
    <w:rsid w:val="006848C0"/>
    <w:rsid w:val="006848CE"/>
    <w:rsid w:val="00684CF0"/>
    <w:rsid w:val="00684DF4"/>
    <w:rsid w:val="00685076"/>
    <w:rsid w:val="0068568B"/>
    <w:rsid w:val="00685AA0"/>
    <w:rsid w:val="0068631B"/>
    <w:rsid w:val="0068646B"/>
    <w:rsid w:val="00686661"/>
    <w:rsid w:val="006867CD"/>
    <w:rsid w:val="00686B1D"/>
    <w:rsid w:val="00690619"/>
    <w:rsid w:val="0069104F"/>
    <w:rsid w:val="00691509"/>
    <w:rsid w:val="00691AC5"/>
    <w:rsid w:val="00691EF7"/>
    <w:rsid w:val="00692267"/>
    <w:rsid w:val="00692F32"/>
    <w:rsid w:val="00693093"/>
    <w:rsid w:val="0069335F"/>
    <w:rsid w:val="006934F0"/>
    <w:rsid w:val="006935E1"/>
    <w:rsid w:val="00693A78"/>
    <w:rsid w:val="00693DB0"/>
    <w:rsid w:val="0069529C"/>
    <w:rsid w:val="00695EBB"/>
    <w:rsid w:val="00695FAD"/>
    <w:rsid w:val="006961AF"/>
    <w:rsid w:val="0069667C"/>
    <w:rsid w:val="00696F8B"/>
    <w:rsid w:val="006970B2"/>
    <w:rsid w:val="0069727F"/>
    <w:rsid w:val="0069757C"/>
    <w:rsid w:val="00697985"/>
    <w:rsid w:val="00697C20"/>
    <w:rsid w:val="00697E7D"/>
    <w:rsid w:val="00697F77"/>
    <w:rsid w:val="006A07E1"/>
    <w:rsid w:val="006A0AC4"/>
    <w:rsid w:val="006A0DC0"/>
    <w:rsid w:val="006A10D8"/>
    <w:rsid w:val="006A10F7"/>
    <w:rsid w:val="006A14E7"/>
    <w:rsid w:val="006A1671"/>
    <w:rsid w:val="006A1946"/>
    <w:rsid w:val="006A1AA0"/>
    <w:rsid w:val="006A1F24"/>
    <w:rsid w:val="006A21C2"/>
    <w:rsid w:val="006A2321"/>
    <w:rsid w:val="006A29A6"/>
    <w:rsid w:val="006A31F9"/>
    <w:rsid w:val="006A3565"/>
    <w:rsid w:val="006A35A3"/>
    <w:rsid w:val="006A3634"/>
    <w:rsid w:val="006A374B"/>
    <w:rsid w:val="006A379F"/>
    <w:rsid w:val="006A3920"/>
    <w:rsid w:val="006A3A64"/>
    <w:rsid w:val="006A3E0E"/>
    <w:rsid w:val="006A43FF"/>
    <w:rsid w:val="006A4951"/>
    <w:rsid w:val="006A49BB"/>
    <w:rsid w:val="006A4CC7"/>
    <w:rsid w:val="006A4DC2"/>
    <w:rsid w:val="006A56A7"/>
    <w:rsid w:val="006A5724"/>
    <w:rsid w:val="006A603F"/>
    <w:rsid w:val="006A61A2"/>
    <w:rsid w:val="006A6494"/>
    <w:rsid w:val="006A6555"/>
    <w:rsid w:val="006A6601"/>
    <w:rsid w:val="006A66E8"/>
    <w:rsid w:val="006A702B"/>
    <w:rsid w:val="006A71DE"/>
    <w:rsid w:val="006A7848"/>
    <w:rsid w:val="006A79C5"/>
    <w:rsid w:val="006A7BE0"/>
    <w:rsid w:val="006B0186"/>
    <w:rsid w:val="006B0723"/>
    <w:rsid w:val="006B1505"/>
    <w:rsid w:val="006B1538"/>
    <w:rsid w:val="006B17AC"/>
    <w:rsid w:val="006B17E8"/>
    <w:rsid w:val="006B1CA2"/>
    <w:rsid w:val="006B1D93"/>
    <w:rsid w:val="006B27F8"/>
    <w:rsid w:val="006B2EBF"/>
    <w:rsid w:val="006B2FB3"/>
    <w:rsid w:val="006B341C"/>
    <w:rsid w:val="006B3752"/>
    <w:rsid w:val="006B3B66"/>
    <w:rsid w:val="006B3C7B"/>
    <w:rsid w:val="006B3FC0"/>
    <w:rsid w:val="006B4415"/>
    <w:rsid w:val="006B4AC7"/>
    <w:rsid w:val="006B4DF7"/>
    <w:rsid w:val="006B4FC4"/>
    <w:rsid w:val="006B515D"/>
    <w:rsid w:val="006B52A3"/>
    <w:rsid w:val="006B544D"/>
    <w:rsid w:val="006B55AF"/>
    <w:rsid w:val="006B5A03"/>
    <w:rsid w:val="006B5DA6"/>
    <w:rsid w:val="006B616E"/>
    <w:rsid w:val="006B64DB"/>
    <w:rsid w:val="006B67F0"/>
    <w:rsid w:val="006B6AF6"/>
    <w:rsid w:val="006B6CA5"/>
    <w:rsid w:val="006B6F80"/>
    <w:rsid w:val="006B7030"/>
    <w:rsid w:val="006B73CB"/>
    <w:rsid w:val="006B7AC9"/>
    <w:rsid w:val="006B7BCF"/>
    <w:rsid w:val="006B7BE3"/>
    <w:rsid w:val="006B7D09"/>
    <w:rsid w:val="006B7DAD"/>
    <w:rsid w:val="006C03FC"/>
    <w:rsid w:val="006C05A8"/>
    <w:rsid w:val="006C1040"/>
    <w:rsid w:val="006C1446"/>
    <w:rsid w:val="006C17A0"/>
    <w:rsid w:val="006C1C88"/>
    <w:rsid w:val="006C232B"/>
    <w:rsid w:val="006C2622"/>
    <w:rsid w:val="006C2721"/>
    <w:rsid w:val="006C2C76"/>
    <w:rsid w:val="006C2DB3"/>
    <w:rsid w:val="006C317C"/>
    <w:rsid w:val="006C330E"/>
    <w:rsid w:val="006C342E"/>
    <w:rsid w:val="006C474D"/>
    <w:rsid w:val="006C47C9"/>
    <w:rsid w:val="006C4931"/>
    <w:rsid w:val="006C4988"/>
    <w:rsid w:val="006C522C"/>
    <w:rsid w:val="006C5494"/>
    <w:rsid w:val="006C595A"/>
    <w:rsid w:val="006C5D0A"/>
    <w:rsid w:val="006C5F12"/>
    <w:rsid w:val="006C600C"/>
    <w:rsid w:val="006C6024"/>
    <w:rsid w:val="006C606E"/>
    <w:rsid w:val="006C6216"/>
    <w:rsid w:val="006C65F6"/>
    <w:rsid w:val="006C666B"/>
    <w:rsid w:val="006C67BD"/>
    <w:rsid w:val="006C6ADC"/>
    <w:rsid w:val="006C70C7"/>
    <w:rsid w:val="006C7852"/>
    <w:rsid w:val="006C7C05"/>
    <w:rsid w:val="006C7D12"/>
    <w:rsid w:val="006D0000"/>
    <w:rsid w:val="006D04E3"/>
    <w:rsid w:val="006D07B3"/>
    <w:rsid w:val="006D0B93"/>
    <w:rsid w:val="006D0F6A"/>
    <w:rsid w:val="006D1700"/>
    <w:rsid w:val="006D187B"/>
    <w:rsid w:val="006D189F"/>
    <w:rsid w:val="006D21F1"/>
    <w:rsid w:val="006D289F"/>
    <w:rsid w:val="006D2EBA"/>
    <w:rsid w:val="006D30FC"/>
    <w:rsid w:val="006D32D3"/>
    <w:rsid w:val="006D34BC"/>
    <w:rsid w:val="006D3502"/>
    <w:rsid w:val="006D3B10"/>
    <w:rsid w:val="006D3E09"/>
    <w:rsid w:val="006D50E8"/>
    <w:rsid w:val="006D5297"/>
    <w:rsid w:val="006D54AE"/>
    <w:rsid w:val="006D5782"/>
    <w:rsid w:val="006D5964"/>
    <w:rsid w:val="006D5ADA"/>
    <w:rsid w:val="006D5B9F"/>
    <w:rsid w:val="006D64F9"/>
    <w:rsid w:val="006D6796"/>
    <w:rsid w:val="006D68C1"/>
    <w:rsid w:val="006D6EA9"/>
    <w:rsid w:val="006D6FDE"/>
    <w:rsid w:val="006D70C7"/>
    <w:rsid w:val="006D7476"/>
    <w:rsid w:val="006D7FB6"/>
    <w:rsid w:val="006E009E"/>
    <w:rsid w:val="006E0149"/>
    <w:rsid w:val="006E032F"/>
    <w:rsid w:val="006E18CD"/>
    <w:rsid w:val="006E1B7F"/>
    <w:rsid w:val="006E1B81"/>
    <w:rsid w:val="006E1CCA"/>
    <w:rsid w:val="006E257A"/>
    <w:rsid w:val="006E263D"/>
    <w:rsid w:val="006E2772"/>
    <w:rsid w:val="006E2D66"/>
    <w:rsid w:val="006E2F4B"/>
    <w:rsid w:val="006E3461"/>
    <w:rsid w:val="006E34F0"/>
    <w:rsid w:val="006E358C"/>
    <w:rsid w:val="006E3750"/>
    <w:rsid w:val="006E3AEB"/>
    <w:rsid w:val="006E3CE8"/>
    <w:rsid w:val="006E4279"/>
    <w:rsid w:val="006E6DC7"/>
    <w:rsid w:val="006E6F4B"/>
    <w:rsid w:val="006E7724"/>
    <w:rsid w:val="006E7891"/>
    <w:rsid w:val="006E797E"/>
    <w:rsid w:val="006E7AC1"/>
    <w:rsid w:val="006F0513"/>
    <w:rsid w:val="006F07E5"/>
    <w:rsid w:val="006F0F2C"/>
    <w:rsid w:val="006F14A3"/>
    <w:rsid w:val="006F17EF"/>
    <w:rsid w:val="006F185F"/>
    <w:rsid w:val="006F196E"/>
    <w:rsid w:val="006F1E4A"/>
    <w:rsid w:val="006F1E98"/>
    <w:rsid w:val="006F326B"/>
    <w:rsid w:val="006F3328"/>
    <w:rsid w:val="006F3875"/>
    <w:rsid w:val="006F38FF"/>
    <w:rsid w:val="006F3BE4"/>
    <w:rsid w:val="006F3F89"/>
    <w:rsid w:val="006F4098"/>
    <w:rsid w:val="006F4430"/>
    <w:rsid w:val="006F44B5"/>
    <w:rsid w:val="006F4B44"/>
    <w:rsid w:val="006F4E1C"/>
    <w:rsid w:val="006F52A4"/>
    <w:rsid w:val="006F596C"/>
    <w:rsid w:val="006F6181"/>
    <w:rsid w:val="006F6351"/>
    <w:rsid w:val="006F674D"/>
    <w:rsid w:val="006F6DA1"/>
    <w:rsid w:val="006F7850"/>
    <w:rsid w:val="007004B0"/>
    <w:rsid w:val="00700C09"/>
    <w:rsid w:val="00700F07"/>
    <w:rsid w:val="00700F20"/>
    <w:rsid w:val="007010B0"/>
    <w:rsid w:val="00701AF6"/>
    <w:rsid w:val="00702008"/>
    <w:rsid w:val="00702214"/>
    <w:rsid w:val="0070251D"/>
    <w:rsid w:val="007025CA"/>
    <w:rsid w:val="007026B9"/>
    <w:rsid w:val="007027EE"/>
    <w:rsid w:val="00702D1B"/>
    <w:rsid w:val="00703489"/>
    <w:rsid w:val="00703528"/>
    <w:rsid w:val="0070394C"/>
    <w:rsid w:val="00703D36"/>
    <w:rsid w:val="00703EE5"/>
    <w:rsid w:val="00704439"/>
    <w:rsid w:val="007048F6"/>
    <w:rsid w:val="00704FB8"/>
    <w:rsid w:val="00705455"/>
    <w:rsid w:val="007054DE"/>
    <w:rsid w:val="007054DF"/>
    <w:rsid w:val="00705546"/>
    <w:rsid w:val="00705CCA"/>
    <w:rsid w:val="00706541"/>
    <w:rsid w:val="00706576"/>
    <w:rsid w:val="00706A93"/>
    <w:rsid w:val="00706B61"/>
    <w:rsid w:val="00706F8E"/>
    <w:rsid w:val="00707161"/>
    <w:rsid w:val="00707A09"/>
    <w:rsid w:val="00707A57"/>
    <w:rsid w:val="00707F61"/>
    <w:rsid w:val="00710373"/>
    <w:rsid w:val="007106E9"/>
    <w:rsid w:val="00710718"/>
    <w:rsid w:val="00710BE2"/>
    <w:rsid w:val="00711318"/>
    <w:rsid w:val="007119EA"/>
    <w:rsid w:val="00711D8D"/>
    <w:rsid w:val="00711EE2"/>
    <w:rsid w:val="00711EED"/>
    <w:rsid w:val="0071243F"/>
    <w:rsid w:val="00712921"/>
    <w:rsid w:val="00712B99"/>
    <w:rsid w:val="00712D48"/>
    <w:rsid w:val="00712E71"/>
    <w:rsid w:val="0071338A"/>
    <w:rsid w:val="00713A6F"/>
    <w:rsid w:val="00713CA6"/>
    <w:rsid w:val="00713E9F"/>
    <w:rsid w:val="00714053"/>
    <w:rsid w:val="007147CB"/>
    <w:rsid w:val="00714F0A"/>
    <w:rsid w:val="00715186"/>
    <w:rsid w:val="007159A1"/>
    <w:rsid w:val="007163EF"/>
    <w:rsid w:val="007168CC"/>
    <w:rsid w:val="00716BA6"/>
    <w:rsid w:val="00716F6D"/>
    <w:rsid w:val="0071716F"/>
    <w:rsid w:val="00717321"/>
    <w:rsid w:val="00717701"/>
    <w:rsid w:val="007178CE"/>
    <w:rsid w:val="00717988"/>
    <w:rsid w:val="007179A6"/>
    <w:rsid w:val="007179F9"/>
    <w:rsid w:val="00717DC3"/>
    <w:rsid w:val="007200C8"/>
    <w:rsid w:val="007206DA"/>
    <w:rsid w:val="0072070C"/>
    <w:rsid w:val="007208BB"/>
    <w:rsid w:val="007208E5"/>
    <w:rsid w:val="00720A49"/>
    <w:rsid w:val="00720CDD"/>
    <w:rsid w:val="00720CE0"/>
    <w:rsid w:val="007213DE"/>
    <w:rsid w:val="00721DD4"/>
    <w:rsid w:val="00722443"/>
    <w:rsid w:val="00722922"/>
    <w:rsid w:val="00724915"/>
    <w:rsid w:val="00724A20"/>
    <w:rsid w:val="00724D26"/>
    <w:rsid w:val="00724D96"/>
    <w:rsid w:val="00724DF4"/>
    <w:rsid w:val="00724EF9"/>
    <w:rsid w:val="00725A8A"/>
    <w:rsid w:val="007262EF"/>
    <w:rsid w:val="00727101"/>
    <w:rsid w:val="0072741D"/>
    <w:rsid w:val="00727978"/>
    <w:rsid w:val="00730198"/>
    <w:rsid w:val="00730503"/>
    <w:rsid w:val="007307AA"/>
    <w:rsid w:val="00730845"/>
    <w:rsid w:val="0073085D"/>
    <w:rsid w:val="00730880"/>
    <w:rsid w:val="00730B61"/>
    <w:rsid w:val="007312CD"/>
    <w:rsid w:val="00732050"/>
    <w:rsid w:val="007326C2"/>
    <w:rsid w:val="0073291D"/>
    <w:rsid w:val="007329BD"/>
    <w:rsid w:val="00732DBB"/>
    <w:rsid w:val="00733060"/>
    <w:rsid w:val="00733231"/>
    <w:rsid w:val="0073391A"/>
    <w:rsid w:val="00733B86"/>
    <w:rsid w:val="00733CF4"/>
    <w:rsid w:val="007340AF"/>
    <w:rsid w:val="007340FB"/>
    <w:rsid w:val="00734184"/>
    <w:rsid w:val="00734999"/>
    <w:rsid w:val="00734BEF"/>
    <w:rsid w:val="00734EDB"/>
    <w:rsid w:val="00734F2D"/>
    <w:rsid w:val="00735158"/>
    <w:rsid w:val="00735447"/>
    <w:rsid w:val="00735938"/>
    <w:rsid w:val="00735973"/>
    <w:rsid w:val="00735B8D"/>
    <w:rsid w:val="0073616D"/>
    <w:rsid w:val="007361C9"/>
    <w:rsid w:val="0073622A"/>
    <w:rsid w:val="0073666E"/>
    <w:rsid w:val="0073696F"/>
    <w:rsid w:val="00737177"/>
    <w:rsid w:val="007377D3"/>
    <w:rsid w:val="007400D4"/>
    <w:rsid w:val="007403A4"/>
    <w:rsid w:val="0074073E"/>
    <w:rsid w:val="00740BE1"/>
    <w:rsid w:val="00740D46"/>
    <w:rsid w:val="00740E7D"/>
    <w:rsid w:val="007412DA"/>
    <w:rsid w:val="0074181D"/>
    <w:rsid w:val="00741C5E"/>
    <w:rsid w:val="00741C61"/>
    <w:rsid w:val="00741D11"/>
    <w:rsid w:val="007429EE"/>
    <w:rsid w:val="00742A70"/>
    <w:rsid w:val="00742ECB"/>
    <w:rsid w:val="0074321C"/>
    <w:rsid w:val="0074349D"/>
    <w:rsid w:val="00743E0C"/>
    <w:rsid w:val="00744136"/>
    <w:rsid w:val="007448DD"/>
    <w:rsid w:val="00744B28"/>
    <w:rsid w:val="007450FB"/>
    <w:rsid w:val="00745D68"/>
    <w:rsid w:val="00745DBF"/>
    <w:rsid w:val="007467E4"/>
    <w:rsid w:val="00746CA4"/>
    <w:rsid w:val="0074741A"/>
    <w:rsid w:val="00747C12"/>
    <w:rsid w:val="0075016C"/>
    <w:rsid w:val="00750473"/>
    <w:rsid w:val="00750575"/>
    <w:rsid w:val="00750ADA"/>
    <w:rsid w:val="00750C1F"/>
    <w:rsid w:val="007511B9"/>
    <w:rsid w:val="00751739"/>
    <w:rsid w:val="00751909"/>
    <w:rsid w:val="00752811"/>
    <w:rsid w:val="007528E5"/>
    <w:rsid w:val="00752994"/>
    <w:rsid w:val="00752B00"/>
    <w:rsid w:val="00754A8F"/>
    <w:rsid w:val="00754B09"/>
    <w:rsid w:val="00754DD9"/>
    <w:rsid w:val="00754F3B"/>
    <w:rsid w:val="00755BC2"/>
    <w:rsid w:val="00756293"/>
    <w:rsid w:val="00756675"/>
    <w:rsid w:val="0075760B"/>
    <w:rsid w:val="0075762B"/>
    <w:rsid w:val="00757F5F"/>
    <w:rsid w:val="00760ED1"/>
    <w:rsid w:val="00761050"/>
    <w:rsid w:val="00761158"/>
    <w:rsid w:val="0076152A"/>
    <w:rsid w:val="00761820"/>
    <w:rsid w:val="007618C4"/>
    <w:rsid w:val="00761C1C"/>
    <w:rsid w:val="00761D46"/>
    <w:rsid w:val="00761E8B"/>
    <w:rsid w:val="00762335"/>
    <w:rsid w:val="0076264A"/>
    <w:rsid w:val="00762697"/>
    <w:rsid w:val="00762BD4"/>
    <w:rsid w:val="00762D1A"/>
    <w:rsid w:val="0076317B"/>
    <w:rsid w:val="007631D7"/>
    <w:rsid w:val="00764255"/>
    <w:rsid w:val="00764A18"/>
    <w:rsid w:val="00764DE1"/>
    <w:rsid w:val="007657AC"/>
    <w:rsid w:val="007659B8"/>
    <w:rsid w:val="00765CB7"/>
    <w:rsid w:val="00766D77"/>
    <w:rsid w:val="00767339"/>
    <w:rsid w:val="0076777C"/>
    <w:rsid w:val="007677D2"/>
    <w:rsid w:val="00767987"/>
    <w:rsid w:val="00767E09"/>
    <w:rsid w:val="00767E33"/>
    <w:rsid w:val="007706B0"/>
    <w:rsid w:val="00770827"/>
    <w:rsid w:val="00770AE8"/>
    <w:rsid w:val="00771156"/>
    <w:rsid w:val="00771751"/>
    <w:rsid w:val="00771932"/>
    <w:rsid w:val="00771B1F"/>
    <w:rsid w:val="00771ECC"/>
    <w:rsid w:val="0077226C"/>
    <w:rsid w:val="007727C7"/>
    <w:rsid w:val="0077362C"/>
    <w:rsid w:val="007737E4"/>
    <w:rsid w:val="00773B8B"/>
    <w:rsid w:val="007741F7"/>
    <w:rsid w:val="0077428D"/>
    <w:rsid w:val="007744C8"/>
    <w:rsid w:val="00774AA0"/>
    <w:rsid w:val="00775130"/>
    <w:rsid w:val="00775433"/>
    <w:rsid w:val="0077586D"/>
    <w:rsid w:val="00775D89"/>
    <w:rsid w:val="00775E3B"/>
    <w:rsid w:val="00775F9C"/>
    <w:rsid w:val="007760A4"/>
    <w:rsid w:val="0077617A"/>
    <w:rsid w:val="00776807"/>
    <w:rsid w:val="00776C28"/>
    <w:rsid w:val="00776D75"/>
    <w:rsid w:val="00776E27"/>
    <w:rsid w:val="00777167"/>
    <w:rsid w:val="007779D9"/>
    <w:rsid w:val="00777A76"/>
    <w:rsid w:val="00777C6B"/>
    <w:rsid w:val="00777C7F"/>
    <w:rsid w:val="00777E62"/>
    <w:rsid w:val="00781363"/>
    <w:rsid w:val="0078163B"/>
    <w:rsid w:val="00781BD7"/>
    <w:rsid w:val="00781CAC"/>
    <w:rsid w:val="00782563"/>
    <w:rsid w:val="00782A29"/>
    <w:rsid w:val="00782D1C"/>
    <w:rsid w:val="0078341E"/>
    <w:rsid w:val="00783B01"/>
    <w:rsid w:val="0078438F"/>
    <w:rsid w:val="0078487E"/>
    <w:rsid w:val="00784B5C"/>
    <w:rsid w:val="00784BE2"/>
    <w:rsid w:val="007854A9"/>
    <w:rsid w:val="00785525"/>
    <w:rsid w:val="00785A0F"/>
    <w:rsid w:val="00785C6E"/>
    <w:rsid w:val="00785CAE"/>
    <w:rsid w:val="007860FE"/>
    <w:rsid w:val="00786112"/>
    <w:rsid w:val="007866E8"/>
    <w:rsid w:val="007869F6"/>
    <w:rsid w:val="00786FA2"/>
    <w:rsid w:val="0078708E"/>
    <w:rsid w:val="007879E9"/>
    <w:rsid w:val="00787AB8"/>
    <w:rsid w:val="00787D7B"/>
    <w:rsid w:val="00790357"/>
    <w:rsid w:val="0079050F"/>
    <w:rsid w:val="0079090B"/>
    <w:rsid w:val="00790B3D"/>
    <w:rsid w:val="00790CF1"/>
    <w:rsid w:val="0079100A"/>
    <w:rsid w:val="007917B3"/>
    <w:rsid w:val="00791823"/>
    <w:rsid w:val="00791AA7"/>
    <w:rsid w:val="007921F0"/>
    <w:rsid w:val="007926C7"/>
    <w:rsid w:val="0079281D"/>
    <w:rsid w:val="00792BE6"/>
    <w:rsid w:val="00792D39"/>
    <w:rsid w:val="00792DFC"/>
    <w:rsid w:val="00792FCA"/>
    <w:rsid w:val="00793307"/>
    <w:rsid w:val="0079356F"/>
    <w:rsid w:val="00793DBC"/>
    <w:rsid w:val="007945D3"/>
    <w:rsid w:val="00794757"/>
    <w:rsid w:val="00794772"/>
    <w:rsid w:val="00794981"/>
    <w:rsid w:val="00794D3D"/>
    <w:rsid w:val="007953CC"/>
    <w:rsid w:val="007954C2"/>
    <w:rsid w:val="0079661C"/>
    <w:rsid w:val="007967E2"/>
    <w:rsid w:val="00796C4C"/>
    <w:rsid w:val="007970D6"/>
    <w:rsid w:val="007977C0"/>
    <w:rsid w:val="007A043C"/>
    <w:rsid w:val="007A0BB6"/>
    <w:rsid w:val="007A0FBC"/>
    <w:rsid w:val="007A0FCF"/>
    <w:rsid w:val="007A1C6C"/>
    <w:rsid w:val="007A23C0"/>
    <w:rsid w:val="007A313E"/>
    <w:rsid w:val="007A3269"/>
    <w:rsid w:val="007A37AD"/>
    <w:rsid w:val="007A3858"/>
    <w:rsid w:val="007A3DBE"/>
    <w:rsid w:val="007A3E64"/>
    <w:rsid w:val="007A3EFE"/>
    <w:rsid w:val="007A42C9"/>
    <w:rsid w:val="007A46EE"/>
    <w:rsid w:val="007A487D"/>
    <w:rsid w:val="007A4D7B"/>
    <w:rsid w:val="007A54DC"/>
    <w:rsid w:val="007A5701"/>
    <w:rsid w:val="007A5842"/>
    <w:rsid w:val="007A5B34"/>
    <w:rsid w:val="007A5E5B"/>
    <w:rsid w:val="007A621B"/>
    <w:rsid w:val="007A65B1"/>
    <w:rsid w:val="007A6ACE"/>
    <w:rsid w:val="007A6E3A"/>
    <w:rsid w:val="007A714D"/>
    <w:rsid w:val="007A7323"/>
    <w:rsid w:val="007B01E0"/>
    <w:rsid w:val="007B03F2"/>
    <w:rsid w:val="007B0577"/>
    <w:rsid w:val="007B0A70"/>
    <w:rsid w:val="007B0B3E"/>
    <w:rsid w:val="007B1446"/>
    <w:rsid w:val="007B1496"/>
    <w:rsid w:val="007B2324"/>
    <w:rsid w:val="007B2575"/>
    <w:rsid w:val="007B25D4"/>
    <w:rsid w:val="007B2615"/>
    <w:rsid w:val="007B26B4"/>
    <w:rsid w:val="007B2835"/>
    <w:rsid w:val="007B2B22"/>
    <w:rsid w:val="007B2F5E"/>
    <w:rsid w:val="007B30BE"/>
    <w:rsid w:val="007B33A9"/>
    <w:rsid w:val="007B33B1"/>
    <w:rsid w:val="007B3D87"/>
    <w:rsid w:val="007B3DC3"/>
    <w:rsid w:val="007B3F8E"/>
    <w:rsid w:val="007B44BA"/>
    <w:rsid w:val="007B4718"/>
    <w:rsid w:val="007B4AE5"/>
    <w:rsid w:val="007B4DB4"/>
    <w:rsid w:val="007B5056"/>
    <w:rsid w:val="007B53D1"/>
    <w:rsid w:val="007B593C"/>
    <w:rsid w:val="007B59DC"/>
    <w:rsid w:val="007B5A70"/>
    <w:rsid w:val="007B5BC1"/>
    <w:rsid w:val="007B5C83"/>
    <w:rsid w:val="007B6685"/>
    <w:rsid w:val="007B6BB8"/>
    <w:rsid w:val="007B6D1E"/>
    <w:rsid w:val="007B734D"/>
    <w:rsid w:val="007B76AB"/>
    <w:rsid w:val="007B7A03"/>
    <w:rsid w:val="007B7DA3"/>
    <w:rsid w:val="007C0160"/>
    <w:rsid w:val="007C0183"/>
    <w:rsid w:val="007C0189"/>
    <w:rsid w:val="007C04D2"/>
    <w:rsid w:val="007C074D"/>
    <w:rsid w:val="007C09E8"/>
    <w:rsid w:val="007C0AB0"/>
    <w:rsid w:val="007C0C24"/>
    <w:rsid w:val="007C1AF1"/>
    <w:rsid w:val="007C1B01"/>
    <w:rsid w:val="007C1FAC"/>
    <w:rsid w:val="007C24EB"/>
    <w:rsid w:val="007C2761"/>
    <w:rsid w:val="007C2CEA"/>
    <w:rsid w:val="007C2F42"/>
    <w:rsid w:val="007C308A"/>
    <w:rsid w:val="007C34E3"/>
    <w:rsid w:val="007C356C"/>
    <w:rsid w:val="007C360D"/>
    <w:rsid w:val="007C36F2"/>
    <w:rsid w:val="007C3A64"/>
    <w:rsid w:val="007C3EE7"/>
    <w:rsid w:val="007C3FCE"/>
    <w:rsid w:val="007C40FE"/>
    <w:rsid w:val="007C4656"/>
    <w:rsid w:val="007C4663"/>
    <w:rsid w:val="007C4984"/>
    <w:rsid w:val="007C6533"/>
    <w:rsid w:val="007C65A3"/>
    <w:rsid w:val="007C66E4"/>
    <w:rsid w:val="007C757B"/>
    <w:rsid w:val="007C7CAD"/>
    <w:rsid w:val="007D013B"/>
    <w:rsid w:val="007D0855"/>
    <w:rsid w:val="007D0916"/>
    <w:rsid w:val="007D1233"/>
    <w:rsid w:val="007D13EA"/>
    <w:rsid w:val="007D1690"/>
    <w:rsid w:val="007D16A1"/>
    <w:rsid w:val="007D18AA"/>
    <w:rsid w:val="007D1A9C"/>
    <w:rsid w:val="007D25A6"/>
    <w:rsid w:val="007D2979"/>
    <w:rsid w:val="007D2DE8"/>
    <w:rsid w:val="007D2FD2"/>
    <w:rsid w:val="007D3338"/>
    <w:rsid w:val="007D3540"/>
    <w:rsid w:val="007D3766"/>
    <w:rsid w:val="007D3AE8"/>
    <w:rsid w:val="007D3D04"/>
    <w:rsid w:val="007D4362"/>
    <w:rsid w:val="007D4796"/>
    <w:rsid w:val="007D49BE"/>
    <w:rsid w:val="007D4A8F"/>
    <w:rsid w:val="007D4EAA"/>
    <w:rsid w:val="007D5870"/>
    <w:rsid w:val="007D5AEC"/>
    <w:rsid w:val="007D5C23"/>
    <w:rsid w:val="007D5CD4"/>
    <w:rsid w:val="007D5E20"/>
    <w:rsid w:val="007D608F"/>
    <w:rsid w:val="007D6199"/>
    <w:rsid w:val="007D6638"/>
    <w:rsid w:val="007D668F"/>
    <w:rsid w:val="007D689B"/>
    <w:rsid w:val="007D693D"/>
    <w:rsid w:val="007D6C4F"/>
    <w:rsid w:val="007D6E0E"/>
    <w:rsid w:val="007D70B7"/>
    <w:rsid w:val="007D713E"/>
    <w:rsid w:val="007D7355"/>
    <w:rsid w:val="007D7822"/>
    <w:rsid w:val="007D796B"/>
    <w:rsid w:val="007D7CEA"/>
    <w:rsid w:val="007D7D6C"/>
    <w:rsid w:val="007D7F3A"/>
    <w:rsid w:val="007E044A"/>
    <w:rsid w:val="007E0611"/>
    <w:rsid w:val="007E07AC"/>
    <w:rsid w:val="007E16E7"/>
    <w:rsid w:val="007E1B44"/>
    <w:rsid w:val="007E1C29"/>
    <w:rsid w:val="007E1EF3"/>
    <w:rsid w:val="007E2018"/>
    <w:rsid w:val="007E23D7"/>
    <w:rsid w:val="007E2811"/>
    <w:rsid w:val="007E28D1"/>
    <w:rsid w:val="007E2A83"/>
    <w:rsid w:val="007E2B3F"/>
    <w:rsid w:val="007E32F8"/>
    <w:rsid w:val="007E3EC6"/>
    <w:rsid w:val="007E40BC"/>
    <w:rsid w:val="007E40FF"/>
    <w:rsid w:val="007E42AE"/>
    <w:rsid w:val="007E4388"/>
    <w:rsid w:val="007E4792"/>
    <w:rsid w:val="007E47D1"/>
    <w:rsid w:val="007E4823"/>
    <w:rsid w:val="007E49AA"/>
    <w:rsid w:val="007E4BBF"/>
    <w:rsid w:val="007E4BF2"/>
    <w:rsid w:val="007E5995"/>
    <w:rsid w:val="007E5A0D"/>
    <w:rsid w:val="007E5AEA"/>
    <w:rsid w:val="007E5EA6"/>
    <w:rsid w:val="007E5F59"/>
    <w:rsid w:val="007E709D"/>
    <w:rsid w:val="007E7359"/>
    <w:rsid w:val="007E74CC"/>
    <w:rsid w:val="007E74E9"/>
    <w:rsid w:val="007E7A45"/>
    <w:rsid w:val="007E7E6D"/>
    <w:rsid w:val="007E7EC6"/>
    <w:rsid w:val="007F0645"/>
    <w:rsid w:val="007F07AE"/>
    <w:rsid w:val="007F1435"/>
    <w:rsid w:val="007F1438"/>
    <w:rsid w:val="007F16D2"/>
    <w:rsid w:val="007F1CB5"/>
    <w:rsid w:val="007F1CD2"/>
    <w:rsid w:val="007F1F09"/>
    <w:rsid w:val="007F22AA"/>
    <w:rsid w:val="007F2B5F"/>
    <w:rsid w:val="007F2C27"/>
    <w:rsid w:val="007F2EFD"/>
    <w:rsid w:val="007F3D56"/>
    <w:rsid w:val="007F416B"/>
    <w:rsid w:val="007F4B0D"/>
    <w:rsid w:val="007F4C51"/>
    <w:rsid w:val="007F4C84"/>
    <w:rsid w:val="007F5127"/>
    <w:rsid w:val="007F663B"/>
    <w:rsid w:val="007F66D4"/>
    <w:rsid w:val="007F7C75"/>
    <w:rsid w:val="00800323"/>
    <w:rsid w:val="00801F3B"/>
    <w:rsid w:val="0080276C"/>
    <w:rsid w:val="0080290D"/>
    <w:rsid w:val="008030FD"/>
    <w:rsid w:val="00803757"/>
    <w:rsid w:val="008038DD"/>
    <w:rsid w:val="008040D4"/>
    <w:rsid w:val="008052A8"/>
    <w:rsid w:val="00805CEB"/>
    <w:rsid w:val="00805F05"/>
    <w:rsid w:val="00806691"/>
    <w:rsid w:val="00806B1B"/>
    <w:rsid w:val="00807129"/>
    <w:rsid w:val="008074FB"/>
    <w:rsid w:val="0080772D"/>
    <w:rsid w:val="00807B61"/>
    <w:rsid w:val="00807E6D"/>
    <w:rsid w:val="00810854"/>
    <w:rsid w:val="00810B91"/>
    <w:rsid w:val="00810D91"/>
    <w:rsid w:val="00811125"/>
    <w:rsid w:val="00811406"/>
    <w:rsid w:val="0081190D"/>
    <w:rsid w:val="00811BA0"/>
    <w:rsid w:val="00812678"/>
    <w:rsid w:val="00812A99"/>
    <w:rsid w:val="00812ED7"/>
    <w:rsid w:val="00813091"/>
    <w:rsid w:val="00813E84"/>
    <w:rsid w:val="008146C8"/>
    <w:rsid w:val="00814CAA"/>
    <w:rsid w:val="00814D04"/>
    <w:rsid w:val="00814F6A"/>
    <w:rsid w:val="00815186"/>
    <w:rsid w:val="008152D0"/>
    <w:rsid w:val="008155F1"/>
    <w:rsid w:val="00815ABF"/>
    <w:rsid w:val="00815CCA"/>
    <w:rsid w:val="0081651A"/>
    <w:rsid w:val="00817335"/>
    <w:rsid w:val="00817E02"/>
    <w:rsid w:val="00817F20"/>
    <w:rsid w:val="00820F36"/>
    <w:rsid w:val="0082106A"/>
    <w:rsid w:val="00821999"/>
    <w:rsid w:val="00821D67"/>
    <w:rsid w:val="00822383"/>
    <w:rsid w:val="008233AA"/>
    <w:rsid w:val="0082345B"/>
    <w:rsid w:val="0082362D"/>
    <w:rsid w:val="008236BF"/>
    <w:rsid w:val="00823E32"/>
    <w:rsid w:val="00824195"/>
    <w:rsid w:val="008242D5"/>
    <w:rsid w:val="00824487"/>
    <w:rsid w:val="0082458B"/>
    <w:rsid w:val="0082496B"/>
    <w:rsid w:val="00824A2F"/>
    <w:rsid w:val="00824DDF"/>
    <w:rsid w:val="00824EAA"/>
    <w:rsid w:val="00825097"/>
    <w:rsid w:val="008253C0"/>
    <w:rsid w:val="00825689"/>
    <w:rsid w:val="00825A5F"/>
    <w:rsid w:val="008268BB"/>
    <w:rsid w:val="00826CFA"/>
    <w:rsid w:val="00826DFB"/>
    <w:rsid w:val="008275A9"/>
    <w:rsid w:val="00827DE7"/>
    <w:rsid w:val="0083098A"/>
    <w:rsid w:val="00831514"/>
    <w:rsid w:val="00831545"/>
    <w:rsid w:val="008315CA"/>
    <w:rsid w:val="008316A9"/>
    <w:rsid w:val="00831FFE"/>
    <w:rsid w:val="00832683"/>
    <w:rsid w:val="00832941"/>
    <w:rsid w:val="00832A1D"/>
    <w:rsid w:val="00832A20"/>
    <w:rsid w:val="0083367E"/>
    <w:rsid w:val="00833AE1"/>
    <w:rsid w:val="00833C71"/>
    <w:rsid w:val="00833F0D"/>
    <w:rsid w:val="0083403B"/>
    <w:rsid w:val="008344E0"/>
    <w:rsid w:val="008347B5"/>
    <w:rsid w:val="008348E8"/>
    <w:rsid w:val="00834C3D"/>
    <w:rsid w:val="00834EFF"/>
    <w:rsid w:val="008357C8"/>
    <w:rsid w:val="008358D0"/>
    <w:rsid w:val="00835DDA"/>
    <w:rsid w:val="00835F76"/>
    <w:rsid w:val="00835FBB"/>
    <w:rsid w:val="008363DC"/>
    <w:rsid w:val="008364B5"/>
    <w:rsid w:val="0083668F"/>
    <w:rsid w:val="00837494"/>
    <w:rsid w:val="00837F86"/>
    <w:rsid w:val="00840079"/>
    <w:rsid w:val="008400E4"/>
    <w:rsid w:val="008403C0"/>
    <w:rsid w:val="008406E1"/>
    <w:rsid w:val="00840CC8"/>
    <w:rsid w:val="0084250F"/>
    <w:rsid w:val="0084290B"/>
    <w:rsid w:val="008430C2"/>
    <w:rsid w:val="0084315E"/>
    <w:rsid w:val="008437F3"/>
    <w:rsid w:val="0084396C"/>
    <w:rsid w:val="00843B35"/>
    <w:rsid w:val="00843B69"/>
    <w:rsid w:val="00843D9E"/>
    <w:rsid w:val="00844443"/>
    <w:rsid w:val="00844B7D"/>
    <w:rsid w:val="00845435"/>
    <w:rsid w:val="00845A28"/>
    <w:rsid w:val="00845AFD"/>
    <w:rsid w:val="00845BFE"/>
    <w:rsid w:val="00845FC7"/>
    <w:rsid w:val="00846065"/>
    <w:rsid w:val="0084692C"/>
    <w:rsid w:val="00846AFB"/>
    <w:rsid w:val="00846C13"/>
    <w:rsid w:val="00846D89"/>
    <w:rsid w:val="00846F02"/>
    <w:rsid w:val="00846F18"/>
    <w:rsid w:val="008470C4"/>
    <w:rsid w:val="0084756B"/>
    <w:rsid w:val="00847E0A"/>
    <w:rsid w:val="00850169"/>
    <w:rsid w:val="00850318"/>
    <w:rsid w:val="0085057F"/>
    <w:rsid w:val="0085078D"/>
    <w:rsid w:val="00850930"/>
    <w:rsid w:val="008509F9"/>
    <w:rsid w:val="00850A6B"/>
    <w:rsid w:val="00850DAF"/>
    <w:rsid w:val="0085108F"/>
    <w:rsid w:val="0085168A"/>
    <w:rsid w:val="00851778"/>
    <w:rsid w:val="00851834"/>
    <w:rsid w:val="008519EB"/>
    <w:rsid w:val="00851B83"/>
    <w:rsid w:val="00851D8A"/>
    <w:rsid w:val="00851F05"/>
    <w:rsid w:val="00852763"/>
    <w:rsid w:val="00852986"/>
    <w:rsid w:val="00852C46"/>
    <w:rsid w:val="008532E0"/>
    <w:rsid w:val="0085336A"/>
    <w:rsid w:val="008533CA"/>
    <w:rsid w:val="00853678"/>
    <w:rsid w:val="00853B60"/>
    <w:rsid w:val="008547EB"/>
    <w:rsid w:val="008556E7"/>
    <w:rsid w:val="00855F00"/>
    <w:rsid w:val="00855FCB"/>
    <w:rsid w:val="00856322"/>
    <w:rsid w:val="00856530"/>
    <w:rsid w:val="0085678E"/>
    <w:rsid w:val="008570CA"/>
    <w:rsid w:val="00857268"/>
    <w:rsid w:val="00857686"/>
    <w:rsid w:val="008602FB"/>
    <w:rsid w:val="00861830"/>
    <w:rsid w:val="008618FE"/>
    <w:rsid w:val="00862316"/>
    <w:rsid w:val="008627D4"/>
    <w:rsid w:val="00862BB5"/>
    <w:rsid w:val="0086381D"/>
    <w:rsid w:val="0086387A"/>
    <w:rsid w:val="00863E5A"/>
    <w:rsid w:val="00864C7E"/>
    <w:rsid w:val="00864E8C"/>
    <w:rsid w:val="00865B39"/>
    <w:rsid w:val="00865F2B"/>
    <w:rsid w:val="00865FFD"/>
    <w:rsid w:val="00866058"/>
    <w:rsid w:val="00866D51"/>
    <w:rsid w:val="00867029"/>
    <w:rsid w:val="0086726D"/>
    <w:rsid w:val="00867450"/>
    <w:rsid w:val="00867863"/>
    <w:rsid w:val="00867EF8"/>
    <w:rsid w:val="008700C5"/>
    <w:rsid w:val="0087093A"/>
    <w:rsid w:val="00870A80"/>
    <w:rsid w:val="00870BCF"/>
    <w:rsid w:val="0087143E"/>
    <w:rsid w:val="008714A8"/>
    <w:rsid w:val="0087175A"/>
    <w:rsid w:val="008717BD"/>
    <w:rsid w:val="00871877"/>
    <w:rsid w:val="008719AB"/>
    <w:rsid w:val="00871BDB"/>
    <w:rsid w:val="00871D82"/>
    <w:rsid w:val="00872141"/>
    <w:rsid w:val="0087253B"/>
    <w:rsid w:val="00872788"/>
    <w:rsid w:val="00872C22"/>
    <w:rsid w:val="008735B6"/>
    <w:rsid w:val="0087386C"/>
    <w:rsid w:val="008738E9"/>
    <w:rsid w:val="00873DC9"/>
    <w:rsid w:val="008743BE"/>
    <w:rsid w:val="008747E9"/>
    <w:rsid w:val="00874ACF"/>
    <w:rsid w:val="0087505A"/>
    <w:rsid w:val="00875788"/>
    <w:rsid w:val="008759C0"/>
    <w:rsid w:val="00875ADB"/>
    <w:rsid w:val="00875B50"/>
    <w:rsid w:val="00875E49"/>
    <w:rsid w:val="0087609F"/>
    <w:rsid w:val="008761C5"/>
    <w:rsid w:val="00876C43"/>
    <w:rsid w:val="00876D43"/>
    <w:rsid w:val="00876F41"/>
    <w:rsid w:val="0087716C"/>
    <w:rsid w:val="00877A2A"/>
    <w:rsid w:val="00877B5B"/>
    <w:rsid w:val="00880594"/>
    <w:rsid w:val="00880BA5"/>
    <w:rsid w:val="0088150D"/>
    <w:rsid w:val="00881C0C"/>
    <w:rsid w:val="00881CD1"/>
    <w:rsid w:val="0088283E"/>
    <w:rsid w:val="00882A78"/>
    <w:rsid w:val="00882B1A"/>
    <w:rsid w:val="00882B5F"/>
    <w:rsid w:val="00882F7B"/>
    <w:rsid w:val="00883156"/>
    <w:rsid w:val="0088353E"/>
    <w:rsid w:val="00883548"/>
    <w:rsid w:val="00883D94"/>
    <w:rsid w:val="00884401"/>
    <w:rsid w:val="00884C97"/>
    <w:rsid w:val="00884F32"/>
    <w:rsid w:val="00884F48"/>
    <w:rsid w:val="00885473"/>
    <w:rsid w:val="00885755"/>
    <w:rsid w:val="0088598F"/>
    <w:rsid w:val="00885B75"/>
    <w:rsid w:val="00885BA2"/>
    <w:rsid w:val="00885DD3"/>
    <w:rsid w:val="00885E33"/>
    <w:rsid w:val="00886031"/>
    <w:rsid w:val="008860DB"/>
    <w:rsid w:val="008863D2"/>
    <w:rsid w:val="008865C7"/>
    <w:rsid w:val="008868FB"/>
    <w:rsid w:val="00886AB8"/>
    <w:rsid w:val="008874E3"/>
    <w:rsid w:val="00887A0E"/>
    <w:rsid w:val="00887AF8"/>
    <w:rsid w:val="00890074"/>
    <w:rsid w:val="008903B5"/>
    <w:rsid w:val="0089056C"/>
    <w:rsid w:val="008907B9"/>
    <w:rsid w:val="0089090A"/>
    <w:rsid w:val="008914E5"/>
    <w:rsid w:val="00891DDC"/>
    <w:rsid w:val="00891F5E"/>
    <w:rsid w:val="00891FDA"/>
    <w:rsid w:val="008920E8"/>
    <w:rsid w:val="0089233C"/>
    <w:rsid w:val="00892844"/>
    <w:rsid w:val="008941B1"/>
    <w:rsid w:val="008944C2"/>
    <w:rsid w:val="008948F0"/>
    <w:rsid w:val="00894B31"/>
    <w:rsid w:val="00894DE2"/>
    <w:rsid w:val="00894E48"/>
    <w:rsid w:val="00895BE2"/>
    <w:rsid w:val="008969AE"/>
    <w:rsid w:val="008969DA"/>
    <w:rsid w:val="0089719D"/>
    <w:rsid w:val="00897210"/>
    <w:rsid w:val="00897527"/>
    <w:rsid w:val="00897F21"/>
    <w:rsid w:val="00897F48"/>
    <w:rsid w:val="008A13A1"/>
    <w:rsid w:val="008A1583"/>
    <w:rsid w:val="008A1C11"/>
    <w:rsid w:val="008A1FBF"/>
    <w:rsid w:val="008A2BE9"/>
    <w:rsid w:val="008A2EF5"/>
    <w:rsid w:val="008A2F27"/>
    <w:rsid w:val="008A3048"/>
    <w:rsid w:val="008A36FA"/>
    <w:rsid w:val="008A3A11"/>
    <w:rsid w:val="008A499F"/>
    <w:rsid w:val="008A58A6"/>
    <w:rsid w:val="008A5A09"/>
    <w:rsid w:val="008A5A23"/>
    <w:rsid w:val="008A5FC1"/>
    <w:rsid w:val="008A689F"/>
    <w:rsid w:val="008A6CAE"/>
    <w:rsid w:val="008A6DA8"/>
    <w:rsid w:val="008A7077"/>
    <w:rsid w:val="008A7FEC"/>
    <w:rsid w:val="008B010F"/>
    <w:rsid w:val="008B06E7"/>
    <w:rsid w:val="008B0842"/>
    <w:rsid w:val="008B0944"/>
    <w:rsid w:val="008B09C8"/>
    <w:rsid w:val="008B0A0F"/>
    <w:rsid w:val="008B10E7"/>
    <w:rsid w:val="008B1B6D"/>
    <w:rsid w:val="008B1C9C"/>
    <w:rsid w:val="008B2372"/>
    <w:rsid w:val="008B3A4B"/>
    <w:rsid w:val="008B3D2A"/>
    <w:rsid w:val="008B4057"/>
    <w:rsid w:val="008B455E"/>
    <w:rsid w:val="008B46E2"/>
    <w:rsid w:val="008B525B"/>
    <w:rsid w:val="008B52F8"/>
    <w:rsid w:val="008B549A"/>
    <w:rsid w:val="008B5671"/>
    <w:rsid w:val="008B5743"/>
    <w:rsid w:val="008B5B2A"/>
    <w:rsid w:val="008B629F"/>
    <w:rsid w:val="008B667A"/>
    <w:rsid w:val="008B6816"/>
    <w:rsid w:val="008B6B7C"/>
    <w:rsid w:val="008B6BBE"/>
    <w:rsid w:val="008B6DBC"/>
    <w:rsid w:val="008B6F4B"/>
    <w:rsid w:val="008B799F"/>
    <w:rsid w:val="008B79C8"/>
    <w:rsid w:val="008B7AFE"/>
    <w:rsid w:val="008C00F5"/>
    <w:rsid w:val="008C0523"/>
    <w:rsid w:val="008C0860"/>
    <w:rsid w:val="008C0871"/>
    <w:rsid w:val="008C0A32"/>
    <w:rsid w:val="008C0E3A"/>
    <w:rsid w:val="008C0FF9"/>
    <w:rsid w:val="008C146C"/>
    <w:rsid w:val="008C14A0"/>
    <w:rsid w:val="008C3062"/>
    <w:rsid w:val="008C37AA"/>
    <w:rsid w:val="008C3CE8"/>
    <w:rsid w:val="008C3E3E"/>
    <w:rsid w:val="008C4343"/>
    <w:rsid w:val="008C46EB"/>
    <w:rsid w:val="008C5026"/>
    <w:rsid w:val="008C6111"/>
    <w:rsid w:val="008C64CF"/>
    <w:rsid w:val="008C6647"/>
    <w:rsid w:val="008C6D6A"/>
    <w:rsid w:val="008C7474"/>
    <w:rsid w:val="008C7670"/>
    <w:rsid w:val="008C790D"/>
    <w:rsid w:val="008C7B00"/>
    <w:rsid w:val="008C7B1A"/>
    <w:rsid w:val="008C7C57"/>
    <w:rsid w:val="008C7E47"/>
    <w:rsid w:val="008C7EE0"/>
    <w:rsid w:val="008D0053"/>
    <w:rsid w:val="008D01A0"/>
    <w:rsid w:val="008D04E0"/>
    <w:rsid w:val="008D055D"/>
    <w:rsid w:val="008D060F"/>
    <w:rsid w:val="008D085A"/>
    <w:rsid w:val="008D0C2D"/>
    <w:rsid w:val="008D0D52"/>
    <w:rsid w:val="008D0E7A"/>
    <w:rsid w:val="008D2FB6"/>
    <w:rsid w:val="008D3240"/>
    <w:rsid w:val="008D32C4"/>
    <w:rsid w:val="008D3B07"/>
    <w:rsid w:val="008D3C49"/>
    <w:rsid w:val="008D3DD0"/>
    <w:rsid w:val="008D44F2"/>
    <w:rsid w:val="008D48E0"/>
    <w:rsid w:val="008D4F5C"/>
    <w:rsid w:val="008D50C8"/>
    <w:rsid w:val="008D53F2"/>
    <w:rsid w:val="008D550B"/>
    <w:rsid w:val="008D562A"/>
    <w:rsid w:val="008D576A"/>
    <w:rsid w:val="008D5C7B"/>
    <w:rsid w:val="008D5E8F"/>
    <w:rsid w:val="008D61C4"/>
    <w:rsid w:val="008D6663"/>
    <w:rsid w:val="008D6DAE"/>
    <w:rsid w:val="008D7106"/>
    <w:rsid w:val="008D730A"/>
    <w:rsid w:val="008D7756"/>
    <w:rsid w:val="008D78D1"/>
    <w:rsid w:val="008D7D9A"/>
    <w:rsid w:val="008E02B1"/>
    <w:rsid w:val="008E030F"/>
    <w:rsid w:val="008E04CD"/>
    <w:rsid w:val="008E04CF"/>
    <w:rsid w:val="008E078C"/>
    <w:rsid w:val="008E1739"/>
    <w:rsid w:val="008E17E1"/>
    <w:rsid w:val="008E1DBA"/>
    <w:rsid w:val="008E2511"/>
    <w:rsid w:val="008E25B1"/>
    <w:rsid w:val="008E3190"/>
    <w:rsid w:val="008E32C0"/>
    <w:rsid w:val="008E33D4"/>
    <w:rsid w:val="008E363C"/>
    <w:rsid w:val="008E3709"/>
    <w:rsid w:val="008E38FA"/>
    <w:rsid w:val="008E3B37"/>
    <w:rsid w:val="008E3E08"/>
    <w:rsid w:val="008E3ED0"/>
    <w:rsid w:val="008E3F95"/>
    <w:rsid w:val="008E43F4"/>
    <w:rsid w:val="008E4574"/>
    <w:rsid w:val="008E4AFF"/>
    <w:rsid w:val="008E4B24"/>
    <w:rsid w:val="008E4B36"/>
    <w:rsid w:val="008E4BA2"/>
    <w:rsid w:val="008E4E43"/>
    <w:rsid w:val="008E5489"/>
    <w:rsid w:val="008E562B"/>
    <w:rsid w:val="008E5DFF"/>
    <w:rsid w:val="008E5FB8"/>
    <w:rsid w:val="008E6301"/>
    <w:rsid w:val="008E6546"/>
    <w:rsid w:val="008E6D18"/>
    <w:rsid w:val="008E7B5F"/>
    <w:rsid w:val="008E7D2E"/>
    <w:rsid w:val="008E7E48"/>
    <w:rsid w:val="008F01BA"/>
    <w:rsid w:val="008F088B"/>
    <w:rsid w:val="008F09FB"/>
    <w:rsid w:val="008F12DB"/>
    <w:rsid w:val="008F13C5"/>
    <w:rsid w:val="008F1A92"/>
    <w:rsid w:val="008F1E6C"/>
    <w:rsid w:val="008F23D9"/>
    <w:rsid w:val="008F272B"/>
    <w:rsid w:val="008F37EB"/>
    <w:rsid w:val="008F3D2E"/>
    <w:rsid w:val="008F3D5C"/>
    <w:rsid w:val="008F40D0"/>
    <w:rsid w:val="008F4561"/>
    <w:rsid w:val="008F4620"/>
    <w:rsid w:val="008F47C9"/>
    <w:rsid w:val="008F48FC"/>
    <w:rsid w:val="008F4B9E"/>
    <w:rsid w:val="008F4CA2"/>
    <w:rsid w:val="008F4EEB"/>
    <w:rsid w:val="008F5045"/>
    <w:rsid w:val="008F5B2B"/>
    <w:rsid w:val="008F6087"/>
    <w:rsid w:val="008F6481"/>
    <w:rsid w:val="008F6B7F"/>
    <w:rsid w:val="008F6CB2"/>
    <w:rsid w:val="008F71E9"/>
    <w:rsid w:val="008F72A0"/>
    <w:rsid w:val="008F7A55"/>
    <w:rsid w:val="00900079"/>
    <w:rsid w:val="00901174"/>
    <w:rsid w:val="00901306"/>
    <w:rsid w:val="009017C9"/>
    <w:rsid w:val="00901C1E"/>
    <w:rsid w:val="009023BD"/>
    <w:rsid w:val="009026C5"/>
    <w:rsid w:val="009028C9"/>
    <w:rsid w:val="00902C40"/>
    <w:rsid w:val="00902DE7"/>
    <w:rsid w:val="00902E9F"/>
    <w:rsid w:val="009032F7"/>
    <w:rsid w:val="0090391D"/>
    <w:rsid w:val="00903F17"/>
    <w:rsid w:val="00903FBF"/>
    <w:rsid w:val="0090422D"/>
    <w:rsid w:val="009044CD"/>
    <w:rsid w:val="0090472F"/>
    <w:rsid w:val="00904875"/>
    <w:rsid w:val="00904BC1"/>
    <w:rsid w:val="00904E25"/>
    <w:rsid w:val="00905037"/>
    <w:rsid w:val="00905562"/>
    <w:rsid w:val="00905692"/>
    <w:rsid w:val="00905B81"/>
    <w:rsid w:val="00905BA4"/>
    <w:rsid w:val="00905D27"/>
    <w:rsid w:val="00906871"/>
    <w:rsid w:val="00907058"/>
    <w:rsid w:val="009072DB"/>
    <w:rsid w:val="00907BA7"/>
    <w:rsid w:val="00907D03"/>
    <w:rsid w:val="0091043D"/>
    <w:rsid w:val="00910455"/>
    <w:rsid w:val="0091058E"/>
    <w:rsid w:val="009111E5"/>
    <w:rsid w:val="00911B7E"/>
    <w:rsid w:val="009122C8"/>
    <w:rsid w:val="009123B6"/>
    <w:rsid w:val="00912570"/>
    <w:rsid w:val="009129FA"/>
    <w:rsid w:val="009130D1"/>
    <w:rsid w:val="009135CB"/>
    <w:rsid w:val="00913A6F"/>
    <w:rsid w:val="00913AB6"/>
    <w:rsid w:val="0091555C"/>
    <w:rsid w:val="00915BE5"/>
    <w:rsid w:val="00915EBC"/>
    <w:rsid w:val="009160E7"/>
    <w:rsid w:val="00916D1D"/>
    <w:rsid w:val="00916E1D"/>
    <w:rsid w:val="0091769B"/>
    <w:rsid w:val="00917CE2"/>
    <w:rsid w:val="009204DF"/>
    <w:rsid w:val="0092055B"/>
    <w:rsid w:val="00920578"/>
    <w:rsid w:val="00920AA0"/>
    <w:rsid w:val="00920D43"/>
    <w:rsid w:val="00920E05"/>
    <w:rsid w:val="009212A5"/>
    <w:rsid w:val="009214F6"/>
    <w:rsid w:val="00921AB4"/>
    <w:rsid w:val="00921C44"/>
    <w:rsid w:val="00921E37"/>
    <w:rsid w:val="0092240E"/>
    <w:rsid w:val="00922FB8"/>
    <w:rsid w:val="009238DC"/>
    <w:rsid w:val="0092390B"/>
    <w:rsid w:val="00923AB0"/>
    <w:rsid w:val="00923BCA"/>
    <w:rsid w:val="00923D65"/>
    <w:rsid w:val="009245EC"/>
    <w:rsid w:val="00924710"/>
    <w:rsid w:val="00924D13"/>
    <w:rsid w:val="00925E92"/>
    <w:rsid w:val="00926323"/>
    <w:rsid w:val="00926687"/>
    <w:rsid w:val="009267B3"/>
    <w:rsid w:val="00926C13"/>
    <w:rsid w:val="00926FAF"/>
    <w:rsid w:val="00926FBA"/>
    <w:rsid w:val="009278AE"/>
    <w:rsid w:val="00927B14"/>
    <w:rsid w:val="0093001F"/>
    <w:rsid w:val="0093014C"/>
    <w:rsid w:val="00930884"/>
    <w:rsid w:val="00930E0D"/>
    <w:rsid w:val="00930F81"/>
    <w:rsid w:val="00930FC1"/>
    <w:rsid w:val="00931324"/>
    <w:rsid w:val="00931CAB"/>
    <w:rsid w:val="0093208B"/>
    <w:rsid w:val="009325B2"/>
    <w:rsid w:val="009325EC"/>
    <w:rsid w:val="00932A50"/>
    <w:rsid w:val="00932EB2"/>
    <w:rsid w:val="00932EBC"/>
    <w:rsid w:val="00933354"/>
    <w:rsid w:val="009339E0"/>
    <w:rsid w:val="00933AC9"/>
    <w:rsid w:val="00933FDD"/>
    <w:rsid w:val="009346D0"/>
    <w:rsid w:val="00935156"/>
    <w:rsid w:val="0093528C"/>
    <w:rsid w:val="0093589D"/>
    <w:rsid w:val="00935964"/>
    <w:rsid w:val="009359B8"/>
    <w:rsid w:val="00935F93"/>
    <w:rsid w:val="009360D1"/>
    <w:rsid w:val="0093644D"/>
    <w:rsid w:val="00936D17"/>
    <w:rsid w:val="009370D3"/>
    <w:rsid w:val="00937284"/>
    <w:rsid w:val="009372AB"/>
    <w:rsid w:val="00937364"/>
    <w:rsid w:val="00937E05"/>
    <w:rsid w:val="009400A3"/>
    <w:rsid w:val="009402CB"/>
    <w:rsid w:val="00940548"/>
    <w:rsid w:val="00940860"/>
    <w:rsid w:val="00940CBC"/>
    <w:rsid w:val="00941C79"/>
    <w:rsid w:val="00941E26"/>
    <w:rsid w:val="009421AE"/>
    <w:rsid w:val="009421FD"/>
    <w:rsid w:val="00942621"/>
    <w:rsid w:val="00942A92"/>
    <w:rsid w:val="009436E4"/>
    <w:rsid w:val="009437B4"/>
    <w:rsid w:val="00943C64"/>
    <w:rsid w:val="0094417C"/>
    <w:rsid w:val="00944580"/>
    <w:rsid w:val="009446A9"/>
    <w:rsid w:val="00944CF6"/>
    <w:rsid w:val="00944CF7"/>
    <w:rsid w:val="0094549B"/>
    <w:rsid w:val="00946025"/>
    <w:rsid w:val="00946086"/>
    <w:rsid w:val="009464B6"/>
    <w:rsid w:val="0094689B"/>
    <w:rsid w:val="00946BC4"/>
    <w:rsid w:val="00946F7A"/>
    <w:rsid w:val="00947170"/>
    <w:rsid w:val="00947901"/>
    <w:rsid w:val="00947CDF"/>
    <w:rsid w:val="00947D28"/>
    <w:rsid w:val="00947F09"/>
    <w:rsid w:val="00950046"/>
    <w:rsid w:val="009500E8"/>
    <w:rsid w:val="00950DD3"/>
    <w:rsid w:val="00950EFB"/>
    <w:rsid w:val="00951C2F"/>
    <w:rsid w:val="00951D88"/>
    <w:rsid w:val="00951FBB"/>
    <w:rsid w:val="0095256B"/>
    <w:rsid w:val="00952A44"/>
    <w:rsid w:val="00952AC1"/>
    <w:rsid w:val="00952D6D"/>
    <w:rsid w:val="00952F50"/>
    <w:rsid w:val="00953027"/>
    <w:rsid w:val="00953141"/>
    <w:rsid w:val="009536A8"/>
    <w:rsid w:val="009536D6"/>
    <w:rsid w:val="009539A5"/>
    <w:rsid w:val="009539E7"/>
    <w:rsid w:val="00954929"/>
    <w:rsid w:val="00955ABD"/>
    <w:rsid w:val="00955B4E"/>
    <w:rsid w:val="00956E44"/>
    <w:rsid w:val="00956F1C"/>
    <w:rsid w:val="00957309"/>
    <w:rsid w:val="00957372"/>
    <w:rsid w:val="00957ADE"/>
    <w:rsid w:val="00957AFF"/>
    <w:rsid w:val="00960421"/>
    <w:rsid w:val="00961627"/>
    <w:rsid w:val="00961E68"/>
    <w:rsid w:val="009620B4"/>
    <w:rsid w:val="009626BB"/>
    <w:rsid w:val="00962C7F"/>
    <w:rsid w:val="00962F87"/>
    <w:rsid w:val="00962F88"/>
    <w:rsid w:val="00963282"/>
    <w:rsid w:val="0096351C"/>
    <w:rsid w:val="00963607"/>
    <w:rsid w:val="00963752"/>
    <w:rsid w:val="00963FDF"/>
    <w:rsid w:val="00964195"/>
    <w:rsid w:val="009642EE"/>
    <w:rsid w:val="00964573"/>
    <w:rsid w:val="00964C17"/>
    <w:rsid w:val="0096534C"/>
    <w:rsid w:val="00965A4E"/>
    <w:rsid w:val="00965BD6"/>
    <w:rsid w:val="00965EA8"/>
    <w:rsid w:val="00966211"/>
    <w:rsid w:val="0096627D"/>
    <w:rsid w:val="009668CD"/>
    <w:rsid w:val="0096700C"/>
    <w:rsid w:val="00967196"/>
    <w:rsid w:val="00967315"/>
    <w:rsid w:val="00967740"/>
    <w:rsid w:val="00967E24"/>
    <w:rsid w:val="00970089"/>
    <w:rsid w:val="009703E4"/>
    <w:rsid w:val="0097065E"/>
    <w:rsid w:val="00970768"/>
    <w:rsid w:val="00970909"/>
    <w:rsid w:val="00970B91"/>
    <w:rsid w:val="00970EDB"/>
    <w:rsid w:val="00971E49"/>
    <w:rsid w:val="00971F85"/>
    <w:rsid w:val="0097256D"/>
    <w:rsid w:val="00972595"/>
    <w:rsid w:val="009726D4"/>
    <w:rsid w:val="00972906"/>
    <w:rsid w:val="00972AA5"/>
    <w:rsid w:val="00972C7F"/>
    <w:rsid w:val="00973012"/>
    <w:rsid w:val="009732EE"/>
    <w:rsid w:val="009733F9"/>
    <w:rsid w:val="009736A7"/>
    <w:rsid w:val="0097372A"/>
    <w:rsid w:val="0097384C"/>
    <w:rsid w:val="00973E0B"/>
    <w:rsid w:val="00973FA7"/>
    <w:rsid w:val="00974226"/>
    <w:rsid w:val="009742D5"/>
    <w:rsid w:val="00974DC2"/>
    <w:rsid w:val="0097571B"/>
    <w:rsid w:val="00975DF4"/>
    <w:rsid w:val="00975E9D"/>
    <w:rsid w:val="00976235"/>
    <w:rsid w:val="0097729C"/>
    <w:rsid w:val="00977D60"/>
    <w:rsid w:val="00977E51"/>
    <w:rsid w:val="00980B19"/>
    <w:rsid w:val="00981147"/>
    <w:rsid w:val="009811B8"/>
    <w:rsid w:val="009817C6"/>
    <w:rsid w:val="00981842"/>
    <w:rsid w:val="00981D60"/>
    <w:rsid w:val="00981F94"/>
    <w:rsid w:val="009831A6"/>
    <w:rsid w:val="00983407"/>
    <w:rsid w:val="0098349A"/>
    <w:rsid w:val="009834D1"/>
    <w:rsid w:val="009835C8"/>
    <w:rsid w:val="00983870"/>
    <w:rsid w:val="00983892"/>
    <w:rsid w:val="0098394D"/>
    <w:rsid w:val="0098404F"/>
    <w:rsid w:val="009843D0"/>
    <w:rsid w:val="0098446B"/>
    <w:rsid w:val="00985292"/>
    <w:rsid w:val="009852A2"/>
    <w:rsid w:val="009857CF"/>
    <w:rsid w:val="00985A38"/>
    <w:rsid w:val="00985EC8"/>
    <w:rsid w:val="0098621A"/>
    <w:rsid w:val="0098689C"/>
    <w:rsid w:val="0098694B"/>
    <w:rsid w:val="00987387"/>
    <w:rsid w:val="0098779D"/>
    <w:rsid w:val="009877FF"/>
    <w:rsid w:val="00987B56"/>
    <w:rsid w:val="00987D70"/>
    <w:rsid w:val="00990069"/>
    <w:rsid w:val="00990284"/>
    <w:rsid w:val="00990DC9"/>
    <w:rsid w:val="00990EAB"/>
    <w:rsid w:val="009915DF"/>
    <w:rsid w:val="0099170F"/>
    <w:rsid w:val="0099176A"/>
    <w:rsid w:val="00991B2C"/>
    <w:rsid w:val="00991E6C"/>
    <w:rsid w:val="009921AD"/>
    <w:rsid w:val="009922EE"/>
    <w:rsid w:val="009926B9"/>
    <w:rsid w:val="00992815"/>
    <w:rsid w:val="009928CD"/>
    <w:rsid w:val="00992E43"/>
    <w:rsid w:val="00992FD2"/>
    <w:rsid w:val="0099332A"/>
    <w:rsid w:val="009937AC"/>
    <w:rsid w:val="00994230"/>
    <w:rsid w:val="0099480C"/>
    <w:rsid w:val="009949C7"/>
    <w:rsid w:val="009949D4"/>
    <w:rsid w:val="00994BB7"/>
    <w:rsid w:val="00994CA5"/>
    <w:rsid w:val="0099530E"/>
    <w:rsid w:val="009953AB"/>
    <w:rsid w:val="009955D5"/>
    <w:rsid w:val="0099576F"/>
    <w:rsid w:val="00995A8F"/>
    <w:rsid w:val="00995B23"/>
    <w:rsid w:val="0099609D"/>
    <w:rsid w:val="009962F9"/>
    <w:rsid w:val="00996558"/>
    <w:rsid w:val="0099667D"/>
    <w:rsid w:val="00996BB8"/>
    <w:rsid w:val="00996EB3"/>
    <w:rsid w:val="00997104"/>
    <w:rsid w:val="00997316"/>
    <w:rsid w:val="009975BC"/>
    <w:rsid w:val="00997F76"/>
    <w:rsid w:val="009A003F"/>
    <w:rsid w:val="009A0245"/>
    <w:rsid w:val="009A0569"/>
    <w:rsid w:val="009A06EF"/>
    <w:rsid w:val="009A0DE1"/>
    <w:rsid w:val="009A0E3C"/>
    <w:rsid w:val="009A13CF"/>
    <w:rsid w:val="009A13D5"/>
    <w:rsid w:val="009A1546"/>
    <w:rsid w:val="009A1AEE"/>
    <w:rsid w:val="009A1E73"/>
    <w:rsid w:val="009A1E95"/>
    <w:rsid w:val="009A23B8"/>
    <w:rsid w:val="009A256C"/>
    <w:rsid w:val="009A26D3"/>
    <w:rsid w:val="009A28F2"/>
    <w:rsid w:val="009A2BA9"/>
    <w:rsid w:val="009A2BF9"/>
    <w:rsid w:val="009A379C"/>
    <w:rsid w:val="009A39BE"/>
    <w:rsid w:val="009A3A6B"/>
    <w:rsid w:val="009A41D2"/>
    <w:rsid w:val="009A47FC"/>
    <w:rsid w:val="009A4B0D"/>
    <w:rsid w:val="009A4E23"/>
    <w:rsid w:val="009A4F53"/>
    <w:rsid w:val="009A5093"/>
    <w:rsid w:val="009A516A"/>
    <w:rsid w:val="009A5E9E"/>
    <w:rsid w:val="009A604D"/>
    <w:rsid w:val="009A6573"/>
    <w:rsid w:val="009A6E80"/>
    <w:rsid w:val="009A75B0"/>
    <w:rsid w:val="009A75F3"/>
    <w:rsid w:val="009A77C1"/>
    <w:rsid w:val="009A7BBC"/>
    <w:rsid w:val="009A7DEA"/>
    <w:rsid w:val="009B0761"/>
    <w:rsid w:val="009B12B6"/>
    <w:rsid w:val="009B2454"/>
    <w:rsid w:val="009B2815"/>
    <w:rsid w:val="009B3011"/>
    <w:rsid w:val="009B381C"/>
    <w:rsid w:val="009B3E34"/>
    <w:rsid w:val="009B3E43"/>
    <w:rsid w:val="009B4494"/>
    <w:rsid w:val="009B4873"/>
    <w:rsid w:val="009B4DFC"/>
    <w:rsid w:val="009B5BE2"/>
    <w:rsid w:val="009B5FB6"/>
    <w:rsid w:val="009B6191"/>
    <w:rsid w:val="009B6610"/>
    <w:rsid w:val="009B6682"/>
    <w:rsid w:val="009B674B"/>
    <w:rsid w:val="009B67D6"/>
    <w:rsid w:val="009B6CEB"/>
    <w:rsid w:val="009B71AB"/>
    <w:rsid w:val="009B78F3"/>
    <w:rsid w:val="009B7E57"/>
    <w:rsid w:val="009B7EB7"/>
    <w:rsid w:val="009C0104"/>
    <w:rsid w:val="009C05BC"/>
    <w:rsid w:val="009C066E"/>
    <w:rsid w:val="009C0B80"/>
    <w:rsid w:val="009C1741"/>
    <w:rsid w:val="009C285C"/>
    <w:rsid w:val="009C2883"/>
    <w:rsid w:val="009C3401"/>
    <w:rsid w:val="009C439E"/>
    <w:rsid w:val="009C4F61"/>
    <w:rsid w:val="009C5603"/>
    <w:rsid w:val="009C5AB6"/>
    <w:rsid w:val="009C5B4F"/>
    <w:rsid w:val="009C6153"/>
    <w:rsid w:val="009C62D0"/>
    <w:rsid w:val="009C662F"/>
    <w:rsid w:val="009C68E8"/>
    <w:rsid w:val="009C6D4A"/>
    <w:rsid w:val="009C747C"/>
    <w:rsid w:val="009C768D"/>
    <w:rsid w:val="009D00F0"/>
    <w:rsid w:val="009D091D"/>
    <w:rsid w:val="009D0EFB"/>
    <w:rsid w:val="009D0F4A"/>
    <w:rsid w:val="009D1082"/>
    <w:rsid w:val="009D1957"/>
    <w:rsid w:val="009D1CE6"/>
    <w:rsid w:val="009D1F0F"/>
    <w:rsid w:val="009D21A9"/>
    <w:rsid w:val="009D23E1"/>
    <w:rsid w:val="009D28CE"/>
    <w:rsid w:val="009D2D52"/>
    <w:rsid w:val="009D2D7C"/>
    <w:rsid w:val="009D2F04"/>
    <w:rsid w:val="009D33C8"/>
    <w:rsid w:val="009D343B"/>
    <w:rsid w:val="009D3567"/>
    <w:rsid w:val="009D3B6E"/>
    <w:rsid w:val="009D3D8A"/>
    <w:rsid w:val="009D3DB0"/>
    <w:rsid w:val="009D4C8F"/>
    <w:rsid w:val="009D4D45"/>
    <w:rsid w:val="009D4E6B"/>
    <w:rsid w:val="009D5014"/>
    <w:rsid w:val="009D5104"/>
    <w:rsid w:val="009D52C7"/>
    <w:rsid w:val="009D5D3B"/>
    <w:rsid w:val="009D5F19"/>
    <w:rsid w:val="009D67E1"/>
    <w:rsid w:val="009D77B5"/>
    <w:rsid w:val="009D7CDF"/>
    <w:rsid w:val="009D7EF7"/>
    <w:rsid w:val="009E0247"/>
    <w:rsid w:val="009E0C56"/>
    <w:rsid w:val="009E1400"/>
    <w:rsid w:val="009E157C"/>
    <w:rsid w:val="009E1C85"/>
    <w:rsid w:val="009E1DE0"/>
    <w:rsid w:val="009E26D7"/>
    <w:rsid w:val="009E2BCE"/>
    <w:rsid w:val="009E2E84"/>
    <w:rsid w:val="009E3055"/>
    <w:rsid w:val="009E31EB"/>
    <w:rsid w:val="009E3310"/>
    <w:rsid w:val="009E3EAF"/>
    <w:rsid w:val="009E455E"/>
    <w:rsid w:val="009E4919"/>
    <w:rsid w:val="009E5120"/>
    <w:rsid w:val="009E60B0"/>
    <w:rsid w:val="009E676B"/>
    <w:rsid w:val="009E7020"/>
    <w:rsid w:val="009E70A0"/>
    <w:rsid w:val="009E70DD"/>
    <w:rsid w:val="009E716A"/>
    <w:rsid w:val="009E7B3F"/>
    <w:rsid w:val="009E7C4D"/>
    <w:rsid w:val="009E7CB0"/>
    <w:rsid w:val="009E7EF2"/>
    <w:rsid w:val="009F0AE6"/>
    <w:rsid w:val="009F0DE1"/>
    <w:rsid w:val="009F13FA"/>
    <w:rsid w:val="009F1450"/>
    <w:rsid w:val="009F18FC"/>
    <w:rsid w:val="009F1DD1"/>
    <w:rsid w:val="009F2048"/>
    <w:rsid w:val="009F211B"/>
    <w:rsid w:val="009F21FC"/>
    <w:rsid w:val="009F2AE5"/>
    <w:rsid w:val="009F376E"/>
    <w:rsid w:val="009F391C"/>
    <w:rsid w:val="009F3B68"/>
    <w:rsid w:val="009F4311"/>
    <w:rsid w:val="009F4657"/>
    <w:rsid w:val="009F4676"/>
    <w:rsid w:val="009F470A"/>
    <w:rsid w:val="009F564D"/>
    <w:rsid w:val="009F56AC"/>
    <w:rsid w:val="009F5A25"/>
    <w:rsid w:val="009F62B8"/>
    <w:rsid w:val="009F6353"/>
    <w:rsid w:val="009F6754"/>
    <w:rsid w:val="009F6D3B"/>
    <w:rsid w:val="009F7391"/>
    <w:rsid w:val="009F7516"/>
    <w:rsid w:val="009F75E5"/>
    <w:rsid w:val="009F7A13"/>
    <w:rsid w:val="00A00064"/>
    <w:rsid w:val="00A005D9"/>
    <w:rsid w:val="00A01931"/>
    <w:rsid w:val="00A0209B"/>
    <w:rsid w:val="00A02191"/>
    <w:rsid w:val="00A02A4D"/>
    <w:rsid w:val="00A02B76"/>
    <w:rsid w:val="00A03565"/>
    <w:rsid w:val="00A037B7"/>
    <w:rsid w:val="00A03B01"/>
    <w:rsid w:val="00A03FA0"/>
    <w:rsid w:val="00A03FB2"/>
    <w:rsid w:val="00A04623"/>
    <w:rsid w:val="00A04B6F"/>
    <w:rsid w:val="00A04BDE"/>
    <w:rsid w:val="00A04DA3"/>
    <w:rsid w:val="00A05106"/>
    <w:rsid w:val="00A05131"/>
    <w:rsid w:val="00A052F2"/>
    <w:rsid w:val="00A069D4"/>
    <w:rsid w:val="00A06D1F"/>
    <w:rsid w:val="00A06F41"/>
    <w:rsid w:val="00A07124"/>
    <w:rsid w:val="00A07806"/>
    <w:rsid w:val="00A07A61"/>
    <w:rsid w:val="00A07CE2"/>
    <w:rsid w:val="00A07FF0"/>
    <w:rsid w:val="00A1010A"/>
    <w:rsid w:val="00A10478"/>
    <w:rsid w:val="00A109D0"/>
    <w:rsid w:val="00A10A16"/>
    <w:rsid w:val="00A10BBA"/>
    <w:rsid w:val="00A11E9B"/>
    <w:rsid w:val="00A11EDD"/>
    <w:rsid w:val="00A12080"/>
    <w:rsid w:val="00A12968"/>
    <w:rsid w:val="00A13111"/>
    <w:rsid w:val="00A13315"/>
    <w:rsid w:val="00A13B3B"/>
    <w:rsid w:val="00A13BBF"/>
    <w:rsid w:val="00A14070"/>
    <w:rsid w:val="00A142E5"/>
    <w:rsid w:val="00A1465C"/>
    <w:rsid w:val="00A146E4"/>
    <w:rsid w:val="00A1495C"/>
    <w:rsid w:val="00A14999"/>
    <w:rsid w:val="00A149D3"/>
    <w:rsid w:val="00A14A1F"/>
    <w:rsid w:val="00A1578F"/>
    <w:rsid w:val="00A1582A"/>
    <w:rsid w:val="00A15C38"/>
    <w:rsid w:val="00A1615E"/>
    <w:rsid w:val="00A162F5"/>
    <w:rsid w:val="00A164AC"/>
    <w:rsid w:val="00A165E6"/>
    <w:rsid w:val="00A167F6"/>
    <w:rsid w:val="00A16A1E"/>
    <w:rsid w:val="00A16D48"/>
    <w:rsid w:val="00A16E73"/>
    <w:rsid w:val="00A16E7C"/>
    <w:rsid w:val="00A17AD9"/>
    <w:rsid w:val="00A201F7"/>
    <w:rsid w:val="00A20273"/>
    <w:rsid w:val="00A20A98"/>
    <w:rsid w:val="00A21C0B"/>
    <w:rsid w:val="00A2263B"/>
    <w:rsid w:val="00A2299C"/>
    <w:rsid w:val="00A22C04"/>
    <w:rsid w:val="00A23888"/>
    <w:rsid w:val="00A239C2"/>
    <w:rsid w:val="00A23AD2"/>
    <w:rsid w:val="00A24043"/>
    <w:rsid w:val="00A2486E"/>
    <w:rsid w:val="00A24DAC"/>
    <w:rsid w:val="00A24ECA"/>
    <w:rsid w:val="00A25691"/>
    <w:rsid w:val="00A258FF"/>
    <w:rsid w:val="00A25A61"/>
    <w:rsid w:val="00A25AE8"/>
    <w:rsid w:val="00A25F12"/>
    <w:rsid w:val="00A260A3"/>
    <w:rsid w:val="00A27500"/>
    <w:rsid w:val="00A27543"/>
    <w:rsid w:val="00A276A7"/>
    <w:rsid w:val="00A309ED"/>
    <w:rsid w:val="00A31208"/>
    <w:rsid w:val="00A319A2"/>
    <w:rsid w:val="00A31BC2"/>
    <w:rsid w:val="00A31C51"/>
    <w:rsid w:val="00A31D90"/>
    <w:rsid w:val="00A3290A"/>
    <w:rsid w:val="00A32A6C"/>
    <w:rsid w:val="00A32D1F"/>
    <w:rsid w:val="00A32FF4"/>
    <w:rsid w:val="00A33799"/>
    <w:rsid w:val="00A33B17"/>
    <w:rsid w:val="00A33F0F"/>
    <w:rsid w:val="00A342C4"/>
    <w:rsid w:val="00A347CC"/>
    <w:rsid w:val="00A349FE"/>
    <w:rsid w:val="00A34F50"/>
    <w:rsid w:val="00A35369"/>
    <w:rsid w:val="00A3618B"/>
    <w:rsid w:val="00A36667"/>
    <w:rsid w:val="00A3725E"/>
    <w:rsid w:val="00A37A1F"/>
    <w:rsid w:val="00A37F98"/>
    <w:rsid w:val="00A4055C"/>
    <w:rsid w:val="00A4063E"/>
    <w:rsid w:val="00A40640"/>
    <w:rsid w:val="00A4084E"/>
    <w:rsid w:val="00A40B61"/>
    <w:rsid w:val="00A40BF4"/>
    <w:rsid w:val="00A40CC8"/>
    <w:rsid w:val="00A40DD6"/>
    <w:rsid w:val="00A414A5"/>
    <w:rsid w:val="00A416D8"/>
    <w:rsid w:val="00A419EF"/>
    <w:rsid w:val="00A41D76"/>
    <w:rsid w:val="00A42375"/>
    <w:rsid w:val="00A429A9"/>
    <w:rsid w:val="00A43352"/>
    <w:rsid w:val="00A43652"/>
    <w:rsid w:val="00A436C1"/>
    <w:rsid w:val="00A43E09"/>
    <w:rsid w:val="00A4457A"/>
    <w:rsid w:val="00A44731"/>
    <w:rsid w:val="00A44942"/>
    <w:rsid w:val="00A44AF9"/>
    <w:rsid w:val="00A44D2A"/>
    <w:rsid w:val="00A44FD6"/>
    <w:rsid w:val="00A450AC"/>
    <w:rsid w:val="00A45205"/>
    <w:rsid w:val="00A45677"/>
    <w:rsid w:val="00A45D7D"/>
    <w:rsid w:val="00A45FDF"/>
    <w:rsid w:val="00A463A3"/>
    <w:rsid w:val="00A46F49"/>
    <w:rsid w:val="00A47AAC"/>
    <w:rsid w:val="00A47BCF"/>
    <w:rsid w:val="00A5017B"/>
    <w:rsid w:val="00A5026D"/>
    <w:rsid w:val="00A50792"/>
    <w:rsid w:val="00A50820"/>
    <w:rsid w:val="00A50A00"/>
    <w:rsid w:val="00A50D1D"/>
    <w:rsid w:val="00A5164B"/>
    <w:rsid w:val="00A51C9D"/>
    <w:rsid w:val="00A51CC8"/>
    <w:rsid w:val="00A520DA"/>
    <w:rsid w:val="00A52637"/>
    <w:rsid w:val="00A52DB4"/>
    <w:rsid w:val="00A52F1E"/>
    <w:rsid w:val="00A53006"/>
    <w:rsid w:val="00A530C2"/>
    <w:rsid w:val="00A53120"/>
    <w:rsid w:val="00A532BA"/>
    <w:rsid w:val="00A53869"/>
    <w:rsid w:val="00A53D15"/>
    <w:rsid w:val="00A545FF"/>
    <w:rsid w:val="00A55B71"/>
    <w:rsid w:val="00A56021"/>
    <w:rsid w:val="00A57297"/>
    <w:rsid w:val="00A57A9F"/>
    <w:rsid w:val="00A6037E"/>
    <w:rsid w:val="00A606A4"/>
    <w:rsid w:val="00A61233"/>
    <w:rsid w:val="00A61465"/>
    <w:rsid w:val="00A614B2"/>
    <w:rsid w:val="00A6188B"/>
    <w:rsid w:val="00A619A6"/>
    <w:rsid w:val="00A61E0D"/>
    <w:rsid w:val="00A623DA"/>
    <w:rsid w:val="00A6257A"/>
    <w:rsid w:val="00A626AD"/>
    <w:rsid w:val="00A62AEA"/>
    <w:rsid w:val="00A6301A"/>
    <w:rsid w:val="00A63255"/>
    <w:rsid w:val="00A63586"/>
    <w:rsid w:val="00A64C27"/>
    <w:rsid w:val="00A64DDB"/>
    <w:rsid w:val="00A65222"/>
    <w:rsid w:val="00A66081"/>
    <w:rsid w:val="00A6621F"/>
    <w:rsid w:val="00A66533"/>
    <w:rsid w:val="00A6678C"/>
    <w:rsid w:val="00A6680E"/>
    <w:rsid w:val="00A66BE8"/>
    <w:rsid w:val="00A66CAD"/>
    <w:rsid w:val="00A672D0"/>
    <w:rsid w:val="00A67713"/>
    <w:rsid w:val="00A7001D"/>
    <w:rsid w:val="00A70145"/>
    <w:rsid w:val="00A7041E"/>
    <w:rsid w:val="00A704AE"/>
    <w:rsid w:val="00A70538"/>
    <w:rsid w:val="00A70587"/>
    <w:rsid w:val="00A70785"/>
    <w:rsid w:val="00A72206"/>
    <w:rsid w:val="00A723FF"/>
    <w:rsid w:val="00A72421"/>
    <w:rsid w:val="00A72815"/>
    <w:rsid w:val="00A731EC"/>
    <w:rsid w:val="00A7329C"/>
    <w:rsid w:val="00A73336"/>
    <w:rsid w:val="00A739C6"/>
    <w:rsid w:val="00A73CFD"/>
    <w:rsid w:val="00A741E5"/>
    <w:rsid w:val="00A75373"/>
    <w:rsid w:val="00A7619C"/>
    <w:rsid w:val="00A76624"/>
    <w:rsid w:val="00A773F7"/>
    <w:rsid w:val="00A77600"/>
    <w:rsid w:val="00A777E6"/>
    <w:rsid w:val="00A77E53"/>
    <w:rsid w:val="00A801BA"/>
    <w:rsid w:val="00A8073C"/>
    <w:rsid w:val="00A80825"/>
    <w:rsid w:val="00A80A92"/>
    <w:rsid w:val="00A81384"/>
    <w:rsid w:val="00A81D67"/>
    <w:rsid w:val="00A81D93"/>
    <w:rsid w:val="00A81F9E"/>
    <w:rsid w:val="00A82249"/>
    <w:rsid w:val="00A82648"/>
    <w:rsid w:val="00A82834"/>
    <w:rsid w:val="00A828CE"/>
    <w:rsid w:val="00A82BE6"/>
    <w:rsid w:val="00A8328C"/>
    <w:rsid w:val="00A8471F"/>
    <w:rsid w:val="00A84868"/>
    <w:rsid w:val="00A84C39"/>
    <w:rsid w:val="00A865AF"/>
    <w:rsid w:val="00A86C91"/>
    <w:rsid w:val="00A872BA"/>
    <w:rsid w:val="00A87540"/>
    <w:rsid w:val="00A8779A"/>
    <w:rsid w:val="00A87E40"/>
    <w:rsid w:val="00A90179"/>
    <w:rsid w:val="00A90589"/>
    <w:rsid w:val="00A90A8D"/>
    <w:rsid w:val="00A9156C"/>
    <w:rsid w:val="00A91C74"/>
    <w:rsid w:val="00A920AB"/>
    <w:rsid w:val="00A92C36"/>
    <w:rsid w:val="00A93378"/>
    <w:rsid w:val="00A933C0"/>
    <w:rsid w:val="00A934FD"/>
    <w:rsid w:val="00A93AA3"/>
    <w:rsid w:val="00A93BF9"/>
    <w:rsid w:val="00A93E71"/>
    <w:rsid w:val="00A94934"/>
    <w:rsid w:val="00A9545C"/>
    <w:rsid w:val="00A956E8"/>
    <w:rsid w:val="00A95716"/>
    <w:rsid w:val="00A957C2"/>
    <w:rsid w:val="00A95D66"/>
    <w:rsid w:val="00A96264"/>
    <w:rsid w:val="00A96537"/>
    <w:rsid w:val="00A96A94"/>
    <w:rsid w:val="00A96CED"/>
    <w:rsid w:val="00AA0616"/>
    <w:rsid w:val="00AA0A95"/>
    <w:rsid w:val="00AA125E"/>
    <w:rsid w:val="00AA163D"/>
    <w:rsid w:val="00AA1AD4"/>
    <w:rsid w:val="00AA1B91"/>
    <w:rsid w:val="00AA1B96"/>
    <w:rsid w:val="00AA27C6"/>
    <w:rsid w:val="00AA330E"/>
    <w:rsid w:val="00AA3701"/>
    <w:rsid w:val="00AA397F"/>
    <w:rsid w:val="00AA3AF1"/>
    <w:rsid w:val="00AA3B7F"/>
    <w:rsid w:val="00AA43BB"/>
    <w:rsid w:val="00AA4701"/>
    <w:rsid w:val="00AA4C43"/>
    <w:rsid w:val="00AA4E82"/>
    <w:rsid w:val="00AA52E8"/>
    <w:rsid w:val="00AA5470"/>
    <w:rsid w:val="00AA5D66"/>
    <w:rsid w:val="00AA6DA4"/>
    <w:rsid w:val="00AA7301"/>
    <w:rsid w:val="00AA7B50"/>
    <w:rsid w:val="00AB084D"/>
    <w:rsid w:val="00AB12E9"/>
    <w:rsid w:val="00AB1347"/>
    <w:rsid w:val="00AB1AC5"/>
    <w:rsid w:val="00AB1CB8"/>
    <w:rsid w:val="00AB1E82"/>
    <w:rsid w:val="00AB2748"/>
    <w:rsid w:val="00AB2C17"/>
    <w:rsid w:val="00AB2CDB"/>
    <w:rsid w:val="00AB2DBE"/>
    <w:rsid w:val="00AB2FD5"/>
    <w:rsid w:val="00AB319C"/>
    <w:rsid w:val="00AB32D8"/>
    <w:rsid w:val="00AB37FF"/>
    <w:rsid w:val="00AB4A23"/>
    <w:rsid w:val="00AB4B11"/>
    <w:rsid w:val="00AB4EEA"/>
    <w:rsid w:val="00AB4FC1"/>
    <w:rsid w:val="00AB5127"/>
    <w:rsid w:val="00AB52B7"/>
    <w:rsid w:val="00AB548A"/>
    <w:rsid w:val="00AB54CD"/>
    <w:rsid w:val="00AB5983"/>
    <w:rsid w:val="00AB6015"/>
    <w:rsid w:val="00AB6328"/>
    <w:rsid w:val="00AB6598"/>
    <w:rsid w:val="00AB6961"/>
    <w:rsid w:val="00AB6AB8"/>
    <w:rsid w:val="00AB6B5F"/>
    <w:rsid w:val="00AB6CC6"/>
    <w:rsid w:val="00AB731F"/>
    <w:rsid w:val="00AB7828"/>
    <w:rsid w:val="00AB7C8E"/>
    <w:rsid w:val="00AB7FA6"/>
    <w:rsid w:val="00AC01E7"/>
    <w:rsid w:val="00AC07DB"/>
    <w:rsid w:val="00AC0C0E"/>
    <w:rsid w:val="00AC0D5A"/>
    <w:rsid w:val="00AC0FC9"/>
    <w:rsid w:val="00AC15B9"/>
    <w:rsid w:val="00AC16CA"/>
    <w:rsid w:val="00AC1935"/>
    <w:rsid w:val="00AC1B1A"/>
    <w:rsid w:val="00AC1EFE"/>
    <w:rsid w:val="00AC221A"/>
    <w:rsid w:val="00AC2237"/>
    <w:rsid w:val="00AC24C7"/>
    <w:rsid w:val="00AC265A"/>
    <w:rsid w:val="00AC2842"/>
    <w:rsid w:val="00AC2A11"/>
    <w:rsid w:val="00AC30F2"/>
    <w:rsid w:val="00AC314D"/>
    <w:rsid w:val="00AC325E"/>
    <w:rsid w:val="00AC3921"/>
    <w:rsid w:val="00AC4071"/>
    <w:rsid w:val="00AC43A6"/>
    <w:rsid w:val="00AC44B3"/>
    <w:rsid w:val="00AC4699"/>
    <w:rsid w:val="00AC48E9"/>
    <w:rsid w:val="00AC4A81"/>
    <w:rsid w:val="00AC4B6D"/>
    <w:rsid w:val="00AC4ECD"/>
    <w:rsid w:val="00AC51B9"/>
    <w:rsid w:val="00AC520A"/>
    <w:rsid w:val="00AC562A"/>
    <w:rsid w:val="00AC56A3"/>
    <w:rsid w:val="00AC5824"/>
    <w:rsid w:val="00AC583E"/>
    <w:rsid w:val="00AC5AC6"/>
    <w:rsid w:val="00AC607A"/>
    <w:rsid w:val="00AC65CF"/>
    <w:rsid w:val="00AC66BA"/>
    <w:rsid w:val="00AC670C"/>
    <w:rsid w:val="00AC677E"/>
    <w:rsid w:val="00AC69B3"/>
    <w:rsid w:val="00AC72B2"/>
    <w:rsid w:val="00AC7568"/>
    <w:rsid w:val="00AD0AD8"/>
    <w:rsid w:val="00AD0E21"/>
    <w:rsid w:val="00AD0E71"/>
    <w:rsid w:val="00AD0EC9"/>
    <w:rsid w:val="00AD0F47"/>
    <w:rsid w:val="00AD126C"/>
    <w:rsid w:val="00AD1575"/>
    <w:rsid w:val="00AD1844"/>
    <w:rsid w:val="00AD1A5B"/>
    <w:rsid w:val="00AD1BE7"/>
    <w:rsid w:val="00AD1C5D"/>
    <w:rsid w:val="00AD2287"/>
    <w:rsid w:val="00AD22A7"/>
    <w:rsid w:val="00AD2C4C"/>
    <w:rsid w:val="00AD3021"/>
    <w:rsid w:val="00AD30AD"/>
    <w:rsid w:val="00AD3BCE"/>
    <w:rsid w:val="00AD3E2B"/>
    <w:rsid w:val="00AD40CD"/>
    <w:rsid w:val="00AD4F00"/>
    <w:rsid w:val="00AD51D8"/>
    <w:rsid w:val="00AD5BEA"/>
    <w:rsid w:val="00AD6026"/>
    <w:rsid w:val="00AD60E9"/>
    <w:rsid w:val="00AD61E8"/>
    <w:rsid w:val="00AD7170"/>
    <w:rsid w:val="00AD7884"/>
    <w:rsid w:val="00AD7993"/>
    <w:rsid w:val="00AD7BD3"/>
    <w:rsid w:val="00AE0068"/>
    <w:rsid w:val="00AE04BE"/>
    <w:rsid w:val="00AE06FF"/>
    <w:rsid w:val="00AE0C6B"/>
    <w:rsid w:val="00AE19A6"/>
    <w:rsid w:val="00AE1D5B"/>
    <w:rsid w:val="00AE2CDA"/>
    <w:rsid w:val="00AE2D89"/>
    <w:rsid w:val="00AE31B4"/>
    <w:rsid w:val="00AE320A"/>
    <w:rsid w:val="00AE3569"/>
    <w:rsid w:val="00AE4555"/>
    <w:rsid w:val="00AE4B6B"/>
    <w:rsid w:val="00AE4BA4"/>
    <w:rsid w:val="00AE53FF"/>
    <w:rsid w:val="00AE55CD"/>
    <w:rsid w:val="00AE566A"/>
    <w:rsid w:val="00AE5882"/>
    <w:rsid w:val="00AE59A1"/>
    <w:rsid w:val="00AE5CDA"/>
    <w:rsid w:val="00AE5FEE"/>
    <w:rsid w:val="00AE60D2"/>
    <w:rsid w:val="00AE6117"/>
    <w:rsid w:val="00AE6189"/>
    <w:rsid w:val="00AE6200"/>
    <w:rsid w:val="00AE6BA2"/>
    <w:rsid w:val="00AE72E7"/>
    <w:rsid w:val="00AF08B5"/>
    <w:rsid w:val="00AF0A65"/>
    <w:rsid w:val="00AF142A"/>
    <w:rsid w:val="00AF179C"/>
    <w:rsid w:val="00AF1F45"/>
    <w:rsid w:val="00AF2138"/>
    <w:rsid w:val="00AF21F5"/>
    <w:rsid w:val="00AF2404"/>
    <w:rsid w:val="00AF25B6"/>
    <w:rsid w:val="00AF2721"/>
    <w:rsid w:val="00AF3009"/>
    <w:rsid w:val="00AF3A45"/>
    <w:rsid w:val="00AF3DC0"/>
    <w:rsid w:val="00AF441B"/>
    <w:rsid w:val="00AF450D"/>
    <w:rsid w:val="00AF47B7"/>
    <w:rsid w:val="00AF4B4C"/>
    <w:rsid w:val="00AF4D7D"/>
    <w:rsid w:val="00AF4F3F"/>
    <w:rsid w:val="00AF55F5"/>
    <w:rsid w:val="00AF6463"/>
    <w:rsid w:val="00AF66D7"/>
    <w:rsid w:val="00AF6A4C"/>
    <w:rsid w:val="00AF6C34"/>
    <w:rsid w:val="00AF7216"/>
    <w:rsid w:val="00AF73C8"/>
    <w:rsid w:val="00AF7491"/>
    <w:rsid w:val="00AF7514"/>
    <w:rsid w:val="00AF7860"/>
    <w:rsid w:val="00AF7C18"/>
    <w:rsid w:val="00B007E9"/>
    <w:rsid w:val="00B00996"/>
    <w:rsid w:val="00B009FA"/>
    <w:rsid w:val="00B00D1F"/>
    <w:rsid w:val="00B00F45"/>
    <w:rsid w:val="00B00FCF"/>
    <w:rsid w:val="00B013A7"/>
    <w:rsid w:val="00B01697"/>
    <w:rsid w:val="00B017F8"/>
    <w:rsid w:val="00B01C20"/>
    <w:rsid w:val="00B0205A"/>
    <w:rsid w:val="00B0217B"/>
    <w:rsid w:val="00B025A8"/>
    <w:rsid w:val="00B02F53"/>
    <w:rsid w:val="00B02FDE"/>
    <w:rsid w:val="00B032DB"/>
    <w:rsid w:val="00B0384E"/>
    <w:rsid w:val="00B03999"/>
    <w:rsid w:val="00B039FD"/>
    <w:rsid w:val="00B03B3B"/>
    <w:rsid w:val="00B03DBF"/>
    <w:rsid w:val="00B03E2E"/>
    <w:rsid w:val="00B051F9"/>
    <w:rsid w:val="00B052C7"/>
    <w:rsid w:val="00B0546C"/>
    <w:rsid w:val="00B05774"/>
    <w:rsid w:val="00B05B23"/>
    <w:rsid w:val="00B05B6E"/>
    <w:rsid w:val="00B06400"/>
    <w:rsid w:val="00B06C90"/>
    <w:rsid w:val="00B06D4F"/>
    <w:rsid w:val="00B0706B"/>
    <w:rsid w:val="00B07283"/>
    <w:rsid w:val="00B07A63"/>
    <w:rsid w:val="00B07B16"/>
    <w:rsid w:val="00B10267"/>
    <w:rsid w:val="00B10410"/>
    <w:rsid w:val="00B1046F"/>
    <w:rsid w:val="00B10651"/>
    <w:rsid w:val="00B10965"/>
    <w:rsid w:val="00B10E3B"/>
    <w:rsid w:val="00B1163E"/>
    <w:rsid w:val="00B11A8F"/>
    <w:rsid w:val="00B11AD4"/>
    <w:rsid w:val="00B12971"/>
    <w:rsid w:val="00B12A54"/>
    <w:rsid w:val="00B12D39"/>
    <w:rsid w:val="00B131BA"/>
    <w:rsid w:val="00B13258"/>
    <w:rsid w:val="00B13C29"/>
    <w:rsid w:val="00B13CE7"/>
    <w:rsid w:val="00B13E9E"/>
    <w:rsid w:val="00B14091"/>
    <w:rsid w:val="00B146DE"/>
    <w:rsid w:val="00B14AB2"/>
    <w:rsid w:val="00B14B11"/>
    <w:rsid w:val="00B14B33"/>
    <w:rsid w:val="00B14C11"/>
    <w:rsid w:val="00B14C6C"/>
    <w:rsid w:val="00B14F49"/>
    <w:rsid w:val="00B14F71"/>
    <w:rsid w:val="00B156EE"/>
    <w:rsid w:val="00B1598F"/>
    <w:rsid w:val="00B15B47"/>
    <w:rsid w:val="00B16082"/>
    <w:rsid w:val="00B16CA7"/>
    <w:rsid w:val="00B171B5"/>
    <w:rsid w:val="00B172EF"/>
    <w:rsid w:val="00B17C3B"/>
    <w:rsid w:val="00B17E01"/>
    <w:rsid w:val="00B17F82"/>
    <w:rsid w:val="00B20238"/>
    <w:rsid w:val="00B20291"/>
    <w:rsid w:val="00B20545"/>
    <w:rsid w:val="00B20965"/>
    <w:rsid w:val="00B20A53"/>
    <w:rsid w:val="00B21469"/>
    <w:rsid w:val="00B219E0"/>
    <w:rsid w:val="00B21B61"/>
    <w:rsid w:val="00B21D21"/>
    <w:rsid w:val="00B21DA0"/>
    <w:rsid w:val="00B2212A"/>
    <w:rsid w:val="00B22CFF"/>
    <w:rsid w:val="00B23305"/>
    <w:rsid w:val="00B23323"/>
    <w:rsid w:val="00B23B4F"/>
    <w:rsid w:val="00B23F57"/>
    <w:rsid w:val="00B243AF"/>
    <w:rsid w:val="00B24700"/>
    <w:rsid w:val="00B247F3"/>
    <w:rsid w:val="00B249E8"/>
    <w:rsid w:val="00B24EEE"/>
    <w:rsid w:val="00B25580"/>
    <w:rsid w:val="00B2616D"/>
    <w:rsid w:val="00B265B8"/>
    <w:rsid w:val="00B26B61"/>
    <w:rsid w:val="00B27256"/>
    <w:rsid w:val="00B27526"/>
    <w:rsid w:val="00B30173"/>
    <w:rsid w:val="00B31592"/>
    <w:rsid w:val="00B31A42"/>
    <w:rsid w:val="00B31B5D"/>
    <w:rsid w:val="00B31FF1"/>
    <w:rsid w:val="00B3201F"/>
    <w:rsid w:val="00B3251B"/>
    <w:rsid w:val="00B32CA2"/>
    <w:rsid w:val="00B32DBC"/>
    <w:rsid w:val="00B3302E"/>
    <w:rsid w:val="00B3391E"/>
    <w:rsid w:val="00B33FC8"/>
    <w:rsid w:val="00B34A81"/>
    <w:rsid w:val="00B34A94"/>
    <w:rsid w:val="00B34C85"/>
    <w:rsid w:val="00B34FDF"/>
    <w:rsid w:val="00B35522"/>
    <w:rsid w:val="00B35AAB"/>
    <w:rsid w:val="00B35C8C"/>
    <w:rsid w:val="00B3607E"/>
    <w:rsid w:val="00B36176"/>
    <w:rsid w:val="00B36953"/>
    <w:rsid w:val="00B36CD5"/>
    <w:rsid w:val="00B36D32"/>
    <w:rsid w:val="00B3708B"/>
    <w:rsid w:val="00B37210"/>
    <w:rsid w:val="00B377F6"/>
    <w:rsid w:val="00B379E2"/>
    <w:rsid w:val="00B37B34"/>
    <w:rsid w:val="00B40390"/>
    <w:rsid w:val="00B40C80"/>
    <w:rsid w:val="00B40E74"/>
    <w:rsid w:val="00B40FC6"/>
    <w:rsid w:val="00B4151F"/>
    <w:rsid w:val="00B4157C"/>
    <w:rsid w:val="00B4180B"/>
    <w:rsid w:val="00B4279D"/>
    <w:rsid w:val="00B42B7E"/>
    <w:rsid w:val="00B42C55"/>
    <w:rsid w:val="00B42D14"/>
    <w:rsid w:val="00B43C0F"/>
    <w:rsid w:val="00B43CEA"/>
    <w:rsid w:val="00B43EE7"/>
    <w:rsid w:val="00B4433E"/>
    <w:rsid w:val="00B44F66"/>
    <w:rsid w:val="00B44FB6"/>
    <w:rsid w:val="00B450B4"/>
    <w:rsid w:val="00B45297"/>
    <w:rsid w:val="00B4540E"/>
    <w:rsid w:val="00B45599"/>
    <w:rsid w:val="00B45A61"/>
    <w:rsid w:val="00B45B8D"/>
    <w:rsid w:val="00B45B96"/>
    <w:rsid w:val="00B45D6B"/>
    <w:rsid w:val="00B45E95"/>
    <w:rsid w:val="00B461C7"/>
    <w:rsid w:val="00B462BE"/>
    <w:rsid w:val="00B469D7"/>
    <w:rsid w:val="00B46CE5"/>
    <w:rsid w:val="00B46EF2"/>
    <w:rsid w:val="00B4718B"/>
    <w:rsid w:val="00B47ED7"/>
    <w:rsid w:val="00B500EC"/>
    <w:rsid w:val="00B509CD"/>
    <w:rsid w:val="00B50D3B"/>
    <w:rsid w:val="00B50D63"/>
    <w:rsid w:val="00B50E01"/>
    <w:rsid w:val="00B50F36"/>
    <w:rsid w:val="00B511B3"/>
    <w:rsid w:val="00B5160D"/>
    <w:rsid w:val="00B51830"/>
    <w:rsid w:val="00B5197E"/>
    <w:rsid w:val="00B51F85"/>
    <w:rsid w:val="00B52EF3"/>
    <w:rsid w:val="00B530E4"/>
    <w:rsid w:val="00B53514"/>
    <w:rsid w:val="00B54895"/>
    <w:rsid w:val="00B54A0D"/>
    <w:rsid w:val="00B54B82"/>
    <w:rsid w:val="00B54CE6"/>
    <w:rsid w:val="00B5531D"/>
    <w:rsid w:val="00B5546D"/>
    <w:rsid w:val="00B55475"/>
    <w:rsid w:val="00B554E1"/>
    <w:rsid w:val="00B55EE2"/>
    <w:rsid w:val="00B55F55"/>
    <w:rsid w:val="00B5610D"/>
    <w:rsid w:val="00B56384"/>
    <w:rsid w:val="00B56736"/>
    <w:rsid w:val="00B567B9"/>
    <w:rsid w:val="00B573D7"/>
    <w:rsid w:val="00B5754D"/>
    <w:rsid w:val="00B5765B"/>
    <w:rsid w:val="00B57755"/>
    <w:rsid w:val="00B57B82"/>
    <w:rsid w:val="00B600F2"/>
    <w:rsid w:val="00B601A8"/>
    <w:rsid w:val="00B60B52"/>
    <w:rsid w:val="00B60BF1"/>
    <w:rsid w:val="00B60F5F"/>
    <w:rsid w:val="00B61CFE"/>
    <w:rsid w:val="00B6204B"/>
    <w:rsid w:val="00B6215B"/>
    <w:rsid w:val="00B6229C"/>
    <w:rsid w:val="00B62AB9"/>
    <w:rsid w:val="00B62DD5"/>
    <w:rsid w:val="00B6337F"/>
    <w:rsid w:val="00B634C0"/>
    <w:rsid w:val="00B63D20"/>
    <w:rsid w:val="00B648F7"/>
    <w:rsid w:val="00B64FBD"/>
    <w:rsid w:val="00B650BD"/>
    <w:rsid w:val="00B65234"/>
    <w:rsid w:val="00B653A1"/>
    <w:rsid w:val="00B6651A"/>
    <w:rsid w:val="00B66626"/>
    <w:rsid w:val="00B66DEC"/>
    <w:rsid w:val="00B66F24"/>
    <w:rsid w:val="00B66FAE"/>
    <w:rsid w:val="00B673A0"/>
    <w:rsid w:val="00B67670"/>
    <w:rsid w:val="00B70004"/>
    <w:rsid w:val="00B7000B"/>
    <w:rsid w:val="00B706ED"/>
    <w:rsid w:val="00B7080E"/>
    <w:rsid w:val="00B715B2"/>
    <w:rsid w:val="00B71698"/>
    <w:rsid w:val="00B71750"/>
    <w:rsid w:val="00B7194F"/>
    <w:rsid w:val="00B71D28"/>
    <w:rsid w:val="00B71F42"/>
    <w:rsid w:val="00B71FA0"/>
    <w:rsid w:val="00B7229A"/>
    <w:rsid w:val="00B7386B"/>
    <w:rsid w:val="00B73D8A"/>
    <w:rsid w:val="00B742C2"/>
    <w:rsid w:val="00B74D89"/>
    <w:rsid w:val="00B75170"/>
    <w:rsid w:val="00B757E0"/>
    <w:rsid w:val="00B75BCD"/>
    <w:rsid w:val="00B75C18"/>
    <w:rsid w:val="00B75C54"/>
    <w:rsid w:val="00B76C70"/>
    <w:rsid w:val="00B76FA9"/>
    <w:rsid w:val="00B776F6"/>
    <w:rsid w:val="00B77B7A"/>
    <w:rsid w:val="00B77DDE"/>
    <w:rsid w:val="00B80543"/>
    <w:rsid w:val="00B8055B"/>
    <w:rsid w:val="00B8058A"/>
    <w:rsid w:val="00B808C6"/>
    <w:rsid w:val="00B808C9"/>
    <w:rsid w:val="00B809DF"/>
    <w:rsid w:val="00B81616"/>
    <w:rsid w:val="00B81695"/>
    <w:rsid w:val="00B82ADC"/>
    <w:rsid w:val="00B82B73"/>
    <w:rsid w:val="00B82CF6"/>
    <w:rsid w:val="00B82D37"/>
    <w:rsid w:val="00B83090"/>
    <w:rsid w:val="00B836FA"/>
    <w:rsid w:val="00B83F22"/>
    <w:rsid w:val="00B844C8"/>
    <w:rsid w:val="00B84B0C"/>
    <w:rsid w:val="00B84C99"/>
    <w:rsid w:val="00B84D3D"/>
    <w:rsid w:val="00B84E76"/>
    <w:rsid w:val="00B84F55"/>
    <w:rsid w:val="00B851FF"/>
    <w:rsid w:val="00B85359"/>
    <w:rsid w:val="00B85BFD"/>
    <w:rsid w:val="00B85C27"/>
    <w:rsid w:val="00B865C5"/>
    <w:rsid w:val="00B86655"/>
    <w:rsid w:val="00B8684B"/>
    <w:rsid w:val="00B86C6C"/>
    <w:rsid w:val="00B8726F"/>
    <w:rsid w:val="00B8743E"/>
    <w:rsid w:val="00B875C6"/>
    <w:rsid w:val="00B878A8"/>
    <w:rsid w:val="00B8791B"/>
    <w:rsid w:val="00B87BD2"/>
    <w:rsid w:val="00B87C5C"/>
    <w:rsid w:val="00B87C9E"/>
    <w:rsid w:val="00B9014F"/>
    <w:rsid w:val="00B90BE7"/>
    <w:rsid w:val="00B90C0C"/>
    <w:rsid w:val="00B9104D"/>
    <w:rsid w:val="00B915C0"/>
    <w:rsid w:val="00B9188B"/>
    <w:rsid w:val="00B9219D"/>
    <w:rsid w:val="00B9257E"/>
    <w:rsid w:val="00B9258F"/>
    <w:rsid w:val="00B9269E"/>
    <w:rsid w:val="00B9273C"/>
    <w:rsid w:val="00B929B7"/>
    <w:rsid w:val="00B92BDE"/>
    <w:rsid w:val="00B92C05"/>
    <w:rsid w:val="00B92DB6"/>
    <w:rsid w:val="00B9337F"/>
    <w:rsid w:val="00B93DD2"/>
    <w:rsid w:val="00B946C1"/>
    <w:rsid w:val="00B947FB"/>
    <w:rsid w:val="00B94C29"/>
    <w:rsid w:val="00B95B3F"/>
    <w:rsid w:val="00B95EBB"/>
    <w:rsid w:val="00B96AF6"/>
    <w:rsid w:val="00B96C69"/>
    <w:rsid w:val="00B97028"/>
    <w:rsid w:val="00B97042"/>
    <w:rsid w:val="00B971F8"/>
    <w:rsid w:val="00B9776B"/>
    <w:rsid w:val="00B97EF6"/>
    <w:rsid w:val="00BA0072"/>
    <w:rsid w:val="00BA0277"/>
    <w:rsid w:val="00BA10ED"/>
    <w:rsid w:val="00BA1548"/>
    <w:rsid w:val="00BA1630"/>
    <w:rsid w:val="00BA1696"/>
    <w:rsid w:val="00BA17B9"/>
    <w:rsid w:val="00BA1AC6"/>
    <w:rsid w:val="00BA226E"/>
    <w:rsid w:val="00BA22DD"/>
    <w:rsid w:val="00BA22E6"/>
    <w:rsid w:val="00BA25F3"/>
    <w:rsid w:val="00BA2BF4"/>
    <w:rsid w:val="00BA2E24"/>
    <w:rsid w:val="00BA315D"/>
    <w:rsid w:val="00BA3204"/>
    <w:rsid w:val="00BA32AD"/>
    <w:rsid w:val="00BA377E"/>
    <w:rsid w:val="00BA3864"/>
    <w:rsid w:val="00BA3C68"/>
    <w:rsid w:val="00BA3DDA"/>
    <w:rsid w:val="00BA4A71"/>
    <w:rsid w:val="00BA4AAD"/>
    <w:rsid w:val="00BA4C29"/>
    <w:rsid w:val="00BA4D56"/>
    <w:rsid w:val="00BA53DA"/>
    <w:rsid w:val="00BA5577"/>
    <w:rsid w:val="00BA55F5"/>
    <w:rsid w:val="00BA5B1E"/>
    <w:rsid w:val="00BA6128"/>
    <w:rsid w:val="00BA65E2"/>
    <w:rsid w:val="00BA7056"/>
    <w:rsid w:val="00BA7605"/>
    <w:rsid w:val="00BA7786"/>
    <w:rsid w:val="00BA7B59"/>
    <w:rsid w:val="00BA7D8D"/>
    <w:rsid w:val="00BB035B"/>
    <w:rsid w:val="00BB0FBF"/>
    <w:rsid w:val="00BB1E09"/>
    <w:rsid w:val="00BB2196"/>
    <w:rsid w:val="00BB2E28"/>
    <w:rsid w:val="00BB2ED5"/>
    <w:rsid w:val="00BB2F6F"/>
    <w:rsid w:val="00BB31B0"/>
    <w:rsid w:val="00BB3838"/>
    <w:rsid w:val="00BB400A"/>
    <w:rsid w:val="00BB44C6"/>
    <w:rsid w:val="00BB4D85"/>
    <w:rsid w:val="00BB4DA8"/>
    <w:rsid w:val="00BB577E"/>
    <w:rsid w:val="00BB622F"/>
    <w:rsid w:val="00BB6412"/>
    <w:rsid w:val="00BB671B"/>
    <w:rsid w:val="00BB6ABB"/>
    <w:rsid w:val="00BB73CC"/>
    <w:rsid w:val="00BB7748"/>
    <w:rsid w:val="00BB79C2"/>
    <w:rsid w:val="00BC0142"/>
    <w:rsid w:val="00BC0BD4"/>
    <w:rsid w:val="00BC0C40"/>
    <w:rsid w:val="00BC193F"/>
    <w:rsid w:val="00BC1997"/>
    <w:rsid w:val="00BC1BE9"/>
    <w:rsid w:val="00BC1E2D"/>
    <w:rsid w:val="00BC2077"/>
    <w:rsid w:val="00BC2ECC"/>
    <w:rsid w:val="00BC392D"/>
    <w:rsid w:val="00BC4637"/>
    <w:rsid w:val="00BC4C78"/>
    <w:rsid w:val="00BC5702"/>
    <w:rsid w:val="00BC59FD"/>
    <w:rsid w:val="00BC5B8E"/>
    <w:rsid w:val="00BC63C6"/>
    <w:rsid w:val="00BC64F4"/>
    <w:rsid w:val="00BC6EA6"/>
    <w:rsid w:val="00BC7101"/>
    <w:rsid w:val="00BC71CF"/>
    <w:rsid w:val="00BC7A30"/>
    <w:rsid w:val="00BC7A32"/>
    <w:rsid w:val="00BC7ACC"/>
    <w:rsid w:val="00BD03A5"/>
    <w:rsid w:val="00BD041C"/>
    <w:rsid w:val="00BD0432"/>
    <w:rsid w:val="00BD0528"/>
    <w:rsid w:val="00BD0589"/>
    <w:rsid w:val="00BD06B0"/>
    <w:rsid w:val="00BD0803"/>
    <w:rsid w:val="00BD08D2"/>
    <w:rsid w:val="00BD0FAF"/>
    <w:rsid w:val="00BD131C"/>
    <w:rsid w:val="00BD142A"/>
    <w:rsid w:val="00BD19A0"/>
    <w:rsid w:val="00BD2204"/>
    <w:rsid w:val="00BD25EA"/>
    <w:rsid w:val="00BD2BB3"/>
    <w:rsid w:val="00BD2CFF"/>
    <w:rsid w:val="00BD3026"/>
    <w:rsid w:val="00BD3A15"/>
    <w:rsid w:val="00BD3A34"/>
    <w:rsid w:val="00BD408C"/>
    <w:rsid w:val="00BD4A28"/>
    <w:rsid w:val="00BD4D15"/>
    <w:rsid w:val="00BD53A7"/>
    <w:rsid w:val="00BD6915"/>
    <w:rsid w:val="00BD7540"/>
    <w:rsid w:val="00BD76C6"/>
    <w:rsid w:val="00BD7971"/>
    <w:rsid w:val="00BD7EE0"/>
    <w:rsid w:val="00BE00F6"/>
    <w:rsid w:val="00BE0E46"/>
    <w:rsid w:val="00BE2537"/>
    <w:rsid w:val="00BE25A0"/>
    <w:rsid w:val="00BE28F3"/>
    <w:rsid w:val="00BE2FBD"/>
    <w:rsid w:val="00BE33AE"/>
    <w:rsid w:val="00BE343E"/>
    <w:rsid w:val="00BE3A8D"/>
    <w:rsid w:val="00BE3DDB"/>
    <w:rsid w:val="00BE3FC0"/>
    <w:rsid w:val="00BE4EE9"/>
    <w:rsid w:val="00BE506F"/>
    <w:rsid w:val="00BE5327"/>
    <w:rsid w:val="00BE5F30"/>
    <w:rsid w:val="00BE60E2"/>
    <w:rsid w:val="00BE664D"/>
    <w:rsid w:val="00BE6693"/>
    <w:rsid w:val="00BE686A"/>
    <w:rsid w:val="00BE6E4F"/>
    <w:rsid w:val="00BE70B8"/>
    <w:rsid w:val="00BE71D2"/>
    <w:rsid w:val="00BE7278"/>
    <w:rsid w:val="00BE73CF"/>
    <w:rsid w:val="00BF00BD"/>
    <w:rsid w:val="00BF01F0"/>
    <w:rsid w:val="00BF0325"/>
    <w:rsid w:val="00BF120A"/>
    <w:rsid w:val="00BF1230"/>
    <w:rsid w:val="00BF1674"/>
    <w:rsid w:val="00BF233E"/>
    <w:rsid w:val="00BF24C0"/>
    <w:rsid w:val="00BF3311"/>
    <w:rsid w:val="00BF351A"/>
    <w:rsid w:val="00BF3776"/>
    <w:rsid w:val="00BF3B63"/>
    <w:rsid w:val="00BF46E3"/>
    <w:rsid w:val="00BF4B06"/>
    <w:rsid w:val="00BF4CB3"/>
    <w:rsid w:val="00BF4D9C"/>
    <w:rsid w:val="00BF5027"/>
    <w:rsid w:val="00BF54DF"/>
    <w:rsid w:val="00BF5F7A"/>
    <w:rsid w:val="00BF62AD"/>
    <w:rsid w:val="00BF647C"/>
    <w:rsid w:val="00BF659F"/>
    <w:rsid w:val="00BF66BD"/>
    <w:rsid w:val="00BF6A5A"/>
    <w:rsid w:val="00BF6B29"/>
    <w:rsid w:val="00BF6B7D"/>
    <w:rsid w:val="00BF6CB2"/>
    <w:rsid w:val="00BF7C87"/>
    <w:rsid w:val="00C00011"/>
    <w:rsid w:val="00C00B46"/>
    <w:rsid w:val="00C00C7B"/>
    <w:rsid w:val="00C01138"/>
    <w:rsid w:val="00C01227"/>
    <w:rsid w:val="00C0144B"/>
    <w:rsid w:val="00C01608"/>
    <w:rsid w:val="00C016D4"/>
    <w:rsid w:val="00C017F7"/>
    <w:rsid w:val="00C01CB6"/>
    <w:rsid w:val="00C01D2C"/>
    <w:rsid w:val="00C02828"/>
    <w:rsid w:val="00C02AFB"/>
    <w:rsid w:val="00C02BDE"/>
    <w:rsid w:val="00C02FD6"/>
    <w:rsid w:val="00C03079"/>
    <w:rsid w:val="00C03161"/>
    <w:rsid w:val="00C038DD"/>
    <w:rsid w:val="00C04559"/>
    <w:rsid w:val="00C05818"/>
    <w:rsid w:val="00C05EAB"/>
    <w:rsid w:val="00C06034"/>
    <w:rsid w:val="00C06153"/>
    <w:rsid w:val="00C06228"/>
    <w:rsid w:val="00C06A75"/>
    <w:rsid w:val="00C06BE1"/>
    <w:rsid w:val="00C06C69"/>
    <w:rsid w:val="00C07029"/>
    <w:rsid w:val="00C075A5"/>
    <w:rsid w:val="00C07BFA"/>
    <w:rsid w:val="00C07D45"/>
    <w:rsid w:val="00C1026E"/>
    <w:rsid w:val="00C10678"/>
    <w:rsid w:val="00C10D59"/>
    <w:rsid w:val="00C112A2"/>
    <w:rsid w:val="00C11690"/>
    <w:rsid w:val="00C119E7"/>
    <w:rsid w:val="00C11B9E"/>
    <w:rsid w:val="00C11E1C"/>
    <w:rsid w:val="00C1223E"/>
    <w:rsid w:val="00C12249"/>
    <w:rsid w:val="00C12335"/>
    <w:rsid w:val="00C12356"/>
    <w:rsid w:val="00C1243D"/>
    <w:rsid w:val="00C12687"/>
    <w:rsid w:val="00C12C68"/>
    <w:rsid w:val="00C12D2F"/>
    <w:rsid w:val="00C13223"/>
    <w:rsid w:val="00C13474"/>
    <w:rsid w:val="00C134E6"/>
    <w:rsid w:val="00C13525"/>
    <w:rsid w:val="00C13823"/>
    <w:rsid w:val="00C13C1E"/>
    <w:rsid w:val="00C140B2"/>
    <w:rsid w:val="00C14492"/>
    <w:rsid w:val="00C149D7"/>
    <w:rsid w:val="00C14CDB"/>
    <w:rsid w:val="00C154ED"/>
    <w:rsid w:val="00C15B45"/>
    <w:rsid w:val="00C16229"/>
    <w:rsid w:val="00C16335"/>
    <w:rsid w:val="00C1693C"/>
    <w:rsid w:val="00C17567"/>
    <w:rsid w:val="00C17B9D"/>
    <w:rsid w:val="00C17C18"/>
    <w:rsid w:val="00C202E7"/>
    <w:rsid w:val="00C202FD"/>
    <w:rsid w:val="00C206A4"/>
    <w:rsid w:val="00C2087F"/>
    <w:rsid w:val="00C20EB7"/>
    <w:rsid w:val="00C20FA1"/>
    <w:rsid w:val="00C21E08"/>
    <w:rsid w:val="00C222EB"/>
    <w:rsid w:val="00C2231F"/>
    <w:rsid w:val="00C225D7"/>
    <w:rsid w:val="00C22A5D"/>
    <w:rsid w:val="00C22E70"/>
    <w:rsid w:val="00C22F88"/>
    <w:rsid w:val="00C232BE"/>
    <w:rsid w:val="00C233D3"/>
    <w:rsid w:val="00C23913"/>
    <w:rsid w:val="00C23AA6"/>
    <w:rsid w:val="00C2440C"/>
    <w:rsid w:val="00C2441E"/>
    <w:rsid w:val="00C24644"/>
    <w:rsid w:val="00C2481F"/>
    <w:rsid w:val="00C24935"/>
    <w:rsid w:val="00C24C9C"/>
    <w:rsid w:val="00C25180"/>
    <w:rsid w:val="00C25188"/>
    <w:rsid w:val="00C25EEA"/>
    <w:rsid w:val="00C264CD"/>
    <w:rsid w:val="00C269D3"/>
    <w:rsid w:val="00C26C57"/>
    <w:rsid w:val="00C26D07"/>
    <w:rsid w:val="00C27429"/>
    <w:rsid w:val="00C27920"/>
    <w:rsid w:val="00C27938"/>
    <w:rsid w:val="00C27CAD"/>
    <w:rsid w:val="00C30373"/>
    <w:rsid w:val="00C318BD"/>
    <w:rsid w:val="00C318D6"/>
    <w:rsid w:val="00C31DAD"/>
    <w:rsid w:val="00C32992"/>
    <w:rsid w:val="00C32A42"/>
    <w:rsid w:val="00C337AA"/>
    <w:rsid w:val="00C33D51"/>
    <w:rsid w:val="00C340F9"/>
    <w:rsid w:val="00C343FF"/>
    <w:rsid w:val="00C34D6B"/>
    <w:rsid w:val="00C35515"/>
    <w:rsid w:val="00C35BC0"/>
    <w:rsid w:val="00C36172"/>
    <w:rsid w:val="00C368F6"/>
    <w:rsid w:val="00C36AF0"/>
    <w:rsid w:val="00C36D85"/>
    <w:rsid w:val="00C371B4"/>
    <w:rsid w:val="00C3720A"/>
    <w:rsid w:val="00C3728B"/>
    <w:rsid w:val="00C374C0"/>
    <w:rsid w:val="00C37669"/>
    <w:rsid w:val="00C37995"/>
    <w:rsid w:val="00C37E79"/>
    <w:rsid w:val="00C405A4"/>
    <w:rsid w:val="00C405D3"/>
    <w:rsid w:val="00C40728"/>
    <w:rsid w:val="00C41055"/>
    <w:rsid w:val="00C4176C"/>
    <w:rsid w:val="00C4192B"/>
    <w:rsid w:val="00C41BDB"/>
    <w:rsid w:val="00C41C00"/>
    <w:rsid w:val="00C42273"/>
    <w:rsid w:val="00C42508"/>
    <w:rsid w:val="00C42FFE"/>
    <w:rsid w:val="00C43623"/>
    <w:rsid w:val="00C43BC1"/>
    <w:rsid w:val="00C43C44"/>
    <w:rsid w:val="00C43D25"/>
    <w:rsid w:val="00C43DC0"/>
    <w:rsid w:val="00C4447B"/>
    <w:rsid w:val="00C4560C"/>
    <w:rsid w:val="00C45AB2"/>
    <w:rsid w:val="00C45C21"/>
    <w:rsid w:val="00C46068"/>
    <w:rsid w:val="00C460E2"/>
    <w:rsid w:val="00C463B2"/>
    <w:rsid w:val="00C463BD"/>
    <w:rsid w:val="00C47259"/>
    <w:rsid w:val="00C476B3"/>
    <w:rsid w:val="00C47EFF"/>
    <w:rsid w:val="00C5006B"/>
    <w:rsid w:val="00C503EA"/>
    <w:rsid w:val="00C50504"/>
    <w:rsid w:val="00C50712"/>
    <w:rsid w:val="00C50AD6"/>
    <w:rsid w:val="00C50E9C"/>
    <w:rsid w:val="00C50EB2"/>
    <w:rsid w:val="00C5158B"/>
    <w:rsid w:val="00C516A5"/>
    <w:rsid w:val="00C5199B"/>
    <w:rsid w:val="00C52026"/>
    <w:rsid w:val="00C52081"/>
    <w:rsid w:val="00C520E3"/>
    <w:rsid w:val="00C52308"/>
    <w:rsid w:val="00C5274C"/>
    <w:rsid w:val="00C52AC3"/>
    <w:rsid w:val="00C5325B"/>
    <w:rsid w:val="00C533E4"/>
    <w:rsid w:val="00C53709"/>
    <w:rsid w:val="00C537AA"/>
    <w:rsid w:val="00C53939"/>
    <w:rsid w:val="00C543FF"/>
    <w:rsid w:val="00C5512C"/>
    <w:rsid w:val="00C551D1"/>
    <w:rsid w:val="00C555C0"/>
    <w:rsid w:val="00C55904"/>
    <w:rsid w:val="00C55B44"/>
    <w:rsid w:val="00C5602C"/>
    <w:rsid w:val="00C562EB"/>
    <w:rsid w:val="00C56439"/>
    <w:rsid w:val="00C566A5"/>
    <w:rsid w:val="00C5685F"/>
    <w:rsid w:val="00C56AEB"/>
    <w:rsid w:val="00C56ED5"/>
    <w:rsid w:val="00C57081"/>
    <w:rsid w:val="00C570E3"/>
    <w:rsid w:val="00C574E1"/>
    <w:rsid w:val="00C57619"/>
    <w:rsid w:val="00C57779"/>
    <w:rsid w:val="00C57AA7"/>
    <w:rsid w:val="00C57F0C"/>
    <w:rsid w:val="00C57F83"/>
    <w:rsid w:val="00C57FE7"/>
    <w:rsid w:val="00C603AB"/>
    <w:rsid w:val="00C6077B"/>
    <w:rsid w:val="00C60EE8"/>
    <w:rsid w:val="00C611B7"/>
    <w:rsid w:val="00C618B5"/>
    <w:rsid w:val="00C618C7"/>
    <w:rsid w:val="00C61B4D"/>
    <w:rsid w:val="00C61DF8"/>
    <w:rsid w:val="00C627AD"/>
    <w:rsid w:val="00C62B4D"/>
    <w:rsid w:val="00C62FEB"/>
    <w:rsid w:val="00C633D7"/>
    <w:rsid w:val="00C63732"/>
    <w:rsid w:val="00C63BFE"/>
    <w:rsid w:val="00C63C58"/>
    <w:rsid w:val="00C6438D"/>
    <w:rsid w:val="00C643DB"/>
    <w:rsid w:val="00C64CBA"/>
    <w:rsid w:val="00C64E35"/>
    <w:rsid w:val="00C65B0E"/>
    <w:rsid w:val="00C65B65"/>
    <w:rsid w:val="00C6640F"/>
    <w:rsid w:val="00C66924"/>
    <w:rsid w:val="00C66CD7"/>
    <w:rsid w:val="00C6707A"/>
    <w:rsid w:val="00C670E7"/>
    <w:rsid w:val="00C67452"/>
    <w:rsid w:val="00C702C6"/>
    <w:rsid w:val="00C70C04"/>
    <w:rsid w:val="00C71BC7"/>
    <w:rsid w:val="00C71BD8"/>
    <w:rsid w:val="00C72740"/>
    <w:rsid w:val="00C72B01"/>
    <w:rsid w:val="00C72B73"/>
    <w:rsid w:val="00C734A3"/>
    <w:rsid w:val="00C73648"/>
    <w:rsid w:val="00C7429A"/>
    <w:rsid w:val="00C74802"/>
    <w:rsid w:val="00C74CED"/>
    <w:rsid w:val="00C74D63"/>
    <w:rsid w:val="00C75401"/>
    <w:rsid w:val="00C75AF7"/>
    <w:rsid w:val="00C75FB3"/>
    <w:rsid w:val="00C76F49"/>
    <w:rsid w:val="00C77149"/>
    <w:rsid w:val="00C7720A"/>
    <w:rsid w:val="00C77313"/>
    <w:rsid w:val="00C77645"/>
    <w:rsid w:val="00C777FD"/>
    <w:rsid w:val="00C77B80"/>
    <w:rsid w:val="00C77C6E"/>
    <w:rsid w:val="00C77F32"/>
    <w:rsid w:val="00C8047C"/>
    <w:rsid w:val="00C8086E"/>
    <w:rsid w:val="00C80DC1"/>
    <w:rsid w:val="00C81119"/>
    <w:rsid w:val="00C81D40"/>
    <w:rsid w:val="00C820AD"/>
    <w:rsid w:val="00C82116"/>
    <w:rsid w:val="00C823DF"/>
    <w:rsid w:val="00C82A82"/>
    <w:rsid w:val="00C82AD7"/>
    <w:rsid w:val="00C82C6C"/>
    <w:rsid w:val="00C82EE2"/>
    <w:rsid w:val="00C8363B"/>
    <w:rsid w:val="00C836CA"/>
    <w:rsid w:val="00C84BAE"/>
    <w:rsid w:val="00C854AF"/>
    <w:rsid w:val="00C85A8D"/>
    <w:rsid w:val="00C85E30"/>
    <w:rsid w:val="00C85EAD"/>
    <w:rsid w:val="00C8600C"/>
    <w:rsid w:val="00C86C0C"/>
    <w:rsid w:val="00C86E63"/>
    <w:rsid w:val="00C8722B"/>
    <w:rsid w:val="00C8735C"/>
    <w:rsid w:val="00C87638"/>
    <w:rsid w:val="00C90328"/>
    <w:rsid w:val="00C90538"/>
    <w:rsid w:val="00C90682"/>
    <w:rsid w:val="00C9095D"/>
    <w:rsid w:val="00C90DEC"/>
    <w:rsid w:val="00C90EAA"/>
    <w:rsid w:val="00C90F15"/>
    <w:rsid w:val="00C913A1"/>
    <w:rsid w:val="00C9158A"/>
    <w:rsid w:val="00C922E6"/>
    <w:rsid w:val="00C92651"/>
    <w:rsid w:val="00C92E27"/>
    <w:rsid w:val="00C92FA0"/>
    <w:rsid w:val="00C938DD"/>
    <w:rsid w:val="00C94178"/>
    <w:rsid w:val="00C942F9"/>
    <w:rsid w:val="00C943D2"/>
    <w:rsid w:val="00C946D1"/>
    <w:rsid w:val="00C948A8"/>
    <w:rsid w:val="00C94B18"/>
    <w:rsid w:val="00C94CCF"/>
    <w:rsid w:val="00C95250"/>
    <w:rsid w:val="00C95598"/>
    <w:rsid w:val="00C95B4B"/>
    <w:rsid w:val="00C965AB"/>
    <w:rsid w:val="00C96B48"/>
    <w:rsid w:val="00C96E91"/>
    <w:rsid w:val="00C9747D"/>
    <w:rsid w:val="00C9755B"/>
    <w:rsid w:val="00C97BF2"/>
    <w:rsid w:val="00CA0537"/>
    <w:rsid w:val="00CA0743"/>
    <w:rsid w:val="00CA1451"/>
    <w:rsid w:val="00CA156B"/>
    <w:rsid w:val="00CA16F5"/>
    <w:rsid w:val="00CA16FC"/>
    <w:rsid w:val="00CA1A98"/>
    <w:rsid w:val="00CA1F45"/>
    <w:rsid w:val="00CA231D"/>
    <w:rsid w:val="00CA2E93"/>
    <w:rsid w:val="00CA30A2"/>
    <w:rsid w:val="00CA3D58"/>
    <w:rsid w:val="00CA411A"/>
    <w:rsid w:val="00CA44B5"/>
    <w:rsid w:val="00CA58E2"/>
    <w:rsid w:val="00CA595E"/>
    <w:rsid w:val="00CA5DF0"/>
    <w:rsid w:val="00CA6384"/>
    <w:rsid w:val="00CA76F4"/>
    <w:rsid w:val="00CA7CC6"/>
    <w:rsid w:val="00CA7F65"/>
    <w:rsid w:val="00CB13AF"/>
    <w:rsid w:val="00CB145A"/>
    <w:rsid w:val="00CB1529"/>
    <w:rsid w:val="00CB163A"/>
    <w:rsid w:val="00CB193E"/>
    <w:rsid w:val="00CB19CE"/>
    <w:rsid w:val="00CB1D1E"/>
    <w:rsid w:val="00CB244E"/>
    <w:rsid w:val="00CB267A"/>
    <w:rsid w:val="00CB29EF"/>
    <w:rsid w:val="00CB34C2"/>
    <w:rsid w:val="00CB373B"/>
    <w:rsid w:val="00CB43C5"/>
    <w:rsid w:val="00CB450E"/>
    <w:rsid w:val="00CB4904"/>
    <w:rsid w:val="00CB4FE0"/>
    <w:rsid w:val="00CB4FF7"/>
    <w:rsid w:val="00CB505A"/>
    <w:rsid w:val="00CB5BE7"/>
    <w:rsid w:val="00CB5CDF"/>
    <w:rsid w:val="00CB5EF9"/>
    <w:rsid w:val="00CB64E1"/>
    <w:rsid w:val="00CB6A5D"/>
    <w:rsid w:val="00CB6B19"/>
    <w:rsid w:val="00CB7420"/>
    <w:rsid w:val="00CB7719"/>
    <w:rsid w:val="00CC04AE"/>
    <w:rsid w:val="00CC07C7"/>
    <w:rsid w:val="00CC07D4"/>
    <w:rsid w:val="00CC0A00"/>
    <w:rsid w:val="00CC0E18"/>
    <w:rsid w:val="00CC15FF"/>
    <w:rsid w:val="00CC1ADC"/>
    <w:rsid w:val="00CC1C39"/>
    <w:rsid w:val="00CC2491"/>
    <w:rsid w:val="00CC2841"/>
    <w:rsid w:val="00CC2B04"/>
    <w:rsid w:val="00CC350E"/>
    <w:rsid w:val="00CC3866"/>
    <w:rsid w:val="00CC3D60"/>
    <w:rsid w:val="00CC4C09"/>
    <w:rsid w:val="00CC4D00"/>
    <w:rsid w:val="00CC4D55"/>
    <w:rsid w:val="00CC5041"/>
    <w:rsid w:val="00CC5585"/>
    <w:rsid w:val="00CC5647"/>
    <w:rsid w:val="00CC6907"/>
    <w:rsid w:val="00CC6980"/>
    <w:rsid w:val="00CC699C"/>
    <w:rsid w:val="00CC6D02"/>
    <w:rsid w:val="00CC705F"/>
    <w:rsid w:val="00CC728F"/>
    <w:rsid w:val="00CC7740"/>
    <w:rsid w:val="00CD000D"/>
    <w:rsid w:val="00CD05B2"/>
    <w:rsid w:val="00CD0985"/>
    <w:rsid w:val="00CD0ED8"/>
    <w:rsid w:val="00CD143B"/>
    <w:rsid w:val="00CD270D"/>
    <w:rsid w:val="00CD279D"/>
    <w:rsid w:val="00CD27EA"/>
    <w:rsid w:val="00CD2D66"/>
    <w:rsid w:val="00CD2F0A"/>
    <w:rsid w:val="00CD2F2C"/>
    <w:rsid w:val="00CD306F"/>
    <w:rsid w:val="00CD3222"/>
    <w:rsid w:val="00CD3642"/>
    <w:rsid w:val="00CD387C"/>
    <w:rsid w:val="00CD3977"/>
    <w:rsid w:val="00CD397E"/>
    <w:rsid w:val="00CD3EAA"/>
    <w:rsid w:val="00CD4020"/>
    <w:rsid w:val="00CD429D"/>
    <w:rsid w:val="00CD446E"/>
    <w:rsid w:val="00CD4738"/>
    <w:rsid w:val="00CD484A"/>
    <w:rsid w:val="00CD534E"/>
    <w:rsid w:val="00CD588C"/>
    <w:rsid w:val="00CD5B7F"/>
    <w:rsid w:val="00CD6558"/>
    <w:rsid w:val="00CD6C7F"/>
    <w:rsid w:val="00CD6D9F"/>
    <w:rsid w:val="00CD71D3"/>
    <w:rsid w:val="00CD72CC"/>
    <w:rsid w:val="00CD75A3"/>
    <w:rsid w:val="00CD7CB6"/>
    <w:rsid w:val="00CE0282"/>
    <w:rsid w:val="00CE0C27"/>
    <w:rsid w:val="00CE0C45"/>
    <w:rsid w:val="00CE1AC9"/>
    <w:rsid w:val="00CE1C66"/>
    <w:rsid w:val="00CE1D1B"/>
    <w:rsid w:val="00CE1F04"/>
    <w:rsid w:val="00CE206F"/>
    <w:rsid w:val="00CE231A"/>
    <w:rsid w:val="00CE30F3"/>
    <w:rsid w:val="00CE34F0"/>
    <w:rsid w:val="00CE3A2E"/>
    <w:rsid w:val="00CE3BBA"/>
    <w:rsid w:val="00CE4167"/>
    <w:rsid w:val="00CE4184"/>
    <w:rsid w:val="00CE43D1"/>
    <w:rsid w:val="00CE463E"/>
    <w:rsid w:val="00CE49C0"/>
    <w:rsid w:val="00CE4EE2"/>
    <w:rsid w:val="00CE5101"/>
    <w:rsid w:val="00CE5539"/>
    <w:rsid w:val="00CE59C5"/>
    <w:rsid w:val="00CE5CD6"/>
    <w:rsid w:val="00CE6DFC"/>
    <w:rsid w:val="00CE72AE"/>
    <w:rsid w:val="00CE77DD"/>
    <w:rsid w:val="00CE77EF"/>
    <w:rsid w:val="00CE7AE7"/>
    <w:rsid w:val="00CE7B21"/>
    <w:rsid w:val="00CE7E00"/>
    <w:rsid w:val="00CF0924"/>
    <w:rsid w:val="00CF1FDF"/>
    <w:rsid w:val="00CF203E"/>
    <w:rsid w:val="00CF2210"/>
    <w:rsid w:val="00CF2266"/>
    <w:rsid w:val="00CF2301"/>
    <w:rsid w:val="00CF240C"/>
    <w:rsid w:val="00CF2546"/>
    <w:rsid w:val="00CF2ADD"/>
    <w:rsid w:val="00CF2CB6"/>
    <w:rsid w:val="00CF2F42"/>
    <w:rsid w:val="00CF39BB"/>
    <w:rsid w:val="00CF3D64"/>
    <w:rsid w:val="00CF4877"/>
    <w:rsid w:val="00CF4A98"/>
    <w:rsid w:val="00CF5879"/>
    <w:rsid w:val="00CF5ABD"/>
    <w:rsid w:val="00CF5F54"/>
    <w:rsid w:val="00CF63EA"/>
    <w:rsid w:val="00CF6D0F"/>
    <w:rsid w:val="00CF7009"/>
    <w:rsid w:val="00CF7289"/>
    <w:rsid w:val="00CF753F"/>
    <w:rsid w:val="00D01011"/>
    <w:rsid w:val="00D0131F"/>
    <w:rsid w:val="00D01643"/>
    <w:rsid w:val="00D01B71"/>
    <w:rsid w:val="00D01CD0"/>
    <w:rsid w:val="00D01D9D"/>
    <w:rsid w:val="00D01DED"/>
    <w:rsid w:val="00D01EF2"/>
    <w:rsid w:val="00D02012"/>
    <w:rsid w:val="00D024CE"/>
    <w:rsid w:val="00D0282C"/>
    <w:rsid w:val="00D02904"/>
    <w:rsid w:val="00D02E24"/>
    <w:rsid w:val="00D030EA"/>
    <w:rsid w:val="00D03341"/>
    <w:rsid w:val="00D03365"/>
    <w:rsid w:val="00D03583"/>
    <w:rsid w:val="00D0362D"/>
    <w:rsid w:val="00D03656"/>
    <w:rsid w:val="00D03690"/>
    <w:rsid w:val="00D036A4"/>
    <w:rsid w:val="00D037A3"/>
    <w:rsid w:val="00D03A8F"/>
    <w:rsid w:val="00D03D83"/>
    <w:rsid w:val="00D04491"/>
    <w:rsid w:val="00D047FF"/>
    <w:rsid w:val="00D0491A"/>
    <w:rsid w:val="00D04B6E"/>
    <w:rsid w:val="00D04C30"/>
    <w:rsid w:val="00D05D09"/>
    <w:rsid w:val="00D06A20"/>
    <w:rsid w:val="00D06AC6"/>
    <w:rsid w:val="00D075B5"/>
    <w:rsid w:val="00D079A8"/>
    <w:rsid w:val="00D07D78"/>
    <w:rsid w:val="00D1011E"/>
    <w:rsid w:val="00D10C1E"/>
    <w:rsid w:val="00D10E33"/>
    <w:rsid w:val="00D11001"/>
    <w:rsid w:val="00D1160E"/>
    <w:rsid w:val="00D11EA1"/>
    <w:rsid w:val="00D1229F"/>
    <w:rsid w:val="00D124F2"/>
    <w:rsid w:val="00D12617"/>
    <w:rsid w:val="00D12682"/>
    <w:rsid w:val="00D13372"/>
    <w:rsid w:val="00D13CE8"/>
    <w:rsid w:val="00D13E04"/>
    <w:rsid w:val="00D14270"/>
    <w:rsid w:val="00D14C17"/>
    <w:rsid w:val="00D14C38"/>
    <w:rsid w:val="00D15751"/>
    <w:rsid w:val="00D1611B"/>
    <w:rsid w:val="00D164C7"/>
    <w:rsid w:val="00D17722"/>
    <w:rsid w:val="00D2002A"/>
    <w:rsid w:val="00D20406"/>
    <w:rsid w:val="00D206B0"/>
    <w:rsid w:val="00D20D62"/>
    <w:rsid w:val="00D217AD"/>
    <w:rsid w:val="00D219BE"/>
    <w:rsid w:val="00D22383"/>
    <w:rsid w:val="00D22401"/>
    <w:rsid w:val="00D224C8"/>
    <w:rsid w:val="00D22790"/>
    <w:rsid w:val="00D235E9"/>
    <w:rsid w:val="00D23678"/>
    <w:rsid w:val="00D23D33"/>
    <w:rsid w:val="00D241C0"/>
    <w:rsid w:val="00D24575"/>
    <w:rsid w:val="00D245DB"/>
    <w:rsid w:val="00D248C4"/>
    <w:rsid w:val="00D24DEF"/>
    <w:rsid w:val="00D2512C"/>
    <w:rsid w:val="00D25D36"/>
    <w:rsid w:val="00D25E77"/>
    <w:rsid w:val="00D26EE9"/>
    <w:rsid w:val="00D26F3A"/>
    <w:rsid w:val="00D27133"/>
    <w:rsid w:val="00D272C5"/>
    <w:rsid w:val="00D27959"/>
    <w:rsid w:val="00D27F63"/>
    <w:rsid w:val="00D30322"/>
    <w:rsid w:val="00D305C6"/>
    <w:rsid w:val="00D312AE"/>
    <w:rsid w:val="00D3177C"/>
    <w:rsid w:val="00D31EAF"/>
    <w:rsid w:val="00D32559"/>
    <w:rsid w:val="00D32839"/>
    <w:rsid w:val="00D32EE2"/>
    <w:rsid w:val="00D332C1"/>
    <w:rsid w:val="00D33445"/>
    <w:rsid w:val="00D3357D"/>
    <w:rsid w:val="00D340A6"/>
    <w:rsid w:val="00D349F9"/>
    <w:rsid w:val="00D351F1"/>
    <w:rsid w:val="00D35361"/>
    <w:rsid w:val="00D354EC"/>
    <w:rsid w:val="00D36031"/>
    <w:rsid w:val="00D369A9"/>
    <w:rsid w:val="00D374C8"/>
    <w:rsid w:val="00D3759A"/>
    <w:rsid w:val="00D37E95"/>
    <w:rsid w:val="00D37FE2"/>
    <w:rsid w:val="00D403B4"/>
    <w:rsid w:val="00D405CB"/>
    <w:rsid w:val="00D408D9"/>
    <w:rsid w:val="00D41169"/>
    <w:rsid w:val="00D41487"/>
    <w:rsid w:val="00D416E5"/>
    <w:rsid w:val="00D41DF5"/>
    <w:rsid w:val="00D429F3"/>
    <w:rsid w:val="00D43A85"/>
    <w:rsid w:val="00D43C6B"/>
    <w:rsid w:val="00D43EE1"/>
    <w:rsid w:val="00D447A8"/>
    <w:rsid w:val="00D44A6C"/>
    <w:rsid w:val="00D44CB8"/>
    <w:rsid w:val="00D44D51"/>
    <w:rsid w:val="00D44F8F"/>
    <w:rsid w:val="00D45053"/>
    <w:rsid w:val="00D45254"/>
    <w:rsid w:val="00D45353"/>
    <w:rsid w:val="00D453BC"/>
    <w:rsid w:val="00D45A57"/>
    <w:rsid w:val="00D45FB7"/>
    <w:rsid w:val="00D46336"/>
    <w:rsid w:val="00D46672"/>
    <w:rsid w:val="00D46EDD"/>
    <w:rsid w:val="00D4718F"/>
    <w:rsid w:val="00D474BC"/>
    <w:rsid w:val="00D501BC"/>
    <w:rsid w:val="00D50ED1"/>
    <w:rsid w:val="00D5157C"/>
    <w:rsid w:val="00D51FC1"/>
    <w:rsid w:val="00D52435"/>
    <w:rsid w:val="00D525F3"/>
    <w:rsid w:val="00D5267B"/>
    <w:rsid w:val="00D52803"/>
    <w:rsid w:val="00D52B06"/>
    <w:rsid w:val="00D52B9F"/>
    <w:rsid w:val="00D52FD2"/>
    <w:rsid w:val="00D538EE"/>
    <w:rsid w:val="00D53AAE"/>
    <w:rsid w:val="00D53CD3"/>
    <w:rsid w:val="00D54121"/>
    <w:rsid w:val="00D54A41"/>
    <w:rsid w:val="00D54C10"/>
    <w:rsid w:val="00D54E99"/>
    <w:rsid w:val="00D55C19"/>
    <w:rsid w:val="00D567DC"/>
    <w:rsid w:val="00D56F8D"/>
    <w:rsid w:val="00D573BD"/>
    <w:rsid w:val="00D575EB"/>
    <w:rsid w:val="00D576BD"/>
    <w:rsid w:val="00D57971"/>
    <w:rsid w:val="00D57D06"/>
    <w:rsid w:val="00D600D7"/>
    <w:rsid w:val="00D607FA"/>
    <w:rsid w:val="00D608B7"/>
    <w:rsid w:val="00D60D29"/>
    <w:rsid w:val="00D60DD9"/>
    <w:rsid w:val="00D60E45"/>
    <w:rsid w:val="00D612ED"/>
    <w:rsid w:val="00D61690"/>
    <w:rsid w:val="00D61ACC"/>
    <w:rsid w:val="00D621B3"/>
    <w:rsid w:val="00D62258"/>
    <w:rsid w:val="00D6302C"/>
    <w:rsid w:val="00D630ED"/>
    <w:rsid w:val="00D638F2"/>
    <w:rsid w:val="00D639BE"/>
    <w:rsid w:val="00D64D60"/>
    <w:rsid w:val="00D64FEA"/>
    <w:rsid w:val="00D6663A"/>
    <w:rsid w:val="00D66908"/>
    <w:rsid w:val="00D66E26"/>
    <w:rsid w:val="00D67587"/>
    <w:rsid w:val="00D67777"/>
    <w:rsid w:val="00D6799D"/>
    <w:rsid w:val="00D67B9F"/>
    <w:rsid w:val="00D67EC7"/>
    <w:rsid w:val="00D67F9A"/>
    <w:rsid w:val="00D701DD"/>
    <w:rsid w:val="00D701E9"/>
    <w:rsid w:val="00D704AB"/>
    <w:rsid w:val="00D70D63"/>
    <w:rsid w:val="00D71112"/>
    <w:rsid w:val="00D7157B"/>
    <w:rsid w:val="00D71867"/>
    <w:rsid w:val="00D71B6B"/>
    <w:rsid w:val="00D71C40"/>
    <w:rsid w:val="00D71F42"/>
    <w:rsid w:val="00D72084"/>
    <w:rsid w:val="00D722FB"/>
    <w:rsid w:val="00D72568"/>
    <w:rsid w:val="00D729E0"/>
    <w:rsid w:val="00D73525"/>
    <w:rsid w:val="00D73C9F"/>
    <w:rsid w:val="00D73DE4"/>
    <w:rsid w:val="00D73E57"/>
    <w:rsid w:val="00D7408A"/>
    <w:rsid w:val="00D740F9"/>
    <w:rsid w:val="00D74142"/>
    <w:rsid w:val="00D743D7"/>
    <w:rsid w:val="00D74978"/>
    <w:rsid w:val="00D7544C"/>
    <w:rsid w:val="00D756C5"/>
    <w:rsid w:val="00D75B9F"/>
    <w:rsid w:val="00D76062"/>
    <w:rsid w:val="00D76072"/>
    <w:rsid w:val="00D76794"/>
    <w:rsid w:val="00D76B1B"/>
    <w:rsid w:val="00D76C70"/>
    <w:rsid w:val="00D76FB5"/>
    <w:rsid w:val="00D77007"/>
    <w:rsid w:val="00D7799E"/>
    <w:rsid w:val="00D801F8"/>
    <w:rsid w:val="00D803EB"/>
    <w:rsid w:val="00D80723"/>
    <w:rsid w:val="00D80D32"/>
    <w:rsid w:val="00D80F22"/>
    <w:rsid w:val="00D81500"/>
    <w:rsid w:val="00D81590"/>
    <w:rsid w:val="00D81668"/>
    <w:rsid w:val="00D816BA"/>
    <w:rsid w:val="00D816E2"/>
    <w:rsid w:val="00D81C70"/>
    <w:rsid w:val="00D81FAD"/>
    <w:rsid w:val="00D822FB"/>
    <w:rsid w:val="00D82B99"/>
    <w:rsid w:val="00D82D47"/>
    <w:rsid w:val="00D82FEC"/>
    <w:rsid w:val="00D832A2"/>
    <w:rsid w:val="00D83679"/>
    <w:rsid w:val="00D8383C"/>
    <w:rsid w:val="00D83B18"/>
    <w:rsid w:val="00D83C20"/>
    <w:rsid w:val="00D846FE"/>
    <w:rsid w:val="00D847CF"/>
    <w:rsid w:val="00D84AE4"/>
    <w:rsid w:val="00D84EC9"/>
    <w:rsid w:val="00D853CD"/>
    <w:rsid w:val="00D859CC"/>
    <w:rsid w:val="00D866B0"/>
    <w:rsid w:val="00D86A22"/>
    <w:rsid w:val="00D86F95"/>
    <w:rsid w:val="00D87067"/>
    <w:rsid w:val="00D87455"/>
    <w:rsid w:val="00D87CEF"/>
    <w:rsid w:val="00D87CF3"/>
    <w:rsid w:val="00D9054F"/>
    <w:rsid w:val="00D9092A"/>
    <w:rsid w:val="00D9102A"/>
    <w:rsid w:val="00D9150F"/>
    <w:rsid w:val="00D91903"/>
    <w:rsid w:val="00D91A08"/>
    <w:rsid w:val="00D91C49"/>
    <w:rsid w:val="00D921E6"/>
    <w:rsid w:val="00D92669"/>
    <w:rsid w:val="00D92A6E"/>
    <w:rsid w:val="00D92AB4"/>
    <w:rsid w:val="00D93372"/>
    <w:rsid w:val="00D9371D"/>
    <w:rsid w:val="00D93CD3"/>
    <w:rsid w:val="00D94146"/>
    <w:rsid w:val="00D94457"/>
    <w:rsid w:val="00D94537"/>
    <w:rsid w:val="00D94BA5"/>
    <w:rsid w:val="00D94E7B"/>
    <w:rsid w:val="00D952D3"/>
    <w:rsid w:val="00D957E7"/>
    <w:rsid w:val="00D95856"/>
    <w:rsid w:val="00D95964"/>
    <w:rsid w:val="00D95E83"/>
    <w:rsid w:val="00D95F83"/>
    <w:rsid w:val="00D96760"/>
    <w:rsid w:val="00D96DC3"/>
    <w:rsid w:val="00D96F3F"/>
    <w:rsid w:val="00D9726B"/>
    <w:rsid w:val="00D974F8"/>
    <w:rsid w:val="00D97E6F"/>
    <w:rsid w:val="00D97EF9"/>
    <w:rsid w:val="00DA0188"/>
    <w:rsid w:val="00DA0363"/>
    <w:rsid w:val="00DA0656"/>
    <w:rsid w:val="00DA087A"/>
    <w:rsid w:val="00DA0CDC"/>
    <w:rsid w:val="00DA1236"/>
    <w:rsid w:val="00DA124E"/>
    <w:rsid w:val="00DA12ED"/>
    <w:rsid w:val="00DA13EE"/>
    <w:rsid w:val="00DA1669"/>
    <w:rsid w:val="00DA2201"/>
    <w:rsid w:val="00DA26C4"/>
    <w:rsid w:val="00DA2E36"/>
    <w:rsid w:val="00DA321C"/>
    <w:rsid w:val="00DA3229"/>
    <w:rsid w:val="00DA351D"/>
    <w:rsid w:val="00DA355B"/>
    <w:rsid w:val="00DA3615"/>
    <w:rsid w:val="00DA388E"/>
    <w:rsid w:val="00DA5B3E"/>
    <w:rsid w:val="00DA5EA1"/>
    <w:rsid w:val="00DA7AAA"/>
    <w:rsid w:val="00DA7BA1"/>
    <w:rsid w:val="00DA7E88"/>
    <w:rsid w:val="00DA7FF3"/>
    <w:rsid w:val="00DB0386"/>
    <w:rsid w:val="00DB0563"/>
    <w:rsid w:val="00DB064C"/>
    <w:rsid w:val="00DB0840"/>
    <w:rsid w:val="00DB094A"/>
    <w:rsid w:val="00DB0CE2"/>
    <w:rsid w:val="00DB1078"/>
    <w:rsid w:val="00DB1A76"/>
    <w:rsid w:val="00DB1D5A"/>
    <w:rsid w:val="00DB2A3F"/>
    <w:rsid w:val="00DB2F43"/>
    <w:rsid w:val="00DB3109"/>
    <w:rsid w:val="00DB333B"/>
    <w:rsid w:val="00DB3CF5"/>
    <w:rsid w:val="00DB4263"/>
    <w:rsid w:val="00DB4DCB"/>
    <w:rsid w:val="00DB5506"/>
    <w:rsid w:val="00DB5D41"/>
    <w:rsid w:val="00DB5F1B"/>
    <w:rsid w:val="00DB677C"/>
    <w:rsid w:val="00DB69C8"/>
    <w:rsid w:val="00DB6D63"/>
    <w:rsid w:val="00DB6E00"/>
    <w:rsid w:val="00DB7031"/>
    <w:rsid w:val="00DB735E"/>
    <w:rsid w:val="00DB77B5"/>
    <w:rsid w:val="00DC0068"/>
    <w:rsid w:val="00DC0131"/>
    <w:rsid w:val="00DC031E"/>
    <w:rsid w:val="00DC13EA"/>
    <w:rsid w:val="00DC1AED"/>
    <w:rsid w:val="00DC2376"/>
    <w:rsid w:val="00DC28D7"/>
    <w:rsid w:val="00DC2D04"/>
    <w:rsid w:val="00DC3131"/>
    <w:rsid w:val="00DC353D"/>
    <w:rsid w:val="00DC3A14"/>
    <w:rsid w:val="00DC3CA8"/>
    <w:rsid w:val="00DC3CBF"/>
    <w:rsid w:val="00DC4333"/>
    <w:rsid w:val="00DC53EA"/>
    <w:rsid w:val="00DC55E2"/>
    <w:rsid w:val="00DC55FA"/>
    <w:rsid w:val="00DC58DF"/>
    <w:rsid w:val="00DC6092"/>
    <w:rsid w:val="00DC6809"/>
    <w:rsid w:val="00DC683C"/>
    <w:rsid w:val="00DC6A3A"/>
    <w:rsid w:val="00DC6A74"/>
    <w:rsid w:val="00DC6AAB"/>
    <w:rsid w:val="00DC6D5C"/>
    <w:rsid w:val="00DC7269"/>
    <w:rsid w:val="00DC72C7"/>
    <w:rsid w:val="00DC75F6"/>
    <w:rsid w:val="00DD0A9F"/>
    <w:rsid w:val="00DD10FB"/>
    <w:rsid w:val="00DD11C4"/>
    <w:rsid w:val="00DD1368"/>
    <w:rsid w:val="00DD145A"/>
    <w:rsid w:val="00DD1CDC"/>
    <w:rsid w:val="00DD2232"/>
    <w:rsid w:val="00DD228A"/>
    <w:rsid w:val="00DD2508"/>
    <w:rsid w:val="00DD2698"/>
    <w:rsid w:val="00DD3540"/>
    <w:rsid w:val="00DD467A"/>
    <w:rsid w:val="00DD469B"/>
    <w:rsid w:val="00DD47AC"/>
    <w:rsid w:val="00DD4AC6"/>
    <w:rsid w:val="00DD5661"/>
    <w:rsid w:val="00DD57EF"/>
    <w:rsid w:val="00DD5923"/>
    <w:rsid w:val="00DD5A9F"/>
    <w:rsid w:val="00DD5AF4"/>
    <w:rsid w:val="00DD5B48"/>
    <w:rsid w:val="00DD5C35"/>
    <w:rsid w:val="00DD5CF1"/>
    <w:rsid w:val="00DD6728"/>
    <w:rsid w:val="00DD6A91"/>
    <w:rsid w:val="00DD6BC9"/>
    <w:rsid w:val="00DD6C04"/>
    <w:rsid w:val="00DD6E28"/>
    <w:rsid w:val="00DD70A5"/>
    <w:rsid w:val="00DD711D"/>
    <w:rsid w:val="00DD78B9"/>
    <w:rsid w:val="00DD7E49"/>
    <w:rsid w:val="00DE0965"/>
    <w:rsid w:val="00DE0AE4"/>
    <w:rsid w:val="00DE1403"/>
    <w:rsid w:val="00DE1B2B"/>
    <w:rsid w:val="00DE1FE9"/>
    <w:rsid w:val="00DE2728"/>
    <w:rsid w:val="00DE3010"/>
    <w:rsid w:val="00DE45DA"/>
    <w:rsid w:val="00DE4AB7"/>
    <w:rsid w:val="00DE5201"/>
    <w:rsid w:val="00DE5507"/>
    <w:rsid w:val="00DE5A9C"/>
    <w:rsid w:val="00DE5B2D"/>
    <w:rsid w:val="00DE6119"/>
    <w:rsid w:val="00DE619B"/>
    <w:rsid w:val="00DE62F5"/>
    <w:rsid w:val="00DE63F2"/>
    <w:rsid w:val="00DE6677"/>
    <w:rsid w:val="00DE6B48"/>
    <w:rsid w:val="00DE6C2E"/>
    <w:rsid w:val="00DE6D7E"/>
    <w:rsid w:val="00DE6F28"/>
    <w:rsid w:val="00DE75A5"/>
    <w:rsid w:val="00DE792C"/>
    <w:rsid w:val="00DE7EBB"/>
    <w:rsid w:val="00DE7FE4"/>
    <w:rsid w:val="00DF051C"/>
    <w:rsid w:val="00DF0842"/>
    <w:rsid w:val="00DF0E20"/>
    <w:rsid w:val="00DF132E"/>
    <w:rsid w:val="00DF1D32"/>
    <w:rsid w:val="00DF266D"/>
    <w:rsid w:val="00DF285D"/>
    <w:rsid w:val="00DF2B82"/>
    <w:rsid w:val="00DF2CCD"/>
    <w:rsid w:val="00DF2E13"/>
    <w:rsid w:val="00DF311F"/>
    <w:rsid w:val="00DF3351"/>
    <w:rsid w:val="00DF3368"/>
    <w:rsid w:val="00DF3894"/>
    <w:rsid w:val="00DF436D"/>
    <w:rsid w:val="00DF4510"/>
    <w:rsid w:val="00DF4A1E"/>
    <w:rsid w:val="00DF4A48"/>
    <w:rsid w:val="00DF4DB6"/>
    <w:rsid w:val="00DF4FCF"/>
    <w:rsid w:val="00DF5AE7"/>
    <w:rsid w:val="00DF5ECA"/>
    <w:rsid w:val="00DF5F22"/>
    <w:rsid w:val="00DF616C"/>
    <w:rsid w:val="00DF66D5"/>
    <w:rsid w:val="00DF6ACF"/>
    <w:rsid w:val="00DF6AFD"/>
    <w:rsid w:val="00DF7CDC"/>
    <w:rsid w:val="00DF7CF1"/>
    <w:rsid w:val="00E00049"/>
    <w:rsid w:val="00E0053C"/>
    <w:rsid w:val="00E00A6A"/>
    <w:rsid w:val="00E00C6A"/>
    <w:rsid w:val="00E012C4"/>
    <w:rsid w:val="00E01ACF"/>
    <w:rsid w:val="00E01D49"/>
    <w:rsid w:val="00E02263"/>
    <w:rsid w:val="00E0288E"/>
    <w:rsid w:val="00E02DBB"/>
    <w:rsid w:val="00E0317E"/>
    <w:rsid w:val="00E03259"/>
    <w:rsid w:val="00E034A4"/>
    <w:rsid w:val="00E03500"/>
    <w:rsid w:val="00E0353F"/>
    <w:rsid w:val="00E04296"/>
    <w:rsid w:val="00E04650"/>
    <w:rsid w:val="00E046E5"/>
    <w:rsid w:val="00E04999"/>
    <w:rsid w:val="00E04BA1"/>
    <w:rsid w:val="00E04C3E"/>
    <w:rsid w:val="00E04CFF"/>
    <w:rsid w:val="00E054E8"/>
    <w:rsid w:val="00E058BF"/>
    <w:rsid w:val="00E05A8C"/>
    <w:rsid w:val="00E065D1"/>
    <w:rsid w:val="00E06878"/>
    <w:rsid w:val="00E06B0E"/>
    <w:rsid w:val="00E06F02"/>
    <w:rsid w:val="00E07060"/>
    <w:rsid w:val="00E0710F"/>
    <w:rsid w:val="00E078AA"/>
    <w:rsid w:val="00E07E94"/>
    <w:rsid w:val="00E07FBE"/>
    <w:rsid w:val="00E10360"/>
    <w:rsid w:val="00E1043F"/>
    <w:rsid w:val="00E10774"/>
    <w:rsid w:val="00E10D55"/>
    <w:rsid w:val="00E11C94"/>
    <w:rsid w:val="00E11DBA"/>
    <w:rsid w:val="00E11F21"/>
    <w:rsid w:val="00E1269B"/>
    <w:rsid w:val="00E12B68"/>
    <w:rsid w:val="00E12B9A"/>
    <w:rsid w:val="00E12D4D"/>
    <w:rsid w:val="00E12E15"/>
    <w:rsid w:val="00E1347B"/>
    <w:rsid w:val="00E13694"/>
    <w:rsid w:val="00E1438F"/>
    <w:rsid w:val="00E14610"/>
    <w:rsid w:val="00E14641"/>
    <w:rsid w:val="00E146CC"/>
    <w:rsid w:val="00E14C90"/>
    <w:rsid w:val="00E14C9A"/>
    <w:rsid w:val="00E1507A"/>
    <w:rsid w:val="00E15150"/>
    <w:rsid w:val="00E15929"/>
    <w:rsid w:val="00E15B2F"/>
    <w:rsid w:val="00E15C93"/>
    <w:rsid w:val="00E15FD7"/>
    <w:rsid w:val="00E15FEC"/>
    <w:rsid w:val="00E1686B"/>
    <w:rsid w:val="00E168C4"/>
    <w:rsid w:val="00E169C7"/>
    <w:rsid w:val="00E16BD2"/>
    <w:rsid w:val="00E17050"/>
    <w:rsid w:val="00E179EF"/>
    <w:rsid w:val="00E17B84"/>
    <w:rsid w:val="00E20142"/>
    <w:rsid w:val="00E20377"/>
    <w:rsid w:val="00E203E5"/>
    <w:rsid w:val="00E21A28"/>
    <w:rsid w:val="00E21F1D"/>
    <w:rsid w:val="00E21F30"/>
    <w:rsid w:val="00E22410"/>
    <w:rsid w:val="00E2241B"/>
    <w:rsid w:val="00E23634"/>
    <w:rsid w:val="00E244FA"/>
    <w:rsid w:val="00E245DC"/>
    <w:rsid w:val="00E246AB"/>
    <w:rsid w:val="00E24D30"/>
    <w:rsid w:val="00E24F9E"/>
    <w:rsid w:val="00E252AC"/>
    <w:rsid w:val="00E254AD"/>
    <w:rsid w:val="00E254D3"/>
    <w:rsid w:val="00E25588"/>
    <w:rsid w:val="00E26981"/>
    <w:rsid w:val="00E26C1E"/>
    <w:rsid w:val="00E271A0"/>
    <w:rsid w:val="00E27278"/>
    <w:rsid w:val="00E2790C"/>
    <w:rsid w:val="00E279F8"/>
    <w:rsid w:val="00E27C5A"/>
    <w:rsid w:val="00E27D32"/>
    <w:rsid w:val="00E27EE5"/>
    <w:rsid w:val="00E27EE8"/>
    <w:rsid w:val="00E30331"/>
    <w:rsid w:val="00E30332"/>
    <w:rsid w:val="00E30336"/>
    <w:rsid w:val="00E3048B"/>
    <w:rsid w:val="00E30B56"/>
    <w:rsid w:val="00E31484"/>
    <w:rsid w:val="00E31503"/>
    <w:rsid w:val="00E31974"/>
    <w:rsid w:val="00E31FCD"/>
    <w:rsid w:val="00E32184"/>
    <w:rsid w:val="00E321E7"/>
    <w:rsid w:val="00E32422"/>
    <w:rsid w:val="00E32657"/>
    <w:rsid w:val="00E32787"/>
    <w:rsid w:val="00E32BCB"/>
    <w:rsid w:val="00E32EE5"/>
    <w:rsid w:val="00E331A1"/>
    <w:rsid w:val="00E331E4"/>
    <w:rsid w:val="00E33530"/>
    <w:rsid w:val="00E3361B"/>
    <w:rsid w:val="00E337CE"/>
    <w:rsid w:val="00E33F9B"/>
    <w:rsid w:val="00E340D1"/>
    <w:rsid w:val="00E3473D"/>
    <w:rsid w:val="00E34A3D"/>
    <w:rsid w:val="00E34B47"/>
    <w:rsid w:val="00E34C9A"/>
    <w:rsid w:val="00E3527C"/>
    <w:rsid w:val="00E35305"/>
    <w:rsid w:val="00E35AD6"/>
    <w:rsid w:val="00E36CB0"/>
    <w:rsid w:val="00E36FDD"/>
    <w:rsid w:val="00E37271"/>
    <w:rsid w:val="00E3728C"/>
    <w:rsid w:val="00E3771B"/>
    <w:rsid w:val="00E37923"/>
    <w:rsid w:val="00E400F5"/>
    <w:rsid w:val="00E4031A"/>
    <w:rsid w:val="00E40531"/>
    <w:rsid w:val="00E40AC0"/>
    <w:rsid w:val="00E40ACE"/>
    <w:rsid w:val="00E40B3D"/>
    <w:rsid w:val="00E41240"/>
    <w:rsid w:val="00E4132B"/>
    <w:rsid w:val="00E423B0"/>
    <w:rsid w:val="00E4276B"/>
    <w:rsid w:val="00E42BB1"/>
    <w:rsid w:val="00E42CBA"/>
    <w:rsid w:val="00E43103"/>
    <w:rsid w:val="00E4317C"/>
    <w:rsid w:val="00E432D9"/>
    <w:rsid w:val="00E4335C"/>
    <w:rsid w:val="00E438F9"/>
    <w:rsid w:val="00E43E0E"/>
    <w:rsid w:val="00E44369"/>
    <w:rsid w:val="00E454BA"/>
    <w:rsid w:val="00E45635"/>
    <w:rsid w:val="00E4569D"/>
    <w:rsid w:val="00E45894"/>
    <w:rsid w:val="00E45E4B"/>
    <w:rsid w:val="00E45F29"/>
    <w:rsid w:val="00E4698A"/>
    <w:rsid w:val="00E46A07"/>
    <w:rsid w:val="00E46DE5"/>
    <w:rsid w:val="00E46E8B"/>
    <w:rsid w:val="00E46F22"/>
    <w:rsid w:val="00E4704F"/>
    <w:rsid w:val="00E47736"/>
    <w:rsid w:val="00E47CC1"/>
    <w:rsid w:val="00E47E87"/>
    <w:rsid w:val="00E50115"/>
    <w:rsid w:val="00E5024F"/>
    <w:rsid w:val="00E504C4"/>
    <w:rsid w:val="00E506F6"/>
    <w:rsid w:val="00E507B5"/>
    <w:rsid w:val="00E50E6D"/>
    <w:rsid w:val="00E50EE7"/>
    <w:rsid w:val="00E513EB"/>
    <w:rsid w:val="00E5140F"/>
    <w:rsid w:val="00E5144F"/>
    <w:rsid w:val="00E51CF2"/>
    <w:rsid w:val="00E51EC6"/>
    <w:rsid w:val="00E51FCF"/>
    <w:rsid w:val="00E52C97"/>
    <w:rsid w:val="00E52F6D"/>
    <w:rsid w:val="00E5332A"/>
    <w:rsid w:val="00E53BAD"/>
    <w:rsid w:val="00E54417"/>
    <w:rsid w:val="00E546DA"/>
    <w:rsid w:val="00E55129"/>
    <w:rsid w:val="00E5565A"/>
    <w:rsid w:val="00E55665"/>
    <w:rsid w:val="00E56018"/>
    <w:rsid w:val="00E56895"/>
    <w:rsid w:val="00E570D5"/>
    <w:rsid w:val="00E572B4"/>
    <w:rsid w:val="00E5738D"/>
    <w:rsid w:val="00E57645"/>
    <w:rsid w:val="00E57CAB"/>
    <w:rsid w:val="00E60225"/>
    <w:rsid w:val="00E60232"/>
    <w:rsid w:val="00E6063D"/>
    <w:rsid w:val="00E6092D"/>
    <w:rsid w:val="00E6111C"/>
    <w:rsid w:val="00E612C5"/>
    <w:rsid w:val="00E615D0"/>
    <w:rsid w:val="00E61C0B"/>
    <w:rsid w:val="00E61DC7"/>
    <w:rsid w:val="00E61E01"/>
    <w:rsid w:val="00E62DAA"/>
    <w:rsid w:val="00E62F29"/>
    <w:rsid w:val="00E62F7E"/>
    <w:rsid w:val="00E633F6"/>
    <w:rsid w:val="00E635ED"/>
    <w:rsid w:val="00E63887"/>
    <w:rsid w:val="00E63A75"/>
    <w:rsid w:val="00E63CE6"/>
    <w:rsid w:val="00E642B5"/>
    <w:rsid w:val="00E64392"/>
    <w:rsid w:val="00E6444C"/>
    <w:rsid w:val="00E64669"/>
    <w:rsid w:val="00E64796"/>
    <w:rsid w:val="00E64CBB"/>
    <w:rsid w:val="00E65300"/>
    <w:rsid w:val="00E66040"/>
    <w:rsid w:val="00E66646"/>
    <w:rsid w:val="00E66DB3"/>
    <w:rsid w:val="00E67075"/>
    <w:rsid w:val="00E67120"/>
    <w:rsid w:val="00E67364"/>
    <w:rsid w:val="00E67868"/>
    <w:rsid w:val="00E70E9C"/>
    <w:rsid w:val="00E71097"/>
    <w:rsid w:val="00E718C0"/>
    <w:rsid w:val="00E7192E"/>
    <w:rsid w:val="00E71BCF"/>
    <w:rsid w:val="00E72071"/>
    <w:rsid w:val="00E722DD"/>
    <w:rsid w:val="00E7283B"/>
    <w:rsid w:val="00E72B0A"/>
    <w:rsid w:val="00E73E00"/>
    <w:rsid w:val="00E74309"/>
    <w:rsid w:val="00E74A32"/>
    <w:rsid w:val="00E74F7E"/>
    <w:rsid w:val="00E754CB"/>
    <w:rsid w:val="00E755C1"/>
    <w:rsid w:val="00E75883"/>
    <w:rsid w:val="00E758F3"/>
    <w:rsid w:val="00E759BB"/>
    <w:rsid w:val="00E76191"/>
    <w:rsid w:val="00E76A10"/>
    <w:rsid w:val="00E772CF"/>
    <w:rsid w:val="00E77359"/>
    <w:rsid w:val="00E77CC0"/>
    <w:rsid w:val="00E8000A"/>
    <w:rsid w:val="00E8019B"/>
    <w:rsid w:val="00E8038D"/>
    <w:rsid w:val="00E8041B"/>
    <w:rsid w:val="00E8057D"/>
    <w:rsid w:val="00E805E1"/>
    <w:rsid w:val="00E8098C"/>
    <w:rsid w:val="00E80B98"/>
    <w:rsid w:val="00E80BF0"/>
    <w:rsid w:val="00E80DA3"/>
    <w:rsid w:val="00E80EF1"/>
    <w:rsid w:val="00E80F2C"/>
    <w:rsid w:val="00E81468"/>
    <w:rsid w:val="00E81B5A"/>
    <w:rsid w:val="00E81C2B"/>
    <w:rsid w:val="00E81F50"/>
    <w:rsid w:val="00E824C7"/>
    <w:rsid w:val="00E82535"/>
    <w:rsid w:val="00E82A42"/>
    <w:rsid w:val="00E82AAE"/>
    <w:rsid w:val="00E82BDD"/>
    <w:rsid w:val="00E82F69"/>
    <w:rsid w:val="00E82FAA"/>
    <w:rsid w:val="00E83176"/>
    <w:rsid w:val="00E83252"/>
    <w:rsid w:val="00E835C8"/>
    <w:rsid w:val="00E83A84"/>
    <w:rsid w:val="00E83C8A"/>
    <w:rsid w:val="00E84A38"/>
    <w:rsid w:val="00E85199"/>
    <w:rsid w:val="00E855F1"/>
    <w:rsid w:val="00E85802"/>
    <w:rsid w:val="00E85B26"/>
    <w:rsid w:val="00E86853"/>
    <w:rsid w:val="00E86B17"/>
    <w:rsid w:val="00E86D9D"/>
    <w:rsid w:val="00E871B3"/>
    <w:rsid w:val="00E872A4"/>
    <w:rsid w:val="00E87668"/>
    <w:rsid w:val="00E87A70"/>
    <w:rsid w:val="00E87F93"/>
    <w:rsid w:val="00E9004A"/>
    <w:rsid w:val="00E90330"/>
    <w:rsid w:val="00E90482"/>
    <w:rsid w:val="00E908AC"/>
    <w:rsid w:val="00E90D54"/>
    <w:rsid w:val="00E90E19"/>
    <w:rsid w:val="00E9113B"/>
    <w:rsid w:val="00E917AA"/>
    <w:rsid w:val="00E91C74"/>
    <w:rsid w:val="00E91FAA"/>
    <w:rsid w:val="00E928D4"/>
    <w:rsid w:val="00E92C1C"/>
    <w:rsid w:val="00E93566"/>
    <w:rsid w:val="00E9368E"/>
    <w:rsid w:val="00E9417A"/>
    <w:rsid w:val="00E94BE7"/>
    <w:rsid w:val="00E94C5D"/>
    <w:rsid w:val="00E96355"/>
    <w:rsid w:val="00E963B8"/>
    <w:rsid w:val="00E96D3A"/>
    <w:rsid w:val="00E96DAB"/>
    <w:rsid w:val="00E96F1C"/>
    <w:rsid w:val="00E97912"/>
    <w:rsid w:val="00E9798D"/>
    <w:rsid w:val="00E97D06"/>
    <w:rsid w:val="00EA0177"/>
    <w:rsid w:val="00EA01E8"/>
    <w:rsid w:val="00EA0347"/>
    <w:rsid w:val="00EA07D3"/>
    <w:rsid w:val="00EA112F"/>
    <w:rsid w:val="00EA131D"/>
    <w:rsid w:val="00EA18A6"/>
    <w:rsid w:val="00EA191F"/>
    <w:rsid w:val="00EA1A5F"/>
    <w:rsid w:val="00EA1BEE"/>
    <w:rsid w:val="00EA1FDB"/>
    <w:rsid w:val="00EA2018"/>
    <w:rsid w:val="00EA224D"/>
    <w:rsid w:val="00EA2614"/>
    <w:rsid w:val="00EA26E6"/>
    <w:rsid w:val="00EA293F"/>
    <w:rsid w:val="00EA3187"/>
    <w:rsid w:val="00EA33B6"/>
    <w:rsid w:val="00EA3C9A"/>
    <w:rsid w:val="00EA3D83"/>
    <w:rsid w:val="00EA4867"/>
    <w:rsid w:val="00EA4944"/>
    <w:rsid w:val="00EA4C02"/>
    <w:rsid w:val="00EA4D5A"/>
    <w:rsid w:val="00EA5281"/>
    <w:rsid w:val="00EA53A1"/>
    <w:rsid w:val="00EA6B2D"/>
    <w:rsid w:val="00EA71D9"/>
    <w:rsid w:val="00EA77C6"/>
    <w:rsid w:val="00EB0101"/>
    <w:rsid w:val="00EB028B"/>
    <w:rsid w:val="00EB05B0"/>
    <w:rsid w:val="00EB06A3"/>
    <w:rsid w:val="00EB0DFB"/>
    <w:rsid w:val="00EB1255"/>
    <w:rsid w:val="00EB134A"/>
    <w:rsid w:val="00EB147A"/>
    <w:rsid w:val="00EB19F4"/>
    <w:rsid w:val="00EB21E7"/>
    <w:rsid w:val="00EB2290"/>
    <w:rsid w:val="00EB23D0"/>
    <w:rsid w:val="00EB24C6"/>
    <w:rsid w:val="00EB2553"/>
    <w:rsid w:val="00EB2CB3"/>
    <w:rsid w:val="00EB2FEC"/>
    <w:rsid w:val="00EB30A7"/>
    <w:rsid w:val="00EB31B9"/>
    <w:rsid w:val="00EB31EE"/>
    <w:rsid w:val="00EB3409"/>
    <w:rsid w:val="00EB4050"/>
    <w:rsid w:val="00EB430C"/>
    <w:rsid w:val="00EB4623"/>
    <w:rsid w:val="00EB4A0E"/>
    <w:rsid w:val="00EB598A"/>
    <w:rsid w:val="00EB5DBF"/>
    <w:rsid w:val="00EB690C"/>
    <w:rsid w:val="00EB6999"/>
    <w:rsid w:val="00EB6D29"/>
    <w:rsid w:val="00EB7347"/>
    <w:rsid w:val="00EB7DBF"/>
    <w:rsid w:val="00EC06C0"/>
    <w:rsid w:val="00EC0CE8"/>
    <w:rsid w:val="00EC1504"/>
    <w:rsid w:val="00EC1A6D"/>
    <w:rsid w:val="00EC1FC2"/>
    <w:rsid w:val="00EC22FB"/>
    <w:rsid w:val="00EC236A"/>
    <w:rsid w:val="00EC2396"/>
    <w:rsid w:val="00EC253E"/>
    <w:rsid w:val="00EC26B0"/>
    <w:rsid w:val="00EC2789"/>
    <w:rsid w:val="00EC31EA"/>
    <w:rsid w:val="00EC32E9"/>
    <w:rsid w:val="00EC36E6"/>
    <w:rsid w:val="00EC39BC"/>
    <w:rsid w:val="00EC3A06"/>
    <w:rsid w:val="00EC4123"/>
    <w:rsid w:val="00EC41AB"/>
    <w:rsid w:val="00EC43E7"/>
    <w:rsid w:val="00EC4425"/>
    <w:rsid w:val="00EC4864"/>
    <w:rsid w:val="00EC515F"/>
    <w:rsid w:val="00EC5414"/>
    <w:rsid w:val="00EC5524"/>
    <w:rsid w:val="00EC5E29"/>
    <w:rsid w:val="00EC642D"/>
    <w:rsid w:val="00EC76F5"/>
    <w:rsid w:val="00EC79BC"/>
    <w:rsid w:val="00EC7EA8"/>
    <w:rsid w:val="00ED00D7"/>
    <w:rsid w:val="00ED087D"/>
    <w:rsid w:val="00ED0CAC"/>
    <w:rsid w:val="00ED0DCA"/>
    <w:rsid w:val="00ED0E8D"/>
    <w:rsid w:val="00ED122F"/>
    <w:rsid w:val="00ED142A"/>
    <w:rsid w:val="00ED1BFA"/>
    <w:rsid w:val="00ED1CE7"/>
    <w:rsid w:val="00ED1FC1"/>
    <w:rsid w:val="00ED2246"/>
    <w:rsid w:val="00ED2EF5"/>
    <w:rsid w:val="00ED2F4D"/>
    <w:rsid w:val="00ED33B2"/>
    <w:rsid w:val="00ED3496"/>
    <w:rsid w:val="00ED3620"/>
    <w:rsid w:val="00ED3B60"/>
    <w:rsid w:val="00ED3BD6"/>
    <w:rsid w:val="00ED4505"/>
    <w:rsid w:val="00ED4AE6"/>
    <w:rsid w:val="00ED4C9C"/>
    <w:rsid w:val="00ED5016"/>
    <w:rsid w:val="00ED6347"/>
    <w:rsid w:val="00ED696E"/>
    <w:rsid w:val="00ED71EB"/>
    <w:rsid w:val="00ED7893"/>
    <w:rsid w:val="00ED7894"/>
    <w:rsid w:val="00ED7CC1"/>
    <w:rsid w:val="00ED7F9B"/>
    <w:rsid w:val="00EE0415"/>
    <w:rsid w:val="00EE0710"/>
    <w:rsid w:val="00EE0C0D"/>
    <w:rsid w:val="00EE0C7E"/>
    <w:rsid w:val="00EE14CB"/>
    <w:rsid w:val="00EE155C"/>
    <w:rsid w:val="00EE231E"/>
    <w:rsid w:val="00EE23A4"/>
    <w:rsid w:val="00EE3094"/>
    <w:rsid w:val="00EE3391"/>
    <w:rsid w:val="00EE3727"/>
    <w:rsid w:val="00EE3FC6"/>
    <w:rsid w:val="00EE4F0C"/>
    <w:rsid w:val="00EE512E"/>
    <w:rsid w:val="00EE56A9"/>
    <w:rsid w:val="00EE5843"/>
    <w:rsid w:val="00EE5A85"/>
    <w:rsid w:val="00EE5B94"/>
    <w:rsid w:val="00EE5BBE"/>
    <w:rsid w:val="00EE5F99"/>
    <w:rsid w:val="00EE6567"/>
    <w:rsid w:val="00EE69E0"/>
    <w:rsid w:val="00EE6B54"/>
    <w:rsid w:val="00EE70D0"/>
    <w:rsid w:val="00EE758C"/>
    <w:rsid w:val="00EE7B40"/>
    <w:rsid w:val="00EE7FA0"/>
    <w:rsid w:val="00EF0363"/>
    <w:rsid w:val="00EF044C"/>
    <w:rsid w:val="00EF08A9"/>
    <w:rsid w:val="00EF0A76"/>
    <w:rsid w:val="00EF0F8F"/>
    <w:rsid w:val="00EF1162"/>
    <w:rsid w:val="00EF1402"/>
    <w:rsid w:val="00EF1778"/>
    <w:rsid w:val="00EF1BAF"/>
    <w:rsid w:val="00EF1C7B"/>
    <w:rsid w:val="00EF1CB4"/>
    <w:rsid w:val="00EF1D71"/>
    <w:rsid w:val="00EF1DA1"/>
    <w:rsid w:val="00EF2675"/>
    <w:rsid w:val="00EF26BD"/>
    <w:rsid w:val="00EF2EF8"/>
    <w:rsid w:val="00EF309D"/>
    <w:rsid w:val="00EF3CFD"/>
    <w:rsid w:val="00EF403A"/>
    <w:rsid w:val="00EF41B8"/>
    <w:rsid w:val="00EF4528"/>
    <w:rsid w:val="00EF4BD2"/>
    <w:rsid w:val="00EF4F42"/>
    <w:rsid w:val="00EF4FBE"/>
    <w:rsid w:val="00EF514C"/>
    <w:rsid w:val="00EF5577"/>
    <w:rsid w:val="00EF56A8"/>
    <w:rsid w:val="00EF5BE1"/>
    <w:rsid w:val="00EF6730"/>
    <w:rsid w:val="00EF7078"/>
    <w:rsid w:val="00EF76F4"/>
    <w:rsid w:val="00EF7E32"/>
    <w:rsid w:val="00F00484"/>
    <w:rsid w:val="00F00618"/>
    <w:rsid w:val="00F00B72"/>
    <w:rsid w:val="00F00CA6"/>
    <w:rsid w:val="00F01042"/>
    <w:rsid w:val="00F01081"/>
    <w:rsid w:val="00F01164"/>
    <w:rsid w:val="00F01201"/>
    <w:rsid w:val="00F01A58"/>
    <w:rsid w:val="00F01F58"/>
    <w:rsid w:val="00F02212"/>
    <w:rsid w:val="00F029F8"/>
    <w:rsid w:val="00F02C19"/>
    <w:rsid w:val="00F02CE5"/>
    <w:rsid w:val="00F02DCB"/>
    <w:rsid w:val="00F030A2"/>
    <w:rsid w:val="00F03445"/>
    <w:rsid w:val="00F03581"/>
    <w:rsid w:val="00F0393E"/>
    <w:rsid w:val="00F0430C"/>
    <w:rsid w:val="00F049E3"/>
    <w:rsid w:val="00F04E81"/>
    <w:rsid w:val="00F05AEE"/>
    <w:rsid w:val="00F05B76"/>
    <w:rsid w:val="00F05B93"/>
    <w:rsid w:val="00F05EC5"/>
    <w:rsid w:val="00F061B6"/>
    <w:rsid w:val="00F062A7"/>
    <w:rsid w:val="00F0639F"/>
    <w:rsid w:val="00F0680F"/>
    <w:rsid w:val="00F06B6C"/>
    <w:rsid w:val="00F07384"/>
    <w:rsid w:val="00F07586"/>
    <w:rsid w:val="00F078DA"/>
    <w:rsid w:val="00F07BBD"/>
    <w:rsid w:val="00F07CEE"/>
    <w:rsid w:val="00F07D5A"/>
    <w:rsid w:val="00F103D7"/>
    <w:rsid w:val="00F106D3"/>
    <w:rsid w:val="00F10765"/>
    <w:rsid w:val="00F10AC6"/>
    <w:rsid w:val="00F10F4E"/>
    <w:rsid w:val="00F10FF8"/>
    <w:rsid w:val="00F111E1"/>
    <w:rsid w:val="00F11A86"/>
    <w:rsid w:val="00F11D72"/>
    <w:rsid w:val="00F120CC"/>
    <w:rsid w:val="00F12D9B"/>
    <w:rsid w:val="00F130E6"/>
    <w:rsid w:val="00F13383"/>
    <w:rsid w:val="00F138ED"/>
    <w:rsid w:val="00F1398F"/>
    <w:rsid w:val="00F139F3"/>
    <w:rsid w:val="00F13C50"/>
    <w:rsid w:val="00F1428F"/>
    <w:rsid w:val="00F143F7"/>
    <w:rsid w:val="00F149D5"/>
    <w:rsid w:val="00F159D3"/>
    <w:rsid w:val="00F15C4A"/>
    <w:rsid w:val="00F1614C"/>
    <w:rsid w:val="00F16247"/>
    <w:rsid w:val="00F16444"/>
    <w:rsid w:val="00F16EDA"/>
    <w:rsid w:val="00F179E7"/>
    <w:rsid w:val="00F17C10"/>
    <w:rsid w:val="00F17C2E"/>
    <w:rsid w:val="00F209A9"/>
    <w:rsid w:val="00F209FF"/>
    <w:rsid w:val="00F20B1A"/>
    <w:rsid w:val="00F21AB8"/>
    <w:rsid w:val="00F21C56"/>
    <w:rsid w:val="00F21E6F"/>
    <w:rsid w:val="00F22573"/>
    <w:rsid w:val="00F2298C"/>
    <w:rsid w:val="00F22A27"/>
    <w:rsid w:val="00F22B02"/>
    <w:rsid w:val="00F22E72"/>
    <w:rsid w:val="00F23011"/>
    <w:rsid w:val="00F235F9"/>
    <w:rsid w:val="00F24414"/>
    <w:rsid w:val="00F24578"/>
    <w:rsid w:val="00F249FE"/>
    <w:rsid w:val="00F2517C"/>
    <w:rsid w:val="00F2567D"/>
    <w:rsid w:val="00F25EF7"/>
    <w:rsid w:val="00F25F91"/>
    <w:rsid w:val="00F25FE5"/>
    <w:rsid w:val="00F26029"/>
    <w:rsid w:val="00F261CD"/>
    <w:rsid w:val="00F2657F"/>
    <w:rsid w:val="00F2661F"/>
    <w:rsid w:val="00F2681E"/>
    <w:rsid w:val="00F26F7C"/>
    <w:rsid w:val="00F2729B"/>
    <w:rsid w:val="00F2740D"/>
    <w:rsid w:val="00F277E4"/>
    <w:rsid w:val="00F27866"/>
    <w:rsid w:val="00F27A76"/>
    <w:rsid w:val="00F300B3"/>
    <w:rsid w:val="00F300FF"/>
    <w:rsid w:val="00F30396"/>
    <w:rsid w:val="00F30968"/>
    <w:rsid w:val="00F30D3F"/>
    <w:rsid w:val="00F30E1C"/>
    <w:rsid w:val="00F313AF"/>
    <w:rsid w:val="00F31649"/>
    <w:rsid w:val="00F31958"/>
    <w:rsid w:val="00F31DE4"/>
    <w:rsid w:val="00F3256A"/>
    <w:rsid w:val="00F3270E"/>
    <w:rsid w:val="00F32909"/>
    <w:rsid w:val="00F340CE"/>
    <w:rsid w:val="00F34201"/>
    <w:rsid w:val="00F3434F"/>
    <w:rsid w:val="00F347D1"/>
    <w:rsid w:val="00F347FA"/>
    <w:rsid w:val="00F34967"/>
    <w:rsid w:val="00F34B09"/>
    <w:rsid w:val="00F3528D"/>
    <w:rsid w:val="00F364D7"/>
    <w:rsid w:val="00F36C3A"/>
    <w:rsid w:val="00F3726B"/>
    <w:rsid w:val="00F376E7"/>
    <w:rsid w:val="00F40292"/>
    <w:rsid w:val="00F4087A"/>
    <w:rsid w:val="00F40E2C"/>
    <w:rsid w:val="00F412F4"/>
    <w:rsid w:val="00F41D04"/>
    <w:rsid w:val="00F42075"/>
    <w:rsid w:val="00F423DF"/>
    <w:rsid w:val="00F42644"/>
    <w:rsid w:val="00F42DB4"/>
    <w:rsid w:val="00F42E65"/>
    <w:rsid w:val="00F43098"/>
    <w:rsid w:val="00F434B1"/>
    <w:rsid w:val="00F43505"/>
    <w:rsid w:val="00F43633"/>
    <w:rsid w:val="00F438F0"/>
    <w:rsid w:val="00F43DAC"/>
    <w:rsid w:val="00F4432F"/>
    <w:rsid w:val="00F445FA"/>
    <w:rsid w:val="00F447FA"/>
    <w:rsid w:val="00F44AA6"/>
    <w:rsid w:val="00F44B82"/>
    <w:rsid w:val="00F44C55"/>
    <w:rsid w:val="00F458F0"/>
    <w:rsid w:val="00F45909"/>
    <w:rsid w:val="00F45F2E"/>
    <w:rsid w:val="00F461AA"/>
    <w:rsid w:val="00F464B9"/>
    <w:rsid w:val="00F4678F"/>
    <w:rsid w:val="00F47042"/>
    <w:rsid w:val="00F47092"/>
    <w:rsid w:val="00F47962"/>
    <w:rsid w:val="00F500C0"/>
    <w:rsid w:val="00F50584"/>
    <w:rsid w:val="00F5063F"/>
    <w:rsid w:val="00F508D2"/>
    <w:rsid w:val="00F51A0A"/>
    <w:rsid w:val="00F51D40"/>
    <w:rsid w:val="00F51F58"/>
    <w:rsid w:val="00F5230C"/>
    <w:rsid w:val="00F5274D"/>
    <w:rsid w:val="00F527B2"/>
    <w:rsid w:val="00F52C80"/>
    <w:rsid w:val="00F52E92"/>
    <w:rsid w:val="00F5327F"/>
    <w:rsid w:val="00F53410"/>
    <w:rsid w:val="00F53718"/>
    <w:rsid w:val="00F53EEA"/>
    <w:rsid w:val="00F5423B"/>
    <w:rsid w:val="00F54309"/>
    <w:rsid w:val="00F547CB"/>
    <w:rsid w:val="00F55B00"/>
    <w:rsid w:val="00F55DE1"/>
    <w:rsid w:val="00F563DF"/>
    <w:rsid w:val="00F56484"/>
    <w:rsid w:val="00F567C1"/>
    <w:rsid w:val="00F56FA0"/>
    <w:rsid w:val="00F57AA1"/>
    <w:rsid w:val="00F6020A"/>
    <w:rsid w:val="00F60779"/>
    <w:rsid w:val="00F60788"/>
    <w:rsid w:val="00F6082F"/>
    <w:rsid w:val="00F61448"/>
    <w:rsid w:val="00F6174A"/>
    <w:rsid w:val="00F617A9"/>
    <w:rsid w:val="00F617E5"/>
    <w:rsid w:val="00F619FF"/>
    <w:rsid w:val="00F62858"/>
    <w:rsid w:val="00F62BB8"/>
    <w:rsid w:val="00F62D01"/>
    <w:rsid w:val="00F62F64"/>
    <w:rsid w:val="00F62FC5"/>
    <w:rsid w:val="00F6303B"/>
    <w:rsid w:val="00F63797"/>
    <w:rsid w:val="00F6391C"/>
    <w:rsid w:val="00F63C0F"/>
    <w:rsid w:val="00F63FB9"/>
    <w:rsid w:val="00F64462"/>
    <w:rsid w:val="00F6447A"/>
    <w:rsid w:val="00F65175"/>
    <w:rsid w:val="00F653A6"/>
    <w:rsid w:val="00F65BDF"/>
    <w:rsid w:val="00F66508"/>
    <w:rsid w:val="00F66790"/>
    <w:rsid w:val="00F667C0"/>
    <w:rsid w:val="00F66810"/>
    <w:rsid w:val="00F66B52"/>
    <w:rsid w:val="00F66CCD"/>
    <w:rsid w:val="00F66F56"/>
    <w:rsid w:val="00F670D6"/>
    <w:rsid w:val="00F67661"/>
    <w:rsid w:val="00F67CA4"/>
    <w:rsid w:val="00F67FAE"/>
    <w:rsid w:val="00F702FB"/>
    <w:rsid w:val="00F70AD1"/>
    <w:rsid w:val="00F70B7D"/>
    <w:rsid w:val="00F70BEB"/>
    <w:rsid w:val="00F70D0E"/>
    <w:rsid w:val="00F70DF4"/>
    <w:rsid w:val="00F70EE2"/>
    <w:rsid w:val="00F71481"/>
    <w:rsid w:val="00F7195E"/>
    <w:rsid w:val="00F71B89"/>
    <w:rsid w:val="00F71DE0"/>
    <w:rsid w:val="00F725AF"/>
    <w:rsid w:val="00F72644"/>
    <w:rsid w:val="00F72B35"/>
    <w:rsid w:val="00F72C1F"/>
    <w:rsid w:val="00F72DBA"/>
    <w:rsid w:val="00F732D9"/>
    <w:rsid w:val="00F736E7"/>
    <w:rsid w:val="00F74AF5"/>
    <w:rsid w:val="00F75487"/>
    <w:rsid w:val="00F75632"/>
    <w:rsid w:val="00F75722"/>
    <w:rsid w:val="00F75E17"/>
    <w:rsid w:val="00F7627E"/>
    <w:rsid w:val="00F76672"/>
    <w:rsid w:val="00F76684"/>
    <w:rsid w:val="00F76FC1"/>
    <w:rsid w:val="00F770B5"/>
    <w:rsid w:val="00F7732B"/>
    <w:rsid w:val="00F77663"/>
    <w:rsid w:val="00F77E59"/>
    <w:rsid w:val="00F77F6A"/>
    <w:rsid w:val="00F803A3"/>
    <w:rsid w:val="00F811B1"/>
    <w:rsid w:val="00F815B7"/>
    <w:rsid w:val="00F81845"/>
    <w:rsid w:val="00F81CE3"/>
    <w:rsid w:val="00F81EEF"/>
    <w:rsid w:val="00F82031"/>
    <w:rsid w:val="00F8204D"/>
    <w:rsid w:val="00F82195"/>
    <w:rsid w:val="00F82591"/>
    <w:rsid w:val="00F82D2C"/>
    <w:rsid w:val="00F83D6C"/>
    <w:rsid w:val="00F83FA3"/>
    <w:rsid w:val="00F84116"/>
    <w:rsid w:val="00F84577"/>
    <w:rsid w:val="00F8548B"/>
    <w:rsid w:val="00F85681"/>
    <w:rsid w:val="00F8586F"/>
    <w:rsid w:val="00F859FF"/>
    <w:rsid w:val="00F85F7D"/>
    <w:rsid w:val="00F86274"/>
    <w:rsid w:val="00F86C5D"/>
    <w:rsid w:val="00F874EE"/>
    <w:rsid w:val="00F87D48"/>
    <w:rsid w:val="00F87EE7"/>
    <w:rsid w:val="00F9001F"/>
    <w:rsid w:val="00F911B5"/>
    <w:rsid w:val="00F91830"/>
    <w:rsid w:val="00F918E8"/>
    <w:rsid w:val="00F91AEF"/>
    <w:rsid w:val="00F91B8E"/>
    <w:rsid w:val="00F91EFA"/>
    <w:rsid w:val="00F92514"/>
    <w:rsid w:val="00F928CB"/>
    <w:rsid w:val="00F92F53"/>
    <w:rsid w:val="00F92F79"/>
    <w:rsid w:val="00F9306E"/>
    <w:rsid w:val="00F93DCE"/>
    <w:rsid w:val="00F9409A"/>
    <w:rsid w:val="00F9437F"/>
    <w:rsid w:val="00F9460C"/>
    <w:rsid w:val="00F94636"/>
    <w:rsid w:val="00F947F3"/>
    <w:rsid w:val="00F9488F"/>
    <w:rsid w:val="00F94D72"/>
    <w:rsid w:val="00F94F99"/>
    <w:rsid w:val="00F95584"/>
    <w:rsid w:val="00F9587E"/>
    <w:rsid w:val="00F95901"/>
    <w:rsid w:val="00F959AE"/>
    <w:rsid w:val="00F95DE0"/>
    <w:rsid w:val="00F962D5"/>
    <w:rsid w:val="00F9768F"/>
    <w:rsid w:val="00F97854"/>
    <w:rsid w:val="00F97A33"/>
    <w:rsid w:val="00F97CBF"/>
    <w:rsid w:val="00F97ED0"/>
    <w:rsid w:val="00FA028B"/>
    <w:rsid w:val="00FA0569"/>
    <w:rsid w:val="00FA07FA"/>
    <w:rsid w:val="00FA08FA"/>
    <w:rsid w:val="00FA09F4"/>
    <w:rsid w:val="00FA0C55"/>
    <w:rsid w:val="00FA12B4"/>
    <w:rsid w:val="00FA1CAB"/>
    <w:rsid w:val="00FA1E5F"/>
    <w:rsid w:val="00FA1E61"/>
    <w:rsid w:val="00FA22B0"/>
    <w:rsid w:val="00FA22C5"/>
    <w:rsid w:val="00FA2772"/>
    <w:rsid w:val="00FA2981"/>
    <w:rsid w:val="00FA2DFE"/>
    <w:rsid w:val="00FA3175"/>
    <w:rsid w:val="00FA373D"/>
    <w:rsid w:val="00FA38DC"/>
    <w:rsid w:val="00FA3962"/>
    <w:rsid w:val="00FA441F"/>
    <w:rsid w:val="00FA4507"/>
    <w:rsid w:val="00FA480E"/>
    <w:rsid w:val="00FA4CE6"/>
    <w:rsid w:val="00FA4DE3"/>
    <w:rsid w:val="00FA5397"/>
    <w:rsid w:val="00FA55A0"/>
    <w:rsid w:val="00FA55AB"/>
    <w:rsid w:val="00FA58F7"/>
    <w:rsid w:val="00FA5F0A"/>
    <w:rsid w:val="00FA614F"/>
    <w:rsid w:val="00FA61DF"/>
    <w:rsid w:val="00FA64E8"/>
    <w:rsid w:val="00FA65CE"/>
    <w:rsid w:val="00FA6985"/>
    <w:rsid w:val="00FA6B65"/>
    <w:rsid w:val="00FA6D02"/>
    <w:rsid w:val="00FA6E49"/>
    <w:rsid w:val="00FA6FAD"/>
    <w:rsid w:val="00FA7207"/>
    <w:rsid w:val="00FA73C3"/>
    <w:rsid w:val="00FA75E0"/>
    <w:rsid w:val="00FA7948"/>
    <w:rsid w:val="00FA7A8D"/>
    <w:rsid w:val="00FB0660"/>
    <w:rsid w:val="00FB099E"/>
    <w:rsid w:val="00FB0BCB"/>
    <w:rsid w:val="00FB106E"/>
    <w:rsid w:val="00FB1142"/>
    <w:rsid w:val="00FB1913"/>
    <w:rsid w:val="00FB1D4C"/>
    <w:rsid w:val="00FB1E01"/>
    <w:rsid w:val="00FB2099"/>
    <w:rsid w:val="00FB23F2"/>
    <w:rsid w:val="00FB2416"/>
    <w:rsid w:val="00FB296B"/>
    <w:rsid w:val="00FB31F3"/>
    <w:rsid w:val="00FB3368"/>
    <w:rsid w:val="00FB36AA"/>
    <w:rsid w:val="00FB3863"/>
    <w:rsid w:val="00FB3AC8"/>
    <w:rsid w:val="00FB3DEE"/>
    <w:rsid w:val="00FB44F2"/>
    <w:rsid w:val="00FB46A2"/>
    <w:rsid w:val="00FB4970"/>
    <w:rsid w:val="00FB4AE6"/>
    <w:rsid w:val="00FB4FFD"/>
    <w:rsid w:val="00FB58DE"/>
    <w:rsid w:val="00FB59E8"/>
    <w:rsid w:val="00FB5B12"/>
    <w:rsid w:val="00FB5DF4"/>
    <w:rsid w:val="00FB6193"/>
    <w:rsid w:val="00FB634C"/>
    <w:rsid w:val="00FB673C"/>
    <w:rsid w:val="00FB6A80"/>
    <w:rsid w:val="00FB6B51"/>
    <w:rsid w:val="00FB7216"/>
    <w:rsid w:val="00FB7585"/>
    <w:rsid w:val="00FB7735"/>
    <w:rsid w:val="00FB7764"/>
    <w:rsid w:val="00FB79FC"/>
    <w:rsid w:val="00FB7A58"/>
    <w:rsid w:val="00FC0274"/>
    <w:rsid w:val="00FC18F9"/>
    <w:rsid w:val="00FC1BF4"/>
    <w:rsid w:val="00FC22B1"/>
    <w:rsid w:val="00FC250D"/>
    <w:rsid w:val="00FC2511"/>
    <w:rsid w:val="00FC2957"/>
    <w:rsid w:val="00FC2B83"/>
    <w:rsid w:val="00FC3543"/>
    <w:rsid w:val="00FC3D10"/>
    <w:rsid w:val="00FC3DC8"/>
    <w:rsid w:val="00FC4123"/>
    <w:rsid w:val="00FC41A9"/>
    <w:rsid w:val="00FC45D0"/>
    <w:rsid w:val="00FC4798"/>
    <w:rsid w:val="00FC4A1C"/>
    <w:rsid w:val="00FC5014"/>
    <w:rsid w:val="00FC504B"/>
    <w:rsid w:val="00FC6E1E"/>
    <w:rsid w:val="00FC6FE1"/>
    <w:rsid w:val="00FC7430"/>
    <w:rsid w:val="00FC7A46"/>
    <w:rsid w:val="00FC7B38"/>
    <w:rsid w:val="00FD01D0"/>
    <w:rsid w:val="00FD03A9"/>
    <w:rsid w:val="00FD0804"/>
    <w:rsid w:val="00FD0A63"/>
    <w:rsid w:val="00FD1341"/>
    <w:rsid w:val="00FD1424"/>
    <w:rsid w:val="00FD1C9A"/>
    <w:rsid w:val="00FD2881"/>
    <w:rsid w:val="00FD2BC3"/>
    <w:rsid w:val="00FD3A45"/>
    <w:rsid w:val="00FD4173"/>
    <w:rsid w:val="00FD42D4"/>
    <w:rsid w:val="00FD4546"/>
    <w:rsid w:val="00FD461B"/>
    <w:rsid w:val="00FD48DD"/>
    <w:rsid w:val="00FD496A"/>
    <w:rsid w:val="00FD551F"/>
    <w:rsid w:val="00FD5968"/>
    <w:rsid w:val="00FD5BC7"/>
    <w:rsid w:val="00FD5D47"/>
    <w:rsid w:val="00FD6014"/>
    <w:rsid w:val="00FD69D0"/>
    <w:rsid w:val="00FD6C5D"/>
    <w:rsid w:val="00FD6D03"/>
    <w:rsid w:val="00FD6DF5"/>
    <w:rsid w:val="00FD6F31"/>
    <w:rsid w:val="00FD7942"/>
    <w:rsid w:val="00FE0AA5"/>
    <w:rsid w:val="00FE0AC2"/>
    <w:rsid w:val="00FE0C1F"/>
    <w:rsid w:val="00FE0F21"/>
    <w:rsid w:val="00FE0F47"/>
    <w:rsid w:val="00FE13C1"/>
    <w:rsid w:val="00FE17D9"/>
    <w:rsid w:val="00FE1DFA"/>
    <w:rsid w:val="00FE2322"/>
    <w:rsid w:val="00FE2AA3"/>
    <w:rsid w:val="00FE2DA7"/>
    <w:rsid w:val="00FE3F3A"/>
    <w:rsid w:val="00FE4020"/>
    <w:rsid w:val="00FE4126"/>
    <w:rsid w:val="00FE43C9"/>
    <w:rsid w:val="00FE4492"/>
    <w:rsid w:val="00FE4635"/>
    <w:rsid w:val="00FE470E"/>
    <w:rsid w:val="00FE49EF"/>
    <w:rsid w:val="00FE4A2F"/>
    <w:rsid w:val="00FE4AA4"/>
    <w:rsid w:val="00FE4FA8"/>
    <w:rsid w:val="00FE5096"/>
    <w:rsid w:val="00FE5135"/>
    <w:rsid w:val="00FE5528"/>
    <w:rsid w:val="00FE58F5"/>
    <w:rsid w:val="00FE6B23"/>
    <w:rsid w:val="00FE7353"/>
    <w:rsid w:val="00FE77F1"/>
    <w:rsid w:val="00FE787F"/>
    <w:rsid w:val="00FE79D4"/>
    <w:rsid w:val="00FE7D3E"/>
    <w:rsid w:val="00FF01C0"/>
    <w:rsid w:val="00FF04D6"/>
    <w:rsid w:val="00FF0646"/>
    <w:rsid w:val="00FF0B8D"/>
    <w:rsid w:val="00FF2017"/>
    <w:rsid w:val="00FF23DA"/>
    <w:rsid w:val="00FF2B08"/>
    <w:rsid w:val="00FF30B4"/>
    <w:rsid w:val="00FF32AA"/>
    <w:rsid w:val="00FF3A01"/>
    <w:rsid w:val="00FF3B7D"/>
    <w:rsid w:val="00FF3D31"/>
    <w:rsid w:val="00FF3D86"/>
    <w:rsid w:val="00FF411F"/>
    <w:rsid w:val="00FF45C5"/>
    <w:rsid w:val="00FF4663"/>
    <w:rsid w:val="00FF4932"/>
    <w:rsid w:val="00FF4B09"/>
    <w:rsid w:val="00FF4B9E"/>
    <w:rsid w:val="00FF5090"/>
    <w:rsid w:val="00FF50E3"/>
    <w:rsid w:val="00FF5884"/>
    <w:rsid w:val="00FF6315"/>
    <w:rsid w:val="00FF67C5"/>
    <w:rsid w:val="00FF6925"/>
    <w:rsid w:val="00FF69C6"/>
    <w:rsid w:val="00FF6A1F"/>
    <w:rsid w:val="00FF6D16"/>
    <w:rsid w:val="00FF6F27"/>
    <w:rsid w:val="00FF732B"/>
    <w:rsid w:val="00FF7A92"/>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717C6"/>
    <w:pPr>
      <w:keepNext/>
      <w:spacing w:before="240" w:after="60"/>
      <w:outlineLvl w:val="0"/>
    </w:pPr>
    <w:rPr>
      <w:rFonts w:ascii="Cambria" w:hAnsi="Cambria"/>
      <w:b/>
      <w:bCs/>
      <w:kern w:val="32"/>
      <w:sz w:val="32"/>
      <w:szCs w:val="32"/>
      <w:lang/>
    </w:rPr>
  </w:style>
  <w:style w:type="paragraph" w:styleId="3">
    <w:name w:val="heading 3"/>
    <w:basedOn w:val="a"/>
    <w:next w:val="a"/>
    <w:link w:val="30"/>
    <w:semiHidden/>
    <w:unhideWhenUsed/>
    <w:qFormat/>
    <w:rsid w:val="00EE14CB"/>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F7A55"/>
    <w:pPr>
      <w:overflowPunct w:val="0"/>
      <w:autoSpaceDE w:val="0"/>
      <w:autoSpaceDN w:val="0"/>
      <w:adjustRightInd w:val="0"/>
      <w:ind w:firstLine="708"/>
      <w:jc w:val="both"/>
      <w:textAlignment w:val="baseline"/>
    </w:pPr>
  </w:style>
  <w:style w:type="paragraph" w:styleId="a4">
    <w:name w:val="Document Map"/>
    <w:basedOn w:val="a"/>
    <w:link w:val="a5"/>
    <w:rsid w:val="00E8098C"/>
    <w:rPr>
      <w:rFonts w:ascii="Tahoma" w:hAnsi="Tahoma"/>
      <w:sz w:val="16"/>
      <w:szCs w:val="16"/>
      <w:lang/>
    </w:rPr>
  </w:style>
  <w:style w:type="character" w:customStyle="1" w:styleId="a5">
    <w:name w:val="Схема документа Знак"/>
    <w:link w:val="a4"/>
    <w:rsid w:val="00E8098C"/>
    <w:rPr>
      <w:rFonts w:ascii="Tahoma" w:hAnsi="Tahoma" w:cs="Tahoma"/>
      <w:sz w:val="16"/>
      <w:szCs w:val="16"/>
    </w:rPr>
  </w:style>
  <w:style w:type="paragraph" w:styleId="a6">
    <w:name w:val="footnote text"/>
    <w:basedOn w:val="a"/>
    <w:link w:val="a7"/>
    <w:rsid w:val="000B5E50"/>
    <w:rPr>
      <w:sz w:val="20"/>
      <w:szCs w:val="20"/>
    </w:rPr>
  </w:style>
  <w:style w:type="character" w:styleId="a8">
    <w:name w:val="footnote reference"/>
    <w:semiHidden/>
    <w:rsid w:val="000B5E50"/>
    <w:rPr>
      <w:vertAlign w:val="superscript"/>
    </w:rPr>
  </w:style>
  <w:style w:type="paragraph" w:styleId="2">
    <w:name w:val="Body Text 2"/>
    <w:basedOn w:val="a"/>
    <w:link w:val="20"/>
    <w:rsid w:val="005221B5"/>
    <w:pPr>
      <w:spacing w:after="120" w:line="480" w:lineRule="auto"/>
    </w:pPr>
    <w:rPr>
      <w:lang/>
    </w:rPr>
  </w:style>
  <w:style w:type="character" w:customStyle="1" w:styleId="20">
    <w:name w:val="Основной текст 2 Знак"/>
    <w:link w:val="2"/>
    <w:rsid w:val="005221B5"/>
    <w:rPr>
      <w:sz w:val="24"/>
      <w:szCs w:val="24"/>
    </w:rPr>
  </w:style>
  <w:style w:type="paragraph" w:styleId="a9">
    <w:name w:val="endnote text"/>
    <w:basedOn w:val="a"/>
    <w:link w:val="aa"/>
    <w:rsid w:val="007744C8"/>
    <w:rPr>
      <w:sz w:val="20"/>
      <w:szCs w:val="20"/>
    </w:rPr>
  </w:style>
  <w:style w:type="character" w:customStyle="1" w:styleId="aa">
    <w:name w:val="Текст концевой сноски Знак"/>
    <w:basedOn w:val="a0"/>
    <w:link w:val="a9"/>
    <w:rsid w:val="007744C8"/>
  </w:style>
  <w:style w:type="character" w:styleId="ab">
    <w:name w:val="endnote reference"/>
    <w:rsid w:val="007744C8"/>
    <w:rPr>
      <w:vertAlign w:val="superscript"/>
    </w:rPr>
  </w:style>
  <w:style w:type="character" w:customStyle="1" w:styleId="10">
    <w:name w:val="Заголовок 1 Знак"/>
    <w:link w:val="1"/>
    <w:rsid w:val="004717C6"/>
    <w:rPr>
      <w:rFonts w:ascii="Cambria" w:eastAsia="Times New Roman" w:hAnsi="Cambria" w:cs="Times New Roman"/>
      <w:b/>
      <w:bCs/>
      <w:kern w:val="32"/>
      <w:sz w:val="32"/>
      <w:szCs w:val="32"/>
    </w:rPr>
  </w:style>
  <w:style w:type="paragraph" w:styleId="ac">
    <w:name w:val="header"/>
    <w:basedOn w:val="a"/>
    <w:link w:val="ad"/>
    <w:rsid w:val="00EA4944"/>
    <w:pPr>
      <w:tabs>
        <w:tab w:val="center" w:pos="4677"/>
        <w:tab w:val="right" w:pos="9355"/>
      </w:tabs>
    </w:pPr>
    <w:rPr>
      <w:lang/>
    </w:rPr>
  </w:style>
  <w:style w:type="character" w:styleId="ae">
    <w:name w:val="page number"/>
    <w:basedOn w:val="a0"/>
    <w:rsid w:val="00EA4944"/>
  </w:style>
  <w:style w:type="paragraph" w:styleId="af">
    <w:name w:val="Normal (Web)"/>
    <w:basedOn w:val="a"/>
    <w:rsid w:val="005D0F4E"/>
    <w:pPr>
      <w:spacing w:before="100" w:beforeAutospacing="1" w:after="100" w:afterAutospacing="1"/>
    </w:pPr>
  </w:style>
  <w:style w:type="paragraph" w:styleId="af0">
    <w:name w:val="footer"/>
    <w:basedOn w:val="a"/>
    <w:link w:val="af1"/>
    <w:uiPriority w:val="99"/>
    <w:rsid w:val="000A04A1"/>
    <w:pPr>
      <w:tabs>
        <w:tab w:val="center" w:pos="4677"/>
        <w:tab w:val="right" w:pos="9355"/>
      </w:tabs>
    </w:pPr>
    <w:rPr>
      <w:lang/>
    </w:rPr>
  </w:style>
  <w:style w:type="character" w:customStyle="1" w:styleId="af1">
    <w:name w:val="Нижний колонтитул Знак"/>
    <w:link w:val="af0"/>
    <w:uiPriority w:val="99"/>
    <w:rsid w:val="000A04A1"/>
    <w:rPr>
      <w:sz w:val="24"/>
      <w:szCs w:val="24"/>
    </w:rPr>
  </w:style>
  <w:style w:type="table" w:styleId="af2">
    <w:name w:val="Table Grid"/>
    <w:basedOn w:val="a1"/>
    <w:rsid w:val="00BC71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241919"/>
    <w:pPr>
      <w:widowControl w:val="0"/>
      <w:autoSpaceDE w:val="0"/>
      <w:autoSpaceDN w:val="0"/>
      <w:adjustRightInd w:val="0"/>
      <w:ind w:firstLine="720"/>
    </w:pPr>
    <w:rPr>
      <w:rFonts w:ascii="Arial" w:hAnsi="Arial" w:cs="Arial"/>
    </w:rPr>
  </w:style>
  <w:style w:type="paragraph" w:customStyle="1" w:styleId="af3">
    <w:name w:val=" Знак Знак Знак"/>
    <w:basedOn w:val="a"/>
    <w:rsid w:val="00D97EF9"/>
    <w:pPr>
      <w:spacing w:before="100" w:beforeAutospacing="1" w:after="100" w:afterAutospacing="1"/>
    </w:pPr>
    <w:rPr>
      <w:rFonts w:ascii="Tahoma" w:hAnsi="Tahoma"/>
      <w:sz w:val="20"/>
      <w:szCs w:val="20"/>
      <w:lang w:val="en-US" w:eastAsia="en-US"/>
    </w:rPr>
  </w:style>
  <w:style w:type="paragraph" w:styleId="af4">
    <w:name w:val="Balloon Text"/>
    <w:basedOn w:val="a"/>
    <w:link w:val="af5"/>
    <w:rsid w:val="000242CF"/>
    <w:rPr>
      <w:rFonts w:ascii="Tahoma" w:hAnsi="Tahoma"/>
      <w:sz w:val="16"/>
      <w:szCs w:val="16"/>
      <w:lang/>
    </w:rPr>
  </w:style>
  <w:style w:type="character" w:customStyle="1" w:styleId="af5">
    <w:name w:val="Текст выноски Знак"/>
    <w:link w:val="af4"/>
    <w:rsid w:val="000242CF"/>
    <w:rPr>
      <w:rFonts w:ascii="Tahoma" w:hAnsi="Tahoma" w:cs="Tahoma"/>
      <w:sz w:val="16"/>
      <w:szCs w:val="16"/>
    </w:rPr>
  </w:style>
  <w:style w:type="paragraph" w:styleId="af6">
    <w:name w:val="Plain Text"/>
    <w:basedOn w:val="a"/>
    <w:link w:val="af7"/>
    <w:rsid w:val="0049609E"/>
    <w:rPr>
      <w:rFonts w:ascii="Courier New" w:hAnsi="Courier New"/>
      <w:sz w:val="20"/>
      <w:szCs w:val="20"/>
      <w:lang/>
    </w:rPr>
  </w:style>
  <w:style w:type="character" w:customStyle="1" w:styleId="af7">
    <w:name w:val="Текст Знак"/>
    <w:link w:val="af6"/>
    <w:rsid w:val="0049609E"/>
    <w:rPr>
      <w:rFonts w:ascii="Courier New" w:hAnsi="Courier New" w:cs="Courier New"/>
    </w:rPr>
  </w:style>
  <w:style w:type="paragraph" w:styleId="af8">
    <w:name w:val="Body Text"/>
    <w:basedOn w:val="a"/>
    <w:link w:val="af9"/>
    <w:rsid w:val="0049609E"/>
    <w:pPr>
      <w:spacing w:after="120"/>
    </w:pPr>
    <w:rPr>
      <w:lang/>
    </w:rPr>
  </w:style>
  <w:style w:type="character" w:customStyle="1" w:styleId="af9">
    <w:name w:val="Основной текст Знак"/>
    <w:link w:val="af8"/>
    <w:rsid w:val="0049609E"/>
    <w:rPr>
      <w:sz w:val="24"/>
      <w:szCs w:val="24"/>
    </w:rPr>
  </w:style>
  <w:style w:type="paragraph" w:styleId="21">
    <w:name w:val="Body Text Indent 2"/>
    <w:basedOn w:val="a"/>
    <w:link w:val="22"/>
    <w:rsid w:val="00EF1BAF"/>
    <w:pPr>
      <w:spacing w:after="120" w:line="480" w:lineRule="auto"/>
      <w:ind w:left="283"/>
    </w:pPr>
    <w:rPr>
      <w:lang/>
    </w:rPr>
  </w:style>
  <w:style w:type="character" w:customStyle="1" w:styleId="22">
    <w:name w:val="Основной текст с отступом 2 Знак"/>
    <w:link w:val="21"/>
    <w:rsid w:val="00EF1BAF"/>
    <w:rPr>
      <w:sz w:val="24"/>
      <w:szCs w:val="24"/>
    </w:rPr>
  </w:style>
  <w:style w:type="paragraph" w:customStyle="1" w:styleId="afa">
    <w:name w:val="Знак"/>
    <w:basedOn w:val="a"/>
    <w:rsid w:val="00EF1BAF"/>
    <w:pPr>
      <w:spacing w:after="160" w:line="240" w:lineRule="exact"/>
    </w:pPr>
    <w:rPr>
      <w:rFonts w:ascii="Verdana" w:hAnsi="Verdana"/>
      <w:lang w:val="en-US" w:eastAsia="en-US"/>
    </w:rPr>
  </w:style>
  <w:style w:type="paragraph" w:customStyle="1" w:styleId="11">
    <w:name w:val="1"/>
    <w:basedOn w:val="a"/>
    <w:rsid w:val="00AF1F45"/>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30">
    <w:name w:val="Заголовок 3 Знак"/>
    <w:link w:val="3"/>
    <w:semiHidden/>
    <w:rsid w:val="00EE14CB"/>
    <w:rPr>
      <w:rFonts w:ascii="Cambria" w:eastAsia="Times New Roman" w:hAnsi="Cambria" w:cs="Times New Roman"/>
      <w:b/>
      <w:bCs/>
      <w:sz w:val="26"/>
      <w:szCs w:val="26"/>
    </w:rPr>
  </w:style>
  <w:style w:type="character" w:customStyle="1" w:styleId="a7">
    <w:name w:val="Текст сноски Знак"/>
    <w:basedOn w:val="a0"/>
    <w:link w:val="a6"/>
    <w:rsid w:val="00A66081"/>
  </w:style>
  <w:style w:type="paragraph" w:customStyle="1" w:styleId="ConsPlusTitle">
    <w:name w:val="ConsPlusTitle"/>
    <w:uiPriority w:val="99"/>
    <w:rsid w:val="001E120C"/>
    <w:pPr>
      <w:widowControl w:val="0"/>
      <w:autoSpaceDE w:val="0"/>
      <w:autoSpaceDN w:val="0"/>
      <w:adjustRightInd w:val="0"/>
    </w:pPr>
    <w:rPr>
      <w:b/>
      <w:bCs/>
      <w:sz w:val="24"/>
      <w:szCs w:val="24"/>
    </w:rPr>
  </w:style>
  <w:style w:type="paragraph" w:styleId="afb">
    <w:name w:val="List Paragraph"/>
    <w:basedOn w:val="a"/>
    <w:uiPriority w:val="34"/>
    <w:qFormat/>
    <w:rsid w:val="005C3C0A"/>
    <w:pPr>
      <w:ind w:left="708"/>
    </w:pPr>
  </w:style>
  <w:style w:type="paragraph" w:customStyle="1" w:styleId="Default">
    <w:name w:val="Default"/>
    <w:rsid w:val="00CD0ED8"/>
    <w:pPr>
      <w:autoSpaceDE w:val="0"/>
      <w:autoSpaceDN w:val="0"/>
      <w:adjustRightInd w:val="0"/>
    </w:pPr>
    <w:rPr>
      <w:color w:val="000000"/>
      <w:sz w:val="24"/>
      <w:szCs w:val="24"/>
    </w:rPr>
  </w:style>
  <w:style w:type="character" w:styleId="afc">
    <w:name w:val="Strong"/>
    <w:basedOn w:val="a0"/>
    <w:uiPriority w:val="22"/>
    <w:qFormat/>
    <w:rsid w:val="001B2430"/>
    <w:rPr>
      <w:b/>
      <w:bCs/>
    </w:rPr>
  </w:style>
  <w:style w:type="paragraph" w:customStyle="1" w:styleId="afd">
    <w:name w:val=" Знак Знак"/>
    <w:basedOn w:val="a"/>
    <w:rsid w:val="00E046E5"/>
    <w:pPr>
      <w:spacing w:before="100" w:beforeAutospacing="1" w:after="100" w:afterAutospacing="1"/>
    </w:pPr>
    <w:rPr>
      <w:rFonts w:ascii="Tahoma" w:hAnsi="Tahoma"/>
      <w:sz w:val="20"/>
      <w:szCs w:val="20"/>
      <w:lang w:val="en-US" w:eastAsia="en-US"/>
    </w:rPr>
  </w:style>
  <w:style w:type="character" w:customStyle="1" w:styleId="hightlite">
    <w:name w:val="hightlite"/>
    <w:basedOn w:val="a0"/>
    <w:rsid w:val="00051C6A"/>
  </w:style>
  <w:style w:type="character" w:customStyle="1" w:styleId="ad">
    <w:name w:val="Верхний колонтитул Знак"/>
    <w:link w:val="ac"/>
    <w:rsid w:val="00120D6F"/>
    <w:rPr>
      <w:sz w:val="24"/>
      <w:szCs w:val="24"/>
    </w:rPr>
  </w:style>
  <w:style w:type="paragraph" w:customStyle="1" w:styleId="ListParagraph">
    <w:name w:val="List Paragraph"/>
    <w:basedOn w:val="a"/>
    <w:rsid w:val="006C05A8"/>
    <w:pPr>
      <w:ind w:left="720"/>
    </w:pPr>
    <w:rPr>
      <w:rFonts w:eastAsia="Calibri"/>
    </w:rPr>
  </w:style>
  <w:style w:type="paragraph" w:customStyle="1" w:styleId="ConsPlusNonformat">
    <w:name w:val="ConsPlusNonformat"/>
    <w:rsid w:val="00652529"/>
    <w:pPr>
      <w:autoSpaceDE w:val="0"/>
      <w:autoSpaceDN w:val="0"/>
      <w:adjustRightInd w:val="0"/>
    </w:pPr>
    <w:rPr>
      <w:rFonts w:ascii="Courier New" w:hAnsi="Courier New" w:cs="Courier New"/>
    </w:rPr>
  </w:style>
  <w:style w:type="paragraph" w:customStyle="1" w:styleId="23">
    <w:name w:val="Обычный2"/>
    <w:rsid w:val="00530E42"/>
    <w:rPr>
      <w:rFonts w:eastAsia="ヒラギノ角ゴ Pro W3"/>
      <w:color w:val="000000"/>
      <w:sz w:val="24"/>
    </w:rPr>
  </w:style>
  <w:style w:type="paragraph" w:customStyle="1" w:styleId="24">
    <w:name w:val=" Знак Знак2"/>
    <w:basedOn w:val="a"/>
    <w:rsid w:val="00D92A6E"/>
    <w:pPr>
      <w:spacing w:before="100" w:beforeAutospacing="1" w:after="100" w:afterAutospacing="1"/>
    </w:pPr>
    <w:rPr>
      <w:rFonts w:ascii="Tahoma" w:hAnsi="Tahoma"/>
      <w:sz w:val="20"/>
      <w:szCs w:val="20"/>
      <w:lang w:val="en-US" w:eastAsia="en-US"/>
    </w:rPr>
  </w:style>
  <w:style w:type="character" w:customStyle="1" w:styleId="FontStyle11">
    <w:name w:val="Font Style11"/>
    <w:basedOn w:val="a0"/>
    <w:uiPriority w:val="99"/>
    <w:rsid w:val="005A7526"/>
    <w:rPr>
      <w:rFonts w:ascii="Times New Roman" w:hAnsi="Times New Roman" w:cs="Times New Roman"/>
      <w:sz w:val="22"/>
      <w:szCs w:val="22"/>
    </w:rPr>
  </w:style>
  <w:style w:type="character" w:customStyle="1" w:styleId="afe">
    <w:name w:val="Основной текст_"/>
    <w:basedOn w:val="a0"/>
    <w:link w:val="31"/>
    <w:uiPriority w:val="99"/>
    <w:locked/>
    <w:rsid w:val="00CD72CC"/>
    <w:rPr>
      <w:sz w:val="27"/>
      <w:szCs w:val="27"/>
      <w:shd w:val="clear" w:color="auto" w:fill="FFFFFF"/>
    </w:rPr>
  </w:style>
  <w:style w:type="paragraph" w:customStyle="1" w:styleId="31">
    <w:name w:val="Основной текст3"/>
    <w:basedOn w:val="a"/>
    <w:link w:val="afe"/>
    <w:uiPriority w:val="99"/>
    <w:rsid w:val="00CD72CC"/>
    <w:pPr>
      <w:widowControl w:val="0"/>
      <w:shd w:val="clear" w:color="auto" w:fill="FFFFFF"/>
      <w:spacing w:line="566" w:lineRule="exact"/>
      <w:jc w:val="center"/>
    </w:pPr>
    <w:rPr>
      <w:sz w:val="27"/>
      <w:szCs w:val="27"/>
    </w:rPr>
  </w:style>
  <w:style w:type="paragraph" w:customStyle="1" w:styleId="12">
    <w:name w:val="Обычный1"/>
    <w:rsid w:val="002C2053"/>
    <w:rPr>
      <w:sz w:val="26"/>
    </w:rPr>
  </w:style>
</w:styles>
</file>

<file path=word/webSettings.xml><?xml version="1.0" encoding="utf-8"?>
<w:webSettings xmlns:r="http://schemas.openxmlformats.org/officeDocument/2006/relationships" xmlns:w="http://schemas.openxmlformats.org/wordprocessingml/2006/main">
  <w:divs>
    <w:div w:id="81029785">
      <w:bodyDiv w:val="1"/>
      <w:marLeft w:val="0"/>
      <w:marRight w:val="0"/>
      <w:marTop w:val="0"/>
      <w:marBottom w:val="0"/>
      <w:divBdr>
        <w:top w:val="none" w:sz="0" w:space="0" w:color="auto"/>
        <w:left w:val="none" w:sz="0" w:space="0" w:color="auto"/>
        <w:bottom w:val="none" w:sz="0" w:space="0" w:color="auto"/>
        <w:right w:val="none" w:sz="0" w:space="0" w:color="auto"/>
      </w:divBdr>
    </w:div>
    <w:div w:id="137765443">
      <w:bodyDiv w:val="1"/>
      <w:marLeft w:val="0"/>
      <w:marRight w:val="0"/>
      <w:marTop w:val="0"/>
      <w:marBottom w:val="0"/>
      <w:divBdr>
        <w:top w:val="none" w:sz="0" w:space="0" w:color="auto"/>
        <w:left w:val="none" w:sz="0" w:space="0" w:color="auto"/>
        <w:bottom w:val="none" w:sz="0" w:space="0" w:color="auto"/>
        <w:right w:val="none" w:sz="0" w:space="0" w:color="auto"/>
      </w:divBdr>
    </w:div>
    <w:div w:id="169301942">
      <w:bodyDiv w:val="1"/>
      <w:marLeft w:val="0"/>
      <w:marRight w:val="0"/>
      <w:marTop w:val="0"/>
      <w:marBottom w:val="0"/>
      <w:divBdr>
        <w:top w:val="none" w:sz="0" w:space="0" w:color="auto"/>
        <w:left w:val="none" w:sz="0" w:space="0" w:color="auto"/>
        <w:bottom w:val="none" w:sz="0" w:space="0" w:color="auto"/>
        <w:right w:val="none" w:sz="0" w:space="0" w:color="auto"/>
      </w:divBdr>
    </w:div>
    <w:div w:id="257980124">
      <w:bodyDiv w:val="1"/>
      <w:marLeft w:val="0"/>
      <w:marRight w:val="0"/>
      <w:marTop w:val="0"/>
      <w:marBottom w:val="0"/>
      <w:divBdr>
        <w:top w:val="none" w:sz="0" w:space="0" w:color="auto"/>
        <w:left w:val="none" w:sz="0" w:space="0" w:color="auto"/>
        <w:bottom w:val="none" w:sz="0" w:space="0" w:color="auto"/>
        <w:right w:val="none" w:sz="0" w:space="0" w:color="auto"/>
      </w:divBdr>
    </w:div>
    <w:div w:id="276568655">
      <w:bodyDiv w:val="1"/>
      <w:marLeft w:val="0"/>
      <w:marRight w:val="0"/>
      <w:marTop w:val="0"/>
      <w:marBottom w:val="0"/>
      <w:divBdr>
        <w:top w:val="none" w:sz="0" w:space="0" w:color="auto"/>
        <w:left w:val="none" w:sz="0" w:space="0" w:color="auto"/>
        <w:bottom w:val="none" w:sz="0" w:space="0" w:color="auto"/>
        <w:right w:val="none" w:sz="0" w:space="0" w:color="auto"/>
      </w:divBdr>
    </w:div>
    <w:div w:id="293294349">
      <w:bodyDiv w:val="1"/>
      <w:marLeft w:val="0"/>
      <w:marRight w:val="0"/>
      <w:marTop w:val="0"/>
      <w:marBottom w:val="0"/>
      <w:divBdr>
        <w:top w:val="none" w:sz="0" w:space="0" w:color="auto"/>
        <w:left w:val="none" w:sz="0" w:space="0" w:color="auto"/>
        <w:bottom w:val="none" w:sz="0" w:space="0" w:color="auto"/>
        <w:right w:val="none" w:sz="0" w:space="0" w:color="auto"/>
      </w:divBdr>
    </w:div>
    <w:div w:id="313416860">
      <w:bodyDiv w:val="1"/>
      <w:marLeft w:val="0"/>
      <w:marRight w:val="0"/>
      <w:marTop w:val="0"/>
      <w:marBottom w:val="0"/>
      <w:divBdr>
        <w:top w:val="none" w:sz="0" w:space="0" w:color="auto"/>
        <w:left w:val="none" w:sz="0" w:space="0" w:color="auto"/>
        <w:bottom w:val="none" w:sz="0" w:space="0" w:color="auto"/>
        <w:right w:val="none" w:sz="0" w:space="0" w:color="auto"/>
      </w:divBdr>
    </w:div>
    <w:div w:id="344787582">
      <w:bodyDiv w:val="1"/>
      <w:marLeft w:val="0"/>
      <w:marRight w:val="0"/>
      <w:marTop w:val="0"/>
      <w:marBottom w:val="0"/>
      <w:divBdr>
        <w:top w:val="none" w:sz="0" w:space="0" w:color="auto"/>
        <w:left w:val="none" w:sz="0" w:space="0" w:color="auto"/>
        <w:bottom w:val="none" w:sz="0" w:space="0" w:color="auto"/>
        <w:right w:val="none" w:sz="0" w:space="0" w:color="auto"/>
      </w:divBdr>
    </w:div>
    <w:div w:id="371880748">
      <w:bodyDiv w:val="1"/>
      <w:marLeft w:val="0"/>
      <w:marRight w:val="0"/>
      <w:marTop w:val="0"/>
      <w:marBottom w:val="0"/>
      <w:divBdr>
        <w:top w:val="none" w:sz="0" w:space="0" w:color="auto"/>
        <w:left w:val="none" w:sz="0" w:space="0" w:color="auto"/>
        <w:bottom w:val="none" w:sz="0" w:space="0" w:color="auto"/>
        <w:right w:val="none" w:sz="0" w:space="0" w:color="auto"/>
      </w:divBdr>
    </w:div>
    <w:div w:id="396051125">
      <w:bodyDiv w:val="1"/>
      <w:marLeft w:val="0"/>
      <w:marRight w:val="0"/>
      <w:marTop w:val="0"/>
      <w:marBottom w:val="0"/>
      <w:divBdr>
        <w:top w:val="none" w:sz="0" w:space="0" w:color="auto"/>
        <w:left w:val="none" w:sz="0" w:space="0" w:color="auto"/>
        <w:bottom w:val="none" w:sz="0" w:space="0" w:color="auto"/>
        <w:right w:val="none" w:sz="0" w:space="0" w:color="auto"/>
      </w:divBdr>
    </w:div>
    <w:div w:id="454252938">
      <w:bodyDiv w:val="1"/>
      <w:marLeft w:val="0"/>
      <w:marRight w:val="0"/>
      <w:marTop w:val="0"/>
      <w:marBottom w:val="0"/>
      <w:divBdr>
        <w:top w:val="none" w:sz="0" w:space="0" w:color="auto"/>
        <w:left w:val="none" w:sz="0" w:space="0" w:color="auto"/>
        <w:bottom w:val="none" w:sz="0" w:space="0" w:color="auto"/>
        <w:right w:val="none" w:sz="0" w:space="0" w:color="auto"/>
      </w:divBdr>
    </w:div>
    <w:div w:id="461923217">
      <w:bodyDiv w:val="1"/>
      <w:marLeft w:val="0"/>
      <w:marRight w:val="0"/>
      <w:marTop w:val="0"/>
      <w:marBottom w:val="0"/>
      <w:divBdr>
        <w:top w:val="none" w:sz="0" w:space="0" w:color="auto"/>
        <w:left w:val="none" w:sz="0" w:space="0" w:color="auto"/>
        <w:bottom w:val="none" w:sz="0" w:space="0" w:color="auto"/>
        <w:right w:val="none" w:sz="0" w:space="0" w:color="auto"/>
      </w:divBdr>
    </w:div>
    <w:div w:id="542139202">
      <w:bodyDiv w:val="1"/>
      <w:marLeft w:val="0"/>
      <w:marRight w:val="0"/>
      <w:marTop w:val="0"/>
      <w:marBottom w:val="0"/>
      <w:divBdr>
        <w:top w:val="none" w:sz="0" w:space="0" w:color="auto"/>
        <w:left w:val="none" w:sz="0" w:space="0" w:color="auto"/>
        <w:bottom w:val="none" w:sz="0" w:space="0" w:color="auto"/>
        <w:right w:val="none" w:sz="0" w:space="0" w:color="auto"/>
      </w:divBdr>
    </w:div>
    <w:div w:id="544371703">
      <w:bodyDiv w:val="1"/>
      <w:marLeft w:val="0"/>
      <w:marRight w:val="0"/>
      <w:marTop w:val="0"/>
      <w:marBottom w:val="0"/>
      <w:divBdr>
        <w:top w:val="none" w:sz="0" w:space="0" w:color="auto"/>
        <w:left w:val="none" w:sz="0" w:space="0" w:color="auto"/>
        <w:bottom w:val="none" w:sz="0" w:space="0" w:color="auto"/>
        <w:right w:val="none" w:sz="0" w:space="0" w:color="auto"/>
      </w:divBdr>
    </w:div>
    <w:div w:id="646055622">
      <w:bodyDiv w:val="1"/>
      <w:marLeft w:val="0"/>
      <w:marRight w:val="0"/>
      <w:marTop w:val="0"/>
      <w:marBottom w:val="0"/>
      <w:divBdr>
        <w:top w:val="none" w:sz="0" w:space="0" w:color="auto"/>
        <w:left w:val="none" w:sz="0" w:space="0" w:color="auto"/>
        <w:bottom w:val="none" w:sz="0" w:space="0" w:color="auto"/>
        <w:right w:val="none" w:sz="0" w:space="0" w:color="auto"/>
      </w:divBdr>
    </w:div>
    <w:div w:id="669017000">
      <w:bodyDiv w:val="1"/>
      <w:marLeft w:val="0"/>
      <w:marRight w:val="0"/>
      <w:marTop w:val="0"/>
      <w:marBottom w:val="0"/>
      <w:divBdr>
        <w:top w:val="none" w:sz="0" w:space="0" w:color="auto"/>
        <w:left w:val="none" w:sz="0" w:space="0" w:color="auto"/>
        <w:bottom w:val="none" w:sz="0" w:space="0" w:color="auto"/>
        <w:right w:val="none" w:sz="0" w:space="0" w:color="auto"/>
      </w:divBdr>
    </w:div>
    <w:div w:id="689187730">
      <w:bodyDiv w:val="1"/>
      <w:marLeft w:val="0"/>
      <w:marRight w:val="0"/>
      <w:marTop w:val="0"/>
      <w:marBottom w:val="0"/>
      <w:divBdr>
        <w:top w:val="none" w:sz="0" w:space="0" w:color="auto"/>
        <w:left w:val="none" w:sz="0" w:space="0" w:color="auto"/>
        <w:bottom w:val="none" w:sz="0" w:space="0" w:color="auto"/>
        <w:right w:val="none" w:sz="0" w:space="0" w:color="auto"/>
      </w:divBdr>
    </w:div>
    <w:div w:id="699935684">
      <w:bodyDiv w:val="1"/>
      <w:marLeft w:val="0"/>
      <w:marRight w:val="0"/>
      <w:marTop w:val="0"/>
      <w:marBottom w:val="0"/>
      <w:divBdr>
        <w:top w:val="none" w:sz="0" w:space="0" w:color="auto"/>
        <w:left w:val="none" w:sz="0" w:space="0" w:color="auto"/>
        <w:bottom w:val="none" w:sz="0" w:space="0" w:color="auto"/>
        <w:right w:val="none" w:sz="0" w:space="0" w:color="auto"/>
      </w:divBdr>
    </w:div>
    <w:div w:id="765154562">
      <w:bodyDiv w:val="1"/>
      <w:marLeft w:val="0"/>
      <w:marRight w:val="0"/>
      <w:marTop w:val="0"/>
      <w:marBottom w:val="0"/>
      <w:divBdr>
        <w:top w:val="none" w:sz="0" w:space="0" w:color="auto"/>
        <w:left w:val="none" w:sz="0" w:space="0" w:color="auto"/>
        <w:bottom w:val="none" w:sz="0" w:space="0" w:color="auto"/>
        <w:right w:val="none" w:sz="0" w:space="0" w:color="auto"/>
      </w:divBdr>
    </w:div>
    <w:div w:id="803621081">
      <w:bodyDiv w:val="1"/>
      <w:marLeft w:val="0"/>
      <w:marRight w:val="0"/>
      <w:marTop w:val="0"/>
      <w:marBottom w:val="0"/>
      <w:divBdr>
        <w:top w:val="none" w:sz="0" w:space="0" w:color="auto"/>
        <w:left w:val="none" w:sz="0" w:space="0" w:color="auto"/>
        <w:bottom w:val="none" w:sz="0" w:space="0" w:color="auto"/>
        <w:right w:val="none" w:sz="0" w:space="0" w:color="auto"/>
      </w:divBdr>
    </w:div>
    <w:div w:id="865369086">
      <w:bodyDiv w:val="1"/>
      <w:marLeft w:val="0"/>
      <w:marRight w:val="0"/>
      <w:marTop w:val="0"/>
      <w:marBottom w:val="0"/>
      <w:divBdr>
        <w:top w:val="none" w:sz="0" w:space="0" w:color="auto"/>
        <w:left w:val="none" w:sz="0" w:space="0" w:color="auto"/>
        <w:bottom w:val="none" w:sz="0" w:space="0" w:color="auto"/>
        <w:right w:val="none" w:sz="0" w:space="0" w:color="auto"/>
      </w:divBdr>
    </w:div>
    <w:div w:id="897663907">
      <w:bodyDiv w:val="1"/>
      <w:marLeft w:val="0"/>
      <w:marRight w:val="0"/>
      <w:marTop w:val="0"/>
      <w:marBottom w:val="0"/>
      <w:divBdr>
        <w:top w:val="none" w:sz="0" w:space="0" w:color="auto"/>
        <w:left w:val="none" w:sz="0" w:space="0" w:color="auto"/>
        <w:bottom w:val="none" w:sz="0" w:space="0" w:color="auto"/>
        <w:right w:val="none" w:sz="0" w:space="0" w:color="auto"/>
      </w:divBdr>
    </w:div>
    <w:div w:id="976689518">
      <w:bodyDiv w:val="1"/>
      <w:marLeft w:val="0"/>
      <w:marRight w:val="0"/>
      <w:marTop w:val="0"/>
      <w:marBottom w:val="0"/>
      <w:divBdr>
        <w:top w:val="none" w:sz="0" w:space="0" w:color="auto"/>
        <w:left w:val="none" w:sz="0" w:space="0" w:color="auto"/>
        <w:bottom w:val="none" w:sz="0" w:space="0" w:color="auto"/>
        <w:right w:val="none" w:sz="0" w:space="0" w:color="auto"/>
      </w:divBdr>
    </w:div>
    <w:div w:id="1005329003">
      <w:bodyDiv w:val="1"/>
      <w:marLeft w:val="0"/>
      <w:marRight w:val="0"/>
      <w:marTop w:val="0"/>
      <w:marBottom w:val="0"/>
      <w:divBdr>
        <w:top w:val="none" w:sz="0" w:space="0" w:color="auto"/>
        <w:left w:val="none" w:sz="0" w:space="0" w:color="auto"/>
        <w:bottom w:val="none" w:sz="0" w:space="0" w:color="auto"/>
        <w:right w:val="none" w:sz="0" w:space="0" w:color="auto"/>
      </w:divBdr>
    </w:div>
    <w:div w:id="1218470608">
      <w:bodyDiv w:val="1"/>
      <w:marLeft w:val="0"/>
      <w:marRight w:val="0"/>
      <w:marTop w:val="0"/>
      <w:marBottom w:val="0"/>
      <w:divBdr>
        <w:top w:val="none" w:sz="0" w:space="0" w:color="auto"/>
        <w:left w:val="none" w:sz="0" w:space="0" w:color="auto"/>
        <w:bottom w:val="none" w:sz="0" w:space="0" w:color="auto"/>
        <w:right w:val="none" w:sz="0" w:space="0" w:color="auto"/>
      </w:divBdr>
    </w:div>
    <w:div w:id="1235581116">
      <w:bodyDiv w:val="1"/>
      <w:marLeft w:val="0"/>
      <w:marRight w:val="0"/>
      <w:marTop w:val="0"/>
      <w:marBottom w:val="0"/>
      <w:divBdr>
        <w:top w:val="none" w:sz="0" w:space="0" w:color="auto"/>
        <w:left w:val="none" w:sz="0" w:space="0" w:color="auto"/>
        <w:bottom w:val="none" w:sz="0" w:space="0" w:color="auto"/>
        <w:right w:val="none" w:sz="0" w:space="0" w:color="auto"/>
      </w:divBdr>
    </w:div>
    <w:div w:id="1307473546">
      <w:bodyDiv w:val="1"/>
      <w:marLeft w:val="0"/>
      <w:marRight w:val="0"/>
      <w:marTop w:val="0"/>
      <w:marBottom w:val="0"/>
      <w:divBdr>
        <w:top w:val="none" w:sz="0" w:space="0" w:color="auto"/>
        <w:left w:val="none" w:sz="0" w:space="0" w:color="auto"/>
        <w:bottom w:val="none" w:sz="0" w:space="0" w:color="auto"/>
        <w:right w:val="none" w:sz="0" w:space="0" w:color="auto"/>
      </w:divBdr>
    </w:div>
    <w:div w:id="1348602778">
      <w:bodyDiv w:val="1"/>
      <w:marLeft w:val="0"/>
      <w:marRight w:val="0"/>
      <w:marTop w:val="0"/>
      <w:marBottom w:val="0"/>
      <w:divBdr>
        <w:top w:val="none" w:sz="0" w:space="0" w:color="auto"/>
        <w:left w:val="none" w:sz="0" w:space="0" w:color="auto"/>
        <w:bottom w:val="none" w:sz="0" w:space="0" w:color="auto"/>
        <w:right w:val="none" w:sz="0" w:space="0" w:color="auto"/>
      </w:divBdr>
    </w:div>
    <w:div w:id="1488404480">
      <w:bodyDiv w:val="1"/>
      <w:marLeft w:val="0"/>
      <w:marRight w:val="0"/>
      <w:marTop w:val="0"/>
      <w:marBottom w:val="0"/>
      <w:divBdr>
        <w:top w:val="none" w:sz="0" w:space="0" w:color="auto"/>
        <w:left w:val="none" w:sz="0" w:space="0" w:color="auto"/>
        <w:bottom w:val="none" w:sz="0" w:space="0" w:color="auto"/>
        <w:right w:val="none" w:sz="0" w:space="0" w:color="auto"/>
      </w:divBdr>
    </w:div>
    <w:div w:id="1563562600">
      <w:bodyDiv w:val="1"/>
      <w:marLeft w:val="0"/>
      <w:marRight w:val="0"/>
      <w:marTop w:val="0"/>
      <w:marBottom w:val="0"/>
      <w:divBdr>
        <w:top w:val="none" w:sz="0" w:space="0" w:color="auto"/>
        <w:left w:val="none" w:sz="0" w:space="0" w:color="auto"/>
        <w:bottom w:val="none" w:sz="0" w:space="0" w:color="auto"/>
        <w:right w:val="none" w:sz="0" w:space="0" w:color="auto"/>
      </w:divBdr>
    </w:div>
    <w:div w:id="1682470184">
      <w:bodyDiv w:val="1"/>
      <w:marLeft w:val="0"/>
      <w:marRight w:val="0"/>
      <w:marTop w:val="0"/>
      <w:marBottom w:val="0"/>
      <w:divBdr>
        <w:top w:val="none" w:sz="0" w:space="0" w:color="auto"/>
        <w:left w:val="none" w:sz="0" w:space="0" w:color="auto"/>
        <w:bottom w:val="none" w:sz="0" w:space="0" w:color="auto"/>
        <w:right w:val="none" w:sz="0" w:space="0" w:color="auto"/>
      </w:divBdr>
    </w:div>
    <w:div w:id="1733770548">
      <w:bodyDiv w:val="1"/>
      <w:marLeft w:val="0"/>
      <w:marRight w:val="0"/>
      <w:marTop w:val="0"/>
      <w:marBottom w:val="0"/>
      <w:divBdr>
        <w:top w:val="none" w:sz="0" w:space="0" w:color="auto"/>
        <w:left w:val="none" w:sz="0" w:space="0" w:color="auto"/>
        <w:bottom w:val="none" w:sz="0" w:space="0" w:color="auto"/>
        <w:right w:val="none" w:sz="0" w:space="0" w:color="auto"/>
      </w:divBdr>
    </w:div>
    <w:div w:id="1829327114">
      <w:bodyDiv w:val="1"/>
      <w:marLeft w:val="0"/>
      <w:marRight w:val="0"/>
      <w:marTop w:val="0"/>
      <w:marBottom w:val="0"/>
      <w:divBdr>
        <w:top w:val="none" w:sz="0" w:space="0" w:color="auto"/>
        <w:left w:val="none" w:sz="0" w:space="0" w:color="auto"/>
        <w:bottom w:val="none" w:sz="0" w:space="0" w:color="auto"/>
        <w:right w:val="none" w:sz="0" w:space="0" w:color="auto"/>
      </w:divBdr>
    </w:div>
    <w:div w:id="1831679358">
      <w:bodyDiv w:val="1"/>
      <w:marLeft w:val="0"/>
      <w:marRight w:val="0"/>
      <w:marTop w:val="0"/>
      <w:marBottom w:val="0"/>
      <w:divBdr>
        <w:top w:val="none" w:sz="0" w:space="0" w:color="auto"/>
        <w:left w:val="none" w:sz="0" w:space="0" w:color="auto"/>
        <w:bottom w:val="none" w:sz="0" w:space="0" w:color="auto"/>
        <w:right w:val="none" w:sz="0" w:space="0" w:color="auto"/>
      </w:divBdr>
    </w:div>
    <w:div w:id="1854956631">
      <w:bodyDiv w:val="1"/>
      <w:marLeft w:val="0"/>
      <w:marRight w:val="0"/>
      <w:marTop w:val="0"/>
      <w:marBottom w:val="0"/>
      <w:divBdr>
        <w:top w:val="none" w:sz="0" w:space="0" w:color="auto"/>
        <w:left w:val="none" w:sz="0" w:space="0" w:color="auto"/>
        <w:bottom w:val="none" w:sz="0" w:space="0" w:color="auto"/>
        <w:right w:val="none" w:sz="0" w:space="0" w:color="auto"/>
      </w:divBdr>
    </w:div>
    <w:div w:id="1889297490">
      <w:bodyDiv w:val="1"/>
      <w:marLeft w:val="0"/>
      <w:marRight w:val="0"/>
      <w:marTop w:val="0"/>
      <w:marBottom w:val="0"/>
      <w:divBdr>
        <w:top w:val="none" w:sz="0" w:space="0" w:color="auto"/>
        <w:left w:val="none" w:sz="0" w:space="0" w:color="auto"/>
        <w:bottom w:val="none" w:sz="0" w:space="0" w:color="auto"/>
        <w:right w:val="none" w:sz="0" w:space="0" w:color="auto"/>
      </w:divBdr>
    </w:div>
    <w:div w:id="1897009252">
      <w:bodyDiv w:val="1"/>
      <w:marLeft w:val="0"/>
      <w:marRight w:val="0"/>
      <w:marTop w:val="0"/>
      <w:marBottom w:val="0"/>
      <w:divBdr>
        <w:top w:val="none" w:sz="0" w:space="0" w:color="auto"/>
        <w:left w:val="none" w:sz="0" w:space="0" w:color="auto"/>
        <w:bottom w:val="none" w:sz="0" w:space="0" w:color="auto"/>
        <w:right w:val="none" w:sz="0" w:space="0" w:color="auto"/>
      </w:divBdr>
    </w:div>
    <w:div w:id="1936817296">
      <w:bodyDiv w:val="1"/>
      <w:marLeft w:val="0"/>
      <w:marRight w:val="0"/>
      <w:marTop w:val="0"/>
      <w:marBottom w:val="0"/>
      <w:divBdr>
        <w:top w:val="none" w:sz="0" w:space="0" w:color="auto"/>
        <w:left w:val="none" w:sz="0" w:space="0" w:color="auto"/>
        <w:bottom w:val="none" w:sz="0" w:space="0" w:color="auto"/>
        <w:right w:val="none" w:sz="0" w:space="0" w:color="auto"/>
      </w:divBdr>
    </w:div>
    <w:div w:id="1944266630">
      <w:bodyDiv w:val="1"/>
      <w:marLeft w:val="0"/>
      <w:marRight w:val="0"/>
      <w:marTop w:val="0"/>
      <w:marBottom w:val="0"/>
      <w:divBdr>
        <w:top w:val="none" w:sz="0" w:space="0" w:color="auto"/>
        <w:left w:val="none" w:sz="0" w:space="0" w:color="auto"/>
        <w:bottom w:val="none" w:sz="0" w:space="0" w:color="auto"/>
        <w:right w:val="none" w:sz="0" w:space="0" w:color="auto"/>
      </w:divBdr>
    </w:div>
    <w:div w:id="2095396326">
      <w:bodyDiv w:val="1"/>
      <w:marLeft w:val="0"/>
      <w:marRight w:val="0"/>
      <w:marTop w:val="0"/>
      <w:marBottom w:val="0"/>
      <w:divBdr>
        <w:top w:val="none" w:sz="0" w:space="0" w:color="auto"/>
        <w:left w:val="none" w:sz="0" w:space="0" w:color="auto"/>
        <w:bottom w:val="none" w:sz="0" w:space="0" w:color="auto"/>
        <w:right w:val="none" w:sz="0" w:space="0" w:color="auto"/>
      </w:divBdr>
    </w:div>
    <w:div w:id="21377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0EE58-E348-4E43-9B1E-8AD31C8C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10227</Words>
  <Characters>58296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III</vt:lpstr>
    </vt:vector>
  </TitlesOfParts>
  <Company>Inc.</Company>
  <LinksUpToDate>false</LinksUpToDate>
  <CharactersWithSpaces>68387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Богнат</dc:creator>
  <cp:lastModifiedBy>пк2</cp:lastModifiedBy>
  <cp:revision>2</cp:revision>
  <cp:lastPrinted>2019-04-29T23:23:00Z</cp:lastPrinted>
  <dcterms:created xsi:type="dcterms:W3CDTF">2019-05-14T15:33:00Z</dcterms:created>
  <dcterms:modified xsi:type="dcterms:W3CDTF">2019-05-14T15:33:00Z</dcterms:modified>
</cp:coreProperties>
</file>