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9" w:rsidRPr="009A2FEF" w:rsidRDefault="009A2FEF" w:rsidP="0079246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Налоговая инспекция информирует</w:t>
      </w:r>
    </w:p>
    <w:p w:rsidR="00792469" w:rsidRPr="00D00FD5" w:rsidRDefault="00792469" w:rsidP="0079246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95295B" w:rsidRPr="0095295B" w:rsidRDefault="0095295B" w:rsidP="0095295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95295B">
        <w:rPr>
          <w:b/>
          <w:color w:val="000000"/>
          <w:sz w:val="26"/>
          <w:szCs w:val="26"/>
        </w:rPr>
        <w:t>Новый порядок применения контрольно-кассовой техники</w:t>
      </w:r>
    </w:p>
    <w:p w:rsidR="0095295B" w:rsidRPr="0095295B" w:rsidRDefault="0095295B" w:rsidP="0095295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436FF" w:rsidRPr="004436FF" w:rsidRDefault="0095295B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295B">
        <w:rPr>
          <w:color w:val="000000"/>
          <w:sz w:val="26"/>
          <w:szCs w:val="26"/>
        </w:rPr>
        <w:t xml:space="preserve"> </w:t>
      </w:r>
      <w:r w:rsidR="004436FF" w:rsidRPr="004436FF">
        <w:rPr>
          <w:color w:val="000000"/>
          <w:sz w:val="26"/>
          <w:szCs w:val="26"/>
        </w:rPr>
        <w:t>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 с 1 июля 2017 года введен обязательный порядок применения контрольно-кассовой техники (онлайн-касс).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В настоящее время на применение онлайн – касс перешли все налогоплательщики, применяющие общую систему налогообложения и упрощенную систему налогообложения, организации и индивидуальные предприниматели, применяющие ЕНВД и патентную систему налогообложения (ПСН), работающие в сфере торговли и оказывающие услуги общественного питания, а также для организации и индивидуальные предприниматели,  осуществляющие торговлю с использованием торговых автоматов.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 В случае заключения трудового договора с работником индивидуальные предприниматели обязаны в течение тридцати календарных дней с даты заключения такого трудового договора зарегистрировать контрольно-кассовую технику.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Если налогоплательщик обязан применять кассовую технику, но продолжает работать без нее, то Кодексом об административных правонарушениях предусмотрены штрафные санкции, которые могут составить: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- для индивидуальных предпринимателей</w:t>
      </w:r>
      <w:r w:rsidR="009A2FEF">
        <w:rPr>
          <w:color w:val="000000"/>
          <w:sz w:val="26"/>
          <w:szCs w:val="26"/>
        </w:rPr>
        <w:t xml:space="preserve"> -</w:t>
      </w:r>
      <w:r w:rsidRPr="004436FF">
        <w:rPr>
          <w:color w:val="000000"/>
          <w:sz w:val="26"/>
          <w:szCs w:val="26"/>
        </w:rPr>
        <w:t xml:space="preserve"> от  25% до 50% от выручки полученной без применения кассы, но не менее 10 000 рублей;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- для юридических лиц от 75 до 100 процентов от выручки, но не менее 30 000 рублей.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Если после того, как налоговая инспекция выявила нарушение, но предприниматель или организация продолжают работать без кассы, и сумма выручки достигла 1 000 000 рублей, возможна приостановка деятельности сроком до 90 дней. Руководителю организации запретят занимать свою должность в течение 1–2 лет.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Если налогоплательщики применяют онлайн-кассы с нарушениями, например, в чеке нет нужной информации</w:t>
      </w:r>
      <w:r w:rsidR="009A2FEF">
        <w:rPr>
          <w:color w:val="000000"/>
          <w:sz w:val="26"/>
          <w:szCs w:val="26"/>
        </w:rPr>
        <w:t>, то</w:t>
      </w:r>
      <w:r w:rsidRPr="004436FF">
        <w:rPr>
          <w:color w:val="000000"/>
          <w:sz w:val="26"/>
          <w:szCs w:val="26"/>
        </w:rPr>
        <w:t xml:space="preserve"> к таким нарушителям будет применено административное наказание в виде  предупреждения или штрафа на индивидуальных предпринимателей от 1 500 до 3 000 рублей, на юридическое лицо от 5 000 до 10 000 рублей.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Если покупателю не выдали кассовый чек</w:t>
      </w:r>
      <w:r w:rsidR="009A2FEF">
        <w:rPr>
          <w:color w:val="000000"/>
          <w:sz w:val="26"/>
          <w:szCs w:val="26"/>
        </w:rPr>
        <w:t>,</w:t>
      </w:r>
      <w:r w:rsidRPr="004436FF">
        <w:rPr>
          <w:color w:val="000000"/>
          <w:sz w:val="26"/>
          <w:szCs w:val="26"/>
        </w:rPr>
        <w:t xml:space="preserve"> то к таким нарушителям, будет применено административное наказание в виде предупреждения или наложение штрафа на предпринимателей от 2 000 до 3 000 рублей, на юридическое лицо </w:t>
      </w:r>
      <w:r w:rsidR="009A2FEF">
        <w:rPr>
          <w:color w:val="000000"/>
          <w:sz w:val="26"/>
          <w:szCs w:val="26"/>
        </w:rPr>
        <w:t xml:space="preserve">- </w:t>
      </w:r>
      <w:r w:rsidRPr="004436FF">
        <w:rPr>
          <w:color w:val="000000"/>
          <w:sz w:val="26"/>
          <w:szCs w:val="26"/>
        </w:rPr>
        <w:t>10 000 рублей.</w:t>
      </w:r>
    </w:p>
    <w:p w:rsidR="004436FF" w:rsidRPr="004436FF" w:rsidRDefault="004436FF" w:rsidP="004436F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4436FF">
        <w:rPr>
          <w:color w:val="000000"/>
          <w:sz w:val="26"/>
          <w:szCs w:val="26"/>
        </w:rPr>
        <w:t xml:space="preserve"> Межрайонной ИФНС России №8 по Приморскому краю </w:t>
      </w:r>
      <w:r>
        <w:rPr>
          <w:color w:val="000000"/>
          <w:sz w:val="26"/>
          <w:szCs w:val="26"/>
        </w:rPr>
        <w:t xml:space="preserve">в 2019 году </w:t>
      </w:r>
      <w:r w:rsidRPr="004436FF">
        <w:rPr>
          <w:color w:val="000000"/>
          <w:sz w:val="26"/>
          <w:szCs w:val="26"/>
        </w:rPr>
        <w:t>проведено 53 проверки по вопросу соблюдения законодательства о применении контрольно-кассовой техники (включая проверки ККТ в составе платежных терминалов) из них в 52 случаях установлены нарушения. По результатам проверок предъявлены штрафные санкции в размере 552 тыс</w:t>
      </w:r>
      <w:r w:rsidR="009A2FEF">
        <w:rPr>
          <w:color w:val="000000"/>
          <w:sz w:val="26"/>
          <w:szCs w:val="26"/>
        </w:rPr>
        <w:t>ячи</w:t>
      </w:r>
      <w:r w:rsidRPr="004436FF">
        <w:rPr>
          <w:color w:val="000000"/>
          <w:sz w:val="26"/>
          <w:szCs w:val="26"/>
        </w:rPr>
        <w:t xml:space="preserve"> руб</w:t>
      </w:r>
      <w:r w:rsidR="009A2FEF">
        <w:rPr>
          <w:color w:val="000000"/>
          <w:sz w:val="26"/>
          <w:szCs w:val="26"/>
        </w:rPr>
        <w:t>лей</w:t>
      </w:r>
      <w:r w:rsidRPr="004436FF">
        <w:rPr>
          <w:color w:val="000000"/>
          <w:sz w:val="26"/>
          <w:szCs w:val="26"/>
        </w:rPr>
        <w:t>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lastRenderedPageBreak/>
        <w:t>Наиболее характерные нарушения законодательства о применении ККТ, заключаются в неприменении контрольно-кассовой техники при приеме платежей физических лиц, в том числе через платежные терминалы.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Основная часть платежных терминалов, в которых отсутствует контрольно-кассовая техн</w:t>
      </w:r>
      <w:r w:rsidR="00F543EE">
        <w:rPr>
          <w:color w:val="000000"/>
          <w:sz w:val="26"/>
          <w:szCs w:val="26"/>
        </w:rPr>
        <w:t>ика, принадлежит индивидуальным</w:t>
      </w:r>
      <w:r w:rsidRPr="004436FF">
        <w:rPr>
          <w:color w:val="000000"/>
          <w:sz w:val="26"/>
          <w:szCs w:val="26"/>
        </w:rPr>
        <w:t xml:space="preserve"> пре</w:t>
      </w:r>
      <w:r w:rsidR="00F543EE">
        <w:rPr>
          <w:color w:val="000000"/>
          <w:sz w:val="26"/>
          <w:szCs w:val="26"/>
        </w:rPr>
        <w:t>дпринимателям</w:t>
      </w:r>
      <w:bookmarkStart w:id="0" w:name="_GoBack"/>
      <w:bookmarkEnd w:id="0"/>
      <w:r w:rsidRPr="004436FF">
        <w:rPr>
          <w:color w:val="000000"/>
          <w:sz w:val="26"/>
          <w:szCs w:val="26"/>
        </w:rPr>
        <w:t>. В соответствии с Федеральным Законом от 03.06.2009 № 103-ФЗ «О деятельности по приему платежей физических лиц, осуществляемой платежными агентами», данный налогоплательщик является платежным агентом и при приеме платежей обязан использовать контрольно-кассовую технику с фискальным накопителем, а также соблюдать требования законодательства Российской Федерации о применении контрольно-кассовой техники при осуществлении денежных расчетов.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>Сведения о фактах не применения контрольно-кассовой техники,  установленных по результатам проверок применения контрольно-кассовой техники в платежных терминалах, направляются в органы прокуратуры. Собственникам помещений, при заключении договоров аренды с платежными агентами (субагентами), следует учесть данную информацию.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 xml:space="preserve">           Со справочной информацией о новом порядке применения ККТ, в том числе с ответами на часто задаваемые вопросы и иными информационными материалами, можно ознакомиться на официальном сайте ФНС России (www.nalog.ru) по адресу: https://kkt-online.nalog.ru/ в разделе «Вопросы и ответы».</w:t>
      </w: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436FF" w:rsidRPr="004436FF" w:rsidRDefault="004436FF" w:rsidP="004436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436FF" w:rsidRPr="004436FF" w:rsidRDefault="004436FF" w:rsidP="009A2F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36FF">
        <w:rPr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C32220" w:rsidRPr="00D00FD5" w:rsidRDefault="00C32220" w:rsidP="00443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C32220" w:rsidRPr="00D00FD5" w:rsidSect="00D62E2E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2E" w:rsidRDefault="00BF2F2E" w:rsidP="00D62E2E">
      <w:r>
        <w:separator/>
      </w:r>
    </w:p>
  </w:endnote>
  <w:endnote w:type="continuationSeparator" w:id="0">
    <w:p w:rsidR="00BF2F2E" w:rsidRDefault="00BF2F2E" w:rsidP="00D6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2E" w:rsidRDefault="00BF2F2E" w:rsidP="00D62E2E">
      <w:r>
        <w:separator/>
      </w:r>
    </w:p>
  </w:footnote>
  <w:footnote w:type="continuationSeparator" w:id="0">
    <w:p w:rsidR="00BF2F2E" w:rsidRDefault="00BF2F2E" w:rsidP="00D6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665594"/>
      <w:docPartObj>
        <w:docPartGallery w:val="Page Numbers (Top of Page)"/>
        <w:docPartUnique/>
      </w:docPartObj>
    </w:sdtPr>
    <w:sdtContent>
      <w:p w:rsidR="00D62E2E" w:rsidRDefault="002A0CE9">
        <w:pPr>
          <w:pStyle w:val="a3"/>
          <w:jc w:val="center"/>
        </w:pPr>
        <w:r>
          <w:fldChar w:fldCharType="begin"/>
        </w:r>
        <w:r w:rsidR="00D62E2E">
          <w:instrText>PAGE   \* MERGEFORMAT</w:instrText>
        </w:r>
        <w:r>
          <w:fldChar w:fldCharType="separate"/>
        </w:r>
        <w:r w:rsidR="009A2FEF">
          <w:rPr>
            <w:noProof/>
          </w:rPr>
          <w:t>2</w:t>
        </w:r>
        <w:r>
          <w:fldChar w:fldCharType="end"/>
        </w:r>
      </w:p>
    </w:sdtContent>
  </w:sdt>
  <w:p w:rsidR="00D62E2E" w:rsidRDefault="00D62E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69"/>
    <w:rsid w:val="000532C4"/>
    <w:rsid w:val="00054405"/>
    <w:rsid w:val="002A0474"/>
    <w:rsid w:val="002A0CE9"/>
    <w:rsid w:val="00384CA1"/>
    <w:rsid w:val="00394F79"/>
    <w:rsid w:val="004436FF"/>
    <w:rsid w:val="00792469"/>
    <w:rsid w:val="00832014"/>
    <w:rsid w:val="009518A1"/>
    <w:rsid w:val="0095295B"/>
    <w:rsid w:val="009A2FEF"/>
    <w:rsid w:val="00A84EAC"/>
    <w:rsid w:val="00AB1285"/>
    <w:rsid w:val="00BD30F5"/>
    <w:rsid w:val="00BF2F2E"/>
    <w:rsid w:val="00C32220"/>
    <w:rsid w:val="00C41181"/>
    <w:rsid w:val="00CC4AC9"/>
    <w:rsid w:val="00D00FD5"/>
    <w:rsid w:val="00D62E2E"/>
    <w:rsid w:val="00DD097D"/>
    <w:rsid w:val="00E47AB7"/>
    <w:rsid w:val="00F44B20"/>
    <w:rsid w:val="00F5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2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user05-048</cp:lastModifiedBy>
  <cp:revision>4</cp:revision>
  <cp:lastPrinted>2019-09-24T08:57:00Z</cp:lastPrinted>
  <dcterms:created xsi:type="dcterms:W3CDTF">2019-09-27T06:39:00Z</dcterms:created>
  <dcterms:modified xsi:type="dcterms:W3CDTF">2019-10-01T00:33:00Z</dcterms:modified>
</cp:coreProperties>
</file>