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264A0">
      <w:pPr>
        <w:suppressLineNumbers/>
        <w:rPr>
          <w:sz w:val="26"/>
        </w:rPr>
      </w:pPr>
      <w:r>
        <w:rPr>
          <w:sz w:val="28"/>
          <w:szCs w:val="28"/>
        </w:rPr>
        <w:t>20.12.2013</w:t>
      </w:r>
      <w:r w:rsidRPr="00C264A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</w:t>
      </w:r>
      <w:r w:rsidR="00510484">
        <w:rPr>
          <w:sz w:val="18"/>
        </w:rPr>
        <w:t xml:space="preserve">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1237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264A0" w:rsidRDefault="00C264A0" w:rsidP="00C26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r w:rsidRPr="00C264A0">
        <w:rPr>
          <w:rFonts w:ascii="Times New Roman" w:hAnsi="Times New Roman" w:cs="Times New Roman"/>
          <w:sz w:val="28"/>
          <w:szCs w:val="28"/>
        </w:rPr>
        <w:t xml:space="preserve">О порядке и </w:t>
      </w:r>
      <w:proofErr w:type="gramStart"/>
      <w:r w:rsidRPr="00C264A0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C264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264A0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>
        <w:rPr>
          <w:rFonts w:ascii="Times New Roman" w:hAnsi="Times New Roman" w:cs="Times New Roman"/>
          <w:sz w:val="28"/>
          <w:szCs w:val="28"/>
        </w:rPr>
        <w:t>их заместителей</w:t>
      </w:r>
    </w:p>
    <w:p w:rsidR="00C264A0" w:rsidRPr="00C264A0" w:rsidRDefault="00C264A0" w:rsidP="00C26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64A0">
        <w:rPr>
          <w:rFonts w:ascii="Times New Roman" w:hAnsi="Times New Roman" w:cs="Times New Roman"/>
          <w:sz w:val="28"/>
          <w:szCs w:val="28"/>
        </w:rPr>
        <w:t>и главных бухгалтеров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A0">
        <w:rPr>
          <w:rFonts w:ascii="Times New Roman" w:hAnsi="Times New Roman" w:cs="Times New Roman"/>
          <w:sz w:val="28"/>
          <w:szCs w:val="28"/>
        </w:rPr>
        <w:t>казенного учреждения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A0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D13AE" w:rsidRDefault="00C264A0" w:rsidP="00C264A0">
      <w:pPr>
        <w:suppressLineNumbers/>
        <w:jc w:val="center"/>
        <w:rPr>
          <w:b/>
          <w:sz w:val="28"/>
          <w:szCs w:val="28"/>
        </w:rPr>
      </w:pPr>
      <w:r w:rsidRPr="00C264A0">
        <w:rPr>
          <w:b/>
          <w:sz w:val="28"/>
          <w:szCs w:val="28"/>
        </w:rPr>
        <w:t>и муниципального казенного учреждения</w:t>
      </w:r>
      <w:r>
        <w:rPr>
          <w:b/>
          <w:sz w:val="28"/>
          <w:szCs w:val="28"/>
        </w:rPr>
        <w:t xml:space="preserve"> </w:t>
      </w:r>
      <w:r w:rsidRPr="00C264A0">
        <w:rPr>
          <w:b/>
          <w:sz w:val="28"/>
          <w:szCs w:val="28"/>
        </w:rPr>
        <w:t>«Управление культуры» Партизанского</w:t>
      </w:r>
      <w:r>
        <w:rPr>
          <w:b/>
          <w:sz w:val="28"/>
          <w:szCs w:val="28"/>
        </w:rPr>
        <w:t xml:space="preserve"> </w:t>
      </w:r>
      <w:r w:rsidRPr="00C264A0">
        <w:rPr>
          <w:b/>
          <w:sz w:val="28"/>
          <w:szCs w:val="28"/>
        </w:rPr>
        <w:t>муниципального района</w:t>
      </w:r>
    </w:p>
    <w:p w:rsidR="00C264A0" w:rsidRDefault="00C264A0" w:rsidP="00C264A0">
      <w:pPr>
        <w:suppressLineNumbers/>
        <w:spacing w:line="360" w:lineRule="auto"/>
        <w:jc w:val="center"/>
        <w:rPr>
          <w:b/>
          <w:sz w:val="28"/>
          <w:szCs w:val="28"/>
        </w:rPr>
      </w:pPr>
    </w:p>
    <w:p w:rsidR="00C264A0" w:rsidRPr="003A4709" w:rsidRDefault="00C264A0" w:rsidP="00C264A0">
      <w:pPr>
        <w:spacing w:line="312" w:lineRule="auto"/>
        <w:ind w:firstLine="737"/>
        <w:jc w:val="both"/>
        <w:rPr>
          <w:sz w:val="28"/>
          <w:szCs w:val="28"/>
        </w:rPr>
      </w:pPr>
      <w:proofErr w:type="gramStart"/>
      <w:r w:rsidRPr="003A4709">
        <w:rPr>
          <w:sz w:val="28"/>
          <w:szCs w:val="28"/>
        </w:rPr>
        <w:t xml:space="preserve">В соответствии со статьей 145 Трудового кодекса Российской Федерации, решением Думы Партизанского муниципального района </w:t>
      </w:r>
      <w:r>
        <w:rPr>
          <w:sz w:val="28"/>
          <w:szCs w:val="28"/>
        </w:rPr>
        <w:t xml:space="preserve">                     от 11 июня </w:t>
      </w:r>
      <w:r w:rsidRPr="003A4709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403 «</w:t>
      </w:r>
      <w:r w:rsidRPr="003A4709">
        <w:rPr>
          <w:sz w:val="28"/>
          <w:szCs w:val="28"/>
        </w:rPr>
        <w:t>Об оплате труда работников муниципальных учреждений Парт</w:t>
      </w:r>
      <w:r>
        <w:rPr>
          <w:sz w:val="28"/>
          <w:szCs w:val="28"/>
        </w:rPr>
        <w:t>изанского муниципального района»</w:t>
      </w:r>
      <w:r w:rsidRPr="003A4709">
        <w:rPr>
          <w:sz w:val="28"/>
          <w:szCs w:val="28"/>
        </w:rPr>
        <w:t xml:space="preserve">, </w:t>
      </w:r>
      <w:r w:rsidRPr="003A4709">
        <w:rPr>
          <w:bCs/>
          <w:color w:val="000000"/>
          <w:sz w:val="28"/>
          <w:szCs w:val="28"/>
        </w:rPr>
        <w:t xml:space="preserve">постановлением администрации Партизанского муниципального района </w:t>
      </w:r>
      <w:r>
        <w:rPr>
          <w:bCs/>
          <w:color w:val="000000"/>
          <w:sz w:val="28"/>
          <w:szCs w:val="28"/>
        </w:rPr>
        <w:t xml:space="preserve">от 26 июня </w:t>
      </w:r>
      <w:r w:rsidRPr="003A4709">
        <w:rPr>
          <w:bCs/>
          <w:color w:val="000000"/>
          <w:sz w:val="28"/>
          <w:szCs w:val="28"/>
        </w:rPr>
        <w:t>2013</w:t>
      </w:r>
      <w:r>
        <w:rPr>
          <w:bCs/>
          <w:color w:val="000000"/>
          <w:sz w:val="28"/>
          <w:szCs w:val="28"/>
        </w:rPr>
        <w:t xml:space="preserve"> года № 582 «</w:t>
      </w:r>
      <w:r w:rsidRPr="003A4709">
        <w:rPr>
          <w:bCs/>
          <w:color w:val="000000"/>
          <w:sz w:val="28"/>
          <w:szCs w:val="28"/>
        </w:rPr>
        <w:t xml:space="preserve">О введении отраслевых систем оплаты труда работников </w:t>
      </w:r>
      <w:r w:rsidRPr="003A4709">
        <w:rPr>
          <w:color w:val="000000"/>
          <w:sz w:val="28"/>
          <w:szCs w:val="28"/>
        </w:rPr>
        <w:t>муниципальных учреждений Партизанского</w:t>
      </w:r>
      <w:r w:rsidRPr="003A4709">
        <w:rPr>
          <w:bCs/>
          <w:color w:val="000000"/>
          <w:sz w:val="28"/>
          <w:szCs w:val="28"/>
        </w:rPr>
        <w:t xml:space="preserve"> </w:t>
      </w:r>
      <w:r w:rsidRPr="003A4709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»</w:t>
      </w:r>
      <w:r w:rsidRPr="003A4709">
        <w:rPr>
          <w:sz w:val="28"/>
          <w:szCs w:val="28"/>
        </w:rPr>
        <w:t>, руководствуясь статьями 28, 31 Устава Партизанского муниципального района</w:t>
      </w:r>
      <w:proofErr w:type="gramEnd"/>
      <w:r w:rsidRPr="003A4709">
        <w:rPr>
          <w:sz w:val="28"/>
          <w:szCs w:val="28"/>
        </w:rPr>
        <w:t>, администрация Партизанского муниципального района</w:t>
      </w:r>
    </w:p>
    <w:p w:rsidR="00C264A0" w:rsidRPr="00C264A0" w:rsidRDefault="00C264A0" w:rsidP="00C264A0">
      <w:pPr>
        <w:suppressLineNumbers/>
        <w:spacing w:line="360" w:lineRule="auto"/>
        <w:jc w:val="center"/>
        <w:rPr>
          <w:b/>
          <w:sz w:val="26"/>
        </w:rPr>
      </w:pPr>
    </w:p>
    <w:p w:rsidR="00C264A0" w:rsidRPr="00BA499A" w:rsidRDefault="00C264A0" w:rsidP="00C264A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A73E0" w:rsidRDefault="005A73E0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337413" w:rsidRPr="00337413" w:rsidRDefault="00337413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337413">
        <w:rPr>
          <w:sz w:val="28"/>
          <w:szCs w:val="28"/>
        </w:rPr>
        <w:t xml:space="preserve">1. Утвердить прилагаемое Положение о порядке и </w:t>
      </w:r>
      <w:proofErr w:type="gramStart"/>
      <w:r w:rsidRPr="00337413">
        <w:rPr>
          <w:sz w:val="28"/>
          <w:szCs w:val="28"/>
        </w:rPr>
        <w:t>размерах оплаты труда</w:t>
      </w:r>
      <w:proofErr w:type="gramEnd"/>
      <w:r w:rsidRPr="00337413">
        <w:rPr>
          <w:sz w:val="28"/>
          <w:szCs w:val="28"/>
        </w:rPr>
        <w:t xml:space="preserve"> руководителей, их заместителей и главных бухгалтеров муниц</w:t>
      </w:r>
      <w:r w:rsidR="005A73E0">
        <w:rPr>
          <w:sz w:val="28"/>
          <w:szCs w:val="28"/>
        </w:rPr>
        <w:t>ипального казенного учреждения «Управление образования»</w:t>
      </w:r>
      <w:r w:rsidRPr="00337413">
        <w:rPr>
          <w:sz w:val="28"/>
          <w:szCs w:val="28"/>
        </w:rPr>
        <w:t xml:space="preserve"> Партизанского муниципального района и муниципального казенного </w:t>
      </w:r>
      <w:r w:rsidR="005A73E0">
        <w:rPr>
          <w:sz w:val="28"/>
          <w:szCs w:val="28"/>
        </w:rPr>
        <w:t>учреждения «Управление культуры»</w:t>
      </w:r>
      <w:r w:rsidRPr="00337413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(далее -</w:t>
      </w:r>
      <w:r w:rsidR="00F458AB">
        <w:rPr>
          <w:sz w:val="28"/>
          <w:szCs w:val="28"/>
        </w:rPr>
        <w:t xml:space="preserve"> Положение)</w:t>
      </w:r>
      <w:r w:rsidRPr="00337413">
        <w:rPr>
          <w:sz w:val="28"/>
          <w:szCs w:val="28"/>
        </w:rPr>
        <w:t xml:space="preserve">. </w:t>
      </w:r>
    </w:p>
    <w:p w:rsidR="005A73E0" w:rsidRDefault="00337413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337413">
        <w:rPr>
          <w:sz w:val="28"/>
          <w:szCs w:val="28"/>
        </w:rPr>
        <w:t>2. Муниц</w:t>
      </w:r>
      <w:r w:rsidR="005A73E0">
        <w:rPr>
          <w:sz w:val="28"/>
          <w:szCs w:val="28"/>
        </w:rPr>
        <w:t>ипальному казенному учреждению «Управление культуры»</w:t>
      </w:r>
      <w:r w:rsidRPr="00337413">
        <w:rPr>
          <w:sz w:val="28"/>
          <w:szCs w:val="28"/>
        </w:rPr>
        <w:t xml:space="preserve"> Партизанского муниципального района (</w:t>
      </w:r>
      <w:proofErr w:type="spellStart"/>
      <w:r w:rsidRPr="00337413">
        <w:rPr>
          <w:sz w:val="28"/>
          <w:szCs w:val="28"/>
        </w:rPr>
        <w:t>Мазильникова</w:t>
      </w:r>
      <w:proofErr w:type="spellEnd"/>
      <w:r w:rsidRPr="00337413">
        <w:rPr>
          <w:sz w:val="28"/>
          <w:szCs w:val="28"/>
        </w:rPr>
        <w:t>), муниц</w:t>
      </w:r>
      <w:r w:rsidR="005A73E0">
        <w:rPr>
          <w:sz w:val="28"/>
          <w:szCs w:val="28"/>
        </w:rPr>
        <w:t>ипальному казенному учреждению «Управление образования»</w:t>
      </w:r>
      <w:r w:rsidRPr="00337413">
        <w:rPr>
          <w:sz w:val="28"/>
          <w:szCs w:val="28"/>
        </w:rPr>
        <w:t xml:space="preserve"> Партизанского муниципального района (</w:t>
      </w:r>
      <w:proofErr w:type="spellStart"/>
      <w:r w:rsidRPr="00337413">
        <w:rPr>
          <w:sz w:val="28"/>
          <w:szCs w:val="28"/>
        </w:rPr>
        <w:t>Чульская</w:t>
      </w:r>
      <w:proofErr w:type="spellEnd"/>
      <w:r w:rsidRPr="00337413">
        <w:rPr>
          <w:sz w:val="28"/>
          <w:szCs w:val="28"/>
        </w:rPr>
        <w:t>)</w:t>
      </w:r>
      <w:r w:rsidR="005A73E0">
        <w:rPr>
          <w:sz w:val="28"/>
          <w:szCs w:val="28"/>
        </w:rPr>
        <w:t>:</w:t>
      </w:r>
    </w:p>
    <w:p w:rsidR="005A73E0" w:rsidRDefault="005A73E0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5A73E0" w:rsidRDefault="005A73E0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5A73E0" w:rsidRPr="005A73E0" w:rsidRDefault="005A73E0" w:rsidP="005A73E0">
      <w:pPr>
        <w:pStyle w:val="a6"/>
        <w:spacing w:before="0" w:beforeAutospacing="0" w:after="0" w:afterAutospacing="0" w:line="312" w:lineRule="auto"/>
        <w:jc w:val="center"/>
      </w:pPr>
      <w:r>
        <w:t>2</w:t>
      </w:r>
    </w:p>
    <w:p w:rsidR="00337413" w:rsidRPr="00337413" w:rsidRDefault="005A73E0" w:rsidP="00337413">
      <w:pPr>
        <w:pStyle w:val="a6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</w:t>
      </w:r>
      <w:r w:rsidR="00337413" w:rsidRPr="00337413">
        <w:rPr>
          <w:sz w:val="28"/>
          <w:szCs w:val="28"/>
        </w:rPr>
        <w:t xml:space="preserve"> срок до 01.01.2014 разработать и внести необходимые изменения в действующие примерные положения об оплате труда работников муниципальных учреждений, утвержденные постановлениями администрации Партизанского муниципального района от 12.08.2013 №</w:t>
      </w:r>
      <w:r>
        <w:rPr>
          <w:sz w:val="28"/>
          <w:szCs w:val="28"/>
        </w:rPr>
        <w:t xml:space="preserve"> </w:t>
      </w:r>
      <w:r w:rsidR="00337413" w:rsidRPr="00337413">
        <w:rPr>
          <w:sz w:val="28"/>
          <w:szCs w:val="28"/>
        </w:rPr>
        <w:t xml:space="preserve">752 </w:t>
      </w:r>
      <w:r>
        <w:rPr>
          <w:sz w:val="28"/>
          <w:szCs w:val="28"/>
        </w:rPr>
        <w:t>«</w:t>
      </w:r>
      <w:r w:rsidR="00337413" w:rsidRPr="00337413">
        <w:rPr>
          <w:bCs/>
          <w:sz w:val="28"/>
          <w:szCs w:val="28"/>
        </w:rPr>
        <w:t>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</w:t>
      </w:r>
      <w:r>
        <w:rPr>
          <w:bCs/>
          <w:sz w:val="28"/>
          <w:szCs w:val="28"/>
        </w:rPr>
        <w:t>ия детей «</w:t>
      </w:r>
      <w:r w:rsidR="00337413" w:rsidRPr="00337413">
        <w:rPr>
          <w:bCs/>
          <w:sz w:val="28"/>
          <w:szCs w:val="28"/>
        </w:rPr>
        <w:t>Детский оздоро</w:t>
      </w:r>
      <w:r>
        <w:rPr>
          <w:bCs/>
          <w:sz w:val="28"/>
          <w:szCs w:val="28"/>
        </w:rPr>
        <w:t xml:space="preserve">вительно-образовательный центр «Юность» </w:t>
      </w:r>
      <w:r w:rsidR="00337413" w:rsidRPr="00337413">
        <w:rPr>
          <w:bCs/>
          <w:sz w:val="28"/>
          <w:szCs w:val="28"/>
        </w:rPr>
        <w:t>и муниципального казённого</w:t>
      </w:r>
      <w:r>
        <w:rPr>
          <w:bCs/>
          <w:sz w:val="28"/>
          <w:szCs w:val="28"/>
        </w:rPr>
        <w:t xml:space="preserve"> учреждения</w:t>
      </w:r>
      <w:proofErr w:type="gramEnd"/>
      <w:r>
        <w:rPr>
          <w:bCs/>
          <w:sz w:val="28"/>
          <w:szCs w:val="28"/>
        </w:rPr>
        <w:t xml:space="preserve"> «Управление образования»</w:t>
      </w:r>
      <w:r w:rsidR="00337413" w:rsidRPr="00337413">
        <w:rPr>
          <w:bCs/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»</w:t>
      </w:r>
      <w:r w:rsidR="00337413" w:rsidRPr="00337413">
        <w:rPr>
          <w:sz w:val="28"/>
          <w:szCs w:val="28"/>
        </w:rPr>
        <w:t xml:space="preserve">, от 30.07.2013 № 716 </w:t>
      </w:r>
      <w:r>
        <w:rPr>
          <w:sz w:val="28"/>
          <w:szCs w:val="28"/>
        </w:rPr>
        <w:t>«</w:t>
      </w:r>
      <w:r w:rsidR="00337413" w:rsidRPr="00337413">
        <w:rPr>
          <w:bCs/>
          <w:sz w:val="28"/>
          <w:szCs w:val="28"/>
        </w:rPr>
        <w:t>Об утверждении примерного положения об оплате труда работников муниципальных учреждений культуры Партизанского муниципального района, муниципальных бюджетных образовательных учреждений дополнительного образования детей Парти</w:t>
      </w:r>
      <w:r>
        <w:rPr>
          <w:bCs/>
          <w:sz w:val="28"/>
          <w:szCs w:val="28"/>
        </w:rPr>
        <w:t>занского муниципального района «Детская школа искусств» и «</w:t>
      </w:r>
      <w:r w:rsidR="00337413" w:rsidRPr="00337413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>онный центр детского творчества»</w:t>
      </w:r>
      <w:r w:rsidR="00337413" w:rsidRPr="00337413">
        <w:rPr>
          <w:bCs/>
          <w:sz w:val="28"/>
          <w:szCs w:val="28"/>
        </w:rPr>
        <w:t>.</w:t>
      </w:r>
    </w:p>
    <w:p w:rsidR="005A73E0" w:rsidRDefault="005A73E0" w:rsidP="005A73E0">
      <w:pPr>
        <w:pStyle w:val="a6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В</w:t>
      </w:r>
      <w:r w:rsidR="00337413" w:rsidRPr="00337413">
        <w:rPr>
          <w:sz w:val="28"/>
          <w:szCs w:val="28"/>
        </w:rPr>
        <w:t xml:space="preserve"> соответствии со статьей 74 Трудового кодекса Российской Федерации, провести организационные мероприятия, обеспечивающие реализацию настоящего постановления.</w:t>
      </w:r>
    </w:p>
    <w:p w:rsidR="00337413" w:rsidRPr="005A73E0" w:rsidRDefault="005A73E0" w:rsidP="005A73E0">
      <w:pPr>
        <w:pStyle w:val="a6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7413" w:rsidRPr="00337413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="00337413" w:rsidRPr="00337413">
        <w:rPr>
          <w:sz w:val="28"/>
          <w:szCs w:val="28"/>
        </w:rPr>
        <w:t>Вальчун</w:t>
      </w:r>
      <w:proofErr w:type="spellEnd"/>
      <w:r w:rsidR="00337413" w:rsidRPr="0033741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     </w:t>
      </w:r>
      <w:r w:rsidR="00337413" w:rsidRPr="00337413">
        <w:rPr>
          <w:sz w:val="28"/>
          <w:szCs w:val="28"/>
        </w:rPr>
        <w:t>в соответствии со статьей 74 Трудового кодекса Российской Федерации, провести необходимые организационные мероприятия с руководителями муниципальных учреждений, указанных в настоящем постановлении.</w:t>
      </w:r>
    </w:p>
    <w:p w:rsidR="005A73E0" w:rsidRDefault="005A73E0" w:rsidP="005A73E0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413" w:rsidRPr="00337413">
        <w:rPr>
          <w:sz w:val="28"/>
          <w:szCs w:val="28"/>
        </w:rPr>
        <w:t>. Общему отделу администрации Партизанског</w:t>
      </w:r>
      <w:r w:rsidR="003B01A0">
        <w:rPr>
          <w:sz w:val="28"/>
          <w:szCs w:val="28"/>
        </w:rPr>
        <w:t>о муниципального района (Гусева</w:t>
      </w:r>
      <w:r w:rsidR="00337413" w:rsidRPr="00337413">
        <w:rPr>
          <w:sz w:val="28"/>
          <w:szCs w:val="28"/>
        </w:rPr>
        <w:t>) опубликовать на</w:t>
      </w:r>
      <w:r>
        <w:rPr>
          <w:sz w:val="28"/>
          <w:szCs w:val="28"/>
        </w:rPr>
        <w:t>стоящее постановление в газете «</w:t>
      </w:r>
      <w:r w:rsidR="00337413" w:rsidRPr="00337413">
        <w:rPr>
          <w:sz w:val="28"/>
          <w:szCs w:val="28"/>
        </w:rPr>
        <w:t>Золотая Долина</w:t>
      </w:r>
      <w:r>
        <w:rPr>
          <w:sz w:val="28"/>
          <w:szCs w:val="28"/>
        </w:rPr>
        <w:t>»</w:t>
      </w:r>
      <w:r w:rsidR="00337413" w:rsidRPr="00337413">
        <w:rPr>
          <w:sz w:val="28"/>
          <w:szCs w:val="28"/>
        </w:rPr>
        <w:t xml:space="preserve">. </w:t>
      </w:r>
    </w:p>
    <w:p w:rsidR="005A73E0" w:rsidRDefault="005A73E0" w:rsidP="005A73E0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413" w:rsidRPr="00337413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337413" w:rsidRPr="00337413" w:rsidRDefault="005A73E0" w:rsidP="005A73E0">
      <w:pPr>
        <w:pStyle w:val="a6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413" w:rsidRPr="00337413">
        <w:rPr>
          <w:sz w:val="28"/>
          <w:szCs w:val="28"/>
        </w:rPr>
        <w:t xml:space="preserve">. Положение, утвержденное настоящим постановлением, вступает </w:t>
      </w:r>
      <w:r>
        <w:rPr>
          <w:sz w:val="28"/>
          <w:szCs w:val="28"/>
        </w:rPr>
        <w:t xml:space="preserve">                 </w:t>
      </w:r>
      <w:r w:rsidR="00337413" w:rsidRPr="00337413">
        <w:rPr>
          <w:sz w:val="28"/>
          <w:szCs w:val="28"/>
        </w:rPr>
        <w:t xml:space="preserve">в силу с 01 апреля 2014 года.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5A73E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5A73E0">
        <w:rPr>
          <w:sz w:val="28"/>
          <w:szCs w:val="28"/>
        </w:rPr>
        <w:t xml:space="preserve"> </w:t>
      </w:r>
      <w:proofErr w:type="spellStart"/>
      <w:r w:rsidR="005A73E0">
        <w:rPr>
          <w:sz w:val="28"/>
          <w:szCs w:val="28"/>
        </w:rPr>
        <w:t>В.Г.Головчанский</w:t>
      </w:r>
      <w:proofErr w:type="spellEnd"/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F458AB" w:rsidRPr="00A4304D" w:rsidRDefault="00F458AB" w:rsidP="007D13A8">
      <w:pPr>
        <w:pStyle w:val="ConsPlusNormal"/>
        <w:tabs>
          <w:tab w:val="left" w:pos="6379"/>
          <w:tab w:val="left" w:pos="6521"/>
          <w:tab w:val="left" w:pos="7371"/>
          <w:tab w:val="left" w:pos="8505"/>
        </w:tabs>
        <w:spacing w:line="360" w:lineRule="auto"/>
        <w:ind w:left="430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УТВЕРЖДЕНО</w:t>
      </w:r>
    </w:p>
    <w:p w:rsidR="00F458AB" w:rsidRDefault="00F458AB" w:rsidP="007D13A8">
      <w:pPr>
        <w:pStyle w:val="ConsPlusNormal"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58AB" w:rsidRDefault="00F458AB" w:rsidP="007D13A8">
      <w:pPr>
        <w:pStyle w:val="ConsPlusNormal"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F458AB" w:rsidRPr="00A4304D" w:rsidRDefault="00F458AB" w:rsidP="007D13A8">
      <w:pPr>
        <w:pStyle w:val="ConsPlusNormal"/>
        <w:ind w:left="43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20.12.2013 № 1237</w:t>
      </w:r>
    </w:p>
    <w:p w:rsidR="005A73E0" w:rsidRPr="00A4304D" w:rsidRDefault="005A73E0" w:rsidP="005A73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73E0" w:rsidRPr="00A4304D" w:rsidRDefault="005A73E0" w:rsidP="005A73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58AB" w:rsidRDefault="00F458AB" w:rsidP="005A73E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E0" w:rsidRPr="00A4304D" w:rsidRDefault="005A73E0" w:rsidP="005A73E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ПОЛОЖЕНИЕ</w:t>
      </w:r>
    </w:p>
    <w:p w:rsidR="00F458AB" w:rsidRDefault="005A73E0" w:rsidP="00F45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8AB">
        <w:rPr>
          <w:rFonts w:ascii="Times New Roman" w:hAnsi="Times New Roman" w:cs="Times New Roman"/>
          <w:b w:val="0"/>
          <w:sz w:val="28"/>
          <w:szCs w:val="28"/>
        </w:rPr>
        <w:t xml:space="preserve">о порядке и </w:t>
      </w:r>
      <w:proofErr w:type="gramStart"/>
      <w:r w:rsidRPr="00F458AB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  <w:r w:rsidRPr="00F458AB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</w:t>
      </w:r>
      <w:r w:rsidR="00F458AB">
        <w:rPr>
          <w:rFonts w:ascii="Times New Roman" w:hAnsi="Times New Roman" w:cs="Times New Roman"/>
          <w:b w:val="0"/>
          <w:sz w:val="28"/>
          <w:szCs w:val="28"/>
        </w:rPr>
        <w:t>их заместителей</w:t>
      </w:r>
    </w:p>
    <w:p w:rsidR="00F458AB" w:rsidRDefault="005A73E0" w:rsidP="00F45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8AB">
        <w:rPr>
          <w:rFonts w:ascii="Times New Roman" w:hAnsi="Times New Roman" w:cs="Times New Roman"/>
          <w:b w:val="0"/>
          <w:sz w:val="28"/>
          <w:szCs w:val="28"/>
        </w:rPr>
        <w:t>и главных бухгалтеров муниц</w:t>
      </w:r>
      <w:r w:rsidR="00F458AB"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</w:t>
      </w:r>
    </w:p>
    <w:p w:rsidR="00F458AB" w:rsidRDefault="00F458AB" w:rsidP="00F45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образования»</w:t>
      </w:r>
      <w:r w:rsidR="005A73E0" w:rsidRPr="00F458AB">
        <w:rPr>
          <w:rFonts w:ascii="Times New Roman" w:hAnsi="Times New Roman" w:cs="Times New Roman"/>
          <w:b w:val="0"/>
          <w:sz w:val="28"/>
          <w:szCs w:val="28"/>
        </w:rPr>
        <w:t xml:space="preserve"> Парт</w:t>
      </w:r>
      <w:r>
        <w:rPr>
          <w:rFonts w:ascii="Times New Roman" w:hAnsi="Times New Roman" w:cs="Times New Roman"/>
          <w:b w:val="0"/>
          <w:sz w:val="28"/>
          <w:szCs w:val="28"/>
        </w:rPr>
        <w:t>изанского муниципального района</w:t>
      </w:r>
    </w:p>
    <w:p w:rsidR="00F458AB" w:rsidRDefault="005A73E0" w:rsidP="00F45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8AB">
        <w:rPr>
          <w:rFonts w:ascii="Times New Roman" w:hAnsi="Times New Roman" w:cs="Times New Roman"/>
          <w:b w:val="0"/>
          <w:sz w:val="28"/>
          <w:szCs w:val="28"/>
        </w:rPr>
        <w:t>и муниципального казенного учре</w:t>
      </w:r>
      <w:r w:rsidR="00F458AB">
        <w:rPr>
          <w:rFonts w:ascii="Times New Roman" w:hAnsi="Times New Roman" w:cs="Times New Roman"/>
          <w:b w:val="0"/>
          <w:sz w:val="28"/>
          <w:szCs w:val="28"/>
        </w:rPr>
        <w:t>ждения «Управление культуры»</w:t>
      </w:r>
    </w:p>
    <w:p w:rsidR="005A73E0" w:rsidRPr="00F458AB" w:rsidRDefault="005A73E0" w:rsidP="00F45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58AB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</w:p>
    <w:p w:rsidR="005A73E0" w:rsidRPr="00A967CB" w:rsidRDefault="005A73E0" w:rsidP="005A7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E0" w:rsidRPr="00124305" w:rsidRDefault="005A73E0" w:rsidP="005A73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3E0" w:rsidRPr="00A4304D" w:rsidRDefault="005A73E0" w:rsidP="00F458AB">
      <w:pPr>
        <w:pStyle w:val="ConsPlusNormal"/>
        <w:numPr>
          <w:ilvl w:val="0"/>
          <w:numId w:val="1"/>
        </w:numPr>
        <w:spacing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0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73E0" w:rsidRPr="00D62D36" w:rsidRDefault="005A73E0" w:rsidP="00F458AB">
      <w:pPr>
        <w:pStyle w:val="ConsPlusTitle"/>
        <w:spacing w:line="312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1.1. Настоящее Положение устанавливает порядок и </w:t>
      </w:r>
      <w:proofErr w:type="gramStart"/>
      <w:r w:rsidRPr="00D62D36">
        <w:rPr>
          <w:rFonts w:ascii="Times New Roman" w:hAnsi="Times New Roman" w:cs="Times New Roman"/>
          <w:b w:val="0"/>
          <w:sz w:val="28"/>
          <w:szCs w:val="28"/>
        </w:rPr>
        <w:t>размеры оплаты труда</w:t>
      </w:r>
      <w:proofErr w:type="gramEnd"/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их заместителей и главных бухгалтеров 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510484"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510484">
        <w:rPr>
          <w:rFonts w:ascii="Times New Roman" w:hAnsi="Times New Roman" w:cs="Times New Roman"/>
          <w:b w:val="0"/>
          <w:sz w:val="28"/>
          <w:szCs w:val="28"/>
        </w:rPr>
        <w:t>образования»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 и муниц</w:t>
      </w:r>
      <w:r w:rsidR="00510484"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«Управление культуры»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F458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Положение,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, руководитель, его заместитель и главный бухгалтер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5A73E0" w:rsidRPr="00A4304D" w:rsidRDefault="005A73E0" w:rsidP="00F458A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>Заработная плата руководителя</w:t>
      </w:r>
      <w:r w:rsidRPr="00A43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4304D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04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04D">
        <w:rPr>
          <w:rFonts w:ascii="Times New Roman" w:hAnsi="Times New Roman" w:cs="Times New Roman"/>
          <w:sz w:val="28"/>
          <w:szCs w:val="28"/>
        </w:rPr>
        <w:t xml:space="preserve"> </w:t>
      </w:r>
      <w:r w:rsidRPr="009B1E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4D">
        <w:rPr>
          <w:rFonts w:ascii="Times New Roman" w:hAnsi="Times New Roman" w:cs="Times New Roman"/>
          <w:sz w:val="28"/>
          <w:szCs w:val="28"/>
        </w:rPr>
        <w:t>состоит из оклада</w:t>
      </w:r>
      <w:r w:rsidRPr="00E37042">
        <w:rPr>
          <w:rFonts w:ascii="Times New Roman" w:hAnsi="Times New Roman" w:cs="Times New Roman"/>
          <w:sz w:val="28"/>
          <w:szCs w:val="28"/>
        </w:rPr>
        <w:t xml:space="preserve">, </w:t>
      </w:r>
      <w:r w:rsidRPr="00A4304D">
        <w:rPr>
          <w:rFonts w:ascii="Times New Roman" w:hAnsi="Times New Roman" w:cs="Times New Roman"/>
          <w:sz w:val="28"/>
          <w:szCs w:val="28"/>
        </w:rPr>
        <w:t xml:space="preserve">компенсационных </w:t>
      </w:r>
      <w:r w:rsidR="005104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4304D">
        <w:rPr>
          <w:rFonts w:ascii="Times New Roman" w:hAnsi="Times New Roman" w:cs="Times New Roman"/>
          <w:sz w:val="28"/>
          <w:szCs w:val="28"/>
        </w:rPr>
        <w:t>и стимулирующих выплат.</w:t>
      </w:r>
    </w:p>
    <w:p w:rsidR="005A73E0" w:rsidRPr="00A4304D" w:rsidRDefault="005A73E0" w:rsidP="00510484">
      <w:pPr>
        <w:spacing w:line="312" w:lineRule="auto"/>
        <w:ind w:firstLine="709"/>
        <w:jc w:val="both"/>
        <w:rPr>
          <w:sz w:val="28"/>
          <w:szCs w:val="28"/>
        </w:rPr>
      </w:pPr>
      <w:r w:rsidRPr="00A4304D">
        <w:rPr>
          <w:sz w:val="28"/>
          <w:szCs w:val="28"/>
        </w:rPr>
        <w:t>1.3. Руководител</w:t>
      </w:r>
      <w:r>
        <w:rPr>
          <w:sz w:val="28"/>
          <w:szCs w:val="28"/>
        </w:rPr>
        <w:t>ю</w:t>
      </w:r>
      <w:r w:rsidRPr="00A4304D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A4304D">
        <w:rPr>
          <w:sz w:val="28"/>
          <w:szCs w:val="28"/>
        </w:rPr>
        <w:t xml:space="preserve"> заместителям и главн</w:t>
      </w:r>
      <w:r>
        <w:rPr>
          <w:sz w:val="28"/>
          <w:szCs w:val="28"/>
        </w:rPr>
        <w:t>ому</w:t>
      </w:r>
      <w:r w:rsidRPr="00A4304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 учреждения</w:t>
      </w:r>
      <w:r w:rsidRPr="00A4304D">
        <w:rPr>
          <w:sz w:val="28"/>
          <w:szCs w:val="28"/>
        </w:rPr>
        <w:t xml:space="preserve"> выплачивается материальная помощь в порядке, предусмотренном раздел</w:t>
      </w:r>
      <w:r w:rsidR="00F458AB">
        <w:rPr>
          <w:sz w:val="28"/>
          <w:szCs w:val="28"/>
        </w:rPr>
        <w:t xml:space="preserve">ом </w:t>
      </w:r>
      <w:r w:rsidRPr="00A4304D">
        <w:rPr>
          <w:sz w:val="28"/>
          <w:szCs w:val="28"/>
          <w:lang w:val="en-US"/>
        </w:rPr>
        <w:t>IV</w:t>
      </w:r>
      <w:r w:rsidRPr="00A4304D">
        <w:rPr>
          <w:sz w:val="28"/>
          <w:szCs w:val="28"/>
        </w:rPr>
        <w:t xml:space="preserve"> настоящего Положения.</w:t>
      </w:r>
    </w:p>
    <w:p w:rsidR="005A73E0" w:rsidRPr="00510484" w:rsidRDefault="005A73E0" w:rsidP="00510484">
      <w:pPr>
        <w:pStyle w:val="ConsPlusNormal"/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proofErr w:type="gramStart"/>
      <w:r w:rsidRPr="00A4304D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b/>
          <w:sz w:val="28"/>
          <w:szCs w:val="28"/>
        </w:rPr>
        <w:t>оплаты труда</w:t>
      </w:r>
      <w:proofErr w:type="gramEnd"/>
      <w:r w:rsidRPr="00A4304D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4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484">
        <w:rPr>
          <w:rFonts w:ascii="Times New Roman" w:hAnsi="Times New Roman" w:cs="Times New Roman"/>
          <w:sz w:val="28"/>
          <w:szCs w:val="28"/>
        </w:rPr>
        <w:t xml:space="preserve"> </w:t>
      </w:r>
      <w:r w:rsidRPr="00510484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5A73E0" w:rsidRPr="00BA60C2" w:rsidRDefault="005A73E0" w:rsidP="005104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A60C2">
        <w:rPr>
          <w:sz w:val="28"/>
          <w:szCs w:val="28"/>
        </w:rPr>
        <w:t>. Размер оклада руководителя учреждения определяется трудовым договором</w:t>
      </w:r>
      <w:r w:rsidRPr="00C16934">
        <w:t xml:space="preserve"> </w:t>
      </w:r>
      <w:r>
        <w:t xml:space="preserve"> </w:t>
      </w:r>
      <w:r w:rsidRPr="00C16934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C16934">
        <w:rPr>
          <w:sz w:val="28"/>
          <w:szCs w:val="28"/>
        </w:rPr>
        <w:t xml:space="preserve"> с </w:t>
      </w:r>
      <w:hyperlink r:id="rId5" w:history="1">
        <w:r w:rsidRPr="00F458AB">
          <w:rPr>
            <w:sz w:val="28"/>
            <w:szCs w:val="28"/>
          </w:rPr>
          <w:t xml:space="preserve">приложением </w:t>
        </w:r>
        <w:r w:rsidR="00F458AB">
          <w:rPr>
            <w:sz w:val="28"/>
            <w:szCs w:val="28"/>
          </w:rPr>
          <w:t>№</w:t>
        </w:r>
        <w:r w:rsidRPr="00F458AB">
          <w:rPr>
            <w:sz w:val="28"/>
            <w:szCs w:val="28"/>
          </w:rPr>
          <w:t xml:space="preserve"> 1</w:t>
        </w:r>
      </w:hyperlink>
      <w:r w:rsidRPr="00C16934">
        <w:rPr>
          <w:sz w:val="28"/>
          <w:szCs w:val="28"/>
        </w:rPr>
        <w:t xml:space="preserve"> к настоящему положению</w:t>
      </w:r>
      <w:r w:rsidRPr="00BA60C2">
        <w:rPr>
          <w:sz w:val="28"/>
          <w:szCs w:val="28"/>
        </w:rPr>
        <w:t xml:space="preserve">. </w:t>
      </w:r>
    </w:p>
    <w:p w:rsidR="005A73E0" w:rsidRPr="009758B0" w:rsidRDefault="005A73E0" w:rsidP="005104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758B0">
        <w:rPr>
          <w:sz w:val="28"/>
          <w:szCs w:val="28"/>
        </w:rPr>
        <w:t>Размер оклада руководителя учреждения ежегодно увеличива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>тся (индексиру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 xml:space="preserve">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</w:t>
      </w:r>
      <w:r w:rsidR="00510484">
        <w:rPr>
          <w:sz w:val="28"/>
          <w:szCs w:val="28"/>
        </w:rPr>
        <w:t xml:space="preserve">                  </w:t>
      </w:r>
      <w:r w:rsidRPr="009758B0">
        <w:rPr>
          <w:sz w:val="28"/>
          <w:szCs w:val="28"/>
        </w:rPr>
        <w:t>на товары и услуги.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Размер оклада руководителя учреждения подлежит</w:t>
      </w:r>
      <w:r w:rsidRPr="00BA60C2">
        <w:rPr>
          <w:sz w:val="28"/>
          <w:szCs w:val="28"/>
        </w:rPr>
        <w:t xml:space="preserve"> округлению </w:t>
      </w:r>
      <w:r w:rsidR="00510484">
        <w:rPr>
          <w:sz w:val="28"/>
          <w:szCs w:val="28"/>
        </w:rPr>
        <w:t xml:space="preserve">                  </w:t>
      </w:r>
      <w:r w:rsidRPr="00BA60C2">
        <w:rPr>
          <w:sz w:val="28"/>
          <w:szCs w:val="28"/>
        </w:rPr>
        <w:t>до целого рубля в сторону увеличения.</w:t>
      </w:r>
    </w:p>
    <w:p w:rsidR="00510484" w:rsidRDefault="00510484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10484" w:rsidRPr="00510484" w:rsidRDefault="00510484" w:rsidP="00510484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К окладам </w:t>
      </w:r>
      <w:r>
        <w:rPr>
          <w:color w:val="000000"/>
          <w:sz w:val="28"/>
          <w:szCs w:val="28"/>
        </w:rPr>
        <w:t>руководителя</w:t>
      </w:r>
      <w:r w:rsidRPr="00D7226A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>может</w:t>
      </w:r>
      <w:r w:rsidRPr="00D7226A">
        <w:rPr>
          <w:color w:val="000000"/>
          <w:sz w:val="28"/>
          <w:szCs w:val="28"/>
        </w:rPr>
        <w:t xml:space="preserve"> устанавливаться </w:t>
      </w:r>
      <w:r>
        <w:rPr>
          <w:color w:val="000000"/>
          <w:sz w:val="28"/>
          <w:szCs w:val="28"/>
        </w:rPr>
        <w:t xml:space="preserve">повышающий коэффициент </w:t>
      </w:r>
      <w:r w:rsidRPr="00D7226A">
        <w:rPr>
          <w:color w:val="000000"/>
          <w:sz w:val="28"/>
          <w:szCs w:val="28"/>
        </w:rPr>
        <w:t xml:space="preserve">за выслугу лет. 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 случае установления к окладам </w:t>
      </w:r>
      <w:r>
        <w:rPr>
          <w:color w:val="000000"/>
          <w:sz w:val="28"/>
          <w:szCs w:val="28"/>
        </w:rPr>
        <w:t>руководителя</w:t>
      </w:r>
      <w:r w:rsidRPr="00D7226A">
        <w:rPr>
          <w:color w:val="000000"/>
          <w:sz w:val="28"/>
          <w:szCs w:val="28"/>
        </w:rPr>
        <w:t xml:space="preserve"> по</w:t>
      </w:r>
      <w:r w:rsidR="00510484">
        <w:rPr>
          <w:color w:val="000000"/>
          <w:sz w:val="28"/>
          <w:szCs w:val="28"/>
        </w:rPr>
        <w:t xml:space="preserve"> профессиональным квалификационным группам (далее - по</w:t>
      </w:r>
      <w:r w:rsidRPr="00D7226A">
        <w:rPr>
          <w:color w:val="000000"/>
          <w:sz w:val="28"/>
          <w:szCs w:val="28"/>
        </w:rPr>
        <w:t xml:space="preserve"> ПКГ</w:t>
      </w:r>
      <w:r w:rsidR="00510484">
        <w:rPr>
          <w:color w:val="000000"/>
          <w:sz w:val="28"/>
          <w:szCs w:val="28"/>
        </w:rPr>
        <w:t>)</w:t>
      </w:r>
      <w:r w:rsidRPr="00D7226A">
        <w:rPr>
          <w:color w:val="000000"/>
          <w:sz w:val="28"/>
          <w:szCs w:val="28"/>
        </w:rPr>
        <w:t xml:space="preserve"> повышающ</w:t>
      </w:r>
      <w:r>
        <w:rPr>
          <w:color w:val="000000"/>
          <w:sz w:val="28"/>
          <w:szCs w:val="28"/>
        </w:rPr>
        <w:t xml:space="preserve">его </w:t>
      </w:r>
      <w:r w:rsidRPr="00D7226A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>а</w:t>
      </w:r>
      <w:r w:rsidRPr="00D7226A">
        <w:rPr>
          <w:color w:val="000000"/>
          <w:sz w:val="28"/>
          <w:szCs w:val="28"/>
        </w:rPr>
        <w:t xml:space="preserve">, размер оклада </w:t>
      </w:r>
      <w:r>
        <w:rPr>
          <w:color w:val="000000"/>
          <w:sz w:val="28"/>
          <w:szCs w:val="28"/>
        </w:rPr>
        <w:t>руководителя</w:t>
      </w:r>
      <w:r w:rsidRPr="00D7226A">
        <w:rPr>
          <w:color w:val="000000"/>
          <w:sz w:val="28"/>
          <w:szCs w:val="28"/>
        </w:rPr>
        <w:t xml:space="preserve"> определяется по формуле: 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=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+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226A">
        <w:rPr>
          <w:b/>
          <w:bCs/>
          <w:color w:val="000000"/>
          <w:sz w:val="28"/>
          <w:szCs w:val="28"/>
        </w:rPr>
        <w:t>х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∑ПК</w:t>
      </w:r>
      <w:r w:rsidRPr="00D7226A">
        <w:rPr>
          <w:color w:val="000000"/>
          <w:sz w:val="28"/>
          <w:szCs w:val="28"/>
        </w:rPr>
        <w:t xml:space="preserve">, где: 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размер оклада работника; 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оклад </w:t>
      </w:r>
      <w:r w:rsidR="00510484">
        <w:rPr>
          <w:color w:val="000000"/>
          <w:sz w:val="28"/>
          <w:szCs w:val="28"/>
        </w:rPr>
        <w:t>руководителя</w:t>
      </w:r>
      <w:r w:rsidRPr="00D7226A">
        <w:rPr>
          <w:color w:val="000000"/>
          <w:sz w:val="28"/>
          <w:szCs w:val="28"/>
        </w:rPr>
        <w:t xml:space="preserve"> по ПКГ; </w:t>
      </w:r>
    </w:p>
    <w:p w:rsidR="005A73E0" w:rsidRPr="00D7226A" w:rsidRDefault="005A73E0" w:rsidP="00F458A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>∑ПК</w:t>
      </w:r>
      <w:r w:rsidRPr="00D7226A">
        <w:rPr>
          <w:color w:val="000000"/>
          <w:sz w:val="28"/>
          <w:szCs w:val="28"/>
        </w:rPr>
        <w:t xml:space="preserve"> - сумма повышающих коэффициентов. 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за выслугу лет устанавливаются </w:t>
      </w:r>
      <w:r w:rsidR="00F458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пределах фонда оплаты труда  при стаже работы в государственных </w:t>
      </w:r>
      <w:r w:rsidR="00F458A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муниципальных учреждениях, в органах исполнительной власти, в органах местного самоуправления и за время несения военной службы в следующих размерах:</w:t>
      </w:r>
    </w:p>
    <w:p w:rsidR="005A73E0" w:rsidRDefault="00F458AB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 до 5 лет -</w:t>
      </w:r>
      <w:r w:rsidR="005A73E0">
        <w:rPr>
          <w:sz w:val="28"/>
          <w:szCs w:val="28"/>
        </w:rPr>
        <w:t xml:space="preserve"> 0,03;</w:t>
      </w:r>
    </w:p>
    <w:p w:rsidR="005A73E0" w:rsidRDefault="00F458AB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 до 10 лет -</w:t>
      </w:r>
      <w:r w:rsidR="005A73E0">
        <w:rPr>
          <w:sz w:val="28"/>
          <w:szCs w:val="28"/>
        </w:rPr>
        <w:t xml:space="preserve"> 0,06;</w:t>
      </w:r>
    </w:p>
    <w:p w:rsidR="005A73E0" w:rsidRDefault="00F458AB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 до 15 лет -</w:t>
      </w:r>
      <w:r w:rsidR="005A73E0">
        <w:rPr>
          <w:sz w:val="28"/>
          <w:szCs w:val="28"/>
        </w:rPr>
        <w:t xml:space="preserve"> 0,10;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>свыше 15 лет -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>0,14.</w:t>
      </w:r>
    </w:p>
    <w:p w:rsidR="005A73E0" w:rsidRPr="00BA60C2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="00510484">
        <w:rPr>
          <w:sz w:val="28"/>
          <w:szCs w:val="28"/>
        </w:rPr>
        <w:t xml:space="preserve">. </w:t>
      </w:r>
      <w:proofErr w:type="gramStart"/>
      <w:r w:rsidRPr="00BA60C2">
        <w:rPr>
          <w:sz w:val="28"/>
          <w:szCs w:val="28"/>
        </w:rPr>
        <w:t>Комп</w:t>
      </w:r>
      <w:r>
        <w:rPr>
          <w:sz w:val="28"/>
          <w:szCs w:val="28"/>
        </w:rPr>
        <w:t>енсационные выплаты 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устанавливаются с учетом условий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труда в процентах к окладам или </w:t>
      </w:r>
      <w:r w:rsidR="00510484">
        <w:rPr>
          <w:sz w:val="28"/>
          <w:szCs w:val="28"/>
        </w:rPr>
        <w:t xml:space="preserve">                   </w:t>
      </w:r>
      <w:r w:rsidRPr="00BA60C2">
        <w:rPr>
          <w:sz w:val="28"/>
          <w:szCs w:val="28"/>
        </w:rPr>
        <w:t>в абсолютных размерах, если иное не установлено федеральным</w:t>
      </w:r>
      <w:r>
        <w:rPr>
          <w:sz w:val="28"/>
          <w:szCs w:val="28"/>
        </w:rPr>
        <w:t xml:space="preserve"> или</w:t>
      </w:r>
      <w:r w:rsidRPr="00BA60C2">
        <w:rPr>
          <w:sz w:val="28"/>
          <w:szCs w:val="28"/>
        </w:rPr>
        <w:t xml:space="preserve">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Партизанского муниципального района, </w:t>
      </w:r>
      <w:r w:rsidRPr="00BA60C2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 в размерах, предусмотренных трудовым законодательством и иными актами, содержащими нормы трудового права</w:t>
      </w:r>
      <w:r w:rsidRPr="00BA60C2">
        <w:rPr>
          <w:sz w:val="28"/>
          <w:szCs w:val="28"/>
        </w:rPr>
        <w:t>.</w:t>
      </w:r>
      <w:proofErr w:type="gramEnd"/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>.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Стимулирующие выплаты руководителю учреждения устанавливаются в соответствии с перечнем видов стимулирующих выплат, </w:t>
      </w:r>
      <w:r w:rsidRPr="00557106">
        <w:rPr>
          <w:spacing w:val="-6"/>
          <w:sz w:val="28"/>
          <w:szCs w:val="28"/>
        </w:rPr>
        <w:t>утвержденных 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в пределах утвержденного фонда оплаты труда</w:t>
      </w:r>
      <w:r w:rsidR="00557106">
        <w:rPr>
          <w:sz w:val="28"/>
          <w:szCs w:val="28"/>
        </w:rPr>
        <w:t xml:space="preserve">, в </w:t>
      </w:r>
      <w:r w:rsidR="00510484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8AB">
        <w:rPr>
          <w:sz w:val="28"/>
          <w:szCs w:val="28"/>
        </w:rPr>
        <w:t xml:space="preserve"> </w:t>
      </w:r>
      <w:r w:rsidRPr="00383B5A">
        <w:rPr>
          <w:sz w:val="28"/>
          <w:szCs w:val="28"/>
        </w:rPr>
        <w:t>за качество выполняемых работ</w:t>
      </w:r>
      <w:r>
        <w:rPr>
          <w:sz w:val="28"/>
          <w:szCs w:val="28"/>
        </w:rPr>
        <w:t>;</w:t>
      </w:r>
      <w:r w:rsidRPr="00383B5A">
        <w:rPr>
          <w:sz w:val="28"/>
          <w:szCs w:val="28"/>
        </w:rPr>
        <w:t xml:space="preserve">  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8AB">
        <w:rPr>
          <w:sz w:val="28"/>
          <w:szCs w:val="28"/>
        </w:rPr>
        <w:t xml:space="preserve"> </w:t>
      </w:r>
      <w:r w:rsidRPr="00383B5A">
        <w:rPr>
          <w:sz w:val="28"/>
          <w:szCs w:val="28"/>
        </w:rPr>
        <w:t>выплаты за интенсивность и высокие результаты работы</w:t>
      </w:r>
      <w:r>
        <w:rPr>
          <w:sz w:val="28"/>
          <w:szCs w:val="28"/>
        </w:rPr>
        <w:t>;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премиальные выплаты по итогам работы.</w:t>
      </w:r>
    </w:p>
    <w:p w:rsidR="00DF31D3" w:rsidRDefault="00DF31D3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57106" w:rsidRDefault="00557106" w:rsidP="00DF31D3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</w:p>
    <w:p w:rsidR="00DF31D3" w:rsidRPr="00DF31D3" w:rsidRDefault="00DF31D3" w:rsidP="00DF31D3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учреждения</w:t>
      </w:r>
      <w:r w:rsidRPr="006F6DBC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размеры устанавливаются в трудовом договоре с учетом выполнения им целевых показателей эффективности работы руководителя учреждения в соответствии</w:t>
      </w:r>
      <w:r w:rsidR="00DF31D3">
        <w:rPr>
          <w:sz w:val="28"/>
          <w:szCs w:val="28"/>
        </w:rPr>
        <w:t xml:space="preserve"> с приложением № 2</w:t>
      </w:r>
      <w:r>
        <w:rPr>
          <w:sz w:val="28"/>
          <w:szCs w:val="28"/>
        </w:rPr>
        <w:t>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2483">
        <w:rPr>
          <w:sz w:val="28"/>
          <w:szCs w:val="28"/>
        </w:rPr>
        <w:t>Оценку работы руководител</w:t>
      </w:r>
      <w:r>
        <w:rPr>
          <w:sz w:val="28"/>
          <w:szCs w:val="28"/>
        </w:rPr>
        <w:t>я</w:t>
      </w:r>
      <w:r w:rsidRPr="00BD24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D2483">
        <w:rPr>
          <w:sz w:val="28"/>
          <w:szCs w:val="28"/>
        </w:rPr>
        <w:t xml:space="preserve"> на предмет выполнения </w:t>
      </w:r>
      <w:r w:rsidR="00CB66AD">
        <w:rPr>
          <w:sz w:val="28"/>
          <w:szCs w:val="28"/>
        </w:rPr>
        <w:t xml:space="preserve">                  </w:t>
      </w:r>
      <w:r w:rsidRPr="00BD2483">
        <w:rPr>
          <w:sz w:val="28"/>
          <w:szCs w:val="28"/>
        </w:rPr>
        <w:t xml:space="preserve">им целевых показателей эффективности работы осуществляет ежеквартально </w:t>
      </w:r>
      <w:r>
        <w:rPr>
          <w:sz w:val="28"/>
          <w:szCs w:val="28"/>
        </w:rPr>
        <w:t>глава Партизанского муниципально</w:t>
      </w:r>
      <w:r w:rsidR="00F458AB">
        <w:rPr>
          <w:sz w:val="28"/>
          <w:szCs w:val="28"/>
        </w:rPr>
        <w:t>го района (далее -</w:t>
      </w:r>
      <w:r>
        <w:rPr>
          <w:sz w:val="28"/>
          <w:szCs w:val="28"/>
        </w:rPr>
        <w:t xml:space="preserve"> работодатель).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учреждения представляет работодателю служебную записку с приложением отчета о выполнении</w:t>
      </w:r>
      <w:r w:rsidRPr="00BD2483">
        <w:rPr>
          <w:sz w:val="28"/>
          <w:szCs w:val="28"/>
        </w:rPr>
        <w:t xml:space="preserve"> целевых показателей эффективности работы руководителя учреждения</w:t>
      </w:r>
      <w:r>
        <w:rPr>
          <w:sz w:val="28"/>
          <w:szCs w:val="28"/>
        </w:rPr>
        <w:t>, не позднее 15 числа месяца, следующего за отчетным (Приложение №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DF31D3">
        <w:rPr>
          <w:sz w:val="28"/>
          <w:szCs w:val="28"/>
        </w:rPr>
        <w:t>.</w:t>
      </w:r>
      <w:proofErr w:type="gramEnd"/>
    </w:p>
    <w:p w:rsidR="005A73E0" w:rsidRDefault="00DF31D3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 w:rsidR="005A73E0">
        <w:rPr>
          <w:sz w:val="28"/>
          <w:szCs w:val="28"/>
        </w:rPr>
        <w:t xml:space="preserve"> в срок не позднее 5 рабочих дней со дня регистрации служебной записки принимает решение о назначении и размере ежемесячной  выплаты стимулирующего характера</w:t>
      </w:r>
      <w:r>
        <w:rPr>
          <w:sz w:val="28"/>
          <w:szCs w:val="28"/>
        </w:rPr>
        <w:t>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21F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E21FD">
        <w:rPr>
          <w:sz w:val="28"/>
          <w:szCs w:val="28"/>
        </w:rPr>
        <w:t>.1</w:t>
      </w:r>
      <w:r w:rsidRPr="00383B5A">
        <w:rPr>
          <w:sz w:val="28"/>
          <w:szCs w:val="28"/>
        </w:rPr>
        <w:t xml:space="preserve">. Выплаты за качество выполняемых работ  и (или) выплаты </w:t>
      </w:r>
      <w:r w:rsidR="00DF31D3">
        <w:rPr>
          <w:sz w:val="28"/>
          <w:szCs w:val="28"/>
        </w:rPr>
        <w:t xml:space="preserve">                   </w:t>
      </w:r>
      <w:r w:rsidRPr="00383B5A">
        <w:rPr>
          <w:sz w:val="28"/>
          <w:szCs w:val="28"/>
        </w:rPr>
        <w:t>за интенсивность и высокие результаты работы производятся ежемесячно</w:t>
      </w:r>
      <w:r w:rsidRPr="007478F0">
        <w:rPr>
          <w:sz w:val="28"/>
          <w:szCs w:val="28"/>
        </w:rPr>
        <w:t xml:space="preserve"> </w:t>
      </w:r>
      <w:r w:rsidR="00DF31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</w:t>
      </w:r>
      <w:r w:rsidR="00DF31D3">
        <w:rPr>
          <w:sz w:val="28"/>
          <w:szCs w:val="28"/>
        </w:rPr>
        <w:t>и с локальным нормативным актом</w:t>
      </w:r>
      <w:r>
        <w:rPr>
          <w:sz w:val="28"/>
          <w:szCs w:val="28"/>
        </w:rPr>
        <w:t xml:space="preserve"> на основании резолюции работодателя</w:t>
      </w:r>
      <w:r w:rsidR="00DF31D3">
        <w:rPr>
          <w:sz w:val="28"/>
          <w:szCs w:val="28"/>
        </w:rPr>
        <w:t xml:space="preserve"> на отчете</w:t>
      </w:r>
      <w:r>
        <w:rPr>
          <w:sz w:val="28"/>
          <w:szCs w:val="28"/>
        </w:rPr>
        <w:t>.</w:t>
      </w:r>
    </w:p>
    <w:p w:rsidR="005A73E0" w:rsidRDefault="005A73E0" w:rsidP="00F458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за качество</w:t>
      </w:r>
      <w:r w:rsidRPr="009B7C24">
        <w:rPr>
          <w:color w:val="FF0000"/>
          <w:sz w:val="28"/>
          <w:szCs w:val="28"/>
        </w:rPr>
        <w:t xml:space="preserve"> </w:t>
      </w:r>
      <w:r w:rsidRPr="009B7C24">
        <w:rPr>
          <w:color w:val="000000"/>
          <w:sz w:val="28"/>
          <w:szCs w:val="28"/>
        </w:rPr>
        <w:t>выполняемых работ</w:t>
      </w:r>
      <w:r>
        <w:rPr>
          <w:color w:val="000000"/>
          <w:sz w:val="28"/>
          <w:szCs w:val="28"/>
        </w:rPr>
        <w:t xml:space="preserve"> и (или)</w:t>
      </w:r>
      <w:r w:rsidRPr="009B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 </w:t>
      </w:r>
      <w:r w:rsidR="00DF31D3">
        <w:rPr>
          <w:color w:val="000000"/>
          <w:sz w:val="28"/>
          <w:szCs w:val="28"/>
        </w:rPr>
        <w:t xml:space="preserve">                            </w:t>
      </w:r>
      <w:r w:rsidRPr="009B7C24">
        <w:rPr>
          <w:color w:val="000000"/>
          <w:sz w:val="28"/>
          <w:szCs w:val="28"/>
        </w:rPr>
        <w:t>за интенсивность и высокие результаты работы руководителю учреждения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A60C2">
        <w:rPr>
          <w:sz w:val="28"/>
          <w:szCs w:val="28"/>
        </w:rPr>
        <w:t>тся исходя из данных, указанных в та</w:t>
      </w:r>
      <w:r>
        <w:rPr>
          <w:sz w:val="28"/>
          <w:szCs w:val="28"/>
        </w:rPr>
        <w:t>блице 1</w:t>
      </w:r>
      <w:r w:rsidRPr="00BA60C2">
        <w:rPr>
          <w:sz w:val="28"/>
          <w:szCs w:val="28"/>
        </w:rPr>
        <w:t>.</w:t>
      </w:r>
    </w:p>
    <w:p w:rsidR="005A73E0" w:rsidRPr="00BA60C2" w:rsidRDefault="005A73E0" w:rsidP="005A73E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F458A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5191"/>
      </w:tblGrid>
      <w:tr w:rsidR="005A73E0" w:rsidRPr="00BA60C2" w:rsidTr="00786CE2">
        <w:trPr>
          <w:cantSplit/>
          <w:trHeight w:val="480"/>
          <w:tblHeader/>
        </w:trPr>
        <w:tc>
          <w:tcPr>
            <w:tcW w:w="4590" w:type="dxa"/>
          </w:tcPr>
          <w:p w:rsidR="005A73E0" w:rsidRPr="00BA60C2" w:rsidRDefault="005A73E0" w:rsidP="00DF3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  <w:p w:rsidR="005A73E0" w:rsidRPr="00BA60C2" w:rsidRDefault="005A73E0" w:rsidP="00DF3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  <w:proofErr w:type="gramStart"/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в баллах)</w:t>
            </w:r>
          </w:p>
        </w:tc>
        <w:tc>
          <w:tcPr>
            <w:tcW w:w="5191" w:type="dxa"/>
          </w:tcPr>
          <w:p w:rsidR="005A73E0" w:rsidRPr="00BA60C2" w:rsidRDefault="005A73E0" w:rsidP="00DF31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работ, за интенсивность и (</w:t>
            </w:r>
            <w:r w:rsidRPr="00C4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 от их максимального размера,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E0" w:rsidRPr="00BA60C2" w:rsidTr="00786CE2">
        <w:trPr>
          <w:cantSplit/>
          <w:trHeight w:val="240"/>
        </w:trPr>
        <w:tc>
          <w:tcPr>
            <w:tcW w:w="4590" w:type="dxa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100 - 90 включительно          </w:t>
            </w:r>
          </w:p>
        </w:tc>
        <w:tc>
          <w:tcPr>
            <w:tcW w:w="5191" w:type="dxa"/>
            <w:vAlign w:val="center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73E0" w:rsidRPr="00BA60C2" w:rsidTr="00786CE2">
        <w:trPr>
          <w:cantSplit/>
          <w:trHeight w:val="240"/>
        </w:trPr>
        <w:tc>
          <w:tcPr>
            <w:tcW w:w="4590" w:type="dxa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90 - 85  включительно     </w:t>
            </w:r>
          </w:p>
        </w:tc>
        <w:tc>
          <w:tcPr>
            <w:tcW w:w="5191" w:type="dxa"/>
            <w:vAlign w:val="center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A73E0" w:rsidRPr="00BA60C2" w:rsidTr="00786CE2">
        <w:trPr>
          <w:cantSplit/>
          <w:trHeight w:val="240"/>
        </w:trPr>
        <w:tc>
          <w:tcPr>
            <w:tcW w:w="4590" w:type="dxa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 85 - 80  включительно </w:t>
            </w:r>
          </w:p>
        </w:tc>
        <w:tc>
          <w:tcPr>
            <w:tcW w:w="5191" w:type="dxa"/>
            <w:vAlign w:val="center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5A73E0" w:rsidRPr="00BA60C2" w:rsidTr="00786CE2">
        <w:trPr>
          <w:cantSplit/>
          <w:trHeight w:val="240"/>
        </w:trPr>
        <w:tc>
          <w:tcPr>
            <w:tcW w:w="4590" w:type="dxa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 80 -75 включительно   </w:t>
            </w:r>
          </w:p>
        </w:tc>
        <w:tc>
          <w:tcPr>
            <w:tcW w:w="5191" w:type="dxa"/>
            <w:vAlign w:val="center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5A73E0" w:rsidRPr="00BA60C2" w:rsidTr="00786CE2">
        <w:trPr>
          <w:cantSplit/>
          <w:trHeight w:val="240"/>
        </w:trPr>
        <w:tc>
          <w:tcPr>
            <w:tcW w:w="4590" w:type="dxa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75                       </w:t>
            </w:r>
          </w:p>
        </w:tc>
        <w:tc>
          <w:tcPr>
            <w:tcW w:w="5191" w:type="dxa"/>
            <w:vAlign w:val="center"/>
          </w:tcPr>
          <w:p w:rsidR="005A73E0" w:rsidRPr="00BA60C2" w:rsidRDefault="005A73E0" w:rsidP="00786CE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5A73E0" w:rsidRPr="00BA60C2" w:rsidRDefault="005A73E0" w:rsidP="005A73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DF31D3"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 xml:space="preserve">Руководителю учреждения </w:t>
      </w:r>
      <w:r w:rsidRPr="00C47FE0">
        <w:rPr>
          <w:sz w:val="28"/>
          <w:szCs w:val="28"/>
        </w:rPr>
        <w:t>в текущем финансовом году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</w:t>
      </w:r>
      <w:r w:rsidRPr="00C47FE0">
        <w:rPr>
          <w:color w:val="000000"/>
          <w:sz w:val="28"/>
          <w:szCs w:val="28"/>
        </w:rPr>
        <w:t xml:space="preserve"> </w:t>
      </w:r>
      <w:r w:rsidRPr="00C47FE0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по итогам работы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за год</w:t>
      </w:r>
      <w:r w:rsidRPr="004E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одной заработной </w:t>
      </w:r>
      <w:r w:rsidRPr="00DF31D3">
        <w:rPr>
          <w:spacing w:val="-4"/>
          <w:sz w:val="28"/>
          <w:szCs w:val="28"/>
        </w:rPr>
        <w:t>платы в год, рассчитанной в соответствии с пунктом 2.2-2.3, подпунктом 2.3.1</w:t>
      </w:r>
      <w:r>
        <w:rPr>
          <w:sz w:val="28"/>
          <w:szCs w:val="28"/>
        </w:rPr>
        <w:t xml:space="preserve"> пункта 2.3. настоящего Положения (без</w:t>
      </w:r>
      <w:r w:rsidR="00DF31D3">
        <w:rPr>
          <w:sz w:val="28"/>
          <w:szCs w:val="28"/>
        </w:rPr>
        <w:t xml:space="preserve"> учета премии по итогам работы).</w:t>
      </w:r>
    </w:p>
    <w:p w:rsidR="00DF31D3" w:rsidRDefault="00DF31D3" w:rsidP="00DF31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6AD" w:rsidRDefault="00CB66AD" w:rsidP="00DF31D3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</w:pPr>
    </w:p>
    <w:p w:rsidR="00DF31D3" w:rsidRPr="00DF31D3" w:rsidRDefault="00DF31D3" w:rsidP="00DF31D3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</w:pPr>
      <w:r>
        <w:t>4</w:t>
      </w:r>
    </w:p>
    <w:p w:rsidR="005A73E0" w:rsidRDefault="005A73E0" w:rsidP="00DF31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Решение о выплате премии </w:t>
      </w:r>
      <w:r>
        <w:rPr>
          <w:sz w:val="28"/>
          <w:szCs w:val="28"/>
        </w:rPr>
        <w:t xml:space="preserve">по итогам работы за год </w:t>
      </w:r>
      <w:r w:rsidRPr="00BA60C2">
        <w:rPr>
          <w:sz w:val="28"/>
          <w:szCs w:val="28"/>
        </w:rPr>
        <w:t>руководителю учреждения принима</w:t>
      </w:r>
      <w:r>
        <w:rPr>
          <w:sz w:val="28"/>
          <w:szCs w:val="28"/>
        </w:rPr>
        <w:t>е</w:t>
      </w:r>
      <w:r w:rsidRPr="00BA60C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работодатель в виде согласования служебной записки от руководителя учреждения.</w:t>
      </w:r>
    </w:p>
    <w:p w:rsidR="005A73E0" w:rsidRPr="00BA60C2" w:rsidRDefault="005A73E0" w:rsidP="00DF31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год</w:t>
      </w:r>
      <w:r w:rsidRPr="00383B5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</w:t>
      </w:r>
      <w:r w:rsidRPr="0038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DF31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локальным нормативным актом.</w:t>
      </w:r>
      <w:r w:rsidRPr="00BA60C2">
        <w:rPr>
          <w:sz w:val="28"/>
          <w:szCs w:val="28"/>
        </w:rPr>
        <w:t xml:space="preserve"> </w:t>
      </w:r>
    </w:p>
    <w:p w:rsidR="005A73E0" w:rsidRPr="00BA60C2" w:rsidRDefault="005A73E0" w:rsidP="00DF31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A60C2">
        <w:rPr>
          <w:sz w:val="28"/>
          <w:szCs w:val="28"/>
        </w:rPr>
        <w:t>. На выплаты, предусмотренные пунктами 2.2-2.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BA60C2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BA60C2">
        <w:rPr>
          <w:sz w:val="28"/>
          <w:szCs w:val="28"/>
        </w:rPr>
        <w:t xml:space="preserve"> начисляются районный коэффициент</w:t>
      </w:r>
      <w:r>
        <w:rPr>
          <w:sz w:val="28"/>
          <w:szCs w:val="28"/>
        </w:rPr>
        <w:t xml:space="preserve"> и </w:t>
      </w:r>
      <w:r w:rsidRPr="008237F8">
        <w:rPr>
          <w:color w:val="000000"/>
          <w:sz w:val="28"/>
          <w:szCs w:val="28"/>
        </w:rPr>
        <w:t xml:space="preserve">процентная надбавка </w:t>
      </w:r>
      <w:r w:rsidR="00DF31D3">
        <w:rPr>
          <w:color w:val="000000"/>
          <w:sz w:val="28"/>
          <w:szCs w:val="28"/>
        </w:rPr>
        <w:t xml:space="preserve">                    </w:t>
      </w:r>
      <w:r w:rsidRPr="008237F8">
        <w:rPr>
          <w:color w:val="000000"/>
          <w:sz w:val="28"/>
          <w:szCs w:val="28"/>
        </w:rPr>
        <w:t>к заработной плате за стаж работы в южных районах Дальнего Востока</w:t>
      </w:r>
      <w:r w:rsidRPr="00BA60C2">
        <w:rPr>
          <w:sz w:val="28"/>
          <w:szCs w:val="28"/>
        </w:rPr>
        <w:t xml:space="preserve">. </w:t>
      </w:r>
    </w:p>
    <w:p w:rsidR="005A73E0" w:rsidRPr="00BA60C2" w:rsidRDefault="005A73E0" w:rsidP="005A73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и размеры оплаты труда замес</w:t>
      </w:r>
      <w:r>
        <w:rPr>
          <w:rFonts w:ascii="Times New Roman" w:hAnsi="Times New Roman" w:cs="Times New Roman"/>
          <w:b/>
          <w:sz w:val="28"/>
          <w:szCs w:val="28"/>
        </w:rPr>
        <w:t>тителей руководителя учреждения, главного</w:t>
      </w:r>
      <w:r w:rsidRPr="00BA60C2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 учреждения</w:t>
      </w:r>
    </w:p>
    <w:p w:rsidR="005A73E0" w:rsidRPr="008C551B" w:rsidRDefault="005A73E0" w:rsidP="009135A6">
      <w:pPr>
        <w:pStyle w:val="ConsPlusNormal"/>
        <w:spacing w:line="168" w:lineRule="auto"/>
        <w:ind w:firstLine="0"/>
        <w:rPr>
          <w:rFonts w:ascii="Times New Roman" w:hAnsi="Times New Roman" w:cs="Times New Roman"/>
        </w:rPr>
      </w:pPr>
    </w:p>
    <w:p w:rsidR="005A73E0" w:rsidRDefault="005A73E0" w:rsidP="009135A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3</w:t>
      </w:r>
      <w:r w:rsidRPr="00BA60C2">
        <w:rPr>
          <w:sz w:val="28"/>
          <w:szCs w:val="28"/>
        </w:rPr>
        <w:t>.1. Оклады заместителей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главного бухгалтера учреждения</w:t>
      </w:r>
      <w:r w:rsidRPr="00BA60C2"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устанавливаются руководителем</w:t>
      </w:r>
      <w:r>
        <w:rPr>
          <w:sz w:val="28"/>
          <w:szCs w:val="28"/>
        </w:rPr>
        <w:t xml:space="preserve"> учреждения</w:t>
      </w:r>
      <w:r w:rsidRPr="00BA60C2">
        <w:rPr>
          <w:sz w:val="28"/>
          <w:szCs w:val="28"/>
        </w:rPr>
        <w:t xml:space="preserve"> </w:t>
      </w:r>
      <w:r w:rsidR="00DF31D3">
        <w:rPr>
          <w:sz w:val="28"/>
          <w:szCs w:val="28"/>
        </w:rPr>
        <w:t xml:space="preserve">                       </w:t>
      </w:r>
      <w:r w:rsidRPr="00BA60C2">
        <w:rPr>
          <w:sz w:val="28"/>
          <w:szCs w:val="28"/>
        </w:rPr>
        <w:t>на 10</w:t>
      </w:r>
      <w:r w:rsidR="00DF31D3">
        <w:rPr>
          <w:sz w:val="28"/>
          <w:szCs w:val="28"/>
        </w:rPr>
        <w:t>-</w:t>
      </w:r>
      <w:r w:rsidRPr="00BA60C2">
        <w:rPr>
          <w:sz w:val="28"/>
          <w:szCs w:val="28"/>
        </w:rPr>
        <w:t>30 проценто</w:t>
      </w:r>
      <w:r>
        <w:rPr>
          <w:sz w:val="28"/>
          <w:szCs w:val="28"/>
        </w:rPr>
        <w:t>в ниже оклада руководителя этого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>.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К окладам </w:t>
      </w:r>
      <w:r w:rsidRPr="00BA60C2">
        <w:rPr>
          <w:sz w:val="28"/>
          <w:szCs w:val="28"/>
        </w:rPr>
        <w:t>заместителей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главного бухгалтера учреждения</w:t>
      </w:r>
      <w:r w:rsidRPr="00D722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руководителем учреждения может</w:t>
      </w:r>
      <w:r w:rsidRPr="00D7226A">
        <w:rPr>
          <w:color w:val="000000"/>
          <w:sz w:val="28"/>
          <w:szCs w:val="28"/>
        </w:rPr>
        <w:t xml:space="preserve"> устанавливаться </w:t>
      </w:r>
      <w:r>
        <w:rPr>
          <w:color w:val="000000"/>
          <w:sz w:val="28"/>
          <w:szCs w:val="28"/>
        </w:rPr>
        <w:t xml:space="preserve">повышающий коэффициент </w:t>
      </w:r>
      <w:r w:rsidRPr="00D7226A">
        <w:rPr>
          <w:color w:val="000000"/>
          <w:sz w:val="28"/>
          <w:szCs w:val="28"/>
        </w:rPr>
        <w:t xml:space="preserve">за выслугу лет. 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color w:val="000000"/>
          <w:sz w:val="28"/>
          <w:szCs w:val="28"/>
        </w:rPr>
        <w:t xml:space="preserve">В случае установления к окладам </w:t>
      </w:r>
      <w:r w:rsidRPr="00BA60C2">
        <w:rPr>
          <w:sz w:val="28"/>
          <w:szCs w:val="28"/>
        </w:rPr>
        <w:t>заместителей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главного бухгалтера учреждения</w:t>
      </w:r>
      <w:r w:rsidRPr="00D7226A">
        <w:rPr>
          <w:color w:val="000000"/>
          <w:sz w:val="28"/>
          <w:szCs w:val="28"/>
        </w:rPr>
        <w:t xml:space="preserve"> по ПКГ повышающ</w:t>
      </w:r>
      <w:r>
        <w:rPr>
          <w:color w:val="000000"/>
          <w:sz w:val="28"/>
          <w:szCs w:val="28"/>
        </w:rPr>
        <w:t xml:space="preserve">его </w:t>
      </w:r>
      <w:r w:rsidRPr="00D7226A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>а</w:t>
      </w:r>
      <w:r w:rsidRPr="00D7226A">
        <w:rPr>
          <w:color w:val="000000"/>
          <w:sz w:val="28"/>
          <w:szCs w:val="28"/>
        </w:rPr>
        <w:t xml:space="preserve">, размер оклада </w:t>
      </w:r>
      <w:r w:rsidRPr="00BA60C2">
        <w:rPr>
          <w:sz w:val="28"/>
          <w:szCs w:val="28"/>
        </w:rPr>
        <w:t>заместителей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 w:rsidR="00DF31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главного бухгалтера учреждения</w:t>
      </w:r>
      <w:r w:rsidRPr="00D7226A">
        <w:rPr>
          <w:color w:val="000000"/>
          <w:sz w:val="28"/>
          <w:szCs w:val="28"/>
        </w:rPr>
        <w:t xml:space="preserve"> определяется по формуле: 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=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+ </w:t>
      </w: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226A">
        <w:rPr>
          <w:b/>
          <w:bCs/>
          <w:color w:val="000000"/>
          <w:sz w:val="28"/>
          <w:szCs w:val="28"/>
        </w:rPr>
        <w:t>х</w:t>
      </w:r>
      <w:proofErr w:type="spellEnd"/>
      <w:r w:rsidRPr="00D7226A">
        <w:rPr>
          <w:b/>
          <w:bCs/>
          <w:color w:val="000000"/>
          <w:sz w:val="28"/>
          <w:szCs w:val="28"/>
        </w:rPr>
        <w:t xml:space="preserve"> ∑ПК</w:t>
      </w:r>
      <w:r w:rsidRPr="00D7226A">
        <w:rPr>
          <w:color w:val="000000"/>
          <w:sz w:val="28"/>
          <w:szCs w:val="28"/>
        </w:rPr>
        <w:t xml:space="preserve">, где: 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Рор</w:t>
      </w:r>
      <w:proofErr w:type="spellEnd"/>
      <w:r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размер оклада работника; 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7226A">
        <w:rPr>
          <w:b/>
          <w:bCs/>
          <w:color w:val="000000"/>
          <w:sz w:val="28"/>
          <w:szCs w:val="28"/>
        </w:rPr>
        <w:t>Опкг</w:t>
      </w:r>
      <w:proofErr w:type="spellEnd"/>
      <w:r>
        <w:rPr>
          <w:color w:val="000000"/>
          <w:sz w:val="28"/>
          <w:szCs w:val="28"/>
        </w:rPr>
        <w:t xml:space="preserve"> -</w:t>
      </w:r>
      <w:r w:rsidRPr="00D7226A">
        <w:rPr>
          <w:color w:val="000000"/>
          <w:sz w:val="28"/>
          <w:szCs w:val="28"/>
        </w:rPr>
        <w:t xml:space="preserve"> оклад работника по ПКГ; </w:t>
      </w:r>
    </w:p>
    <w:p w:rsidR="005A73E0" w:rsidRPr="00D7226A" w:rsidRDefault="005A73E0" w:rsidP="009135A6">
      <w:pPr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D7226A">
        <w:rPr>
          <w:b/>
          <w:bCs/>
          <w:color w:val="000000"/>
          <w:sz w:val="28"/>
          <w:szCs w:val="28"/>
        </w:rPr>
        <w:t>∑ПК</w:t>
      </w:r>
      <w:r w:rsidRPr="00D7226A">
        <w:rPr>
          <w:color w:val="000000"/>
          <w:sz w:val="28"/>
          <w:szCs w:val="28"/>
        </w:rPr>
        <w:t xml:space="preserve"> - сумма повышающих коэффициентов. </w:t>
      </w:r>
    </w:p>
    <w:p w:rsidR="005A73E0" w:rsidRPr="00BA60C2" w:rsidRDefault="005A73E0" w:rsidP="009135A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повышающих коэффициентов за выслугу лет устанавливаются в пределах фонда оплаты труда и регламентируются Примерными положениями об оплате труда, положениями об отплате труда работников </w:t>
      </w:r>
      <w:r w:rsidR="00DF31D3">
        <w:rPr>
          <w:sz w:val="28"/>
          <w:szCs w:val="28"/>
        </w:rPr>
        <w:t>муниципального учреждения.</w:t>
      </w:r>
    </w:p>
    <w:p w:rsidR="005A73E0" w:rsidRDefault="005A73E0" w:rsidP="009135A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11686">
        <w:rPr>
          <w:sz w:val="28"/>
          <w:szCs w:val="28"/>
        </w:rPr>
        <w:t xml:space="preserve">3.2. </w:t>
      </w:r>
      <w:proofErr w:type="gramStart"/>
      <w:r w:rsidRPr="00111686">
        <w:rPr>
          <w:sz w:val="28"/>
          <w:szCs w:val="28"/>
        </w:rPr>
        <w:t xml:space="preserve">Компенсационные выплаты заместителям руководителя учреждения, главному бухгалтеру учреждения устанавливаются с учетом условий </w:t>
      </w:r>
      <w:r>
        <w:rPr>
          <w:sz w:val="28"/>
          <w:szCs w:val="28"/>
        </w:rPr>
        <w:t xml:space="preserve">их труда в процентах к окладам </w:t>
      </w:r>
      <w:r w:rsidRPr="00111686">
        <w:rPr>
          <w:sz w:val="28"/>
          <w:szCs w:val="28"/>
        </w:rPr>
        <w:t>или в абсолютных размерах, если иное не установлено федеральным и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</w:t>
      </w:r>
      <w:r w:rsidR="00F01A62">
        <w:rPr>
          <w:sz w:val="28"/>
          <w:szCs w:val="28"/>
        </w:rPr>
        <w:t>изанского муниципального района</w:t>
      </w:r>
      <w:r w:rsidRPr="00111686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11168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</w:t>
      </w:r>
      <w:r w:rsidRPr="00362CA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размерах, предусмотренных трудовым законодательством</w:t>
      </w:r>
      <w:r w:rsidRPr="00C316B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актами, содержащими нормы трудового права</w:t>
      </w:r>
      <w:r w:rsidRPr="00BA60C2">
        <w:rPr>
          <w:sz w:val="28"/>
          <w:szCs w:val="28"/>
        </w:rPr>
        <w:t>.</w:t>
      </w:r>
      <w:proofErr w:type="gramEnd"/>
    </w:p>
    <w:p w:rsidR="009135A6" w:rsidRDefault="009135A6" w:rsidP="00F01A62">
      <w:pPr>
        <w:widowControl w:val="0"/>
        <w:autoSpaceDE w:val="0"/>
        <w:autoSpaceDN w:val="0"/>
        <w:adjustRightInd w:val="0"/>
        <w:spacing w:line="168" w:lineRule="auto"/>
        <w:ind w:firstLine="709"/>
        <w:jc w:val="both"/>
        <w:rPr>
          <w:sz w:val="28"/>
          <w:szCs w:val="28"/>
        </w:rPr>
      </w:pPr>
    </w:p>
    <w:p w:rsidR="009135A6" w:rsidRPr="006F751E" w:rsidRDefault="006F751E" w:rsidP="006F751E">
      <w:pPr>
        <w:widowControl w:val="0"/>
        <w:autoSpaceDE w:val="0"/>
        <w:autoSpaceDN w:val="0"/>
        <w:adjustRightInd w:val="0"/>
        <w:spacing w:line="302" w:lineRule="auto"/>
        <w:ind w:firstLine="709"/>
        <w:jc w:val="center"/>
      </w:pPr>
      <w:r>
        <w:t>5</w:t>
      </w:r>
    </w:p>
    <w:p w:rsidR="005A73E0" w:rsidRDefault="005A73E0" w:rsidP="001A0E4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Компенсационные выплаты заместителям руководителя учреждения, главному бухгалтеру учреждения и их конкретны</w:t>
      </w:r>
      <w:r>
        <w:rPr>
          <w:sz w:val="28"/>
          <w:szCs w:val="28"/>
        </w:rPr>
        <w:t>е</w:t>
      </w:r>
      <w:r w:rsidRPr="00383B5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ы</w:t>
      </w:r>
      <w:r w:rsidRPr="00383B5A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станавливаю</w:t>
      </w:r>
      <w:r w:rsidRPr="00383B5A">
        <w:rPr>
          <w:sz w:val="28"/>
          <w:szCs w:val="28"/>
        </w:rPr>
        <w:t>тся в трудовом договоре.</w:t>
      </w:r>
    </w:p>
    <w:p w:rsidR="005A73E0" w:rsidRDefault="005A73E0" w:rsidP="001A0E4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3.3. </w:t>
      </w:r>
      <w:r>
        <w:rPr>
          <w:sz w:val="28"/>
          <w:szCs w:val="28"/>
        </w:rPr>
        <w:t>Стимулирующие выплаты</w:t>
      </w:r>
      <w:r w:rsidRPr="00A33DD7">
        <w:rPr>
          <w:sz w:val="28"/>
          <w:szCs w:val="28"/>
        </w:rPr>
        <w:t xml:space="preserve"> </w:t>
      </w:r>
      <w:r w:rsidRPr="00383B5A">
        <w:rPr>
          <w:sz w:val="28"/>
          <w:szCs w:val="28"/>
        </w:rPr>
        <w:t>заместителям руководителя учреждения, главному бухгалтеру учреждения</w:t>
      </w:r>
      <w:r>
        <w:rPr>
          <w:sz w:val="28"/>
          <w:szCs w:val="28"/>
        </w:rPr>
        <w:t xml:space="preserve">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работников учреждения, </w:t>
      </w:r>
      <w:r w:rsidR="00F01A6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 соответствии с перечнем видов стимулирующих выплат.</w:t>
      </w:r>
    </w:p>
    <w:p w:rsidR="005A73E0" w:rsidRDefault="005A73E0" w:rsidP="001A0E4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района.</w:t>
      </w:r>
    </w:p>
    <w:p w:rsidR="005A73E0" w:rsidRPr="00BA60C2" w:rsidRDefault="005A73E0" w:rsidP="001A0E4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Стимулирующие выплаты заместителям руководителя учреждения</w:t>
      </w:r>
      <w:r w:rsidRPr="00BA60C2">
        <w:rPr>
          <w:sz w:val="28"/>
          <w:szCs w:val="28"/>
        </w:rPr>
        <w:t xml:space="preserve"> </w:t>
      </w:r>
      <w:r w:rsidR="00F01A62">
        <w:rPr>
          <w:sz w:val="28"/>
          <w:szCs w:val="28"/>
        </w:rPr>
        <w:t xml:space="preserve">                     </w:t>
      </w:r>
      <w:r w:rsidRPr="00BA60C2">
        <w:rPr>
          <w:sz w:val="28"/>
          <w:szCs w:val="28"/>
        </w:rPr>
        <w:t xml:space="preserve">и главному бухгалтеру учреждения устанавливаются в соответствии </w:t>
      </w:r>
      <w:r w:rsidR="00F01A62">
        <w:rPr>
          <w:sz w:val="28"/>
          <w:szCs w:val="28"/>
        </w:rPr>
        <w:t xml:space="preserve">                          </w:t>
      </w:r>
      <w:r w:rsidRPr="00BA60C2">
        <w:rPr>
          <w:sz w:val="28"/>
          <w:szCs w:val="28"/>
        </w:rPr>
        <w:t xml:space="preserve">с перечнем видов стимулирующих выплат, </w:t>
      </w:r>
      <w:r>
        <w:rPr>
          <w:sz w:val="28"/>
          <w:szCs w:val="28"/>
        </w:rPr>
        <w:t>утвержденных муниципальными правовыми актами Партизанского муниципального района.</w:t>
      </w:r>
    </w:p>
    <w:p w:rsidR="005A73E0" w:rsidRPr="00BA60C2" w:rsidRDefault="005A73E0" w:rsidP="001A0E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</w:t>
      </w:r>
      <w:r w:rsidRPr="00BA60C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A60C2">
        <w:rPr>
          <w:sz w:val="28"/>
          <w:szCs w:val="28"/>
        </w:rPr>
        <w:t xml:space="preserve"> заместителям руководителя и главному бухгалтеру учреждения </w:t>
      </w:r>
      <w:r>
        <w:rPr>
          <w:sz w:val="28"/>
          <w:szCs w:val="28"/>
        </w:rPr>
        <w:t xml:space="preserve">и их конкретные размеры </w:t>
      </w:r>
      <w:r w:rsidRPr="00BA60C2">
        <w:rPr>
          <w:sz w:val="28"/>
          <w:szCs w:val="28"/>
        </w:rPr>
        <w:t xml:space="preserve">устанавливаются </w:t>
      </w:r>
      <w:r w:rsidR="00F01A62">
        <w:rPr>
          <w:sz w:val="28"/>
          <w:szCs w:val="28"/>
        </w:rPr>
        <w:t xml:space="preserve">                              </w:t>
      </w:r>
      <w:r w:rsidRPr="00BA60C2">
        <w:rPr>
          <w:sz w:val="28"/>
          <w:szCs w:val="28"/>
        </w:rPr>
        <w:t>в трудовом договоре.</w:t>
      </w:r>
    </w:p>
    <w:p w:rsidR="005A73E0" w:rsidRPr="00BA60C2" w:rsidRDefault="005A73E0" w:rsidP="001A0E44">
      <w:pPr>
        <w:pStyle w:val="ConsPlusNormal"/>
        <w:spacing w:line="30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0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выплаты материальной помощи</w:t>
      </w:r>
    </w:p>
    <w:p w:rsidR="005A73E0" w:rsidRPr="00BA60C2" w:rsidRDefault="005A73E0" w:rsidP="001A0E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outlineLvl w:val="0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.1. В пределах экономии фонда оплаты труда </w:t>
      </w:r>
      <w:r>
        <w:rPr>
          <w:sz w:val="28"/>
          <w:szCs w:val="28"/>
        </w:rPr>
        <w:t>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заместителям и главн</w:t>
      </w:r>
      <w:r>
        <w:rPr>
          <w:sz w:val="28"/>
          <w:szCs w:val="28"/>
        </w:rPr>
        <w:t>о</w:t>
      </w:r>
      <w:r w:rsidRPr="00BA60C2">
        <w:rPr>
          <w:sz w:val="28"/>
          <w:szCs w:val="28"/>
        </w:rPr>
        <w:t>м</w:t>
      </w:r>
      <w:r>
        <w:rPr>
          <w:sz w:val="28"/>
          <w:szCs w:val="28"/>
        </w:rPr>
        <w:t>у бухгалтеру учреждения</w:t>
      </w:r>
      <w:r w:rsidRPr="00BA60C2">
        <w:rPr>
          <w:sz w:val="28"/>
          <w:szCs w:val="28"/>
        </w:rPr>
        <w:t xml:space="preserve">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5A73E0" w:rsidRPr="00BA60C2" w:rsidRDefault="005A73E0" w:rsidP="001A0E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.2. Решение об оказании материальной помощи заместителям руководителя </w:t>
      </w:r>
      <w:r>
        <w:rPr>
          <w:sz w:val="28"/>
          <w:szCs w:val="28"/>
        </w:rPr>
        <w:t xml:space="preserve">учреждения </w:t>
      </w:r>
      <w:r w:rsidRPr="00BA60C2">
        <w:rPr>
          <w:sz w:val="28"/>
          <w:szCs w:val="28"/>
        </w:rPr>
        <w:t>и главн</w:t>
      </w:r>
      <w:r>
        <w:rPr>
          <w:sz w:val="28"/>
          <w:szCs w:val="28"/>
        </w:rPr>
        <w:t>ому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у учреждения </w:t>
      </w:r>
      <w:r w:rsidRPr="00BA60C2">
        <w:rPr>
          <w:sz w:val="28"/>
          <w:szCs w:val="28"/>
        </w:rPr>
        <w:t>и ее конкретных размерах принимает руководитель учреждения на основании письменных заявлений</w:t>
      </w:r>
      <w:r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соответственно заместителей</w:t>
      </w:r>
      <w:r w:rsidRPr="00BA60C2">
        <w:rPr>
          <w:sz w:val="28"/>
          <w:szCs w:val="28"/>
        </w:rPr>
        <w:t xml:space="preserve"> руководителя </w:t>
      </w:r>
      <w:r w:rsidR="00F01A62">
        <w:rPr>
          <w:sz w:val="28"/>
          <w:szCs w:val="28"/>
        </w:rPr>
        <w:t xml:space="preserve">                                       </w:t>
      </w:r>
      <w:r w:rsidRPr="00BA60C2">
        <w:rPr>
          <w:sz w:val="28"/>
          <w:szCs w:val="28"/>
        </w:rPr>
        <w:t>и главн</w:t>
      </w:r>
      <w:r>
        <w:rPr>
          <w:sz w:val="28"/>
          <w:szCs w:val="28"/>
        </w:rPr>
        <w:t>ого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 учреждения.</w:t>
      </w:r>
    </w:p>
    <w:p w:rsidR="005A73E0" w:rsidRDefault="005A73E0" w:rsidP="001A0E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.3. Решение об оказании материальной помощи руководителю учреждения  и ее конкретном размере принимает </w:t>
      </w:r>
      <w:r>
        <w:rPr>
          <w:sz w:val="28"/>
          <w:szCs w:val="28"/>
        </w:rPr>
        <w:t>работодатель</w:t>
      </w:r>
      <w:r w:rsidRPr="00BA60C2">
        <w:rPr>
          <w:sz w:val="28"/>
          <w:szCs w:val="28"/>
        </w:rPr>
        <w:t xml:space="preserve">  на основании письменного заявления руководителя учреждения.</w:t>
      </w:r>
    </w:p>
    <w:p w:rsidR="005A73E0" w:rsidRPr="004E2794" w:rsidRDefault="005A73E0" w:rsidP="005A73E0">
      <w:pPr>
        <w:widowControl w:val="0"/>
        <w:tabs>
          <w:tab w:val="left" w:pos="111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A73E0" w:rsidRPr="004E2794" w:rsidRDefault="005A73E0" w:rsidP="005A73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A60C2">
        <w:rPr>
          <w:sz w:val="28"/>
          <w:szCs w:val="28"/>
        </w:rPr>
        <w:t>___________</w:t>
      </w:r>
    </w:p>
    <w:p w:rsidR="005A73E0" w:rsidRDefault="005A73E0" w:rsidP="005A73E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73E0" w:rsidRDefault="005A73E0" w:rsidP="00CB66AD">
      <w:pPr>
        <w:widowControl w:val="0"/>
        <w:autoSpaceDE w:val="0"/>
        <w:autoSpaceDN w:val="0"/>
        <w:adjustRightInd w:val="0"/>
        <w:spacing w:line="360" w:lineRule="auto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571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B66AD" w:rsidRDefault="005A73E0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к</w:t>
      </w:r>
      <w:r w:rsidR="00557106" w:rsidRPr="00CB6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6AD" w:rsidRPr="00CB66AD">
        <w:rPr>
          <w:rFonts w:ascii="Times New Roman" w:hAnsi="Times New Roman" w:cs="Times New Roman"/>
          <w:b w:val="0"/>
          <w:sz w:val="28"/>
          <w:szCs w:val="28"/>
        </w:rPr>
        <w:t xml:space="preserve">Положению о </w:t>
      </w:r>
      <w:r w:rsidR="00CB66AD">
        <w:rPr>
          <w:rFonts w:ascii="Times New Roman" w:hAnsi="Times New Roman" w:cs="Times New Roman"/>
          <w:b w:val="0"/>
          <w:sz w:val="28"/>
          <w:szCs w:val="28"/>
        </w:rPr>
        <w:t xml:space="preserve">порядке и </w:t>
      </w:r>
      <w:proofErr w:type="gramStart"/>
      <w:r w:rsidR="00CB66AD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руководителей, их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главных бухгалтеров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CB66AD" w:rsidRP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образования» Партизанского муниципального района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и муниципального казенного учре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ждения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культуры»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A73E0" w:rsidRP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5A73E0" w:rsidRPr="00CB66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B66AD" w:rsidRDefault="005A73E0" w:rsidP="00CB66AD">
      <w:pPr>
        <w:widowControl w:val="0"/>
        <w:autoSpaceDE w:val="0"/>
        <w:autoSpaceDN w:val="0"/>
        <w:adjustRightInd w:val="0"/>
        <w:ind w:left="2325"/>
        <w:jc w:val="center"/>
        <w:rPr>
          <w:sz w:val="28"/>
          <w:szCs w:val="28"/>
        </w:rPr>
      </w:pPr>
      <w:r w:rsidRPr="00CB66AD">
        <w:rPr>
          <w:sz w:val="28"/>
          <w:szCs w:val="28"/>
        </w:rPr>
        <w:t>Партизанского муниципального</w:t>
      </w:r>
      <w:r w:rsidR="00CB66AD">
        <w:rPr>
          <w:sz w:val="28"/>
          <w:szCs w:val="28"/>
        </w:rPr>
        <w:t xml:space="preserve"> района</w:t>
      </w:r>
    </w:p>
    <w:p w:rsidR="005A73E0" w:rsidRPr="00CB66AD" w:rsidRDefault="005A73E0" w:rsidP="00CB66AD">
      <w:pPr>
        <w:widowControl w:val="0"/>
        <w:autoSpaceDE w:val="0"/>
        <w:autoSpaceDN w:val="0"/>
        <w:adjustRightInd w:val="0"/>
        <w:ind w:left="2325"/>
        <w:jc w:val="center"/>
        <w:rPr>
          <w:sz w:val="28"/>
          <w:szCs w:val="28"/>
        </w:rPr>
      </w:pPr>
      <w:r w:rsidRPr="00CB66AD">
        <w:rPr>
          <w:sz w:val="28"/>
          <w:szCs w:val="28"/>
        </w:rPr>
        <w:t>от</w:t>
      </w:r>
      <w:r w:rsidR="00CB66AD">
        <w:rPr>
          <w:sz w:val="28"/>
          <w:szCs w:val="28"/>
        </w:rPr>
        <w:t xml:space="preserve"> 20.12.2013 </w:t>
      </w:r>
      <w:r w:rsidRPr="00CB66AD">
        <w:rPr>
          <w:sz w:val="28"/>
          <w:szCs w:val="28"/>
        </w:rPr>
        <w:t>№</w:t>
      </w:r>
      <w:r w:rsidR="00CB66AD">
        <w:rPr>
          <w:sz w:val="28"/>
          <w:szCs w:val="28"/>
        </w:rPr>
        <w:t xml:space="preserve"> 1237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6AD" w:rsidRDefault="00CB66AD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66AD" w:rsidRPr="00CB66AD" w:rsidRDefault="005A73E0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 xml:space="preserve">Размер оклада руководителя муниципального </w:t>
      </w:r>
      <w:r w:rsidR="00CB66AD" w:rsidRPr="00CB66AD">
        <w:rPr>
          <w:b/>
          <w:sz w:val="28"/>
          <w:szCs w:val="28"/>
        </w:rPr>
        <w:t xml:space="preserve">казенного </w:t>
      </w:r>
      <w:r w:rsidRPr="00CB66AD">
        <w:rPr>
          <w:b/>
          <w:sz w:val="28"/>
          <w:szCs w:val="28"/>
        </w:rPr>
        <w:t>учреж</w:t>
      </w:r>
      <w:r w:rsidR="00CB66AD" w:rsidRPr="00CB66AD">
        <w:rPr>
          <w:b/>
          <w:sz w:val="28"/>
          <w:szCs w:val="28"/>
        </w:rPr>
        <w:t>дения «Управление образования»</w:t>
      </w:r>
      <w:r w:rsidRPr="00CB66AD">
        <w:rPr>
          <w:b/>
          <w:sz w:val="28"/>
          <w:szCs w:val="28"/>
        </w:rPr>
        <w:t xml:space="preserve"> Парт</w:t>
      </w:r>
      <w:r w:rsidR="00CB66AD" w:rsidRPr="00CB66AD">
        <w:rPr>
          <w:b/>
          <w:sz w:val="28"/>
          <w:szCs w:val="28"/>
        </w:rPr>
        <w:t>изанского муниципального района</w:t>
      </w:r>
    </w:p>
    <w:p w:rsidR="005A73E0" w:rsidRPr="00CB66AD" w:rsidRDefault="005A73E0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>и муниципального казенного учреждения</w:t>
      </w:r>
      <w:r w:rsidR="00CB66AD" w:rsidRPr="00CB66AD">
        <w:rPr>
          <w:b/>
          <w:sz w:val="28"/>
          <w:szCs w:val="28"/>
        </w:rPr>
        <w:t xml:space="preserve"> «Управление культуры»</w:t>
      </w:r>
      <w:r w:rsidRPr="00CB66AD">
        <w:rPr>
          <w:b/>
          <w:sz w:val="28"/>
          <w:szCs w:val="28"/>
        </w:rPr>
        <w:t xml:space="preserve"> Партизанского муниципального района</w:t>
      </w:r>
    </w:p>
    <w:p w:rsidR="00CB66AD" w:rsidRDefault="00CB66AD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p w:rsidR="00CB66AD" w:rsidRDefault="00CB66AD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1"/>
        <w:gridCol w:w="4359"/>
      </w:tblGrid>
      <w:tr w:rsidR="005A73E0" w:rsidTr="00CB66AD">
        <w:tc>
          <w:tcPr>
            <w:tcW w:w="5211" w:type="dxa"/>
          </w:tcPr>
          <w:p w:rsidR="005A73E0" w:rsidRPr="00CB66AD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6AD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4359" w:type="dxa"/>
          </w:tcPr>
          <w:p w:rsidR="005A73E0" w:rsidRPr="00CB66AD" w:rsidRDefault="00CB66AD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A73E0" w:rsidRPr="00CB66AD">
              <w:rPr>
                <w:sz w:val="26"/>
                <w:szCs w:val="26"/>
              </w:rPr>
              <w:t>азмер оклада руководителя учреждения*</w:t>
            </w:r>
          </w:p>
        </w:tc>
      </w:tr>
      <w:tr w:rsidR="005A73E0" w:rsidTr="00CB66AD">
        <w:tc>
          <w:tcPr>
            <w:tcW w:w="5211" w:type="dxa"/>
          </w:tcPr>
          <w:p w:rsidR="005A73E0" w:rsidRPr="00CB66AD" w:rsidRDefault="005A73E0" w:rsidP="00CB6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6AD">
              <w:rPr>
                <w:sz w:val="26"/>
                <w:szCs w:val="26"/>
              </w:rPr>
              <w:t>Муниципальное казенное учр</w:t>
            </w:r>
            <w:r w:rsidR="00CB66AD">
              <w:rPr>
                <w:sz w:val="26"/>
                <w:szCs w:val="26"/>
              </w:rPr>
              <w:t>еждение «Управление образования»</w:t>
            </w:r>
            <w:r w:rsidRPr="00CB66AD">
              <w:rPr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4359" w:type="dxa"/>
          </w:tcPr>
          <w:p w:rsidR="005A73E0" w:rsidRPr="00CB66AD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6AD">
              <w:rPr>
                <w:sz w:val="26"/>
                <w:szCs w:val="26"/>
              </w:rPr>
              <w:t>9824,00</w:t>
            </w:r>
          </w:p>
        </w:tc>
      </w:tr>
      <w:tr w:rsidR="005A73E0" w:rsidTr="00CB66AD">
        <w:tc>
          <w:tcPr>
            <w:tcW w:w="5211" w:type="dxa"/>
          </w:tcPr>
          <w:p w:rsidR="005A73E0" w:rsidRPr="00CB66AD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6AD">
              <w:rPr>
                <w:sz w:val="26"/>
                <w:szCs w:val="26"/>
              </w:rPr>
              <w:t>Мун</w:t>
            </w:r>
            <w:r w:rsidR="00CB66AD">
              <w:rPr>
                <w:sz w:val="26"/>
                <w:szCs w:val="26"/>
              </w:rPr>
              <w:t>иципальное казенное учреждение «Управление культуры»</w:t>
            </w:r>
            <w:r w:rsidRPr="00CB66AD">
              <w:rPr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4359" w:type="dxa"/>
          </w:tcPr>
          <w:p w:rsidR="005A73E0" w:rsidRPr="00CB66AD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6AD">
              <w:rPr>
                <w:sz w:val="26"/>
                <w:szCs w:val="26"/>
              </w:rPr>
              <w:t>9824,00</w:t>
            </w:r>
          </w:p>
        </w:tc>
      </w:tr>
    </w:tbl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Pr="00E517B6" w:rsidRDefault="005A73E0" w:rsidP="00CB66AD">
      <w:pPr>
        <w:pStyle w:val="a7"/>
        <w:jc w:val="both"/>
        <w:rPr>
          <w:color w:val="000000"/>
        </w:rPr>
      </w:pPr>
      <w:r>
        <w:t>&lt;</w:t>
      </w:r>
      <w:r w:rsidRPr="00B64670">
        <w:t>*</w:t>
      </w:r>
      <w:r w:rsidRPr="0073650E">
        <w:t>&gt;</w:t>
      </w:r>
      <w:r>
        <w:t xml:space="preserve">1. Должностные оклады установлены с учетом индексации в соответствии со статьей 9 решения Думы Партизанского муниципального района от </w:t>
      </w:r>
      <w:r>
        <w:rPr>
          <w:color w:val="000000"/>
        </w:rPr>
        <w:t xml:space="preserve">14 декабря 2012 года </w:t>
      </w:r>
      <w:r w:rsidRPr="00357315">
        <w:rPr>
          <w:color w:val="000000"/>
        </w:rPr>
        <w:t>№ 363</w:t>
      </w:r>
      <w:r w:rsidRPr="00E517B6">
        <w:rPr>
          <w:b/>
          <w:color w:val="000000"/>
        </w:rPr>
        <w:t xml:space="preserve"> </w:t>
      </w:r>
      <w:r w:rsidR="00CB66AD">
        <w:rPr>
          <w:b/>
          <w:color w:val="000000"/>
        </w:rPr>
        <w:t xml:space="preserve">              </w:t>
      </w:r>
      <w:r w:rsidR="00CB66AD">
        <w:rPr>
          <w:color w:val="000000"/>
        </w:rPr>
        <w:t>«</w:t>
      </w:r>
      <w:r w:rsidRPr="00E517B6">
        <w:rPr>
          <w:color w:val="000000"/>
        </w:rPr>
        <w:t>О бюджете Партизанского  муниципального района  на  2013  год и плановый период 2014 и 2015  годов</w:t>
      </w:r>
      <w:r w:rsidR="00CB66AD">
        <w:rPr>
          <w:color w:val="000000"/>
        </w:rPr>
        <w:t>»</w:t>
      </w:r>
      <w:r>
        <w:rPr>
          <w:color w:val="000000"/>
        </w:rPr>
        <w:t>.</w:t>
      </w:r>
    </w:p>
    <w:p w:rsidR="005A73E0" w:rsidRPr="00B64670" w:rsidRDefault="005A73E0" w:rsidP="00CB66AD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Pr="00B64670">
        <w:t>Размер оклада руководителя учреждения ежегодно увеличива</w:t>
      </w:r>
      <w:r>
        <w:t>е</w:t>
      </w:r>
      <w:r w:rsidRPr="00B64670">
        <w:t>тся (индексиру</w:t>
      </w:r>
      <w:r>
        <w:t>е</w:t>
      </w:r>
      <w:r w:rsidRPr="00B64670">
        <w:t xml:space="preserve">тся) </w:t>
      </w:r>
      <w:r w:rsidR="00CB66AD">
        <w:t xml:space="preserve">                     </w:t>
      </w:r>
      <w:r w:rsidRPr="00B64670">
        <w:t>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</w:t>
      </w:r>
      <w:r>
        <w:t>тельских цен на товары и услуги.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6AD" w:rsidRDefault="00CB66AD" w:rsidP="00CB66AD">
      <w:pPr>
        <w:widowControl w:val="0"/>
        <w:autoSpaceDE w:val="0"/>
        <w:autoSpaceDN w:val="0"/>
        <w:adjustRightInd w:val="0"/>
        <w:spacing w:line="360" w:lineRule="auto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 xml:space="preserve">к  Положению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руководителей, их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главных бухгалтеров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CB66AD" w:rsidRP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образования» Партизанского муниципального района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и муниципального казенного учре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ждения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культуры»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B66AD" w:rsidRPr="00CB66AD" w:rsidRDefault="00CB66AD" w:rsidP="00CB66AD">
      <w:pPr>
        <w:pStyle w:val="ConsPlusTitle"/>
        <w:ind w:left="232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B66AD" w:rsidRDefault="00CB66AD" w:rsidP="00CB66AD">
      <w:pPr>
        <w:widowControl w:val="0"/>
        <w:autoSpaceDE w:val="0"/>
        <w:autoSpaceDN w:val="0"/>
        <w:adjustRightInd w:val="0"/>
        <w:ind w:left="2325"/>
        <w:jc w:val="center"/>
        <w:rPr>
          <w:sz w:val="28"/>
          <w:szCs w:val="28"/>
        </w:rPr>
      </w:pPr>
      <w:r w:rsidRPr="00CB66AD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района</w:t>
      </w:r>
    </w:p>
    <w:p w:rsidR="00CB66AD" w:rsidRPr="00CB66AD" w:rsidRDefault="00CB66AD" w:rsidP="00CB66AD">
      <w:pPr>
        <w:widowControl w:val="0"/>
        <w:autoSpaceDE w:val="0"/>
        <w:autoSpaceDN w:val="0"/>
        <w:adjustRightInd w:val="0"/>
        <w:ind w:left="2325"/>
        <w:jc w:val="center"/>
        <w:rPr>
          <w:sz w:val="28"/>
          <w:szCs w:val="28"/>
        </w:rPr>
      </w:pPr>
      <w:r w:rsidRPr="00CB66AD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20.12.2013 </w:t>
      </w:r>
      <w:r w:rsidRPr="00CB66AD">
        <w:rPr>
          <w:sz w:val="28"/>
          <w:szCs w:val="28"/>
        </w:rPr>
        <w:t>№</w:t>
      </w:r>
      <w:r>
        <w:rPr>
          <w:sz w:val="28"/>
          <w:szCs w:val="28"/>
        </w:rPr>
        <w:t xml:space="preserve"> 1237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Pr="00CB66AD" w:rsidRDefault="005A73E0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>Целевые показатели эффективности работы руководителей</w:t>
      </w:r>
    </w:p>
    <w:p w:rsidR="00CB66AD" w:rsidRDefault="005A73E0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>муниц</w:t>
      </w:r>
      <w:r w:rsidR="00CB66AD" w:rsidRPr="00CB66AD">
        <w:rPr>
          <w:b/>
          <w:sz w:val="28"/>
          <w:szCs w:val="28"/>
        </w:rPr>
        <w:t>ипального казенного учреждения «</w:t>
      </w:r>
      <w:r w:rsidR="00CB66AD">
        <w:rPr>
          <w:b/>
          <w:sz w:val="28"/>
          <w:szCs w:val="28"/>
        </w:rPr>
        <w:t>Управление</w:t>
      </w:r>
    </w:p>
    <w:p w:rsidR="00CB66AD" w:rsidRDefault="00CB66AD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 xml:space="preserve">образования» </w:t>
      </w:r>
      <w:r w:rsidR="005A73E0" w:rsidRPr="00CB66AD">
        <w:rPr>
          <w:b/>
          <w:sz w:val="28"/>
          <w:szCs w:val="28"/>
        </w:rPr>
        <w:t>Парт</w:t>
      </w:r>
      <w:r>
        <w:rPr>
          <w:b/>
          <w:sz w:val="28"/>
          <w:szCs w:val="28"/>
        </w:rPr>
        <w:t>изанского муниципального района</w:t>
      </w:r>
    </w:p>
    <w:p w:rsidR="00CB66AD" w:rsidRDefault="005A73E0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>и муниц</w:t>
      </w:r>
      <w:r w:rsidR="00CB66AD" w:rsidRPr="00CB66AD">
        <w:rPr>
          <w:b/>
          <w:sz w:val="28"/>
          <w:szCs w:val="28"/>
        </w:rPr>
        <w:t>ипального казенного учреждения «</w:t>
      </w:r>
      <w:r w:rsidR="00CB66AD">
        <w:rPr>
          <w:b/>
          <w:sz w:val="28"/>
          <w:szCs w:val="28"/>
        </w:rPr>
        <w:t>Управление</w:t>
      </w:r>
    </w:p>
    <w:p w:rsidR="005A73E0" w:rsidRPr="00CB66AD" w:rsidRDefault="00CB66AD" w:rsidP="00CB66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6AD">
        <w:rPr>
          <w:b/>
          <w:sz w:val="28"/>
          <w:szCs w:val="28"/>
        </w:rPr>
        <w:t>культуры»</w:t>
      </w:r>
      <w:r>
        <w:rPr>
          <w:b/>
          <w:sz w:val="28"/>
          <w:szCs w:val="28"/>
        </w:rPr>
        <w:t xml:space="preserve"> Партизанского </w:t>
      </w:r>
      <w:r w:rsidR="005A73E0" w:rsidRPr="00CB66AD">
        <w:rPr>
          <w:b/>
          <w:sz w:val="28"/>
          <w:szCs w:val="28"/>
        </w:rPr>
        <w:t>муниципального района</w:t>
      </w:r>
    </w:p>
    <w:p w:rsidR="00CB66AD" w:rsidRDefault="00CB66AD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3"/>
        <w:gridCol w:w="1935"/>
        <w:gridCol w:w="4406"/>
        <w:gridCol w:w="2646"/>
      </w:tblGrid>
      <w:tr w:rsidR="005A73E0" w:rsidTr="00CB66AD">
        <w:trPr>
          <w:tblHeader/>
        </w:trPr>
        <w:tc>
          <w:tcPr>
            <w:tcW w:w="583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 xml:space="preserve">№ </w:t>
            </w:r>
            <w:proofErr w:type="spellStart"/>
            <w:proofErr w:type="gramStart"/>
            <w:r w:rsidRPr="007D5967">
              <w:t>п</w:t>
            </w:r>
            <w:proofErr w:type="spellEnd"/>
            <w:proofErr w:type="gramEnd"/>
            <w:r w:rsidRPr="007D5967">
              <w:t>/</w:t>
            </w:r>
            <w:proofErr w:type="spellStart"/>
            <w:r w:rsidRPr="007D5967">
              <w:t>п</w:t>
            </w:r>
            <w:proofErr w:type="spellEnd"/>
          </w:p>
        </w:tc>
        <w:tc>
          <w:tcPr>
            <w:tcW w:w="1935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Наименование стимулирующей выплаты</w:t>
            </w: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Целевой показатель</w:t>
            </w:r>
          </w:p>
        </w:tc>
        <w:tc>
          <w:tcPr>
            <w:tcW w:w="2646" w:type="dxa"/>
          </w:tcPr>
          <w:p w:rsidR="005A73E0" w:rsidRPr="007D5967" w:rsidRDefault="00CB66AD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5A73E0" w:rsidRPr="00BA60C2">
              <w:t xml:space="preserve">езультат </w:t>
            </w:r>
            <w:proofErr w:type="gramStart"/>
            <w:r w:rsidR="005A73E0" w:rsidRPr="00BA60C2">
              <w:t>оценки выполнения целевых показателей эффективности работы руководителя</w:t>
            </w:r>
            <w:proofErr w:type="gramEnd"/>
            <w:r w:rsidR="005A73E0" w:rsidRPr="00BA60C2">
              <w:t xml:space="preserve"> учреждения, в баллах</w:t>
            </w:r>
          </w:p>
        </w:tc>
      </w:tr>
      <w:tr w:rsidR="001339B0" w:rsidTr="00CB66AD">
        <w:trPr>
          <w:tblHeader/>
        </w:trPr>
        <w:tc>
          <w:tcPr>
            <w:tcW w:w="583" w:type="dxa"/>
          </w:tcPr>
          <w:p w:rsidR="001339B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1339B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06" w:type="dxa"/>
          </w:tcPr>
          <w:p w:rsidR="001339B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A73E0" w:rsidTr="00CB66AD">
        <w:tc>
          <w:tcPr>
            <w:tcW w:w="583" w:type="dxa"/>
            <w:vMerge w:val="restart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1</w:t>
            </w:r>
            <w:r w:rsidR="00CB66AD">
              <w:t>.</w:t>
            </w:r>
          </w:p>
        </w:tc>
        <w:tc>
          <w:tcPr>
            <w:tcW w:w="1935" w:type="dxa"/>
            <w:vMerge w:val="restart"/>
          </w:tcPr>
          <w:p w:rsidR="005A73E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="005A73E0" w:rsidRPr="007D5967">
              <w:t>а качество выполняемых работ</w:t>
            </w: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эффективная организация материально-технического обеспечения деятельности подведомственных учреждений, автотранспортного обслуживания муниципальных казенных и бюджетных учреждений Партизанского муниципального района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своевременное выполнение заданий, поручений главы Партиз</w:t>
            </w:r>
            <w:r w:rsidR="001339B0">
              <w:t xml:space="preserve">анского муниципального района, </w:t>
            </w:r>
            <w:r w:rsidRPr="007D5967">
              <w:t>заместителя главы администрации Парти</w:t>
            </w:r>
            <w:r>
              <w:t>занского муниципального района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выполнение курируемыми муниципальными учреждениями муниципального задания на оказание муниципальных услуг</w:t>
            </w:r>
          </w:p>
        </w:tc>
        <w:tc>
          <w:tcPr>
            <w:tcW w:w="2646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CB66AD" w:rsidRDefault="00CB66AD"/>
    <w:p w:rsidR="00CB66AD" w:rsidRDefault="00CB66AD"/>
    <w:p w:rsidR="00CB66AD" w:rsidRDefault="00CB66AD"/>
    <w:p w:rsidR="00CB66AD" w:rsidRDefault="00CB66AD" w:rsidP="00CB66AD">
      <w:pPr>
        <w:jc w:val="center"/>
      </w:pPr>
      <w:r>
        <w:t>2</w:t>
      </w:r>
    </w:p>
    <w:p w:rsidR="00CB66AD" w:rsidRDefault="00CB66AD" w:rsidP="00CB66AD">
      <w:pPr>
        <w:jc w:val="center"/>
      </w:pPr>
    </w:p>
    <w:tbl>
      <w:tblPr>
        <w:tblStyle w:val="a3"/>
        <w:tblW w:w="0" w:type="auto"/>
        <w:tblLook w:val="01E0"/>
      </w:tblPr>
      <w:tblGrid>
        <w:gridCol w:w="583"/>
        <w:gridCol w:w="1935"/>
        <w:gridCol w:w="4406"/>
        <w:gridCol w:w="2646"/>
      </w:tblGrid>
      <w:tr w:rsidR="001339B0" w:rsidTr="001339B0">
        <w:trPr>
          <w:trHeight w:val="299"/>
        </w:trPr>
        <w:tc>
          <w:tcPr>
            <w:tcW w:w="583" w:type="dxa"/>
          </w:tcPr>
          <w:p w:rsidR="001339B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35" w:type="dxa"/>
          </w:tcPr>
          <w:p w:rsidR="001339B0" w:rsidRPr="007D5967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06" w:type="dxa"/>
          </w:tcPr>
          <w:p w:rsidR="001339B0" w:rsidRPr="007D5967" w:rsidRDefault="001339B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1339B0" w:rsidRDefault="001339B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3E0" w:rsidTr="001339B0">
        <w:trPr>
          <w:trHeight w:val="1121"/>
        </w:trPr>
        <w:tc>
          <w:tcPr>
            <w:tcW w:w="583" w:type="dxa"/>
            <w:vMerge w:val="restart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2.</w:t>
            </w:r>
          </w:p>
        </w:tc>
        <w:tc>
          <w:tcPr>
            <w:tcW w:w="1935" w:type="dxa"/>
            <w:vMerge w:val="restart"/>
          </w:tcPr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39B0" w:rsidRDefault="001339B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интенсивность</w:t>
            </w:r>
          </w:p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и высокие результаты работы</w:t>
            </w:r>
          </w:p>
        </w:tc>
        <w:tc>
          <w:tcPr>
            <w:tcW w:w="4406" w:type="dxa"/>
          </w:tcPr>
          <w:p w:rsidR="005A73E0" w:rsidRPr="001339B0" w:rsidRDefault="005A73E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B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внешних жалоб,</w:t>
            </w:r>
            <w:r w:rsidR="001339B0" w:rsidRPr="0013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9B0">
              <w:rPr>
                <w:rFonts w:ascii="Times New Roman" w:hAnsi="Times New Roman" w:cs="Times New Roman"/>
                <w:sz w:val="24"/>
                <w:szCs w:val="24"/>
              </w:rPr>
              <w:t>обоснованных жалоб работников муниципального</w:t>
            </w:r>
            <w:r w:rsidR="001339B0" w:rsidRPr="0013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9B0">
              <w:rPr>
                <w:rFonts w:ascii="Times New Roman" w:hAnsi="Times New Roman" w:cs="Times New Roman"/>
                <w:sz w:val="24"/>
                <w:szCs w:val="24"/>
              </w:rPr>
              <w:t>учреждения на действия администрации учреждения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1339B0" w:rsidRDefault="005A73E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графика размещения заказов на поставку товаров, выполнени</w:t>
            </w:r>
            <w:r w:rsidR="001339B0">
              <w:rPr>
                <w:rFonts w:ascii="Times New Roman" w:hAnsi="Times New Roman" w:cs="Times New Roman"/>
                <w:sz w:val="24"/>
                <w:szCs w:val="24"/>
              </w:rPr>
              <w:t>е работ, оказание услуг</w:t>
            </w:r>
          </w:p>
          <w:p w:rsidR="005A73E0" w:rsidRPr="007D5967" w:rsidRDefault="005A73E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нужд муниципального учреждения</w:t>
            </w:r>
          </w:p>
        </w:tc>
        <w:tc>
          <w:tcPr>
            <w:tcW w:w="2646" w:type="dxa"/>
          </w:tcPr>
          <w:p w:rsidR="005A73E0" w:rsidRDefault="005A73E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1339B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и методов </w:t>
            </w:r>
            <w:r w:rsidR="005A73E0" w:rsidRPr="007D596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13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7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  <w:tcBorders>
              <w:bottom w:val="nil"/>
            </w:tcBorders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1339B0">
            <w:pPr>
              <w:jc w:val="center"/>
              <w:rPr>
                <w:bCs/>
              </w:rPr>
            </w:pPr>
            <w:r w:rsidRPr="007D5967">
              <w:t xml:space="preserve">реализация мероприятий </w:t>
            </w:r>
            <w:r w:rsidRPr="007D5967">
              <w:rPr>
                <w:bCs/>
                <w:color w:val="000000"/>
              </w:rPr>
              <w:t>по поэтапному повышению оплаты труда отдельных категорий работников муниципальных учреждений, в соответствии с</w:t>
            </w:r>
            <w:r w:rsidRPr="007D5967">
              <w:t xml:space="preserve"> Указами Президента Российской Федерации </w:t>
            </w:r>
            <w:r w:rsidR="001339B0">
              <w:t xml:space="preserve">                </w:t>
            </w:r>
            <w:r w:rsidRPr="007D5967">
              <w:t xml:space="preserve">от 07.05.2012 № 597 </w:t>
            </w:r>
            <w:r w:rsidR="001339B0">
              <w:t>«</w:t>
            </w:r>
            <w:r w:rsidRPr="007D5967">
              <w:t>О мероприятиях по реализации государственной социальной политики</w:t>
            </w:r>
            <w:r w:rsidR="001339B0">
              <w:t>»</w:t>
            </w:r>
            <w:r w:rsidRPr="007D5967">
              <w:t xml:space="preserve"> и от 01.06.</w:t>
            </w:r>
            <w:r w:rsidR="001339B0">
              <w:t>20</w:t>
            </w:r>
            <w:r w:rsidRPr="007D5967">
              <w:t>12</w:t>
            </w:r>
            <w:r w:rsidR="001339B0">
              <w:t xml:space="preserve"> № 761 «</w:t>
            </w:r>
            <w:r w:rsidRPr="007D5967">
              <w:t>О</w:t>
            </w:r>
            <w:r w:rsidRPr="007D5967">
              <w:rPr>
                <w:bCs/>
              </w:rPr>
              <w:t xml:space="preserve"> национальной стратегии действий в интересах детей на 2012</w:t>
            </w:r>
            <w:r w:rsidR="001339B0">
              <w:rPr>
                <w:bCs/>
              </w:rPr>
              <w:t>-</w:t>
            </w:r>
            <w:r w:rsidRPr="007D5967">
              <w:rPr>
                <w:bCs/>
              </w:rPr>
              <w:t xml:space="preserve"> 2017 годы</w:t>
            </w:r>
            <w:r w:rsidR="001339B0">
              <w:rPr>
                <w:bCs/>
              </w:rPr>
              <w:t>»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 w:val="restart"/>
            <w:tcBorders>
              <w:top w:val="nil"/>
            </w:tcBorders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1339B0">
            <w:pPr>
              <w:jc w:val="center"/>
            </w:pPr>
            <w:r w:rsidRPr="007D5967">
              <w:t>эффективное расходование средств бюджета Партизанского муниципального района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vMerge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6" w:type="dxa"/>
          </w:tcPr>
          <w:p w:rsidR="005A73E0" w:rsidRPr="007D5967" w:rsidRDefault="005A73E0" w:rsidP="001339B0">
            <w:pPr>
              <w:jc w:val="center"/>
            </w:pPr>
            <w:r w:rsidRPr="007D5967">
              <w:t>отсутствие кредиторской или дебиторской задолженности, невозможной к возврату</w:t>
            </w:r>
          </w:p>
        </w:tc>
        <w:tc>
          <w:tcPr>
            <w:tcW w:w="2646" w:type="dxa"/>
          </w:tcPr>
          <w:p w:rsidR="005A73E0" w:rsidRPr="007D5967" w:rsidRDefault="005A73E0" w:rsidP="00786CE2">
            <w:pPr>
              <w:jc w:val="center"/>
            </w:pPr>
            <w:r>
              <w:t>8</w:t>
            </w:r>
          </w:p>
        </w:tc>
      </w:tr>
      <w:tr w:rsidR="005A73E0" w:rsidTr="00CB66AD">
        <w:tc>
          <w:tcPr>
            <w:tcW w:w="583" w:type="dxa"/>
          </w:tcPr>
          <w:p w:rsidR="005A73E0" w:rsidRPr="007D5967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</w:tcPr>
          <w:p w:rsidR="005A73E0" w:rsidRPr="001339B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9B0">
              <w:rPr>
                <w:b/>
              </w:rPr>
              <w:t>ИТОГО</w:t>
            </w:r>
          </w:p>
        </w:tc>
        <w:tc>
          <w:tcPr>
            <w:tcW w:w="4406" w:type="dxa"/>
          </w:tcPr>
          <w:p w:rsidR="005A73E0" w:rsidRPr="001339B0" w:rsidRDefault="005A73E0" w:rsidP="00786CE2">
            <w:pPr>
              <w:jc w:val="both"/>
              <w:rPr>
                <w:b/>
              </w:rPr>
            </w:pPr>
          </w:p>
        </w:tc>
        <w:tc>
          <w:tcPr>
            <w:tcW w:w="2646" w:type="dxa"/>
          </w:tcPr>
          <w:p w:rsidR="005A73E0" w:rsidRPr="001339B0" w:rsidRDefault="005A73E0" w:rsidP="00786CE2">
            <w:pPr>
              <w:jc w:val="center"/>
              <w:rPr>
                <w:b/>
              </w:rPr>
            </w:pPr>
            <w:r w:rsidRPr="001339B0">
              <w:rPr>
                <w:b/>
              </w:rPr>
              <w:t>100</w:t>
            </w:r>
          </w:p>
        </w:tc>
      </w:tr>
    </w:tbl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B0" w:rsidRDefault="001339B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B0" w:rsidRDefault="001339B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B0" w:rsidRDefault="001339B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</w:pPr>
    </w:p>
    <w:p w:rsidR="005A73E0" w:rsidRDefault="005A73E0">
      <w:pPr>
        <w:rPr>
          <w:sz w:val="28"/>
          <w:szCs w:val="28"/>
        </w:rPr>
        <w:sectPr w:rsidR="005A73E0" w:rsidSect="00510484">
          <w:pgSz w:w="11906" w:h="16838"/>
          <w:pgMar w:top="284" w:right="851" w:bottom="737" w:left="1701" w:header="709" w:footer="709" w:gutter="0"/>
          <w:cols w:space="708"/>
          <w:docGrid w:linePitch="360"/>
        </w:sectPr>
      </w:pPr>
    </w:p>
    <w:p w:rsidR="00754495" w:rsidRDefault="00754495" w:rsidP="00D36443">
      <w:pPr>
        <w:widowControl w:val="0"/>
        <w:autoSpaceDE w:val="0"/>
        <w:autoSpaceDN w:val="0"/>
        <w:adjustRightInd w:val="0"/>
        <w:spacing w:line="360" w:lineRule="auto"/>
        <w:ind w:left="64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6443" w:rsidRDefault="00FA0DFD" w:rsidP="00D36443">
      <w:pPr>
        <w:pStyle w:val="ConsPlusTitle"/>
        <w:ind w:left="640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54495" w:rsidRPr="00CB66AD">
        <w:rPr>
          <w:rFonts w:ascii="Times New Roman" w:hAnsi="Times New Roman" w:cs="Times New Roman"/>
          <w:b w:val="0"/>
          <w:sz w:val="28"/>
          <w:szCs w:val="28"/>
        </w:rPr>
        <w:t xml:space="preserve">Положению о </w:t>
      </w:r>
      <w:r w:rsidR="00754495">
        <w:rPr>
          <w:rFonts w:ascii="Times New Roman" w:hAnsi="Times New Roman" w:cs="Times New Roman"/>
          <w:b w:val="0"/>
          <w:sz w:val="28"/>
          <w:szCs w:val="28"/>
        </w:rPr>
        <w:t>порядке и размерах оплаты труда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</w:t>
      </w:r>
    </w:p>
    <w:p w:rsidR="00754495" w:rsidRDefault="00754495" w:rsidP="00D36443">
      <w:pPr>
        <w:pStyle w:val="ConsPlusTitle"/>
        <w:ind w:left="640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их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главных бухгалтеров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образования» Партизанского муниципального района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и муниципального казенного учре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ждения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754495" w:rsidRPr="00D36443" w:rsidRDefault="00754495" w:rsidP="00D36443">
      <w:pPr>
        <w:pStyle w:val="ConsPlusTitle"/>
        <w:ind w:left="640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6AD">
        <w:rPr>
          <w:rFonts w:ascii="Times New Roman" w:hAnsi="Times New Roman" w:cs="Times New Roman"/>
          <w:b w:val="0"/>
          <w:sz w:val="28"/>
          <w:szCs w:val="28"/>
        </w:rPr>
        <w:t>культуры»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D36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6AD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D36443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754495" w:rsidRDefault="00754495" w:rsidP="00D36443">
      <w:pPr>
        <w:widowControl w:val="0"/>
        <w:autoSpaceDE w:val="0"/>
        <w:autoSpaceDN w:val="0"/>
        <w:adjustRightInd w:val="0"/>
        <w:ind w:left="6407"/>
        <w:jc w:val="center"/>
        <w:rPr>
          <w:sz w:val="28"/>
          <w:szCs w:val="28"/>
        </w:rPr>
      </w:pPr>
      <w:r w:rsidRPr="00CB66AD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20.12.2013 </w:t>
      </w:r>
      <w:r w:rsidRPr="00CB66AD">
        <w:rPr>
          <w:sz w:val="28"/>
          <w:szCs w:val="28"/>
        </w:rPr>
        <w:t>№</w:t>
      </w:r>
      <w:r>
        <w:rPr>
          <w:sz w:val="28"/>
          <w:szCs w:val="28"/>
        </w:rPr>
        <w:t xml:space="preserve"> 1237</w:t>
      </w:r>
      <w:r w:rsidR="005A73E0">
        <w:rPr>
          <w:sz w:val="28"/>
          <w:szCs w:val="28"/>
        </w:rPr>
        <w:t xml:space="preserve">                                                                                                </w:t>
      </w:r>
    </w:p>
    <w:p w:rsidR="00754495" w:rsidRDefault="00754495" w:rsidP="00754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495" w:rsidRPr="00754495" w:rsidRDefault="00754495" w:rsidP="0075449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54495">
        <w:rPr>
          <w:b/>
          <w:sz w:val="28"/>
          <w:szCs w:val="28"/>
        </w:rPr>
        <w:t>ФОРМА</w:t>
      </w:r>
    </w:p>
    <w:p w:rsidR="00754495" w:rsidRDefault="00754495" w:rsidP="00754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3E0" w:rsidRDefault="00754495" w:rsidP="00754495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3E0">
        <w:rPr>
          <w:sz w:val="28"/>
          <w:szCs w:val="28"/>
        </w:rPr>
        <w:t>"</w:t>
      </w:r>
      <w:r w:rsidR="005A73E0" w:rsidRPr="00754495">
        <w:rPr>
          <w:caps/>
          <w:sz w:val="28"/>
          <w:szCs w:val="28"/>
        </w:rPr>
        <w:t>Утверждаю</w:t>
      </w:r>
      <w:r w:rsidR="005A73E0">
        <w:rPr>
          <w:sz w:val="28"/>
          <w:szCs w:val="28"/>
        </w:rPr>
        <w:t>"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495" w:rsidRDefault="005A73E0" w:rsidP="00754495">
      <w:pPr>
        <w:widowControl w:val="0"/>
        <w:autoSpaceDE w:val="0"/>
        <w:autoSpaceDN w:val="0"/>
        <w:adjustRightInd w:val="0"/>
        <w:jc w:val="center"/>
      </w:pPr>
      <w:r w:rsidRPr="004030B2">
        <w:t xml:space="preserve">                                                                 </w:t>
      </w:r>
      <w:r w:rsidR="00754495">
        <w:t xml:space="preserve">                             </w:t>
      </w:r>
      <w:r w:rsidR="00754495">
        <w:tab/>
      </w:r>
      <w:r w:rsidR="00754495">
        <w:tab/>
      </w:r>
      <w:r>
        <w:t>Р</w:t>
      </w:r>
      <w:r w:rsidRPr="004030B2">
        <w:t>азмер ежемесячной выплаты стимулирующего характера ______</w:t>
      </w:r>
      <w:r w:rsidR="00D36443">
        <w:t xml:space="preserve"> </w:t>
      </w:r>
      <w:r w:rsidRPr="004030B2">
        <w:t>процентов</w:t>
      </w:r>
    </w:p>
    <w:p w:rsidR="00754495" w:rsidRDefault="00754495" w:rsidP="00754495">
      <w:pPr>
        <w:widowControl w:val="0"/>
        <w:autoSpaceDE w:val="0"/>
        <w:autoSpaceDN w:val="0"/>
        <w:adjustRightInd w:val="0"/>
        <w:jc w:val="center"/>
      </w:pPr>
    </w:p>
    <w:p w:rsidR="00754495" w:rsidRDefault="00754495" w:rsidP="00754495">
      <w:pPr>
        <w:widowControl w:val="0"/>
        <w:autoSpaceDE w:val="0"/>
        <w:autoSpaceDN w:val="0"/>
        <w:adjustRightInd w:val="0"/>
        <w:ind w:left="6372" w:firstLine="708"/>
      </w:pPr>
      <w:r>
        <w:t>Г</w:t>
      </w:r>
      <w:r w:rsidR="005A73E0" w:rsidRPr="00D15944">
        <w:t xml:space="preserve">лава </w:t>
      </w:r>
      <w:proofErr w:type="gramStart"/>
      <w:r w:rsidR="005A73E0" w:rsidRPr="00D15944">
        <w:t>Партизанского</w:t>
      </w:r>
      <w:proofErr w:type="gramEnd"/>
    </w:p>
    <w:p w:rsidR="005A73E0" w:rsidRPr="00D15944" w:rsidRDefault="005A73E0" w:rsidP="00754495">
      <w:pPr>
        <w:widowControl w:val="0"/>
        <w:autoSpaceDE w:val="0"/>
        <w:autoSpaceDN w:val="0"/>
        <w:adjustRightInd w:val="0"/>
        <w:ind w:left="6372" w:firstLine="708"/>
      </w:pPr>
      <w:r w:rsidRPr="00D15944">
        <w:t>муниципального района</w:t>
      </w:r>
      <w:r w:rsidR="00754495">
        <w:t xml:space="preserve"> </w:t>
      </w:r>
      <w:r>
        <w:t>________________________________</w:t>
      </w:r>
      <w:r w:rsidR="00754495">
        <w:t xml:space="preserve">   </w:t>
      </w:r>
      <w:r>
        <w:t>/__________/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both"/>
      </w:pPr>
    </w:p>
    <w:p w:rsidR="005A73E0" w:rsidRDefault="005A73E0" w:rsidP="005A73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73E0" w:rsidRPr="00754495" w:rsidRDefault="005A73E0" w:rsidP="005A73E0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54495">
        <w:rPr>
          <w:b/>
          <w:caps/>
          <w:sz w:val="28"/>
          <w:szCs w:val="28"/>
        </w:rPr>
        <w:t xml:space="preserve"> Отчет</w:t>
      </w:r>
    </w:p>
    <w:p w:rsidR="005A73E0" w:rsidRDefault="005A73E0" w:rsidP="00D364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выполнении целевых показателей эффективности деятельности руководителя</w:t>
      </w:r>
      <w:r w:rsidRPr="00251F3E">
        <w:rPr>
          <w:sz w:val="28"/>
          <w:szCs w:val="28"/>
        </w:rPr>
        <w:t xml:space="preserve"> </w:t>
      </w:r>
      <w:r w:rsidR="00D36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D36443">
        <w:rPr>
          <w:sz w:val="28"/>
          <w:szCs w:val="28"/>
        </w:rPr>
        <w:t>ипального казенного учреждения «</w:t>
      </w:r>
      <w:r>
        <w:rPr>
          <w:sz w:val="28"/>
          <w:szCs w:val="28"/>
        </w:rPr>
        <w:t>_________</w:t>
      </w:r>
      <w:r w:rsidR="00D36443">
        <w:rPr>
          <w:sz w:val="28"/>
          <w:szCs w:val="28"/>
        </w:rPr>
        <w:t>__________________________»</w:t>
      </w:r>
      <w:r>
        <w:rPr>
          <w:sz w:val="28"/>
          <w:szCs w:val="28"/>
        </w:rPr>
        <w:t xml:space="preserve"> Партизанского муниципального района</w:t>
      </w:r>
      <w:r w:rsidR="00D364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</w:t>
      </w:r>
    </w:p>
    <w:p w:rsidR="005A73E0" w:rsidRDefault="005A73E0" w:rsidP="005A73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843" w:type="dxa"/>
        <w:tblLook w:val="01E0"/>
      </w:tblPr>
      <w:tblGrid>
        <w:gridCol w:w="634"/>
        <w:gridCol w:w="10476"/>
        <w:gridCol w:w="1614"/>
        <w:gridCol w:w="3119"/>
      </w:tblGrid>
      <w:tr w:rsidR="005A73E0" w:rsidTr="00D36443">
        <w:trPr>
          <w:tblHeader/>
        </w:trPr>
        <w:tc>
          <w:tcPr>
            <w:tcW w:w="634" w:type="dxa"/>
          </w:tcPr>
          <w:p w:rsidR="005A73E0" w:rsidRPr="0013150C" w:rsidRDefault="00D36443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5A73E0" w:rsidRPr="001315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76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4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Исполнение показателей</w:t>
            </w:r>
          </w:p>
        </w:tc>
        <w:tc>
          <w:tcPr>
            <w:tcW w:w="3119" w:type="dxa"/>
          </w:tcPr>
          <w:p w:rsidR="005A73E0" w:rsidRPr="0013150C" w:rsidRDefault="005A73E0" w:rsidP="00D364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 xml:space="preserve">Оценка </w:t>
            </w:r>
            <w:proofErr w:type="gramStart"/>
            <w:r w:rsidRPr="0013150C">
              <w:rPr>
                <w:sz w:val="22"/>
                <w:szCs w:val="22"/>
              </w:rPr>
              <w:t>выполнения целевых показателей эффективности работы руководителя</w:t>
            </w:r>
            <w:proofErr w:type="gramEnd"/>
            <w:r w:rsidRPr="0013150C">
              <w:rPr>
                <w:sz w:val="22"/>
                <w:szCs w:val="22"/>
              </w:rPr>
              <w:t xml:space="preserve"> учреждения, в баллах</w:t>
            </w:r>
          </w:p>
        </w:tc>
      </w:tr>
      <w:tr w:rsidR="005A73E0" w:rsidTr="00D36443">
        <w:tc>
          <w:tcPr>
            <w:tcW w:w="634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476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A73E0" w:rsidRPr="0013150C" w:rsidRDefault="005A73E0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5A73E0" w:rsidTr="00D36443">
        <w:tc>
          <w:tcPr>
            <w:tcW w:w="63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443">
              <w:rPr>
                <w:sz w:val="28"/>
                <w:szCs w:val="28"/>
              </w:rPr>
              <w:t>.</w:t>
            </w:r>
          </w:p>
        </w:tc>
        <w:tc>
          <w:tcPr>
            <w:tcW w:w="10476" w:type="dxa"/>
          </w:tcPr>
          <w:p w:rsidR="005A73E0" w:rsidRDefault="00D36443" w:rsidP="00D3644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D36443">
              <w:rPr>
                <w:spacing w:val="-6"/>
              </w:rPr>
              <w:t>Э</w:t>
            </w:r>
            <w:r w:rsidR="005A73E0" w:rsidRPr="00D36443">
              <w:rPr>
                <w:spacing w:val="-6"/>
              </w:rPr>
              <w:t>ффективная организация материально-технического обеспечения деятельности подведомственных</w:t>
            </w:r>
            <w:r w:rsidR="005A73E0" w:rsidRPr="007D5967">
              <w:t xml:space="preserve"> учреждений, автотранспортного обслуживания органов местного самоуправления Партизанского муниципального района, муниципальных казенных и бюджетных учреждений Партизанского муниципального района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36443" w:rsidRDefault="00D36443" w:rsidP="00D36443">
      <w:pPr>
        <w:jc w:val="center"/>
      </w:pPr>
      <w:r>
        <w:lastRenderedPageBreak/>
        <w:t>2</w:t>
      </w:r>
    </w:p>
    <w:tbl>
      <w:tblPr>
        <w:tblStyle w:val="a3"/>
        <w:tblW w:w="15843" w:type="dxa"/>
        <w:tblLook w:val="01E0"/>
      </w:tblPr>
      <w:tblGrid>
        <w:gridCol w:w="634"/>
        <w:gridCol w:w="5202"/>
        <w:gridCol w:w="5274"/>
        <w:gridCol w:w="1614"/>
        <w:gridCol w:w="3119"/>
      </w:tblGrid>
      <w:tr w:rsidR="00D36443" w:rsidRPr="0013150C" w:rsidTr="00786CE2">
        <w:tc>
          <w:tcPr>
            <w:tcW w:w="634" w:type="dxa"/>
          </w:tcPr>
          <w:p w:rsidR="00D36443" w:rsidRPr="0013150C" w:rsidRDefault="00D36443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476" w:type="dxa"/>
            <w:gridSpan w:val="2"/>
          </w:tcPr>
          <w:p w:rsidR="00D36443" w:rsidRPr="0013150C" w:rsidRDefault="00D36443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D36443" w:rsidRPr="0013150C" w:rsidRDefault="00D36443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36443" w:rsidRPr="0013150C" w:rsidRDefault="00D36443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5A73E0" w:rsidTr="00D36443">
        <w:tc>
          <w:tcPr>
            <w:tcW w:w="634" w:type="dxa"/>
            <w:vMerge w:val="restart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1.1</w:t>
            </w:r>
            <w:r w:rsidR="00D36443">
              <w:t>.</w:t>
            </w:r>
          </w:p>
        </w:tc>
        <w:tc>
          <w:tcPr>
            <w:tcW w:w="5202" w:type="dxa"/>
            <w:vMerge w:val="restart"/>
          </w:tcPr>
          <w:p w:rsidR="005A73E0" w:rsidRPr="00251F3E" w:rsidRDefault="00362688" w:rsidP="00D364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5A73E0">
              <w:t xml:space="preserve">беспечение </w:t>
            </w:r>
            <w:r w:rsidR="005A73E0" w:rsidRPr="007D5967">
              <w:t>автотранспортного обслуживания муниципальных казенных и бюджетных учреждений Партизанского муниципального района</w:t>
            </w:r>
          </w:p>
        </w:tc>
        <w:tc>
          <w:tcPr>
            <w:tcW w:w="5274" w:type="dxa"/>
          </w:tcPr>
          <w:p w:rsidR="005A73E0" w:rsidRPr="00251F3E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F3E">
              <w:t>количество поступивших заявок на выделение автотранспорта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Default="005A73E0" w:rsidP="00D36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4" w:type="dxa"/>
          </w:tcPr>
          <w:p w:rsidR="005A73E0" w:rsidRPr="00251F3E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F3E">
              <w:t>количество исполненных заявок на выделение автотранспорта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 w:val="restart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1.2</w:t>
            </w:r>
            <w:r w:rsidR="00D36443">
              <w:t>.</w:t>
            </w:r>
          </w:p>
        </w:tc>
        <w:tc>
          <w:tcPr>
            <w:tcW w:w="5202" w:type="dxa"/>
            <w:vMerge w:val="restart"/>
          </w:tcPr>
          <w:p w:rsidR="005A73E0" w:rsidRDefault="001C0D86" w:rsidP="00D364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="005A73E0">
              <w:t xml:space="preserve">ехническое обслуживание и ремонт инженерных сетей и коммуникаций зданий </w:t>
            </w:r>
            <w:r w:rsidR="00362688">
              <w:t xml:space="preserve">                    </w:t>
            </w:r>
            <w:r w:rsidR="005A73E0">
              <w:t>и сооружений, находящихся в ведении учреждения</w:t>
            </w: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поступивших заявок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Default="005A73E0" w:rsidP="00D36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исполненных заявок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rPr>
          <w:trHeight w:val="718"/>
        </w:trPr>
        <w:tc>
          <w:tcPr>
            <w:tcW w:w="634" w:type="dxa"/>
            <w:vMerge w:val="restart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2</w:t>
            </w:r>
            <w:r w:rsidR="00D36443">
              <w:t>.</w:t>
            </w:r>
          </w:p>
        </w:tc>
        <w:tc>
          <w:tcPr>
            <w:tcW w:w="5202" w:type="dxa"/>
            <w:vMerge w:val="restart"/>
          </w:tcPr>
          <w:p w:rsidR="005A73E0" w:rsidRDefault="001C0D86" w:rsidP="00D364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A73E0" w:rsidRPr="007D5967">
              <w:t>воевременное выполнение заданий, поручений главы Партизанского муниципального района, заместителя главы администрации Партизанского муниципального района</w:t>
            </w: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поручений, заданий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Pr="007D5967" w:rsidRDefault="005A73E0" w:rsidP="00D36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невыполненных поручений, заданий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3</w:t>
            </w:r>
            <w:r w:rsidR="00D36443">
              <w:t>.</w:t>
            </w:r>
          </w:p>
        </w:tc>
        <w:tc>
          <w:tcPr>
            <w:tcW w:w="5202" w:type="dxa"/>
          </w:tcPr>
          <w:p w:rsidR="005A73E0" w:rsidRPr="007D5967" w:rsidRDefault="001C0D86" w:rsidP="00D364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5A73E0" w:rsidRPr="007D5967">
              <w:t>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замечаний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 w:val="restart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4</w:t>
            </w:r>
            <w:r w:rsidR="00D36443">
              <w:t>.</w:t>
            </w:r>
          </w:p>
        </w:tc>
        <w:tc>
          <w:tcPr>
            <w:tcW w:w="5202" w:type="dxa"/>
            <w:vMerge w:val="restart"/>
          </w:tcPr>
          <w:p w:rsidR="005A73E0" w:rsidRDefault="001C0D86" w:rsidP="00D364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5A73E0" w:rsidRPr="007D5967">
              <w:t xml:space="preserve">воевременное предоставление отчетности </w:t>
            </w:r>
            <w:r>
              <w:t xml:space="preserve">                       </w:t>
            </w:r>
            <w:r w:rsidR="005A73E0" w:rsidRPr="007D5967">
              <w:t>и информации о деятельности муниципального учреждения</w:t>
            </w:r>
          </w:p>
          <w:p w:rsidR="005A73E0" w:rsidRPr="007D5967" w:rsidRDefault="005A73E0" w:rsidP="00D36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 xml:space="preserve">количество предоставленной статистической, планово-отчетной и финансовой документации </w:t>
            </w:r>
            <w:r w:rsidR="00362688">
              <w:t xml:space="preserve">   </w:t>
            </w:r>
            <w:r w:rsidRPr="00CC2D9C">
              <w:t>с соблюдением сроков и порядка заполнения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Pr="007D5967" w:rsidRDefault="005A73E0" w:rsidP="00D36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4" w:type="dxa"/>
          </w:tcPr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 xml:space="preserve">количество предоставленной статистической, планово-отчетной и финансовой документации </w:t>
            </w:r>
            <w:r w:rsidR="00362688">
              <w:t xml:space="preserve"> </w:t>
            </w:r>
            <w:r w:rsidRPr="00CC2D9C">
              <w:t xml:space="preserve">с нарушением сроков и порядка заполнения </w:t>
            </w:r>
            <w:r w:rsidR="00362688">
              <w:t xml:space="preserve">              </w:t>
            </w:r>
            <w:r w:rsidRPr="00CC2D9C">
              <w:t>с наименованием документа и вида нарушения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5</w:t>
            </w:r>
            <w:r w:rsidR="00D36443">
              <w:t>.</w:t>
            </w:r>
          </w:p>
        </w:tc>
        <w:tc>
          <w:tcPr>
            <w:tcW w:w="5202" w:type="dxa"/>
          </w:tcPr>
          <w:p w:rsidR="005A73E0" w:rsidRPr="00D36443" w:rsidRDefault="001C0D86" w:rsidP="00D364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3E0" w:rsidRPr="007D5967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обоснованных внешних жалоб, </w:t>
            </w:r>
            <w:r w:rsidR="005A73E0" w:rsidRPr="00DB75B4">
              <w:rPr>
                <w:rFonts w:ascii="Times New Roman" w:hAnsi="Times New Roman" w:cs="Times New Roman"/>
                <w:sz w:val="24"/>
                <w:szCs w:val="24"/>
              </w:rPr>
              <w:t>обоснованных жалоб работников муниципального</w:t>
            </w:r>
            <w:r w:rsidR="00D3644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A73E0" w:rsidRPr="00D36443">
              <w:rPr>
                <w:rFonts w:ascii="Times New Roman" w:hAnsi="Times New Roman" w:cs="Times New Roman"/>
                <w:sz w:val="24"/>
                <w:szCs w:val="24"/>
              </w:rPr>
              <w:t>чреждения на действия администрации учреждения</w:t>
            </w:r>
            <w:r w:rsidR="005A73E0" w:rsidRPr="007D5967">
              <w:t xml:space="preserve"> </w:t>
            </w:r>
          </w:p>
        </w:tc>
        <w:tc>
          <w:tcPr>
            <w:tcW w:w="5274" w:type="dxa"/>
          </w:tcPr>
          <w:p w:rsidR="005A73E0" w:rsidRPr="0010166A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обоснованных жалоб.</w:t>
            </w:r>
            <w:r w:rsidR="006A4726">
              <w:t xml:space="preserve"> </w:t>
            </w:r>
            <w:r w:rsidRPr="0010166A">
              <w:t>При наличии представляется объяснение причин и информация о принятых мерах</w:t>
            </w:r>
          </w:p>
          <w:p w:rsidR="005A73E0" w:rsidRPr="00CC2D9C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 w:val="restart"/>
          </w:tcPr>
          <w:p w:rsidR="005A73E0" w:rsidRPr="00D36443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443">
              <w:t>6</w:t>
            </w:r>
            <w:r w:rsidR="001C0D86">
              <w:t>.</w:t>
            </w:r>
          </w:p>
        </w:tc>
        <w:tc>
          <w:tcPr>
            <w:tcW w:w="5202" w:type="dxa"/>
            <w:vMerge w:val="restart"/>
          </w:tcPr>
          <w:p w:rsidR="005A73E0" w:rsidRPr="007D5967" w:rsidRDefault="001C0D86" w:rsidP="00D364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3E0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плана графика размещения заказов на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выполнение</w:t>
            </w:r>
            <w:r w:rsidR="005A73E0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оказание услуг для нужд муниципального учреждения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плановых размещений заказов </w:t>
            </w:r>
            <w:r w:rsidR="006A4726">
              <w:t xml:space="preserve">                     </w:t>
            </w:r>
            <w:r>
              <w:t>на отчетную дату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2" w:type="dxa"/>
            <w:vMerge/>
          </w:tcPr>
          <w:p w:rsidR="005A73E0" w:rsidRDefault="005A73E0" w:rsidP="00786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размещено заказов на отчетную дату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726" w:rsidRDefault="006A4726"/>
    <w:p w:rsidR="006A4726" w:rsidRDefault="006A4726"/>
    <w:p w:rsidR="006A4726" w:rsidRDefault="006A4726" w:rsidP="006A4726">
      <w:pPr>
        <w:jc w:val="center"/>
      </w:pPr>
      <w:r>
        <w:lastRenderedPageBreak/>
        <w:t>3</w:t>
      </w:r>
    </w:p>
    <w:p w:rsidR="006A4726" w:rsidRDefault="006A4726" w:rsidP="006A4726">
      <w:pPr>
        <w:jc w:val="center"/>
      </w:pPr>
    </w:p>
    <w:tbl>
      <w:tblPr>
        <w:tblStyle w:val="a3"/>
        <w:tblW w:w="15843" w:type="dxa"/>
        <w:tblLook w:val="01E0"/>
      </w:tblPr>
      <w:tblGrid>
        <w:gridCol w:w="634"/>
        <w:gridCol w:w="5202"/>
        <w:gridCol w:w="5274"/>
        <w:gridCol w:w="1614"/>
        <w:gridCol w:w="3119"/>
      </w:tblGrid>
      <w:tr w:rsidR="006A4726" w:rsidRPr="0013150C" w:rsidTr="00786CE2">
        <w:tc>
          <w:tcPr>
            <w:tcW w:w="634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476" w:type="dxa"/>
            <w:gridSpan w:val="2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5A73E0" w:rsidTr="00D36443">
        <w:trPr>
          <w:trHeight w:val="760"/>
        </w:trPr>
        <w:tc>
          <w:tcPr>
            <w:tcW w:w="634" w:type="dxa"/>
            <w:vMerge w:val="restart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7</w:t>
            </w:r>
            <w:r w:rsidR="001C0D86">
              <w:t>.</w:t>
            </w:r>
          </w:p>
        </w:tc>
        <w:tc>
          <w:tcPr>
            <w:tcW w:w="5202" w:type="dxa"/>
            <w:vMerge w:val="restart"/>
          </w:tcPr>
          <w:p w:rsidR="005A73E0" w:rsidRDefault="001C0D8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3E0" w:rsidRPr="007D5967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проверок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Pr="007D5967" w:rsidRDefault="005A73E0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проверок имеющих замечания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8</w:t>
            </w:r>
            <w:r w:rsidR="001C0D86">
              <w:t>.</w:t>
            </w:r>
          </w:p>
        </w:tc>
        <w:tc>
          <w:tcPr>
            <w:tcW w:w="5202" w:type="dxa"/>
          </w:tcPr>
          <w:p w:rsidR="005A73E0" w:rsidRPr="007D5967" w:rsidRDefault="001C0D8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3E0" w:rsidRPr="007D5967">
              <w:rPr>
                <w:rFonts w:ascii="Times New Roman" w:hAnsi="Times New Roman" w:cs="Times New Roman"/>
                <w:sz w:val="24"/>
                <w:szCs w:val="24"/>
              </w:rPr>
              <w:t>воевременность выплаты заработной платы работникам муниципального учреждения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случаев несвоевременной выплаты заработной платы, с указанием причины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9</w:t>
            </w:r>
            <w:r w:rsidR="001C0D86">
              <w:t>.</w:t>
            </w:r>
          </w:p>
        </w:tc>
        <w:tc>
          <w:tcPr>
            <w:tcW w:w="5202" w:type="dxa"/>
          </w:tcPr>
          <w:p w:rsidR="005A73E0" w:rsidRPr="003209BD" w:rsidRDefault="001C0D8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73E0" w:rsidRPr="003209BD">
              <w:rPr>
                <w:rFonts w:ascii="Times New Roman" w:hAnsi="Times New Roman" w:cs="Times New Roman"/>
                <w:sz w:val="24"/>
                <w:szCs w:val="24"/>
              </w:rPr>
              <w:t>ффективное расходование средств бюджета Партизанского муниципального района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фактов неэффективного и (или) нецелевого  расходования бюджетных средств по результатам проверок, с указанием причины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 w:val="restart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10</w:t>
            </w:r>
            <w:r w:rsidR="001C0D86">
              <w:t>.</w:t>
            </w:r>
          </w:p>
        </w:tc>
        <w:tc>
          <w:tcPr>
            <w:tcW w:w="5202" w:type="dxa"/>
            <w:vMerge w:val="restart"/>
          </w:tcPr>
          <w:p w:rsidR="005A73E0" w:rsidRPr="003209BD" w:rsidRDefault="001C0D8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3E0" w:rsidRPr="003209BD">
              <w:rPr>
                <w:rFonts w:ascii="Times New Roman" w:hAnsi="Times New Roman" w:cs="Times New Roman"/>
                <w:sz w:val="24"/>
                <w:szCs w:val="24"/>
              </w:rPr>
              <w:t>тсутствие кредиторской или дебиторской задолженности, невозможной к возврату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просроченная дебиторская и кредиторская задолженность, невозможная к возврату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  <w:vMerge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2" w:type="dxa"/>
            <w:vMerge/>
          </w:tcPr>
          <w:p w:rsidR="005A73E0" w:rsidRPr="003209BD" w:rsidRDefault="005A73E0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наличие дебиторской и кредиторской задолженности по налогам и сборам (тыс. руб</w:t>
            </w:r>
            <w:r w:rsidR="001C0D86">
              <w:t>.</w:t>
            </w:r>
            <w:r>
              <w:t>)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11</w:t>
            </w:r>
            <w:r w:rsidR="001C0D86">
              <w:t>.</w:t>
            </w:r>
          </w:p>
        </w:tc>
        <w:tc>
          <w:tcPr>
            <w:tcW w:w="5202" w:type="dxa"/>
          </w:tcPr>
          <w:p w:rsidR="005A73E0" w:rsidRPr="00833485" w:rsidRDefault="001C0D8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</w:t>
            </w:r>
            <w:r w:rsidR="005A73E0" w:rsidRPr="00833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поэтапному повышению оплаты труда отдельных категорий работников муниципальных учреждений,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5A73E0" w:rsidRPr="00833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 xml:space="preserve"> Указами Президента Российской Федерации от 07.05.2012 № 597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политики»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>и от 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726">
              <w:rPr>
                <w:rFonts w:ascii="Times New Roman" w:hAnsi="Times New Roman" w:cs="Times New Roman"/>
                <w:sz w:val="24"/>
                <w:szCs w:val="24"/>
              </w:rPr>
              <w:t>№ 761 «</w:t>
            </w:r>
            <w:r w:rsidR="005A73E0" w:rsidRPr="00833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3E0" w:rsidRPr="0083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стратегии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 в интересах детей на 2012-</w:t>
            </w:r>
            <w:r w:rsidR="005A73E0" w:rsidRPr="00833485">
              <w:rPr>
                <w:rFonts w:ascii="Times New Roman" w:hAnsi="Times New Roman" w:cs="Times New Roman"/>
                <w:bCs/>
                <w:sz w:val="24"/>
                <w:szCs w:val="24"/>
              </w:rPr>
              <w:t>2017 годы</w:t>
            </w:r>
            <w:r w:rsidR="006A47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фактов нарушений, неисполнения запланированных мероприятий по результатам проверки, с указанием причины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12</w:t>
            </w:r>
            <w:r w:rsidR="001C0D86">
              <w:t>.</w:t>
            </w:r>
          </w:p>
        </w:tc>
        <w:tc>
          <w:tcPr>
            <w:tcW w:w="5202" w:type="dxa"/>
          </w:tcPr>
          <w:p w:rsidR="005A73E0" w:rsidRPr="007D5967" w:rsidRDefault="006A4726" w:rsidP="001C0D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5A73E0">
              <w:t>ыполнение курируемыми муниципальными учреждениями муниципального задания на оказание муниципальных услуг</w:t>
            </w:r>
          </w:p>
        </w:tc>
        <w:tc>
          <w:tcPr>
            <w:tcW w:w="5274" w:type="dxa"/>
          </w:tcPr>
          <w:p w:rsidR="005A73E0" w:rsidRPr="007D5967" w:rsidRDefault="005A73E0" w:rsidP="006A47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невыполнении курируемыми муниципальными учреждениями муниципального задания на оказание муниципальных услуг, указать причину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726" w:rsidRDefault="006A4726"/>
    <w:p w:rsidR="006A4726" w:rsidRDefault="006A4726"/>
    <w:p w:rsidR="006A4726" w:rsidRDefault="006A4726"/>
    <w:p w:rsidR="006A4726" w:rsidRDefault="006A4726" w:rsidP="006A4726">
      <w:pPr>
        <w:jc w:val="center"/>
      </w:pPr>
      <w:r>
        <w:lastRenderedPageBreak/>
        <w:t>4</w:t>
      </w:r>
    </w:p>
    <w:p w:rsidR="009E6593" w:rsidRDefault="009E6593" w:rsidP="006A4726">
      <w:pPr>
        <w:jc w:val="center"/>
      </w:pPr>
    </w:p>
    <w:tbl>
      <w:tblPr>
        <w:tblStyle w:val="a3"/>
        <w:tblW w:w="15843" w:type="dxa"/>
        <w:tblLook w:val="01E0"/>
      </w:tblPr>
      <w:tblGrid>
        <w:gridCol w:w="634"/>
        <w:gridCol w:w="5202"/>
        <w:gridCol w:w="5274"/>
        <w:gridCol w:w="1614"/>
        <w:gridCol w:w="3119"/>
      </w:tblGrid>
      <w:tr w:rsidR="006A4726" w:rsidRPr="0013150C" w:rsidTr="00786CE2">
        <w:tc>
          <w:tcPr>
            <w:tcW w:w="634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476" w:type="dxa"/>
            <w:gridSpan w:val="2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6A4726" w:rsidRPr="0013150C" w:rsidRDefault="006A4726" w:rsidP="00786C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5A73E0" w:rsidTr="00D36443">
        <w:tc>
          <w:tcPr>
            <w:tcW w:w="634" w:type="dxa"/>
          </w:tcPr>
          <w:p w:rsidR="005A73E0" w:rsidRPr="001C0D8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0D86">
              <w:t>13</w:t>
            </w:r>
            <w:r w:rsidR="001C0D86">
              <w:t>.</w:t>
            </w:r>
          </w:p>
        </w:tc>
        <w:tc>
          <w:tcPr>
            <w:tcW w:w="5202" w:type="dxa"/>
          </w:tcPr>
          <w:p w:rsidR="005A73E0" w:rsidRPr="00833485" w:rsidRDefault="006A4726" w:rsidP="001C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3E0" w:rsidRPr="007D5967">
              <w:rPr>
                <w:rFonts w:ascii="Times New Roman" w:hAnsi="Times New Roman" w:cs="Times New Roman"/>
                <w:sz w:val="24"/>
                <w:szCs w:val="24"/>
              </w:rPr>
              <w:t>недрение новых форм и методов работы</w:t>
            </w:r>
          </w:p>
        </w:tc>
        <w:tc>
          <w:tcPr>
            <w:tcW w:w="5274" w:type="dxa"/>
          </w:tcPr>
          <w:p w:rsidR="005A73E0" w:rsidRDefault="005A73E0" w:rsidP="006A4726">
            <w:pPr>
              <w:autoSpaceDE w:val="0"/>
              <w:autoSpaceDN w:val="0"/>
              <w:adjustRightInd w:val="0"/>
              <w:jc w:val="both"/>
            </w:pPr>
            <w:r>
              <w:t>количество проектов по разработке муниципальных программ</w:t>
            </w:r>
          </w:p>
        </w:tc>
        <w:tc>
          <w:tcPr>
            <w:tcW w:w="161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73E0" w:rsidTr="00D36443">
        <w:tc>
          <w:tcPr>
            <w:tcW w:w="634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5A73E0" w:rsidRPr="003209BD" w:rsidRDefault="005A73E0" w:rsidP="00786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5A73E0" w:rsidRDefault="005A73E0" w:rsidP="00786CE2">
            <w:pPr>
              <w:autoSpaceDE w:val="0"/>
              <w:autoSpaceDN w:val="0"/>
              <w:adjustRightInd w:val="0"/>
            </w:pPr>
          </w:p>
        </w:tc>
        <w:tc>
          <w:tcPr>
            <w:tcW w:w="1614" w:type="dxa"/>
          </w:tcPr>
          <w:p w:rsidR="005A73E0" w:rsidRPr="006A4726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47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5A73E0" w:rsidRDefault="005A73E0" w:rsidP="00786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4726" w:rsidRDefault="006A4726" w:rsidP="005A73E0">
      <w:pPr>
        <w:widowControl w:val="0"/>
        <w:autoSpaceDE w:val="0"/>
        <w:autoSpaceDN w:val="0"/>
        <w:adjustRightInd w:val="0"/>
        <w:jc w:val="center"/>
      </w:pPr>
    </w:p>
    <w:p w:rsidR="006A4726" w:rsidRDefault="006A4726" w:rsidP="005A73E0">
      <w:pPr>
        <w:widowControl w:val="0"/>
        <w:autoSpaceDE w:val="0"/>
        <w:autoSpaceDN w:val="0"/>
        <w:adjustRightInd w:val="0"/>
        <w:jc w:val="center"/>
      </w:pPr>
    </w:p>
    <w:p w:rsidR="005A73E0" w:rsidRPr="0076352C" w:rsidRDefault="005A73E0" w:rsidP="006A4726">
      <w:pPr>
        <w:widowControl w:val="0"/>
        <w:autoSpaceDE w:val="0"/>
        <w:autoSpaceDN w:val="0"/>
        <w:adjustRightInd w:val="0"/>
        <w:jc w:val="both"/>
      </w:pPr>
      <w:r w:rsidRPr="0076352C">
        <w:t>Размер ежемесячной выплаты стиму</w:t>
      </w:r>
      <w:r w:rsidR="009E6593">
        <w:t>лирующего характера в процентах</w:t>
      </w:r>
      <w:r w:rsidRPr="0076352C">
        <w:t xml:space="preserve"> устанавливается исходя из данных, указанных в таблице 1 Положения </w:t>
      </w:r>
      <w:r w:rsidR="006A4726">
        <w:t xml:space="preserve">                             </w:t>
      </w:r>
      <w:r w:rsidRPr="0076352C">
        <w:t xml:space="preserve">и по результатам </w:t>
      </w:r>
      <w:proofErr w:type="gramStart"/>
      <w:r w:rsidRPr="0076352C">
        <w:t>оценки выполнения целевых показателей эффективности работы руководителя учреждения</w:t>
      </w:r>
      <w:proofErr w:type="gramEnd"/>
      <w:r w:rsidRPr="0076352C">
        <w:t xml:space="preserve">  равен ________%</w:t>
      </w:r>
    </w:p>
    <w:p w:rsidR="005A73E0" w:rsidRDefault="005A73E0" w:rsidP="005A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4726" w:rsidRDefault="006A4726" w:rsidP="005A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3E0" w:rsidRDefault="005A73E0" w:rsidP="005A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6A4726" w:rsidRDefault="006A4726" w:rsidP="005A73E0">
      <w:pPr>
        <w:rPr>
          <w:sz w:val="28"/>
          <w:szCs w:val="28"/>
        </w:rPr>
      </w:pPr>
    </w:p>
    <w:p w:rsidR="006A4726" w:rsidRDefault="006A4726" w:rsidP="005A73E0">
      <w:pPr>
        <w:rPr>
          <w:sz w:val="28"/>
          <w:szCs w:val="28"/>
        </w:rPr>
      </w:pPr>
    </w:p>
    <w:p w:rsidR="005A73E0" w:rsidRPr="00BD13AE" w:rsidRDefault="005A73E0" w:rsidP="005A73E0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sectPr w:rsidR="005A73E0" w:rsidRPr="00BD13AE" w:rsidSect="005A73E0">
      <w:pgSz w:w="16838" w:h="11906" w:orient="landscape"/>
      <w:pgMar w:top="1701" w:right="51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264A0"/>
    <w:rsid w:val="0008329A"/>
    <w:rsid w:val="001339B0"/>
    <w:rsid w:val="001A0E44"/>
    <w:rsid w:val="001C0D86"/>
    <w:rsid w:val="00286D26"/>
    <w:rsid w:val="002B4A3C"/>
    <w:rsid w:val="00337413"/>
    <w:rsid w:val="00362688"/>
    <w:rsid w:val="003B01A0"/>
    <w:rsid w:val="004A033F"/>
    <w:rsid w:val="00510484"/>
    <w:rsid w:val="00557106"/>
    <w:rsid w:val="005A73E0"/>
    <w:rsid w:val="00612961"/>
    <w:rsid w:val="006543DA"/>
    <w:rsid w:val="006655D8"/>
    <w:rsid w:val="006A4726"/>
    <w:rsid w:val="006F751E"/>
    <w:rsid w:val="00703AAA"/>
    <w:rsid w:val="00754495"/>
    <w:rsid w:val="007B39A9"/>
    <w:rsid w:val="007D13A8"/>
    <w:rsid w:val="007D1462"/>
    <w:rsid w:val="008652E4"/>
    <w:rsid w:val="008B32AE"/>
    <w:rsid w:val="009135A6"/>
    <w:rsid w:val="00980EAF"/>
    <w:rsid w:val="0098135E"/>
    <w:rsid w:val="009E6593"/>
    <w:rsid w:val="00A96705"/>
    <w:rsid w:val="00AE16B0"/>
    <w:rsid w:val="00B92ABE"/>
    <w:rsid w:val="00BA499A"/>
    <w:rsid w:val="00BC030C"/>
    <w:rsid w:val="00BD13AE"/>
    <w:rsid w:val="00C264A0"/>
    <w:rsid w:val="00CB66AD"/>
    <w:rsid w:val="00CF3965"/>
    <w:rsid w:val="00D3067F"/>
    <w:rsid w:val="00D36443"/>
    <w:rsid w:val="00D45F7E"/>
    <w:rsid w:val="00DF31D3"/>
    <w:rsid w:val="00E9333F"/>
    <w:rsid w:val="00EF1983"/>
    <w:rsid w:val="00F01A62"/>
    <w:rsid w:val="00F0636F"/>
    <w:rsid w:val="00F458AB"/>
    <w:rsid w:val="00FA0DFD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33F"/>
    <w:rPr>
      <w:sz w:val="24"/>
      <w:szCs w:val="24"/>
    </w:rPr>
  </w:style>
  <w:style w:type="paragraph" w:styleId="1">
    <w:name w:val="heading 1"/>
    <w:basedOn w:val="a"/>
    <w:next w:val="a"/>
    <w:qFormat/>
    <w:rsid w:val="004A033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C264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"/>
    <w:basedOn w:val="a"/>
    <w:rsid w:val="00C264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3374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A73E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3E0"/>
    <w:rPr>
      <w:sz w:val="24"/>
      <w:szCs w:val="24"/>
    </w:rPr>
  </w:style>
  <w:style w:type="paragraph" w:customStyle="1" w:styleId="ConsPlusNormal">
    <w:name w:val="ConsPlusNormal"/>
    <w:rsid w:val="005A7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73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20;n=47181;fld=134;dst=10008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80</TotalTime>
  <Pages>14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15</cp:revision>
  <cp:lastPrinted>2013-12-22T23:21:00Z</cp:lastPrinted>
  <dcterms:created xsi:type="dcterms:W3CDTF">2013-12-22T03:45:00Z</dcterms:created>
  <dcterms:modified xsi:type="dcterms:W3CDTF">2013-12-23T01:32:00Z</dcterms:modified>
</cp:coreProperties>
</file>