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BA71B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5783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E5164" w:rsidTr="00917454"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E5164" w:rsidTr="00917454"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1BE" w:rsidTr="00917454">
        <w:trPr>
          <w:trHeight w:val="833"/>
        </w:trPr>
        <w:tc>
          <w:tcPr>
            <w:tcW w:w="540" w:type="dxa"/>
            <w:vMerge w:val="restart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BA71BE" w:rsidRPr="00403753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1BE" w:rsidRPr="00403753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BA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</w:t>
            </w:r>
          </w:p>
        </w:tc>
        <w:tc>
          <w:tcPr>
            <w:tcW w:w="1089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BA71BE" w:rsidRPr="00403753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E" w:rsidRPr="00403753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</w:t>
            </w:r>
          </w:p>
        </w:tc>
      </w:tr>
      <w:tr w:rsidR="00BA71BE" w:rsidTr="00917454">
        <w:trPr>
          <w:trHeight w:val="551"/>
        </w:trPr>
        <w:tc>
          <w:tcPr>
            <w:tcW w:w="540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BA71BE" w:rsidRPr="00403753" w:rsidRDefault="00BA71BE" w:rsidP="00BA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247916</w:t>
            </w:r>
          </w:p>
        </w:tc>
        <w:tc>
          <w:tcPr>
            <w:tcW w:w="1089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BA71BE" w:rsidRPr="00403753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247916</w:t>
            </w:r>
          </w:p>
        </w:tc>
      </w:tr>
      <w:tr w:rsidR="00BA71BE" w:rsidTr="00917454">
        <w:trPr>
          <w:trHeight w:val="585"/>
        </w:trPr>
        <w:tc>
          <w:tcPr>
            <w:tcW w:w="540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BA71BE" w:rsidRPr="00403753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131301</w:t>
            </w:r>
          </w:p>
        </w:tc>
        <w:tc>
          <w:tcPr>
            <w:tcW w:w="1089" w:type="dxa"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BA71BE" w:rsidRPr="00403753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131301</w:t>
            </w:r>
          </w:p>
        </w:tc>
      </w:tr>
      <w:tr w:rsidR="00BA71BE" w:rsidTr="00917454">
        <w:trPr>
          <w:trHeight w:val="810"/>
        </w:trPr>
        <w:tc>
          <w:tcPr>
            <w:tcW w:w="540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BA71BE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</w:tr>
      <w:tr w:rsidR="00BA71BE" w:rsidTr="00917454">
        <w:trPr>
          <w:trHeight w:val="585"/>
        </w:trPr>
        <w:tc>
          <w:tcPr>
            <w:tcW w:w="540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BA71BE" w:rsidRDefault="00BA71BE" w:rsidP="00BA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BA71BE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BA71BE" w:rsidTr="00917454">
        <w:trPr>
          <w:trHeight w:val="585"/>
        </w:trPr>
        <w:tc>
          <w:tcPr>
            <w:tcW w:w="540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BA71BE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BA71BE" w:rsidRDefault="00BA71BE" w:rsidP="00B40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BA71BE" w:rsidTr="00917454">
        <w:trPr>
          <w:trHeight w:val="960"/>
        </w:trPr>
        <w:tc>
          <w:tcPr>
            <w:tcW w:w="54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A71BE" w:rsidRPr="00403753" w:rsidRDefault="00BA71BE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77063</w:t>
            </w:r>
          </w:p>
        </w:tc>
      </w:tr>
      <w:tr w:rsidR="00BA71BE" w:rsidTr="00917454">
        <w:trPr>
          <w:trHeight w:val="960"/>
        </w:trPr>
        <w:tc>
          <w:tcPr>
            <w:tcW w:w="54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A71BE" w:rsidRDefault="00BA71BE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</w:tr>
      <w:tr w:rsidR="00BA71BE" w:rsidTr="00917454">
        <w:trPr>
          <w:trHeight w:val="960"/>
        </w:trPr>
        <w:tc>
          <w:tcPr>
            <w:tcW w:w="54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A71BE" w:rsidRDefault="00BA71BE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фондов</w:t>
            </w:r>
          </w:p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155491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155491</w:t>
            </w:r>
          </w:p>
        </w:tc>
      </w:tr>
      <w:tr w:rsidR="00BA71BE" w:rsidTr="00917454">
        <w:trPr>
          <w:trHeight w:val="960"/>
        </w:trPr>
        <w:tc>
          <w:tcPr>
            <w:tcW w:w="540" w:type="dxa"/>
            <w:vMerge w:val="restart"/>
          </w:tcPr>
          <w:p w:rsidR="00BA71BE" w:rsidRPr="00403753" w:rsidRDefault="00BA71BE" w:rsidP="00917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BA71BE" w:rsidRPr="00403753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BA71BE" w:rsidTr="00917454">
        <w:trPr>
          <w:trHeight w:val="960"/>
        </w:trPr>
        <w:tc>
          <w:tcPr>
            <w:tcW w:w="540" w:type="dxa"/>
            <w:vMerge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BA71BE" w:rsidRDefault="00BA71BE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1191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9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BA71BE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9E5164" w:rsidRDefault="009E5164" w:rsidP="009E516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E5164" w:rsidTr="00917454">
        <w:trPr>
          <w:trHeight w:val="867"/>
        </w:trPr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64" w:rsidTr="00917454"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E5164" w:rsidRPr="00403753" w:rsidRDefault="00BA71BE" w:rsidP="00CA6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12807,7</w:t>
            </w:r>
          </w:p>
        </w:tc>
        <w:tc>
          <w:tcPr>
            <w:tcW w:w="1050" w:type="dxa"/>
          </w:tcPr>
          <w:p w:rsidR="009E5164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12807,7</w:t>
            </w:r>
          </w:p>
        </w:tc>
        <w:tc>
          <w:tcPr>
            <w:tcW w:w="1427" w:type="dxa"/>
          </w:tcPr>
          <w:p w:rsidR="009E5164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12807,7</w:t>
            </w:r>
          </w:p>
        </w:tc>
        <w:tc>
          <w:tcPr>
            <w:tcW w:w="1409" w:type="dxa"/>
          </w:tcPr>
          <w:p w:rsidR="009E5164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12807,7</w:t>
            </w:r>
          </w:p>
        </w:tc>
      </w:tr>
    </w:tbl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</w:tbl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E5164" w:rsidTr="0091745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</w:tbl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E5164" w:rsidTr="00917454"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5164" w:rsidTr="00917454">
        <w:tc>
          <w:tcPr>
            <w:tcW w:w="540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E5164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E5164" w:rsidRPr="00403753" w:rsidRDefault="00BA71BE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101426</w:t>
            </w:r>
          </w:p>
        </w:tc>
      </w:tr>
    </w:tbl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отчетный период  201</w:t>
      </w:r>
      <w:r w:rsidR="00BA71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показатель «Количество пользователей» выполнен на </w:t>
      </w:r>
      <w:r w:rsidR="00CA6966">
        <w:rPr>
          <w:rFonts w:ascii="Times New Roman" w:hAnsi="Times New Roman" w:cs="Times New Roman"/>
          <w:sz w:val="24"/>
          <w:szCs w:val="24"/>
        </w:rPr>
        <w:t>105,</w:t>
      </w:r>
      <w:r w:rsidR="00BA71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показатель «Книговыдача»  выполнен на </w:t>
      </w:r>
      <w:r w:rsidR="00BA71BE">
        <w:rPr>
          <w:rFonts w:ascii="Times New Roman" w:hAnsi="Times New Roman" w:cs="Times New Roman"/>
          <w:sz w:val="24"/>
          <w:szCs w:val="24"/>
        </w:rPr>
        <w:t>122,5</w:t>
      </w:r>
      <w:r>
        <w:rPr>
          <w:rFonts w:ascii="Times New Roman" w:hAnsi="Times New Roman" w:cs="Times New Roman"/>
          <w:sz w:val="24"/>
          <w:szCs w:val="24"/>
        </w:rPr>
        <w:t xml:space="preserve">  % от годового плана, «Количество посещений» </w:t>
      </w:r>
      <w:r w:rsidR="00BA71BE">
        <w:rPr>
          <w:rFonts w:ascii="Times New Roman" w:hAnsi="Times New Roman" w:cs="Times New Roman"/>
          <w:sz w:val="24"/>
          <w:szCs w:val="24"/>
        </w:rPr>
        <w:t>146,7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</w:t>
      </w:r>
      <w:r w:rsidR="00CA6966">
        <w:rPr>
          <w:rFonts w:ascii="Times New Roman" w:hAnsi="Times New Roman" w:cs="Times New Roman"/>
          <w:sz w:val="24"/>
          <w:szCs w:val="24"/>
        </w:rPr>
        <w:t xml:space="preserve">, «Количество посещений мероприятий» </w:t>
      </w:r>
      <w:r w:rsidR="00BA71BE">
        <w:rPr>
          <w:rFonts w:ascii="Times New Roman" w:hAnsi="Times New Roman" w:cs="Times New Roman"/>
          <w:sz w:val="24"/>
          <w:szCs w:val="24"/>
        </w:rPr>
        <w:t>184,</w:t>
      </w:r>
      <w:r w:rsidR="00D85DA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A6966">
        <w:rPr>
          <w:rFonts w:ascii="Times New Roman" w:hAnsi="Times New Roman" w:cs="Times New Roman"/>
          <w:sz w:val="24"/>
          <w:szCs w:val="24"/>
        </w:rPr>
        <w:t xml:space="preserve"> %, «Количество библиографических запросов» 114,</w:t>
      </w:r>
      <w:r w:rsidR="00BA71BE">
        <w:rPr>
          <w:rFonts w:ascii="Times New Roman" w:hAnsi="Times New Roman" w:cs="Times New Roman"/>
          <w:sz w:val="24"/>
          <w:szCs w:val="24"/>
        </w:rPr>
        <w:t>2</w:t>
      </w:r>
      <w:r w:rsidR="00CA6966">
        <w:rPr>
          <w:rFonts w:ascii="Times New Roman" w:hAnsi="Times New Roman" w:cs="Times New Roman"/>
          <w:sz w:val="24"/>
          <w:szCs w:val="24"/>
        </w:rPr>
        <w:t xml:space="preserve"> %, «Доступ к справочно-поисковому аппарату» </w:t>
      </w:r>
      <w:r w:rsidR="00BA71BE">
        <w:rPr>
          <w:rFonts w:ascii="Times New Roman" w:hAnsi="Times New Roman" w:cs="Times New Roman"/>
          <w:sz w:val="24"/>
          <w:szCs w:val="24"/>
        </w:rPr>
        <w:t>116,8</w:t>
      </w:r>
      <w:r w:rsidR="00CA6966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CA696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BA71BE">
        <w:rPr>
          <w:rFonts w:ascii="Times New Roman" w:hAnsi="Times New Roman" w:cs="Times New Roman"/>
          <w:sz w:val="24"/>
          <w:szCs w:val="24"/>
        </w:rPr>
        <w:t>32,4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количество просмотров сайта  за отчетный период составил 60000 еден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BE">
        <w:rPr>
          <w:rFonts w:ascii="Times New Roman" w:hAnsi="Times New Roman" w:cs="Times New Roman"/>
          <w:sz w:val="24"/>
          <w:szCs w:val="24"/>
        </w:rPr>
        <w:t xml:space="preserve">101426 </w:t>
      </w:r>
      <w:r>
        <w:rPr>
          <w:rFonts w:ascii="Times New Roman" w:hAnsi="Times New Roman" w:cs="Times New Roman"/>
          <w:sz w:val="24"/>
          <w:szCs w:val="24"/>
        </w:rPr>
        <w:t>еден.</w:t>
      </w:r>
    </w:p>
    <w:p w:rsidR="009E5164" w:rsidRDefault="009E5164" w:rsidP="009E5164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ED7C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D7C24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81B49"/>
    <w:rsid w:val="001F5D0C"/>
    <w:rsid w:val="00253917"/>
    <w:rsid w:val="00256CB1"/>
    <w:rsid w:val="002C5C2B"/>
    <w:rsid w:val="00302AD8"/>
    <w:rsid w:val="00557832"/>
    <w:rsid w:val="005B5161"/>
    <w:rsid w:val="00615110"/>
    <w:rsid w:val="006267C6"/>
    <w:rsid w:val="00681009"/>
    <w:rsid w:val="007F457B"/>
    <w:rsid w:val="008635CA"/>
    <w:rsid w:val="008B06BA"/>
    <w:rsid w:val="008F5949"/>
    <w:rsid w:val="00903F02"/>
    <w:rsid w:val="00915386"/>
    <w:rsid w:val="009B482A"/>
    <w:rsid w:val="009E5164"/>
    <w:rsid w:val="009F36A8"/>
    <w:rsid w:val="00A05D69"/>
    <w:rsid w:val="00A85D3E"/>
    <w:rsid w:val="00AB33D7"/>
    <w:rsid w:val="00BA71BE"/>
    <w:rsid w:val="00C955A6"/>
    <w:rsid w:val="00CA6966"/>
    <w:rsid w:val="00CE14F7"/>
    <w:rsid w:val="00D85DAD"/>
    <w:rsid w:val="00DE3B31"/>
    <w:rsid w:val="00E223B6"/>
    <w:rsid w:val="00ED7C24"/>
    <w:rsid w:val="00F90ABE"/>
    <w:rsid w:val="00F90AC2"/>
    <w:rsid w:val="00FA4671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2018-01-26T06:14:00Z</cp:lastPrinted>
  <dcterms:created xsi:type="dcterms:W3CDTF">2013-07-11T00:37:00Z</dcterms:created>
  <dcterms:modified xsi:type="dcterms:W3CDTF">2018-01-26T06:40:00Z</dcterms:modified>
</cp:coreProperties>
</file>