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2" w:rsidRPr="006C2292" w:rsidRDefault="006C2292" w:rsidP="006C2292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Cs/>
          <w:color w:val="auto"/>
          <w:lang w:eastAsia="ru-RU"/>
        </w:rPr>
      </w:pPr>
      <w:r w:rsidRPr="006C2292">
        <w:rPr>
          <w:rFonts w:eastAsia="Times New Roman"/>
          <w:bCs/>
          <w:color w:val="auto"/>
          <w:lang w:eastAsia="ru-RU"/>
        </w:rPr>
        <w:t>Очередное заседание Совета по развитию малого и среднего предпринимательства</w:t>
      </w:r>
    </w:p>
    <w:p w:rsidR="006C2292" w:rsidRDefault="006C2292" w:rsidP="006C2292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C2292">
        <w:rPr>
          <w:rFonts w:eastAsia="Times New Roman"/>
          <w:bCs/>
          <w:color w:val="auto"/>
          <w:kern w:val="36"/>
          <w:lang w:eastAsia="ru-RU"/>
        </w:rPr>
        <w:t>25 июня 2021 года состо</w:t>
      </w:r>
      <w:r>
        <w:rPr>
          <w:rFonts w:eastAsia="Times New Roman"/>
          <w:bCs/>
          <w:color w:val="auto"/>
          <w:kern w:val="36"/>
          <w:lang w:eastAsia="ru-RU"/>
        </w:rPr>
        <w:t>ялось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очередное заседание Совета по развитию малого и среднего предпринимательства.</w:t>
      </w:r>
    </w:p>
    <w:p w:rsidR="006C2292" w:rsidRPr="006C2292" w:rsidRDefault="006C2292" w:rsidP="006C2292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proofErr w:type="gramStart"/>
      <w:r w:rsidRPr="006C2292">
        <w:rPr>
          <w:rFonts w:eastAsia="Times New Roman"/>
          <w:bCs/>
          <w:color w:val="auto"/>
          <w:kern w:val="36"/>
          <w:lang w:eastAsia="ru-RU"/>
        </w:rPr>
        <w:t xml:space="preserve">Члены Совета по развитию малого и среднего предпринимательства </w:t>
      </w:r>
      <w:r>
        <w:rPr>
          <w:rFonts w:eastAsia="Times New Roman"/>
          <w:bCs/>
          <w:color w:val="auto"/>
          <w:kern w:val="36"/>
          <w:lang w:eastAsia="ru-RU"/>
        </w:rPr>
        <w:t>были  ознакомлены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 с отчетом о выполнении решения деятельности Совета по развитию малого и среднего предпринимательства на территории Партизанского муниципального района    от </w:t>
      </w:r>
      <w:r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6C2292">
        <w:rPr>
          <w:rFonts w:eastAsia="Times New Roman"/>
          <w:bCs/>
          <w:color w:val="auto"/>
          <w:kern w:val="36"/>
          <w:lang w:eastAsia="ru-RU"/>
        </w:rPr>
        <w:t>19.03.2021</w:t>
      </w:r>
      <w:r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6C2292">
        <w:rPr>
          <w:rFonts w:eastAsia="Times New Roman"/>
          <w:bCs/>
          <w:color w:val="auto"/>
          <w:kern w:val="36"/>
          <w:lang w:eastAsia="ru-RU"/>
        </w:rPr>
        <w:t>, и обсуд</w:t>
      </w:r>
      <w:r>
        <w:rPr>
          <w:rFonts w:eastAsia="Times New Roman"/>
          <w:bCs/>
          <w:color w:val="auto"/>
          <w:kern w:val="36"/>
          <w:lang w:eastAsia="ru-RU"/>
        </w:rPr>
        <w:t>или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 свыше 13 вопросов плана мероприятий («дорожная карта») по реализации Паспорта Стандарта деятельности органов местного самоуправления Партизанского муниципального района по обеспечению благоприятного инвестиционного климата  на 2 квартал  2021 года.</w:t>
      </w:r>
      <w:proofErr w:type="gramEnd"/>
    </w:p>
    <w:p w:rsidR="006C2292" w:rsidRDefault="006C2292" w:rsidP="006C2292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C2292">
        <w:rPr>
          <w:rFonts w:eastAsia="Times New Roman"/>
          <w:bCs/>
          <w:color w:val="auto"/>
          <w:kern w:val="36"/>
          <w:lang w:eastAsia="ru-RU"/>
        </w:rPr>
        <w:t>О практике проведения проверок субъектов малого и среднего предпринимательства, проводимых органами государственного и муниципального контроля  информационное сообщение освети</w:t>
      </w:r>
      <w:r>
        <w:rPr>
          <w:rFonts w:eastAsia="Times New Roman"/>
          <w:bCs/>
          <w:color w:val="auto"/>
          <w:kern w:val="36"/>
          <w:lang w:eastAsia="ru-RU"/>
        </w:rPr>
        <w:t>ла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  </w:t>
      </w:r>
      <w:proofErr w:type="gramStart"/>
      <w:r>
        <w:rPr>
          <w:rFonts w:eastAsia="Times New Roman"/>
          <w:bCs/>
          <w:color w:val="auto"/>
          <w:kern w:val="36"/>
          <w:lang w:eastAsia="ru-RU"/>
        </w:rPr>
        <w:t>Токовая</w:t>
      </w:r>
      <w:proofErr w:type="gramEnd"/>
      <w:r>
        <w:rPr>
          <w:rFonts w:eastAsia="Times New Roman"/>
          <w:bCs/>
          <w:color w:val="auto"/>
          <w:kern w:val="36"/>
          <w:lang w:eastAsia="ru-RU"/>
        </w:rPr>
        <w:t xml:space="preserve"> Полина Евгеньевна, старший помощник прокурора Партизанского района.</w:t>
      </w:r>
    </w:p>
    <w:p w:rsidR="006C2292" w:rsidRDefault="006C2292" w:rsidP="006C2292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>
        <w:rPr>
          <w:rFonts w:eastAsia="Times New Roman"/>
          <w:bCs/>
          <w:color w:val="auto"/>
          <w:kern w:val="36"/>
          <w:lang w:eastAsia="ru-RU"/>
        </w:rPr>
        <w:t xml:space="preserve">С </w:t>
      </w:r>
      <w:r w:rsidRPr="006C2292">
        <w:rPr>
          <w:rFonts w:eastAsia="Times New Roman"/>
          <w:bCs/>
          <w:color w:val="auto"/>
          <w:kern w:val="36"/>
          <w:lang w:eastAsia="ru-RU"/>
        </w:rPr>
        <w:t>информацией о проведении  бизнес – завтраков с главой Партизанского муниципального района индивидуальных предпринимателей и юридических лиц по различным вопросам деятельности</w:t>
      </w:r>
      <w:r>
        <w:rPr>
          <w:rFonts w:eastAsia="Times New Roman"/>
          <w:bCs/>
          <w:color w:val="auto"/>
          <w:kern w:val="36"/>
          <w:lang w:eastAsia="ru-RU"/>
        </w:rPr>
        <w:t xml:space="preserve">, ознакомила </w:t>
      </w:r>
      <w:r w:rsidRPr="006C2292">
        <w:rPr>
          <w:rFonts w:eastAsia="Times New Roman"/>
          <w:bCs/>
          <w:color w:val="auto"/>
          <w:kern w:val="36"/>
          <w:lang w:eastAsia="ru-RU"/>
        </w:rPr>
        <w:t>Елена Валерьевна Левина, и.о. заместителя главы администрации Партизанского  муниципального района, начальник отдела экономического анализа  и прогнозирования управления экономики администрации Партизанского муниципального района</w:t>
      </w:r>
      <w:r>
        <w:rPr>
          <w:rFonts w:eastAsia="Times New Roman"/>
          <w:bCs/>
          <w:color w:val="auto"/>
          <w:kern w:val="36"/>
          <w:lang w:eastAsia="ru-RU"/>
        </w:rPr>
        <w:t>.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</w:t>
      </w:r>
    </w:p>
    <w:p w:rsidR="001136EF" w:rsidRDefault="006C2292" w:rsidP="001136EF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C2292">
        <w:rPr>
          <w:rFonts w:eastAsia="Times New Roman"/>
          <w:bCs/>
          <w:color w:val="auto"/>
          <w:kern w:val="36"/>
          <w:lang w:eastAsia="ru-RU"/>
        </w:rPr>
        <w:t>О предоставлении муниципальных услуг</w:t>
      </w:r>
      <w:r>
        <w:rPr>
          <w:rFonts w:eastAsia="Times New Roman"/>
          <w:bCs/>
          <w:color w:val="auto"/>
          <w:kern w:val="36"/>
          <w:lang w:eastAsia="ru-RU"/>
        </w:rPr>
        <w:t xml:space="preserve"> в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области градостроительства, земельных   и имущественных отношений на основе типовых административных регламентов   в электронном виде через</w:t>
      </w:r>
      <w:r>
        <w:rPr>
          <w:rFonts w:eastAsia="Times New Roman"/>
          <w:bCs/>
          <w:color w:val="auto"/>
          <w:kern w:val="36"/>
          <w:lang w:eastAsia="ru-RU"/>
        </w:rPr>
        <w:t xml:space="preserve"> РПГУ членам совета информацию</w:t>
      </w:r>
      <w:r w:rsidR="001136EF">
        <w:rPr>
          <w:rFonts w:eastAsia="Times New Roman"/>
          <w:bCs/>
          <w:color w:val="auto"/>
          <w:kern w:val="36"/>
          <w:lang w:eastAsia="ru-RU"/>
        </w:rPr>
        <w:t xml:space="preserve"> представила</w:t>
      </w:r>
      <w:r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1136EF">
        <w:rPr>
          <w:rFonts w:eastAsia="Times New Roman"/>
          <w:bCs/>
          <w:color w:val="auto"/>
          <w:kern w:val="36"/>
          <w:lang w:eastAsia="ru-RU"/>
        </w:rPr>
        <w:t>Буланова Елена Александровна.</w:t>
      </w:r>
    </w:p>
    <w:p w:rsidR="001136EF" w:rsidRDefault="006C2292" w:rsidP="001136EF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C2292">
        <w:rPr>
          <w:rFonts w:eastAsia="Times New Roman"/>
          <w:bCs/>
          <w:color w:val="auto"/>
          <w:kern w:val="36"/>
          <w:lang w:eastAsia="ru-RU"/>
        </w:rPr>
        <w:t>Также б</w:t>
      </w:r>
      <w:r w:rsidR="001136EF">
        <w:rPr>
          <w:rFonts w:eastAsia="Times New Roman"/>
          <w:bCs/>
          <w:color w:val="auto"/>
          <w:kern w:val="36"/>
          <w:lang w:eastAsia="ru-RU"/>
        </w:rPr>
        <w:t>ыло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уделено внимание  процедуре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обязанностей, запретов и ограничений для предпринимателей или способствующих их введению, а также положений, способствующих возникновению необоснованных расходов бюджета Партизанского муниципального района за </w:t>
      </w:r>
      <w:r>
        <w:rPr>
          <w:rFonts w:eastAsia="Times New Roman"/>
          <w:bCs/>
          <w:color w:val="auto"/>
          <w:kern w:val="36"/>
          <w:lang w:eastAsia="ru-RU"/>
        </w:rPr>
        <w:t>2</w:t>
      </w:r>
      <w:r w:rsidRPr="006C2292">
        <w:rPr>
          <w:rFonts w:eastAsia="Times New Roman"/>
          <w:bCs/>
          <w:color w:val="auto"/>
          <w:kern w:val="36"/>
          <w:lang w:eastAsia="ru-RU"/>
        </w:rPr>
        <w:t xml:space="preserve"> квартал 2021 года.</w:t>
      </w:r>
    </w:p>
    <w:p w:rsidR="006C2292" w:rsidRPr="006C2292" w:rsidRDefault="006C2292" w:rsidP="006C2292">
      <w:pPr>
        <w:spacing w:after="100" w:afterAutospacing="1" w:line="240" w:lineRule="auto"/>
        <w:ind w:firstLine="851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6C2292">
        <w:rPr>
          <w:rFonts w:eastAsia="Times New Roman"/>
          <w:bCs/>
          <w:color w:val="auto"/>
          <w:kern w:val="36"/>
          <w:lang w:eastAsia="ru-RU"/>
        </w:rPr>
        <w:t>                       Управление экономики администрации района</w:t>
      </w:r>
    </w:p>
    <w:p w:rsidR="001136EF" w:rsidRDefault="001136EF" w:rsidP="001136EF">
      <w:pPr>
        <w:spacing w:after="100" w:afterAutospacing="1" w:line="240" w:lineRule="auto"/>
        <w:ind w:left="-1134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noProof/>
          <w:color w:val="auto"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4908762" cy="5143500"/>
            <wp:effectExtent l="19050" t="0" r="6138" b="0"/>
            <wp:docPr id="1" name="Рисунок 1" descr="C:\Users\user740\Desktop\WhatsApp Image 2021-07-01 at 12.57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40\Desktop\WhatsApp Image 2021-07-01 at 12.57.1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30" cy="514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92" w:rsidRPr="006C2292" w:rsidRDefault="001136EF" w:rsidP="001136EF">
      <w:pPr>
        <w:spacing w:after="100" w:afterAutospacing="1" w:line="240" w:lineRule="auto"/>
        <w:ind w:left="-1134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noProof/>
          <w:color w:val="auto"/>
          <w:kern w:val="36"/>
          <w:sz w:val="48"/>
          <w:szCs w:val="48"/>
          <w:lang w:eastAsia="ru-RU"/>
        </w:rPr>
        <w:drawing>
          <wp:inline distT="0" distB="0" distL="0" distR="0">
            <wp:extent cx="5268776" cy="3943350"/>
            <wp:effectExtent l="19050" t="0" r="8074" b="0"/>
            <wp:docPr id="2" name="Рисунок 2" descr="C:\Users\user740\Desktop\WhatsApp Image 2021-07-01 at 12.57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40\Desktop\WhatsApp Image 2021-07-01 at 12.57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07" cy="39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BE" w:rsidRDefault="008C16BE"/>
    <w:sectPr w:rsidR="008C16BE" w:rsidSect="001136E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92"/>
    <w:rsid w:val="001136EF"/>
    <w:rsid w:val="00291E46"/>
    <w:rsid w:val="003A41DA"/>
    <w:rsid w:val="006C2292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C22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C22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2292"/>
    <w:rPr>
      <w:rFonts w:eastAsia="Times New Roman"/>
      <w:b/>
      <w:bCs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2021-07-01T04:07:00Z</dcterms:created>
  <dcterms:modified xsi:type="dcterms:W3CDTF">2021-07-01T04:22:00Z</dcterms:modified>
</cp:coreProperties>
</file>