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43" w:rsidRPr="00DE52E1" w:rsidRDefault="009F5B43" w:rsidP="009F5B43">
      <w:pPr>
        <w:spacing w:line="240" w:lineRule="auto"/>
        <w:jc w:val="center"/>
        <w:rPr>
          <w:rFonts w:ascii="Times New Roman" w:eastAsia="Times New Roman" w:hAnsi="Times New Roman"/>
          <w:b/>
          <w:i/>
          <w:color w:val="1F497D"/>
          <w:sz w:val="28"/>
          <w:szCs w:val="28"/>
          <w:lang w:eastAsia="ru-RU"/>
        </w:rPr>
      </w:pPr>
      <w:r w:rsidRPr="00DE52E1">
        <w:rPr>
          <w:rFonts w:ascii="Times New Roman" w:eastAsia="Times New Roman" w:hAnsi="Times New Roman"/>
          <w:b/>
          <w:i/>
          <w:color w:val="1F497D"/>
          <w:sz w:val="28"/>
          <w:szCs w:val="28"/>
          <w:lang w:eastAsia="ru-RU"/>
        </w:rPr>
        <w:t>Уважаемые жители района!</w:t>
      </w:r>
    </w:p>
    <w:p w:rsidR="009F5B43" w:rsidRPr="00DE52E1" w:rsidRDefault="009F5B43" w:rsidP="009F5B43">
      <w:pPr>
        <w:widowControl w:val="0"/>
        <w:autoSpaceDE w:val="0"/>
        <w:autoSpaceDN w:val="0"/>
        <w:adjustRightInd w:val="0"/>
        <w:spacing w:line="240" w:lineRule="auto"/>
        <w:ind w:firstLine="0"/>
        <w:jc w:val="center"/>
        <w:rPr>
          <w:rFonts w:ascii="Times New Roman" w:eastAsia="Times New Roman" w:hAnsi="Times New Roman"/>
          <w:b/>
          <w:sz w:val="24"/>
          <w:szCs w:val="24"/>
          <w:lang w:eastAsia="ru-RU"/>
        </w:rPr>
      </w:pPr>
      <w:r w:rsidRPr="00DE52E1">
        <w:rPr>
          <w:rFonts w:ascii="Times New Roman" w:eastAsia="Times New Roman" w:hAnsi="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bookmarkStart w:id="0" w:name="_GoBack"/>
      <w:bookmarkEnd w:id="0"/>
      <w:r w:rsidRPr="009F5B43">
        <w:rPr>
          <w:rFonts w:ascii="Times New Roman" w:hAnsi="Times New Roman"/>
          <w:b/>
          <w:bCs/>
          <w:color w:val="002060"/>
          <w:sz w:val="32"/>
          <w:szCs w:val="32"/>
        </w:rPr>
        <w:t>Выдача разрешения (ордера) на проведение земляных работ</w:t>
      </w:r>
      <w:r w:rsidRPr="00DE52E1">
        <w:rPr>
          <w:rFonts w:ascii="Times New Roman" w:eastAsia="Times New Roman" w:hAnsi="Times New Roman"/>
          <w:b/>
          <w:color w:val="1F497D"/>
          <w:sz w:val="28"/>
          <w:szCs w:val="28"/>
          <w:lang w:eastAsia="ru-RU"/>
        </w:rPr>
        <w:t>»</w:t>
      </w:r>
    </w:p>
    <w:p w:rsidR="009F5B43" w:rsidRPr="00DE52E1" w:rsidRDefault="009F5B43" w:rsidP="009F5B43">
      <w:pPr>
        <w:widowControl w:val="0"/>
        <w:autoSpaceDE w:val="0"/>
        <w:autoSpaceDN w:val="0"/>
        <w:spacing w:line="240" w:lineRule="auto"/>
        <w:jc w:val="center"/>
        <w:rPr>
          <w:rFonts w:ascii="Times New Roman" w:eastAsia="Times New Roman" w:hAnsi="Times New Roman"/>
          <w:color w:val="1F497D"/>
          <w:sz w:val="28"/>
          <w:szCs w:val="28"/>
          <w:lang w:eastAsia="ru-RU"/>
        </w:rPr>
      </w:pPr>
    </w:p>
    <w:p w:rsidR="009F5B43" w:rsidRPr="00DE52E1" w:rsidRDefault="009F5B43" w:rsidP="009F5B43">
      <w:pPr>
        <w:spacing w:line="240" w:lineRule="auto"/>
        <w:ind w:firstLine="360"/>
        <w:jc w:val="center"/>
        <w:rPr>
          <w:rFonts w:ascii="Times New Roman" w:eastAsia="Times New Roman" w:hAnsi="Times New Roman"/>
          <w:b/>
          <w:color w:val="1F497D"/>
          <w:sz w:val="28"/>
          <w:szCs w:val="28"/>
          <w:lang w:eastAsia="ru-RU"/>
        </w:rPr>
      </w:pPr>
    </w:p>
    <w:p w:rsidR="009F5B43" w:rsidRDefault="009F5B43" w:rsidP="009F5B43">
      <w:pPr>
        <w:spacing w:line="240" w:lineRule="auto"/>
        <w:jc w:val="center"/>
        <w:rPr>
          <w:rFonts w:ascii="Times New Roman" w:eastAsia="Times New Roman" w:hAnsi="Times New Roman"/>
          <w:b/>
          <w:color w:val="1F497D"/>
          <w:sz w:val="28"/>
          <w:szCs w:val="28"/>
          <w:lang w:eastAsia="ru-RU"/>
        </w:rPr>
      </w:pPr>
      <w:r w:rsidRPr="00DE52E1">
        <w:rPr>
          <w:rFonts w:ascii="Times New Roman" w:eastAsia="Times New Roman" w:hAnsi="Times New Roman"/>
          <w:b/>
          <w:color w:val="1F497D"/>
          <w:sz w:val="28"/>
          <w:szCs w:val="28"/>
          <w:lang w:eastAsia="ru-RU"/>
        </w:rPr>
        <w:t>Свои предложения и замечания по данному проекту вы може</w:t>
      </w:r>
      <w:r>
        <w:rPr>
          <w:rFonts w:ascii="Times New Roman" w:eastAsia="Times New Roman" w:hAnsi="Times New Roman"/>
          <w:b/>
          <w:color w:val="1F497D"/>
          <w:sz w:val="28"/>
          <w:szCs w:val="28"/>
          <w:lang w:eastAsia="ru-RU"/>
        </w:rPr>
        <w:t xml:space="preserve">те  направлять по адресу: </w:t>
      </w:r>
      <w:proofErr w:type="spellStart"/>
      <w:r>
        <w:rPr>
          <w:rFonts w:ascii="Times New Roman" w:eastAsia="Times New Roman" w:hAnsi="Times New Roman"/>
          <w:b/>
          <w:color w:val="1F497D"/>
          <w:sz w:val="28"/>
          <w:szCs w:val="28"/>
          <w:lang w:eastAsia="ru-RU"/>
        </w:rPr>
        <w:t>каб</w:t>
      </w:r>
      <w:proofErr w:type="spellEnd"/>
      <w:r>
        <w:rPr>
          <w:rFonts w:ascii="Times New Roman" w:eastAsia="Times New Roman" w:hAnsi="Times New Roman"/>
          <w:b/>
          <w:color w:val="1F497D"/>
          <w:sz w:val="28"/>
          <w:szCs w:val="28"/>
          <w:lang w:eastAsia="ru-RU"/>
        </w:rPr>
        <w:t>. 9</w:t>
      </w:r>
      <w:r w:rsidRPr="00DE52E1">
        <w:rPr>
          <w:rFonts w:ascii="Times New Roman" w:eastAsia="Times New Roman" w:hAnsi="Times New Roman"/>
          <w:b/>
          <w:color w:val="1F497D"/>
          <w:sz w:val="28"/>
          <w:szCs w:val="28"/>
          <w:lang w:eastAsia="ru-RU"/>
        </w:rPr>
        <w:t xml:space="preserve">, ул. Комсомольская, 45а, с. </w:t>
      </w:r>
      <w:proofErr w:type="spellStart"/>
      <w:r w:rsidRPr="00DE52E1">
        <w:rPr>
          <w:rFonts w:ascii="Times New Roman" w:eastAsia="Times New Roman" w:hAnsi="Times New Roman"/>
          <w:b/>
          <w:color w:val="1F497D"/>
          <w:sz w:val="28"/>
          <w:szCs w:val="28"/>
          <w:lang w:eastAsia="ru-RU"/>
        </w:rPr>
        <w:t>Владимиро</w:t>
      </w:r>
      <w:proofErr w:type="spellEnd"/>
      <w:r w:rsidRPr="00DE52E1">
        <w:rPr>
          <w:rFonts w:ascii="Times New Roman" w:eastAsia="Times New Roman" w:hAnsi="Times New Roman"/>
          <w:b/>
          <w:color w:val="1F497D"/>
          <w:sz w:val="28"/>
          <w:szCs w:val="28"/>
          <w:lang w:eastAsia="ru-RU"/>
        </w:rPr>
        <w:t xml:space="preserve"> – Александровское, Партизанский район, 692962 либо на </w:t>
      </w:r>
      <w:proofErr w:type="spellStart"/>
      <w:r w:rsidRPr="00DE52E1">
        <w:rPr>
          <w:rFonts w:ascii="Times New Roman" w:eastAsia="Times New Roman" w:hAnsi="Times New Roman"/>
          <w:b/>
          <w:color w:val="1F497D"/>
          <w:sz w:val="28"/>
          <w:szCs w:val="28"/>
          <w:lang w:eastAsia="ru-RU"/>
        </w:rPr>
        <w:t>E-mail</w:t>
      </w:r>
      <w:proofErr w:type="spellEnd"/>
      <w:r w:rsidRPr="00DE52E1">
        <w:rPr>
          <w:rFonts w:ascii="Times New Roman" w:eastAsia="Times New Roman" w:hAnsi="Times New Roman"/>
          <w:b/>
          <w:color w:val="1F497D"/>
          <w:sz w:val="28"/>
          <w:szCs w:val="28"/>
          <w:lang w:eastAsia="ru-RU"/>
        </w:rPr>
        <w:t xml:space="preserve">: </w:t>
      </w:r>
      <w:hyperlink r:id="rId8" w:history="1">
        <w:r w:rsidRPr="00DE52E1">
          <w:rPr>
            <w:rFonts w:ascii="Times New Roman" w:eastAsia="Times New Roman" w:hAnsi="Times New Roman"/>
            <w:b/>
            <w:color w:val="1F497D"/>
            <w:sz w:val="28"/>
            <w:szCs w:val="28"/>
            <w:u w:val="single"/>
            <w:lang w:eastAsia="ru-RU"/>
          </w:rPr>
          <w:t>partizansky@mo.primorsky.ru</w:t>
        </w:r>
      </w:hyperlink>
      <w:r w:rsidRPr="00DE52E1">
        <w:rPr>
          <w:rFonts w:ascii="Times New Roman" w:eastAsia="Times New Roman" w:hAnsi="Times New Roman"/>
          <w:b/>
          <w:color w:val="1F497D"/>
          <w:sz w:val="28"/>
          <w:szCs w:val="28"/>
          <w:lang w:eastAsia="ru-RU"/>
        </w:rPr>
        <w:t xml:space="preserve"> с пометкой «Изменения в регламент»     </w:t>
      </w:r>
    </w:p>
    <w:p w:rsidR="009F5B43" w:rsidRPr="00DE52E1" w:rsidRDefault="009F5B43" w:rsidP="009F5B43">
      <w:pPr>
        <w:spacing w:line="240" w:lineRule="auto"/>
        <w:jc w:val="center"/>
        <w:rPr>
          <w:rFonts w:ascii="Times New Roman" w:eastAsia="Times New Roman" w:hAnsi="Times New Roman"/>
          <w:b/>
          <w:color w:val="1F497D"/>
          <w:sz w:val="28"/>
          <w:szCs w:val="28"/>
          <w:lang w:eastAsia="ru-RU"/>
        </w:rPr>
      </w:pPr>
      <w:r>
        <w:rPr>
          <w:rFonts w:ascii="Times New Roman" w:eastAsia="Times New Roman" w:hAnsi="Times New Roman"/>
          <w:b/>
          <w:color w:val="1F497D"/>
          <w:sz w:val="28"/>
          <w:szCs w:val="28"/>
          <w:lang w:eastAsia="ru-RU"/>
        </w:rPr>
        <w:t>д</w:t>
      </w:r>
      <w:r w:rsidRPr="00DE52E1">
        <w:rPr>
          <w:rFonts w:ascii="Times New Roman" w:eastAsia="Times New Roman" w:hAnsi="Times New Roman"/>
          <w:b/>
          <w:color w:val="1F497D"/>
          <w:sz w:val="28"/>
          <w:szCs w:val="28"/>
          <w:lang w:eastAsia="ru-RU"/>
        </w:rPr>
        <w:t>о</w:t>
      </w:r>
      <w:r>
        <w:rPr>
          <w:rFonts w:ascii="Times New Roman" w:eastAsia="Times New Roman" w:hAnsi="Times New Roman"/>
          <w:b/>
          <w:color w:val="1F497D"/>
          <w:sz w:val="28"/>
          <w:szCs w:val="28"/>
          <w:lang w:eastAsia="ru-RU"/>
        </w:rPr>
        <w:t xml:space="preserve"> </w:t>
      </w:r>
      <w:r>
        <w:rPr>
          <w:rFonts w:ascii="Times New Roman" w:eastAsia="Times New Roman" w:hAnsi="Times New Roman"/>
          <w:b/>
          <w:color w:val="C00000"/>
          <w:sz w:val="28"/>
          <w:szCs w:val="28"/>
          <w:lang w:eastAsia="ru-RU"/>
        </w:rPr>
        <w:t>16 октября</w:t>
      </w:r>
      <w:r w:rsidRPr="00DE52E1">
        <w:rPr>
          <w:rFonts w:ascii="Times New Roman" w:eastAsia="Times New Roman" w:hAnsi="Times New Roman"/>
          <w:b/>
          <w:color w:val="C00000"/>
          <w:sz w:val="28"/>
          <w:szCs w:val="28"/>
          <w:lang w:eastAsia="ru-RU"/>
        </w:rPr>
        <w:t xml:space="preserve"> 201</w:t>
      </w:r>
      <w:r>
        <w:rPr>
          <w:rFonts w:ascii="Times New Roman" w:eastAsia="Times New Roman" w:hAnsi="Times New Roman"/>
          <w:b/>
          <w:color w:val="C00000"/>
          <w:sz w:val="28"/>
          <w:szCs w:val="28"/>
          <w:lang w:eastAsia="ru-RU"/>
        </w:rPr>
        <w:t>9</w:t>
      </w:r>
      <w:r w:rsidRPr="00DE52E1">
        <w:rPr>
          <w:rFonts w:ascii="Times New Roman" w:eastAsia="Times New Roman" w:hAnsi="Times New Roman"/>
          <w:b/>
          <w:color w:val="1F497D"/>
          <w:sz w:val="28"/>
          <w:szCs w:val="28"/>
          <w:lang w:eastAsia="ru-RU"/>
        </w:rPr>
        <w:t xml:space="preserve"> года.</w:t>
      </w:r>
    </w:p>
    <w:p w:rsidR="009F5B43" w:rsidRDefault="009F5B43" w:rsidP="009F5B43">
      <w:pPr>
        <w:spacing w:line="240" w:lineRule="atLeast"/>
        <w:rPr>
          <w:rFonts w:ascii="Times New Roman" w:hAnsi="Times New Roman"/>
          <w:sz w:val="24"/>
          <w:szCs w:val="24"/>
        </w:rPr>
      </w:pPr>
    </w:p>
    <w:p w:rsidR="009F5B43" w:rsidRDefault="009F5B43" w:rsidP="009F5B43">
      <w:pPr>
        <w:spacing w:line="240" w:lineRule="atLeast"/>
        <w:rPr>
          <w:rFonts w:ascii="Times New Roman" w:hAnsi="Times New Roman"/>
          <w:sz w:val="24"/>
          <w:szCs w:val="24"/>
        </w:rPr>
      </w:pPr>
    </w:p>
    <w:p w:rsidR="009F5B43" w:rsidRDefault="009F5B43" w:rsidP="004A7154">
      <w:pPr>
        <w:widowControl w:val="0"/>
        <w:autoSpaceDE w:val="0"/>
        <w:autoSpaceDN w:val="0"/>
        <w:adjustRightInd w:val="0"/>
        <w:ind w:firstLine="0"/>
        <w:jc w:val="left"/>
        <w:rPr>
          <w:rFonts w:ascii="Times New Roman" w:hAnsi="Times New Roman"/>
          <w:b/>
          <w:bCs/>
          <w:sz w:val="28"/>
          <w:szCs w:val="28"/>
        </w:rPr>
      </w:pPr>
    </w:p>
    <w:p w:rsidR="004A7154" w:rsidRDefault="004A7154" w:rsidP="004A7154">
      <w:pPr>
        <w:widowControl w:val="0"/>
        <w:autoSpaceDE w:val="0"/>
        <w:autoSpaceDN w:val="0"/>
        <w:adjustRightInd w:val="0"/>
        <w:ind w:firstLine="0"/>
        <w:jc w:val="left"/>
        <w:rPr>
          <w:rFonts w:ascii="Times New Roman" w:hAnsi="Times New Roman"/>
          <w:b/>
          <w:bCs/>
          <w:sz w:val="28"/>
          <w:szCs w:val="28"/>
        </w:rPr>
      </w:pPr>
      <w:r>
        <w:rPr>
          <w:rFonts w:ascii="Times New Roman" w:hAnsi="Times New Roman"/>
          <w:b/>
          <w:bCs/>
          <w:sz w:val="28"/>
          <w:szCs w:val="28"/>
        </w:rPr>
        <w:t>Проект</w:t>
      </w:r>
    </w:p>
    <w:p w:rsidR="00482E4A" w:rsidRPr="003A67ED" w:rsidRDefault="00482E4A" w:rsidP="00482E4A">
      <w:pPr>
        <w:widowControl w:val="0"/>
        <w:autoSpaceDE w:val="0"/>
        <w:autoSpaceDN w:val="0"/>
        <w:adjustRightInd w:val="0"/>
        <w:ind w:firstLine="0"/>
        <w:jc w:val="center"/>
        <w:rPr>
          <w:rFonts w:ascii="Times New Roman" w:hAnsi="Times New Roman"/>
          <w:b/>
          <w:bCs/>
          <w:sz w:val="28"/>
          <w:szCs w:val="28"/>
        </w:rPr>
      </w:pPr>
      <w:r w:rsidRPr="003A67ED">
        <w:rPr>
          <w:rFonts w:ascii="Times New Roman" w:hAnsi="Times New Roman"/>
          <w:b/>
          <w:bCs/>
          <w:sz w:val="28"/>
          <w:szCs w:val="28"/>
        </w:rPr>
        <w:t>АДМИНИСТРАТИВНЫЙ РЕГЛАМЕНТ</w:t>
      </w:r>
    </w:p>
    <w:p w:rsidR="00096BD5" w:rsidRPr="00096BD5" w:rsidRDefault="00482E4A" w:rsidP="00096BD5">
      <w:pPr>
        <w:widowControl w:val="0"/>
        <w:autoSpaceDE w:val="0"/>
        <w:autoSpaceDN w:val="0"/>
        <w:adjustRightInd w:val="0"/>
        <w:spacing w:line="240" w:lineRule="auto"/>
        <w:ind w:firstLine="0"/>
        <w:jc w:val="center"/>
        <w:rPr>
          <w:rFonts w:ascii="Times New Roman" w:hAnsi="Times New Roman"/>
          <w:bCs/>
          <w:sz w:val="28"/>
          <w:szCs w:val="28"/>
        </w:rPr>
      </w:pPr>
      <w:r w:rsidRPr="003A67ED">
        <w:rPr>
          <w:rFonts w:ascii="Times New Roman" w:hAnsi="Times New Roman"/>
          <w:bCs/>
          <w:sz w:val="28"/>
          <w:szCs w:val="28"/>
        </w:rPr>
        <w:t xml:space="preserve">предоставления муниципальной услуги </w:t>
      </w:r>
      <w:r w:rsidR="00096BD5" w:rsidRPr="00096BD5">
        <w:rPr>
          <w:rFonts w:ascii="Times New Roman" w:hAnsi="Times New Roman"/>
          <w:bCs/>
          <w:sz w:val="28"/>
          <w:szCs w:val="28"/>
        </w:rPr>
        <w:t>«Выдача разрешения (ордера)</w:t>
      </w:r>
    </w:p>
    <w:p w:rsidR="00482E4A" w:rsidRDefault="00096BD5" w:rsidP="00096BD5">
      <w:pPr>
        <w:widowControl w:val="0"/>
        <w:autoSpaceDE w:val="0"/>
        <w:autoSpaceDN w:val="0"/>
        <w:adjustRightInd w:val="0"/>
        <w:spacing w:line="240" w:lineRule="auto"/>
        <w:ind w:firstLine="0"/>
        <w:jc w:val="center"/>
        <w:rPr>
          <w:rFonts w:ascii="Times New Roman" w:hAnsi="Times New Roman"/>
          <w:bCs/>
          <w:sz w:val="28"/>
          <w:szCs w:val="28"/>
        </w:rPr>
      </w:pPr>
      <w:r w:rsidRPr="00096BD5">
        <w:rPr>
          <w:rFonts w:ascii="Times New Roman" w:hAnsi="Times New Roman"/>
          <w:bCs/>
          <w:sz w:val="28"/>
          <w:szCs w:val="28"/>
        </w:rPr>
        <w:t>на проведение земляных работ»</w:t>
      </w:r>
    </w:p>
    <w:p w:rsidR="00482E4A" w:rsidRPr="003A67ED" w:rsidRDefault="00482E4A" w:rsidP="00482E4A">
      <w:pPr>
        <w:widowControl w:val="0"/>
        <w:autoSpaceDE w:val="0"/>
        <w:autoSpaceDN w:val="0"/>
        <w:adjustRightInd w:val="0"/>
        <w:spacing w:line="240" w:lineRule="auto"/>
        <w:ind w:firstLine="0"/>
        <w:jc w:val="center"/>
        <w:rPr>
          <w:rFonts w:ascii="Times New Roman" w:hAnsi="Times New Roman"/>
          <w:b/>
          <w:bCs/>
          <w:sz w:val="28"/>
          <w:szCs w:val="28"/>
        </w:rPr>
      </w:pPr>
    </w:p>
    <w:p w:rsidR="00482E4A" w:rsidRPr="004246E4" w:rsidRDefault="00482E4A" w:rsidP="00482E4A">
      <w:pPr>
        <w:pStyle w:val="ConsPlusNormal"/>
        <w:ind w:firstLine="709"/>
        <w:jc w:val="both"/>
      </w:pP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b/>
          <w:sz w:val="28"/>
          <w:szCs w:val="28"/>
        </w:rPr>
      </w:pPr>
      <w:r w:rsidRPr="0010198D">
        <w:rPr>
          <w:rFonts w:ascii="Times New Roman" w:hAnsi="Times New Roman" w:cs="Times New Roman"/>
          <w:b/>
          <w:sz w:val="28"/>
          <w:szCs w:val="28"/>
        </w:rPr>
        <w:t>1. Предмет регулирования административного регламента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w:t>
      </w:r>
      <w:r w:rsidR="0010198D">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xml:space="preserve"> с юридическими и физическими лицами, индивидуальными предпринимателями.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1.2. Не требуется получение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-в границах закрытых территорий с пропускным режимом;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-в границах земельных участков, находящихся в ведении министерства обороны Российской Федерации.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1.3. Разрешение (ордер) на проведение земляных работ действителен на указанные в нем вид, объем, срок и место производства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096BD5" w:rsidRPr="0010198D" w:rsidRDefault="00096BD5" w:rsidP="0010198D">
      <w:pPr>
        <w:pStyle w:val="a7"/>
        <w:spacing w:line="360" w:lineRule="auto"/>
        <w:ind w:firstLine="709"/>
        <w:jc w:val="both"/>
        <w:rPr>
          <w:rFonts w:ascii="Times New Roman" w:hAnsi="Times New Roman" w:cs="Times New Roman"/>
          <w:b/>
          <w:sz w:val="28"/>
          <w:szCs w:val="28"/>
        </w:rPr>
      </w:pPr>
      <w:bookmarkStart w:id="1" w:name="P57"/>
      <w:bookmarkEnd w:id="1"/>
    </w:p>
    <w:p w:rsidR="00096BD5" w:rsidRPr="0010198D" w:rsidRDefault="00096BD5" w:rsidP="0010198D">
      <w:pPr>
        <w:pStyle w:val="a7"/>
        <w:spacing w:line="360" w:lineRule="auto"/>
        <w:ind w:firstLine="709"/>
        <w:jc w:val="both"/>
        <w:rPr>
          <w:rFonts w:ascii="Times New Roman" w:hAnsi="Times New Roman" w:cs="Times New Roman"/>
          <w:b/>
          <w:sz w:val="28"/>
          <w:szCs w:val="28"/>
        </w:rPr>
      </w:pPr>
      <w:r w:rsidRPr="0010198D">
        <w:rPr>
          <w:rFonts w:ascii="Times New Roman" w:hAnsi="Times New Roman" w:cs="Times New Roman"/>
          <w:b/>
          <w:sz w:val="28"/>
          <w:szCs w:val="28"/>
        </w:rPr>
        <w:t>2. Круг заявителей</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2.1. Заявителями муниципальной услуги являются физические лица, юридические лица и индивидуальные предприниматели (далее – заявитель).</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96BD5" w:rsidRPr="0010198D" w:rsidRDefault="00096BD5" w:rsidP="0010198D">
      <w:pPr>
        <w:pStyle w:val="a7"/>
        <w:spacing w:line="360" w:lineRule="auto"/>
        <w:ind w:firstLine="709"/>
        <w:jc w:val="both"/>
        <w:rPr>
          <w:rFonts w:ascii="Times New Roman" w:hAnsi="Times New Roman" w:cs="Times New Roman"/>
          <w:b/>
          <w:sz w:val="28"/>
          <w:szCs w:val="28"/>
        </w:rPr>
      </w:pPr>
      <w:r w:rsidRPr="0010198D">
        <w:rPr>
          <w:rFonts w:ascii="Times New Roman" w:hAnsi="Times New Roman" w:cs="Times New Roman"/>
          <w:b/>
          <w:sz w:val="28"/>
          <w:szCs w:val="28"/>
        </w:rPr>
        <w:t>3. Требования к порядку информирования о предоставлении муниципальной услуги</w:t>
      </w:r>
    </w:p>
    <w:p w:rsidR="00096BD5" w:rsidRPr="0010198D" w:rsidRDefault="00096BD5" w:rsidP="0010198D">
      <w:pPr>
        <w:pStyle w:val="a7"/>
        <w:tabs>
          <w:tab w:val="left" w:pos="1134"/>
        </w:tabs>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3.1. Муниципальная услуга предоставляется администрацией </w:t>
      </w:r>
      <w:r w:rsidR="0010198D">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xml:space="preserve"> в лице </w:t>
      </w:r>
      <w:r w:rsidR="0010198D">
        <w:rPr>
          <w:rFonts w:ascii="Times New Roman" w:hAnsi="Times New Roman" w:cs="Times New Roman"/>
          <w:sz w:val="28"/>
          <w:szCs w:val="28"/>
        </w:rPr>
        <w:t xml:space="preserve">отдела архитектуры и градостроительства </w:t>
      </w:r>
      <w:r w:rsidRPr="0010198D">
        <w:rPr>
          <w:rFonts w:ascii="Times New Roman" w:hAnsi="Times New Roman" w:cs="Times New Roman"/>
          <w:sz w:val="28"/>
          <w:szCs w:val="28"/>
        </w:rPr>
        <w:t>(далее – уполномоченный орган).</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 xml:space="preserve">Место нахождения: </w:t>
      </w:r>
      <w:r w:rsidR="0010198D" w:rsidRPr="0010198D">
        <w:rPr>
          <w:rFonts w:ascii="Times New Roman" w:hAnsi="Times New Roman" w:cs="Times New Roman"/>
          <w:sz w:val="28"/>
          <w:szCs w:val="28"/>
        </w:rPr>
        <w:t>ул</w:t>
      </w:r>
      <w:proofErr w:type="gramStart"/>
      <w:r w:rsidR="0010198D" w:rsidRPr="0010198D">
        <w:rPr>
          <w:rFonts w:ascii="Times New Roman" w:hAnsi="Times New Roman" w:cs="Times New Roman"/>
          <w:sz w:val="28"/>
          <w:szCs w:val="28"/>
        </w:rPr>
        <w:t>.К</w:t>
      </w:r>
      <w:proofErr w:type="gramEnd"/>
      <w:r w:rsidR="0010198D" w:rsidRPr="0010198D">
        <w:rPr>
          <w:rFonts w:ascii="Times New Roman" w:hAnsi="Times New Roman" w:cs="Times New Roman"/>
          <w:sz w:val="28"/>
          <w:szCs w:val="28"/>
        </w:rPr>
        <w:t>омсомольская, д.45а, с.Владимиро-Александровское, Партизанский район, Приморский край, 692962</w:t>
      </w:r>
      <w:r w:rsidRPr="0010198D">
        <w:rPr>
          <w:rFonts w:ascii="Times New Roman" w:hAnsi="Times New Roman" w:cs="Times New Roman"/>
          <w:sz w:val="28"/>
          <w:szCs w:val="28"/>
        </w:rPr>
        <w:t>.</w:t>
      </w:r>
    </w:p>
    <w:p w:rsidR="00096BD5"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График работы:</w:t>
      </w:r>
    </w:p>
    <w:p w:rsid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 xml:space="preserve">Рабочие дни: </w:t>
      </w:r>
    </w:p>
    <w:p w:rsidR="0010198D" w:rsidRDefault="0010198D" w:rsidP="00951384">
      <w:pPr>
        <w:pStyle w:val="a7"/>
        <w:numPr>
          <w:ilvl w:val="0"/>
          <w:numId w:val="6"/>
        </w:numPr>
        <w:spacing w:line="360" w:lineRule="auto"/>
        <w:rPr>
          <w:rFonts w:ascii="Times New Roman" w:hAnsi="Times New Roman"/>
          <w:sz w:val="28"/>
          <w:szCs w:val="28"/>
        </w:rPr>
      </w:pPr>
      <w:r w:rsidRPr="0010198D">
        <w:rPr>
          <w:rFonts w:ascii="Times New Roman" w:hAnsi="Times New Roman"/>
          <w:sz w:val="28"/>
          <w:szCs w:val="28"/>
        </w:rPr>
        <w:t>понедельник - четверг с 9</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17</w:t>
      </w:r>
      <w:r w:rsidRPr="0010198D">
        <w:rPr>
          <w:rFonts w:ascii="Times New Roman" w:hAnsi="Times New Roman"/>
          <w:sz w:val="28"/>
          <w:szCs w:val="28"/>
          <w:vertAlign w:val="superscript"/>
        </w:rPr>
        <w:t>15</w:t>
      </w:r>
      <w:r w:rsidRPr="0010198D">
        <w:rPr>
          <w:rFonts w:ascii="Times New Roman" w:hAnsi="Times New Roman"/>
          <w:sz w:val="28"/>
          <w:szCs w:val="28"/>
        </w:rPr>
        <w:t xml:space="preserve">, </w:t>
      </w:r>
    </w:p>
    <w:p w:rsidR="0010198D" w:rsidRPr="0010198D" w:rsidRDefault="0010198D" w:rsidP="00951384">
      <w:pPr>
        <w:pStyle w:val="a7"/>
        <w:numPr>
          <w:ilvl w:val="0"/>
          <w:numId w:val="6"/>
        </w:numPr>
        <w:spacing w:line="360" w:lineRule="auto"/>
        <w:rPr>
          <w:rFonts w:ascii="Times New Roman" w:hAnsi="Times New Roman"/>
          <w:sz w:val="28"/>
          <w:szCs w:val="28"/>
        </w:rPr>
      </w:pPr>
      <w:r w:rsidRPr="0010198D">
        <w:rPr>
          <w:rFonts w:ascii="Times New Roman" w:hAnsi="Times New Roman"/>
          <w:sz w:val="28"/>
          <w:szCs w:val="28"/>
        </w:rPr>
        <w:t>пятница с 9</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17</w:t>
      </w:r>
      <w:r w:rsidRPr="0010198D">
        <w:rPr>
          <w:rFonts w:ascii="Times New Roman" w:hAnsi="Times New Roman"/>
          <w:sz w:val="28"/>
          <w:szCs w:val="28"/>
          <w:vertAlign w:val="superscript"/>
        </w:rPr>
        <w:t>00</w:t>
      </w:r>
    </w:p>
    <w:p w:rsidR="00951384"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 xml:space="preserve">Приемные дни: </w:t>
      </w:r>
    </w:p>
    <w:p w:rsidR="0010198D" w:rsidRPr="0010198D" w:rsidRDefault="0010198D" w:rsidP="00951384">
      <w:pPr>
        <w:pStyle w:val="a7"/>
        <w:numPr>
          <w:ilvl w:val="0"/>
          <w:numId w:val="7"/>
        </w:numPr>
        <w:spacing w:line="360" w:lineRule="auto"/>
        <w:rPr>
          <w:rFonts w:ascii="Times New Roman" w:hAnsi="Times New Roman"/>
          <w:sz w:val="28"/>
          <w:szCs w:val="28"/>
        </w:rPr>
      </w:pPr>
      <w:r>
        <w:rPr>
          <w:rFonts w:ascii="Times New Roman" w:hAnsi="Times New Roman"/>
          <w:sz w:val="28"/>
          <w:szCs w:val="28"/>
        </w:rPr>
        <w:lastRenderedPageBreak/>
        <w:t>понедельник</w:t>
      </w:r>
      <w:r w:rsidRPr="0010198D">
        <w:rPr>
          <w:rFonts w:ascii="Times New Roman" w:hAnsi="Times New Roman"/>
          <w:sz w:val="28"/>
          <w:szCs w:val="28"/>
        </w:rPr>
        <w:t xml:space="preserve"> </w:t>
      </w:r>
      <w:r w:rsidR="00951384">
        <w:rPr>
          <w:rFonts w:ascii="Times New Roman" w:hAnsi="Times New Roman"/>
          <w:sz w:val="28"/>
          <w:szCs w:val="28"/>
        </w:rPr>
        <w:t xml:space="preserve"> </w:t>
      </w:r>
      <w:r w:rsidRPr="0010198D">
        <w:rPr>
          <w:rFonts w:ascii="Times New Roman" w:hAnsi="Times New Roman"/>
          <w:sz w:val="28"/>
          <w:szCs w:val="28"/>
        </w:rPr>
        <w:t>с 9</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w:t>
      </w:r>
      <w:r w:rsidR="00951384">
        <w:rPr>
          <w:rFonts w:ascii="Times New Roman" w:hAnsi="Times New Roman"/>
          <w:sz w:val="28"/>
          <w:szCs w:val="28"/>
        </w:rPr>
        <w:t>7</w:t>
      </w:r>
      <w:r w:rsidRPr="0010198D">
        <w:rPr>
          <w:rFonts w:ascii="Times New Roman" w:hAnsi="Times New Roman"/>
          <w:sz w:val="28"/>
          <w:szCs w:val="28"/>
          <w:vertAlign w:val="superscript"/>
        </w:rPr>
        <w:t>00</w:t>
      </w:r>
    </w:p>
    <w:p w:rsidR="00951384" w:rsidRPr="0010198D" w:rsidRDefault="00951384" w:rsidP="00951384">
      <w:pPr>
        <w:pStyle w:val="a7"/>
        <w:numPr>
          <w:ilvl w:val="0"/>
          <w:numId w:val="7"/>
        </w:numPr>
        <w:spacing w:line="360" w:lineRule="auto"/>
        <w:rPr>
          <w:rFonts w:ascii="Times New Roman" w:hAnsi="Times New Roman"/>
          <w:sz w:val="28"/>
          <w:szCs w:val="28"/>
        </w:rPr>
      </w:pPr>
      <w:r>
        <w:rPr>
          <w:rFonts w:ascii="Times New Roman" w:hAnsi="Times New Roman"/>
          <w:sz w:val="28"/>
          <w:szCs w:val="28"/>
        </w:rPr>
        <w:t>вторник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среда</w:t>
      </w:r>
      <w:r w:rsidRPr="0010198D">
        <w:rPr>
          <w:rFonts w:ascii="Times New Roman" w:hAnsi="Times New Roman"/>
          <w:sz w:val="28"/>
          <w:szCs w:val="28"/>
        </w:rPr>
        <w:t xml:space="preserve"> с 9</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13</w:t>
      </w:r>
      <w:r w:rsidRPr="0010198D">
        <w:rPr>
          <w:rFonts w:ascii="Times New Roman" w:hAnsi="Times New Roman"/>
          <w:sz w:val="28"/>
          <w:szCs w:val="28"/>
          <w:vertAlign w:val="superscript"/>
        </w:rPr>
        <w:t>00</w:t>
      </w:r>
    </w:p>
    <w:p w:rsidR="0010198D" w:rsidRP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Обеденный перерыв с 13</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14</w:t>
      </w:r>
      <w:r w:rsidRPr="0010198D">
        <w:rPr>
          <w:rFonts w:ascii="Times New Roman" w:hAnsi="Times New Roman"/>
          <w:sz w:val="28"/>
          <w:szCs w:val="28"/>
          <w:vertAlign w:val="superscript"/>
        </w:rPr>
        <w:t>00</w:t>
      </w:r>
    </w:p>
    <w:p w:rsidR="0010198D" w:rsidRP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Суббота, воскресенье, праздничные дни - нерабочие дни.</w:t>
      </w:r>
    </w:p>
    <w:p w:rsidR="0010198D" w:rsidRPr="0010198D" w:rsidRDefault="0010198D" w:rsidP="0010198D">
      <w:pPr>
        <w:pStyle w:val="a7"/>
        <w:spacing w:line="360" w:lineRule="auto"/>
        <w:jc w:val="both"/>
        <w:rPr>
          <w:rFonts w:ascii="Times New Roman" w:hAnsi="Times New Roman" w:cs="Times New Roman"/>
          <w:sz w:val="28"/>
          <w:szCs w:val="28"/>
        </w:rPr>
      </w:pPr>
    </w:p>
    <w:p w:rsidR="00096BD5" w:rsidRPr="0010198D" w:rsidRDefault="00096BD5" w:rsidP="0010198D">
      <w:pPr>
        <w:pStyle w:val="a7"/>
        <w:tabs>
          <w:tab w:val="left" w:pos="1134"/>
        </w:tabs>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3.2. Информация по вопросам предоставления муниципальной услуги предоставляется: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 непосредственно в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2) с использованием средств телефонной и факсимильной связи по номерам: </w:t>
      </w:r>
      <w:r w:rsidR="00951384" w:rsidRPr="00951384">
        <w:rPr>
          <w:rFonts w:ascii="Times New Roman" w:hAnsi="Times New Roman" w:cs="Times New Roman"/>
          <w:sz w:val="28"/>
          <w:szCs w:val="28"/>
        </w:rPr>
        <w:t>8 (42365) 21-2-37</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3) посредством публичного размещения информационных материалов на официальном сайте администрации </w:t>
      </w:r>
      <w:r w:rsidR="00951384">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xml:space="preserve"> в информационно-телекоммуникационной сети Интернет </w:t>
      </w:r>
      <w:r w:rsidR="00951384" w:rsidRPr="00951384">
        <w:rPr>
          <w:rFonts w:ascii="Times New Roman" w:hAnsi="Times New Roman" w:cs="Times New Roman"/>
          <w:sz w:val="28"/>
          <w:szCs w:val="28"/>
          <w:lang w:val="en-US"/>
        </w:rPr>
        <w:t>http</w:t>
      </w:r>
      <w:r w:rsidR="00951384" w:rsidRPr="00951384">
        <w:rPr>
          <w:rFonts w:ascii="Times New Roman" w:hAnsi="Times New Roman" w:cs="Times New Roman"/>
          <w:sz w:val="28"/>
          <w:szCs w:val="28"/>
        </w:rPr>
        <w:t>//</w:t>
      </w:r>
      <w:hyperlink r:id="rId9" w:history="1">
        <w:r w:rsidR="00951384" w:rsidRPr="00951384">
          <w:rPr>
            <w:rStyle w:val="a5"/>
            <w:rFonts w:ascii="Times New Roman" w:hAnsi="Times New Roman" w:cs="Times New Roman"/>
            <w:color w:val="auto"/>
            <w:sz w:val="28"/>
            <w:szCs w:val="28"/>
            <w:u w:val="none"/>
          </w:rPr>
          <w:t>partizansky</w:t>
        </w:r>
      </w:hyperlink>
      <w:r w:rsidR="00951384" w:rsidRPr="00951384">
        <w:rPr>
          <w:rFonts w:ascii="Times New Roman" w:hAnsi="Times New Roman" w:cs="Times New Roman"/>
          <w:sz w:val="28"/>
          <w:szCs w:val="28"/>
        </w:rPr>
        <w:t>.ru (тематическая рубрика «Муниципальные услуги»)</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4) посредством ответов на письменные обращения, поступившие в адрес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951384" w:rsidRDefault="00096BD5" w:rsidP="00951384">
      <w:pPr>
        <w:pStyle w:val="a7"/>
        <w:spacing w:line="360" w:lineRule="auto"/>
        <w:ind w:firstLine="709"/>
        <w:jc w:val="both"/>
        <w:rPr>
          <w:rFonts w:ascii="Times New Roman" w:hAnsi="Times New Roman"/>
          <w:sz w:val="28"/>
          <w:szCs w:val="28"/>
        </w:rPr>
      </w:pPr>
      <w:r w:rsidRPr="0010198D">
        <w:rPr>
          <w:rFonts w:ascii="Times New Roman" w:hAnsi="Times New Roman" w:cs="Times New Roman"/>
          <w:sz w:val="28"/>
          <w:szCs w:val="28"/>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w:t>
      </w:r>
      <w:r w:rsidR="00951384">
        <w:rPr>
          <w:rFonts w:ascii="Times New Roman" w:hAnsi="Times New Roman" w:cs="Times New Roman"/>
          <w:sz w:val="28"/>
          <w:szCs w:val="28"/>
        </w:rPr>
        <w:t xml:space="preserve">администрации Партизанского муниципального района </w:t>
      </w:r>
      <w:r w:rsidRPr="0010198D">
        <w:rPr>
          <w:rFonts w:ascii="Times New Roman" w:hAnsi="Times New Roman" w:cs="Times New Roman"/>
          <w:sz w:val="28"/>
          <w:szCs w:val="28"/>
        </w:rPr>
        <w:t xml:space="preserve">через официальный сайт администрации </w:t>
      </w:r>
      <w:r w:rsidR="00951384">
        <w:rPr>
          <w:rFonts w:ascii="Times New Roman" w:hAnsi="Times New Roman" w:cs="Times New Roman"/>
          <w:sz w:val="28"/>
          <w:szCs w:val="28"/>
        </w:rPr>
        <w:t xml:space="preserve">Партизанского муниципального района </w:t>
      </w:r>
      <w:r w:rsidRPr="0010198D">
        <w:rPr>
          <w:rFonts w:ascii="Times New Roman" w:hAnsi="Times New Roman" w:cs="Times New Roman"/>
          <w:sz w:val="28"/>
          <w:szCs w:val="28"/>
        </w:rPr>
        <w:t xml:space="preserve">в информационно-телекоммуникационной сети Интернет либо на адрес электронной почты администрации </w:t>
      </w:r>
      <w:r w:rsidR="00951384">
        <w:rPr>
          <w:rFonts w:ascii="Times New Roman" w:hAnsi="Times New Roman" w:cs="Times New Roman"/>
          <w:sz w:val="28"/>
          <w:szCs w:val="28"/>
        </w:rPr>
        <w:t xml:space="preserve">Партизанского муниципального района  </w:t>
      </w:r>
      <w:hyperlink r:id="rId10" w:history="1">
        <w:r w:rsidR="00951384" w:rsidRPr="00951384">
          <w:rPr>
            <w:rStyle w:val="a5"/>
            <w:rFonts w:ascii="Times New Roman" w:hAnsi="Times New Roman"/>
            <w:sz w:val="28"/>
            <w:szCs w:val="28"/>
            <w:lang w:val="en-US"/>
          </w:rPr>
          <w:t>partizansky</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mo</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primorsky</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ru</w:t>
        </w:r>
      </w:hyperlink>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Ответ на телефонный звонок начинается с информации о наименовании подразделения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10198D">
        <w:rPr>
          <w:rFonts w:ascii="Times New Roman" w:hAnsi="Times New Roman" w:cs="Times New Roman"/>
          <w:sz w:val="28"/>
          <w:szCs w:val="28"/>
        </w:rPr>
        <w:t>переадресуется</w:t>
      </w:r>
      <w:proofErr w:type="spellEnd"/>
      <w:r w:rsidRPr="0010198D">
        <w:rPr>
          <w:rFonts w:ascii="Times New Roman" w:hAnsi="Times New Roman" w:cs="Times New Roman"/>
          <w:sz w:val="28"/>
          <w:szCs w:val="28"/>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096BD5" w:rsidRPr="00951384"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ответа на письменное обращение составляет 30 календарных дней со дня регистрации такого обращения в подразделении </w:t>
      </w:r>
      <w:r w:rsidR="00951384" w:rsidRPr="00951384">
        <w:rPr>
          <w:rFonts w:ascii="Times New Roman" w:hAnsi="Times New Roman" w:cs="Times New Roman"/>
          <w:sz w:val="28"/>
          <w:szCs w:val="28"/>
        </w:rPr>
        <w:t>администрации Партизанского муниципального района</w:t>
      </w:r>
      <w:r w:rsidRPr="00951384">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3.5. Обращения по вопросам предоставления муниципальной услуги, поступившие по электронной почте подразделения </w:t>
      </w:r>
      <w:r w:rsidR="007364E1">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 xml:space="preserve">, с использованием официального сайта администрации </w:t>
      </w:r>
      <w:r w:rsidR="007364E1">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096BD5" w:rsidRPr="0010198D" w:rsidRDefault="00096BD5" w:rsidP="0010198D">
      <w:pPr>
        <w:pStyle w:val="a6"/>
        <w:autoSpaceDE w:val="0"/>
        <w:autoSpaceDN w:val="0"/>
        <w:adjustRightInd w:val="0"/>
        <w:spacing w:after="0" w:line="360" w:lineRule="auto"/>
        <w:ind w:left="0"/>
        <w:jc w:val="both"/>
        <w:rPr>
          <w:rFonts w:ascii="Times New Roman" w:hAnsi="Times New Roman" w:cs="Times New Roman"/>
          <w:sz w:val="28"/>
          <w:szCs w:val="28"/>
        </w:rPr>
      </w:pPr>
    </w:p>
    <w:p w:rsidR="00096BD5" w:rsidRPr="0010198D" w:rsidRDefault="00096BD5" w:rsidP="0010198D">
      <w:pPr>
        <w:autoSpaceDE w:val="0"/>
        <w:autoSpaceDN w:val="0"/>
        <w:adjustRightInd w:val="0"/>
        <w:jc w:val="center"/>
        <w:rPr>
          <w:rFonts w:ascii="Times New Roman" w:hAnsi="Times New Roman"/>
          <w:sz w:val="28"/>
          <w:szCs w:val="28"/>
        </w:rPr>
      </w:pPr>
      <w:r w:rsidRPr="0010198D">
        <w:rPr>
          <w:rFonts w:ascii="Times New Roman" w:hAnsi="Times New Roman"/>
          <w:sz w:val="28"/>
          <w:szCs w:val="28"/>
        </w:rPr>
        <w:t>II. СТАНДАРТ ПРЕДОСТАВЛЕНИЯ МУНИЦИПАЛЬНОЙ УСЛУГИ</w:t>
      </w:r>
    </w:p>
    <w:p w:rsidR="00096BD5" w:rsidRPr="0010198D" w:rsidRDefault="00096BD5" w:rsidP="0010198D">
      <w:pPr>
        <w:autoSpaceDE w:val="0"/>
        <w:autoSpaceDN w:val="0"/>
        <w:adjustRightInd w:val="0"/>
        <w:jc w:val="center"/>
        <w:rPr>
          <w:rFonts w:ascii="Times New Roman" w:hAnsi="Times New Roman"/>
          <w:sz w:val="28"/>
          <w:szCs w:val="28"/>
        </w:rPr>
      </w:pP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4. Наименование муниципальной услуги</w:t>
      </w: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Выдача разрешения (ордера) на проведение земляных работ (далее - муниципальная услуга).</w:t>
      </w: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5. Наименование органа, предоставляющего муниципальную услугу</w:t>
      </w:r>
    </w:p>
    <w:p w:rsidR="00096BD5" w:rsidRPr="007364E1" w:rsidRDefault="00096BD5" w:rsidP="0010198D">
      <w:pPr>
        <w:numPr>
          <w:ilvl w:val="1"/>
          <w:numId w:val="0"/>
        </w:numPr>
        <w:autoSpaceDE w:val="0"/>
        <w:autoSpaceDN w:val="0"/>
        <w:adjustRightInd w:val="0"/>
        <w:ind w:firstLine="709"/>
        <w:rPr>
          <w:rFonts w:ascii="Times New Roman" w:hAnsi="Times New Roman"/>
          <w:sz w:val="28"/>
          <w:szCs w:val="28"/>
        </w:rPr>
      </w:pPr>
      <w:r w:rsidRPr="0010198D">
        <w:rPr>
          <w:rFonts w:ascii="Times New Roman" w:hAnsi="Times New Roman"/>
          <w:sz w:val="28"/>
          <w:szCs w:val="28"/>
        </w:rPr>
        <w:t xml:space="preserve">Администрация </w:t>
      </w:r>
      <w:r w:rsidR="007364E1">
        <w:rPr>
          <w:rFonts w:ascii="Times New Roman" w:hAnsi="Times New Roman"/>
          <w:sz w:val="28"/>
          <w:szCs w:val="28"/>
        </w:rPr>
        <w:t>Партизанского муниципального района</w:t>
      </w:r>
      <w:r w:rsidRPr="0010198D">
        <w:rPr>
          <w:rFonts w:ascii="Times New Roman" w:hAnsi="Times New Roman"/>
          <w:sz w:val="28"/>
          <w:szCs w:val="28"/>
        </w:rPr>
        <w:t xml:space="preserve"> в лице </w:t>
      </w:r>
      <w:r w:rsidR="007364E1" w:rsidRPr="007364E1">
        <w:rPr>
          <w:rFonts w:ascii="Times New Roman" w:hAnsi="Times New Roman"/>
          <w:sz w:val="28"/>
          <w:szCs w:val="28"/>
        </w:rPr>
        <w:t>отдела архитектуры и градостроительства</w:t>
      </w:r>
      <w:r w:rsidRPr="007364E1">
        <w:rPr>
          <w:rFonts w:ascii="Times New Roman" w:hAnsi="Times New Roman"/>
          <w:sz w:val="28"/>
          <w:szCs w:val="28"/>
        </w:rPr>
        <w:t>.</w:t>
      </w: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6. Описание результатов предоставления муниципальной услуги</w:t>
      </w:r>
    </w:p>
    <w:p w:rsidR="00096BD5" w:rsidRPr="0010198D" w:rsidRDefault="00096BD5" w:rsidP="0010198D">
      <w:pPr>
        <w:pStyle w:val="ConsPlusNormal"/>
        <w:spacing w:line="360" w:lineRule="auto"/>
        <w:ind w:firstLine="709"/>
        <w:jc w:val="both"/>
        <w:rPr>
          <w:sz w:val="28"/>
          <w:szCs w:val="28"/>
        </w:rPr>
      </w:pPr>
      <w:r w:rsidRPr="0010198D">
        <w:rPr>
          <w:sz w:val="28"/>
          <w:szCs w:val="28"/>
        </w:rPr>
        <w:t>Результатами предоставления муниципальной услуги являются:</w:t>
      </w:r>
    </w:p>
    <w:p w:rsidR="00096BD5" w:rsidRPr="0010198D" w:rsidRDefault="00096BD5" w:rsidP="0010198D">
      <w:pPr>
        <w:pStyle w:val="ConsPlusNormal"/>
        <w:spacing w:line="360" w:lineRule="auto"/>
        <w:ind w:firstLine="709"/>
        <w:jc w:val="both"/>
        <w:rPr>
          <w:sz w:val="28"/>
          <w:szCs w:val="28"/>
        </w:rPr>
      </w:pPr>
      <w:r w:rsidRPr="0010198D">
        <w:rPr>
          <w:sz w:val="28"/>
          <w:szCs w:val="28"/>
        </w:rPr>
        <w:t>а) в случае обращения за получением выписки из перечня организаций, эксплуатирующих инженерные сети:</w:t>
      </w:r>
    </w:p>
    <w:p w:rsidR="00096BD5" w:rsidRPr="0010198D" w:rsidRDefault="00096BD5" w:rsidP="0010198D">
      <w:pPr>
        <w:pStyle w:val="ConsPlusNormal"/>
        <w:spacing w:line="360" w:lineRule="auto"/>
        <w:ind w:firstLine="709"/>
        <w:jc w:val="both"/>
        <w:rPr>
          <w:sz w:val="28"/>
          <w:szCs w:val="28"/>
        </w:rPr>
      </w:pPr>
      <w:r w:rsidRPr="0010198D">
        <w:rPr>
          <w:sz w:val="28"/>
          <w:szCs w:val="28"/>
        </w:rPr>
        <w:t>- выписка из перечня организаций, эксплуатирующих инженерные сети;</w:t>
      </w:r>
    </w:p>
    <w:p w:rsidR="00096BD5" w:rsidRPr="0010198D" w:rsidRDefault="00096BD5" w:rsidP="0010198D">
      <w:pPr>
        <w:pStyle w:val="ConsPlusNormal"/>
        <w:spacing w:line="360" w:lineRule="auto"/>
        <w:ind w:firstLine="709"/>
        <w:jc w:val="both"/>
        <w:rPr>
          <w:sz w:val="28"/>
          <w:szCs w:val="28"/>
        </w:rPr>
      </w:pPr>
      <w:r w:rsidRPr="0010198D">
        <w:rPr>
          <w:sz w:val="28"/>
          <w:szCs w:val="28"/>
        </w:rPr>
        <w:t>- уведомление об отказе в выдаче выписки из перечня организаций, эксплуатирующих инженерные сети.</w:t>
      </w:r>
    </w:p>
    <w:p w:rsidR="00096BD5" w:rsidRPr="0010198D" w:rsidRDefault="00096BD5" w:rsidP="0010198D">
      <w:pPr>
        <w:pStyle w:val="ConsPlusNormal"/>
        <w:spacing w:line="360" w:lineRule="auto"/>
        <w:ind w:firstLine="709"/>
        <w:jc w:val="both"/>
        <w:rPr>
          <w:sz w:val="28"/>
          <w:szCs w:val="28"/>
        </w:rPr>
      </w:pPr>
      <w:r w:rsidRPr="0010198D">
        <w:rPr>
          <w:sz w:val="28"/>
          <w:szCs w:val="28"/>
        </w:rPr>
        <w:t>б) в случае обращения за получением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 разрешение (ордер)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-уведомление об отказе в выдаче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в) в случае обращения за продлением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-продление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-уведомление об отказе в продление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г) в случае обращения за закрытием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-закрытие разрешения (ордера) на проведение земляных работ;</w:t>
      </w:r>
    </w:p>
    <w:p w:rsidR="00096BD5" w:rsidRPr="0010198D" w:rsidRDefault="00096BD5" w:rsidP="0010198D">
      <w:pPr>
        <w:pStyle w:val="ConsPlusNormal"/>
        <w:spacing w:line="360" w:lineRule="auto"/>
        <w:ind w:firstLine="709"/>
        <w:jc w:val="both"/>
        <w:rPr>
          <w:sz w:val="28"/>
          <w:szCs w:val="28"/>
        </w:rPr>
      </w:pPr>
      <w:r w:rsidRPr="0010198D">
        <w:rPr>
          <w:sz w:val="28"/>
          <w:szCs w:val="28"/>
        </w:rPr>
        <w:t>-уведомление об отказе в закрытии разрешения (ордера) на проведение земляных работ.</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7. Срок предоставления муниципальной услуги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roofErr w:type="gramEnd"/>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8. Правовые основания для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настоящего регламента.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8.1. Перечень нормативных правовых актов, непосредственно регулирующих предоставление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("Российская газета", N 202, 08.10.2003);</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Федеральный закон от 08.10.2007 N 257-ФЗ "Об автомобильных дорогах </w:t>
      </w:r>
      <w:proofErr w:type="gramStart"/>
      <w:r w:rsidRPr="0010198D">
        <w:rPr>
          <w:rFonts w:ascii="Times New Roman" w:hAnsi="Times New Roman" w:cs="Times New Roman"/>
          <w:sz w:val="28"/>
          <w:szCs w:val="28"/>
        </w:rPr>
        <w:t>и</w:t>
      </w:r>
      <w:proofErr w:type="gramEnd"/>
      <w:r w:rsidRPr="0010198D">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("Российская газета", N 168, 30.07.2010);</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Федеральный закон от 06.04.2011 N 63-ФЗ "Об электронной подписи" ("Российская газета", N 75, 08.04.2011);</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w:t>
      </w:r>
      <w:proofErr w:type="spellStart"/>
      <w:r w:rsidRPr="0010198D">
        <w:rPr>
          <w:rFonts w:ascii="Times New Roman" w:hAnsi="Times New Roman" w:cs="Times New Roman"/>
          <w:sz w:val="28"/>
          <w:szCs w:val="28"/>
        </w:rPr>
        <w:t>СанПиН</w:t>
      </w:r>
      <w:proofErr w:type="spellEnd"/>
      <w:r w:rsidRPr="0010198D">
        <w:rPr>
          <w:rFonts w:ascii="Times New Roman" w:hAnsi="Times New Roman" w:cs="Times New Roman"/>
          <w:sz w:val="28"/>
          <w:szCs w:val="28"/>
        </w:rPr>
        <w:t xml:space="preserve"> 42-128-4690-88. Санитарные правила содержания территорий населенных мест" (документ опубликован не был);</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w:t>
      </w:r>
      <w:proofErr w:type="spellStart"/>
      <w:r w:rsidRPr="0010198D">
        <w:rPr>
          <w:rFonts w:ascii="Times New Roman" w:hAnsi="Times New Roman" w:cs="Times New Roman"/>
          <w:sz w:val="28"/>
          <w:szCs w:val="28"/>
        </w:rPr>
        <w:t>СанПиН</w:t>
      </w:r>
      <w:proofErr w:type="spellEnd"/>
      <w:r w:rsidRPr="0010198D">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096BD5"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"СП 82.13330.2016. Свод правил. Благоустройство территорий. Актуализированная редакция </w:t>
      </w:r>
      <w:proofErr w:type="spellStart"/>
      <w:r w:rsidRPr="0010198D">
        <w:rPr>
          <w:rFonts w:ascii="Times New Roman" w:hAnsi="Times New Roman" w:cs="Times New Roman"/>
          <w:sz w:val="28"/>
          <w:szCs w:val="28"/>
        </w:rPr>
        <w:t>СНиП</w:t>
      </w:r>
      <w:proofErr w:type="spellEnd"/>
      <w:r w:rsidRPr="0010198D">
        <w:rPr>
          <w:rFonts w:ascii="Times New Roman" w:hAnsi="Times New Roman" w:cs="Times New Roman"/>
          <w:sz w:val="28"/>
          <w:szCs w:val="28"/>
        </w:rPr>
        <w:t xml:space="preserve"> III-10-75", утвержден Приказом Минстроя России от 16.12.2016 N 972/</w:t>
      </w:r>
      <w:proofErr w:type="spellStart"/>
      <w:proofErr w:type="gramStart"/>
      <w:r w:rsidRPr="0010198D">
        <w:rPr>
          <w:rFonts w:ascii="Times New Roman" w:hAnsi="Times New Roman" w:cs="Times New Roman"/>
          <w:sz w:val="28"/>
          <w:szCs w:val="28"/>
        </w:rPr>
        <w:t>пр</w:t>
      </w:r>
      <w:proofErr w:type="spellEnd"/>
      <w:proofErr w:type="gramEnd"/>
      <w:r w:rsidRPr="0010198D">
        <w:rPr>
          <w:rFonts w:ascii="Times New Roman" w:hAnsi="Times New Roman" w:cs="Times New Roman"/>
          <w:sz w:val="28"/>
          <w:szCs w:val="28"/>
        </w:rPr>
        <w:t>) ("Информационный бюллетень о нормативной, методической и типовой проектной документации", N 7, 2017);</w:t>
      </w:r>
    </w:p>
    <w:p w:rsidR="007364E1" w:rsidRPr="007364E1" w:rsidRDefault="007364E1" w:rsidP="007364E1">
      <w:pPr>
        <w:pStyle w:val="a7"/>
        <w:spacing w:line="360" w:lineRule="auto"/>
        <w:ind w:firstLine="709"/>
        <w:rPr>
          <w:rFonts w:ascii="Times New Roman" w:hAnsi="Times New Roman"/>
          <w:sz w:val="28"/>
          <w:szCs w:val="28"/>
        </w:rPr>
      </w:pPr>
      <w:r w:rsidRPr="007364E1">
        <w:rPr>
          <w:rFonts w:ascii="Times New Roman" w:hAnsi="Times New Roman"/>
          <w:sz w:val="28"/>
          <w:szCs w:val="28"/>
        </w:rPr>
        <w:t>- Положением «Об отделе архитектуры и градостроительства администрации Партизанского муниципального района», утверждённым постановлением администрации Партизанского муниципального района                  от 21 июля 2009 года № 286;</w:t>
      </w:r>
    </w:p>
    <w:p w:rsidR="007364E1" w:rsidRPr="007364E1" w:rsidRDefault="007364E1" w:rsidP="007364E1">
      <w:pPr>
        <w:pStyle w:val="a7"/>
        <w:spacing w:line="360" w:lineRule="auto"/>
        <w:ind w:firstLine="709"/>
        <w:rPr>
          <w:rFonts w:ascii="Times New Roman" w:hAnsi="Times New Roman"/>
          <w:sz w:val="28"/>
          <w:szCs w:val="28"/>
        </w:rPr>
      </w:pPr>
      <w:r w:rsidRPr="007364E1">
        <w:rPr>
          <w:rFonts w:ascii="Times New Roman" w:hAnsi="Times New Roman"/>
          <w:sz w:val="28"/>
          <w:szCs w:val="28"/>
        </w:rPr>
        <w:t xml:space="preserve">- Порядком подачи и рассмотрения жалоб на решения и действие (бездействия) администрации Партизанского муниципального района, </w:t>
      </w:r>
      <w:r w:rsidRPr="007364E1">
        <w:rPr>
          <w:rFonts w:ascii="Times New Roman" w:hAnsi="Times New Roman"/>
          <w:sz w:val="28"/>
          <w:szCs w:val="28"/>
        </w:rPr>
        <w:lastRenderedPageBreak/>
        <w:t>должностных лиц и муниципальных служащих администрации Партизанского муниципального района, должностных лиц и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 («Золотая Долина», 21.09.2012, № 37).</w:t>
      </w:r>
    </w:p>
    <w:p w:rsidR="007364E1" w:rsidRDefault="007364E1"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b/>
          <w:sz w:val="28"/>
          <w:szCs w:val="28"/>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096BD5" w:rsidRPr="0010198D" w:rsidRDefault="00096BD5" w:rsidP="0010198D">
      <w:pPr>
        <w:pStyle w:val="a6"/>
        <w:numPr>
          <w:ilvl w:val="1"/>
          <w:numId w:val="0"/>
        </w:num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9.2.1. Для получения выписки из перечня организаций, эксплуатирующих инженерные сети:</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1)</w:t>
      </w:r>
      <w:r w:rsidRPr="0010198D">
        <w:rPr>
          <w:rFonts w:ascii="Times New Roman" w:hAnsi="Times New Roman" w:cs="Times New Roman"/>
          <w:sz w:val="28"/>
          <w:szCs w:val="28"/>
        </w:rPr>
        <w:tab/>
        <w:t>заявление по форме согласно приложению № 1 к настоящему административному регламенту;</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2)</w:t>
      </w:r>
      <w:r w:rsidRPr="0010198D">
        <w:rPr>
          <w:rFonts w:ascii="Times New Roman" w:hAnsi="Times New Roman" w:cs="Times New Roman"/>
          <w:sz w:val="28"/>
          <w:szCs w:val="28"/>
        </w:rPr>
        <w:tab/>
        <w:t>документы, подтверждающие полномочия представителя заявителя (в случае обращения представителя заявителя);</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3)</w:t>
      </w:r>
      <w:r w:rsidRPr="0010198D">
        <w:rPr>
          <w:rFonts w:ascii="Times New Roman" w:hAnsi="Times New Roman" w:cs="Times New Roman"/>
          <w:sz w:val="28"/>
          <w:szCs w:val="28"/>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9.2.2. Для получения разрешения (ордера) на проведение земляных работ»:</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заявление по форме согласно приложению № 2 к настоящему административному регламенту;</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документы, подтверждающие полномочия представителя заявителя (в случае обращения представителя заявителя);</w:t>
      </w:r>
      <w:bookmarkStart w:id="2" w:name="P121"/>
      <w:bookmarkEnd w:id="2"/>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w:t>
      </w:r>
      <w:r w:rsidR="007364E1">
        <w:rPr>
          <w:rFonts w:ascii="Times New Roman" w:eastAsia="Times New Roman" w:hAnsi="Times New Roman" w:cs="Times New Roman"/>
          <w:sz w:val="28"/>
          <w:szCs w:val="28"/>
          <w:lang w:eastAsia="ru-RU"/>
        </w:rPr>
        <w:t xml:space="preserve"> </w:t>
      </w:r>
      <w:r w:rsidR="007364E1" w:rsidRPr="007364E1">
        <w:rPr>
          <w:rFonts w:ascii="Times New Roman" w:eastAsia="Times New Roman" w:hAnsi="Times New Roman" w:cs="Times New Roman"/>
          <w:sz w:val="28"/>
          <w:szCs w:val="28"/>
          <w:lang w:eastAsia="ru-RU"/>
        </w:rPr>
        <w:t>Партизанского муниципального района</w:t>
      </w:r>
      <w:r w:rsidRPr="007364E1">
        <w:rPr>
          <w:rFonts w:ascii="Times New Roman" w:eastAsia="Times New Roman" w:hAnsi="Times New Roman" w:cs="Times New Roman"/>
          <w:sz w:val="28"/>
          <w:szCs w:val="28"/>
          <w:lang w:eastAsia="ru-RU"/>
        </w:rPr>
        <w:t>,</w:t>
      </w:r>
      <w:r w:rsidRPr="0010198D">
        <w:rPr>
          <w:rFonts w:ascii="Times New Roman" w:eastAsia="Times New Roman" w:hAnsi="Times New Roman" w:cs="Times New Roman"/>
          <w:sz w:val="28"/>
          <w:szCs w:val="28"/>
          <w:lang w:eastAsia="ru-RU"/>
        </w:rPr>
        <w:t xml:space="preserve"> землях или земельных участках, государственная собственность на которые не разграничена);</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proofErr w:type="gramStart"/>
      <w:r w:rsidRPr="0010198D">
        <w:rPr>
          <w:rFonts w:ascii="Times New Roman" w:eastAsia="Times New Roman" w:hAnsi="Times New Roman" w:cs="Times New Roman"/>
          <w:sz w:val="28"/>
          <w:szCs w:val="28"/>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w:t>
      </w:r>
      <w:r w:rsidR="007364E1">
        <w:rPr>
          <w:rFonts w:ascii="Times New Roman" w:eastAsia="Times New Roman" w:hAnsi="Times New Roman" w:cs="Times New Roman"/>
          <w:sz w:val="28"/>
          <w:szCs w:val="28"/>
          <w:lang w:eastAsia="ru-RU"/>
        </w:rPr>
        <w:t>с</w:t>
      </w:r>
      <w:r w:rsidRPr="0010198D">
        <w:rPr>
          <w:rFonts w:ascii="Times New Roman" w:eastAsia="Times New Roman" w:hAnsi="Times New Roman" w:cs="Times New Roman"/>
          <w:sz w:val="28"/>
          <w:szCs w:val="28"/>
          <w:lang w:eastAsia="ru-RU"/>
        </w:rPr>
        <w:t xml:space="preserve">тва и архитектуры на предмет увязки трассы проектируемых инженерных сетей с существующими и ранее </w:t>
      </w:r>
      <w:r w:rsidRPr="0010198D">
        <w:rPr>
          <w:rFonts w:ascii="Times New Roman" w:eastAsia="Times New Roman" w:hAnsi="Times New Roman" w:cs="Times New Roman"/>
          <w:sz w:val="28"/>
          <w:szCs w:val="28"/>
          <w:lang w:eastAsia="ru-RU"/>
        </w:rPr>
        <w:lastRenderedPageBreak/>
        <w:t>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10198D">
        <w:rPr>
          <w:rFonts w:ascii="Times New Roman" w:eastAsia="Times New Roman" w:hAnsi="Times New Roman" w:cs="Times New Roman"/>
          <w:sz w:val="28"/>
          <w:szCs w:val="28"/>
          <w:lang w:eastAsia="ru-RU"/>
        </w:rPr>
        <w:t xml:space="preserve"> сети;</w:t>
      </w:r>
    </w:p>
    <w:p w:rsidR="00096BD5" w:rsidRPr="0010198D" w:rsidRDefault="00096BD5" w:rsidP="0010198D">
      <w:pPr>
        <w:pStyle w:val="a6"/>
        <w:numPr>
          <w:ilvl w:val="0"/>
          <w:numId w:val="1"/>
        </w:numPr>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в случае производства земляных работ, связанных с ограничением дорожного движения, необходимо предоставить:</w:t>
      </w:r>
    </w:p>
    <w:p w:rsidR="00096BD5" w:rsidRPr="0010198D" w:rsidRDefault="00096BD5" w:rsidP="0010198D">
      <w:pPr>
        <w:pStyle w:val="a6"/>
        <w:tabs>
          <w:tab w:val="left" w:pos="1134"/>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 схему организации производства работ, создающих помехи движению транспортных средств или пешеходов (включая в случае необходимости схему</w:t>
      </w:r>
      <w:r w:rsidRPr="0010198D">
        <w:rPr>
          <w:rFonts w:ascii="Times New Roman" w:hAnsi="Times New Roman" w:cs="Times New Roman"/>
          <w:sz w:val="28"/>
          <w:szCs w:val="28"/>
        </w:rPr>
        <w:t xml:space="preserve"> </w:t>
      </w:r>
      <w:r w:rsidRPr="0010198D">
        <w:rPr>
          <w:rFonts w:ascii="Times New Roman" w:eastAsia="Times New Roman" w:hAnsi="Times New Roman" w:cs="Times New Roman"/>
          <w:sz w:val="28"/>
          <w:szCs w:val="28"/>
          <w:lang w:eastAsia="ru-RU"/>
        </w:rPr>
        <w:t>объезда), согласованную с уполномоченным органом в области дорожной деятельности и благоустройства;</w:t>
      </w:r>
    </w:p>
    <w:p w:rsidR="00096BD5" w:rsidRPr="0010198D" w:rsidRDefault="00096BD5" w:rsidP="0010198D">
      <w:pPr>
        <w:pStyle w:val="a6"/>
        <w:tabs>
          <w:tab w:val="left" w:pos="851"/>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w:t>
      </w:r>
      <w:r w:rsidRPr="0010198D">
        <w:rPr>
          <w:rFonts w:ascii="Times New Roman" w:eastAsia="Times New Roman" w:hAnsi="Times New Roman" w:cs="Times New Roman"/>
          <w:sz w:val="28"/>
          <w:szCs w:val="28"/>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096BD5" w:rsidRPr="0010198D" w:rsidRDefault="00096BD5" w:rsidP="0010198D">
      <w:pPr>
        <w:pStyle w:val="a6"/>
        <w:tabs>
          <w:tab w:val="left" w:pos="851"/>
        </w:tabs>
        <w:autoSpaceDE w:val="0"/>
        <w:autoSpaceDN w:val="0"/>
        <w:adjustRightInd w:val="0"/>
        <w:spacing w:after="0" w:line="360"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w:t>
      </w:r>
      <w:r w:rsidRPr="0010198D">
        <w:rPr>
          <w:rFonts w:ascii="Times New Roman" w:eastAsia="Times New Roman" w:hAnsi="Times New Roman" w:cs="Times New Roman"/>
          <w:sz w:val="28"/>
          <w:szCs w:val="28"/>
          <w:lang w:eastAsia="ru-RU"/>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3 к настоящему регламенту:</w:t>
      </w:r>
    </w:p>
    <w:p w:rsidR="00096BD5" w:rsidRPr="0010198D" w:rsidRDefault="00096BD5" w:rsidP="0010198D">
      <w:pPr>
        <w:pStyle w:val="a7"/>
        <w:numPr>
          <w:ilvl w:val="0"/>
          <w:numId w:val="3"/>
        </w:numPr>
        <w:tabs>
          <w:tab w:val="left" w:pos="1134"/>
        </w:tabs>
        <w:spacing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документ, подтверждающий полномочия представителя заявителя (в случае обращения представителя заявителя);</w:t>
      </w:r>
    </w:p>
    <w:p w:rsidR="00096BD5" w:rsidRPr="0010198D" w:rsidRDefault="00096BD5" w:rsidP="0010198D">
      <w:pPr>
        <w:pStyle w:val="a6"/>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 xml:space="preserve">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w:t>
      </w:r>
      <w:r w:rsidRPr="0010198D">
        <w:rPr>
          <w:rFonts w:ascii="Times New Roman" w:eastAsia="Times New Roman" w:hAnsi="Times New Roman" w:cs="Times New Roman"/>
          <w:sz w:val="28"/>
          <w:szCs w:val="28"/>
          <w:lang w:eastAsia="ru-RU"/>
        </w:rPr>
        <w:lastRenderedPageBreak/>
        <w:t>экземпляр, на котором проставляется штамп «к Ордеру №________», возвращается подрядчику</w:t>
      </w:r>
      <w:r w:rsidRPr="0010198D">
        <w:rPr>
          <w:rFonts w:ascii="Times New Roman" w:hAnsi="Times New Roman" w:cs="Times New Roman"/>
          <w:sz w:val="28"/>
          <w:szCs w:val="28"/>
        </w:rPr>
        <w:t>.</w:t>
      </w:r>
    </w:p>
    <w:p w:rsidR="00096BD5" w:rsidRPr="0010198D" w:rsidRDefault="00096BD5" w:rsidP="0010198D">
      <w:pPr>
        <w:pStyle w:val="a7"/>
        <w:numPr>
          <w:ilvl w:val="0"/>
          <w:numId w:val="3"/>
        </w:numPr>
        <w:tabs>
          <w:tab w:val="left" w:pos="1134"/>
        </w:tabs>
        <w:spacing w:line="360" w:lineRule="auto"/>
        <w:ind w:left="0"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д</w:t>
      </w:r>
      <w:proofErr w:type="gramEnd"/>
      <w:r w:rsidRPr="0010198D">
        <w:rPr>
          <w:rFonts w:ascii="Times New Roman" w:hAnsi="Times New Roman" w:cs="Times New Roman"/>
          <w:sz w:val="28"/>
          <w:szCs w:val="28"/>
        </w:rPr>
        <w:t>окумент, подтверждающий принадлежность инженерных сетей.</w:t>
      </w:r>
    </w:p>
    <w:p w:rsidR="00096BD5" w:rsidRPr="0010198D" w:rsidRDefault="00096BD5" w:rsidP="0010198D">
      <w:pPr>
        <w:pStyle w:val="a6"/>
        <w:tabs>
          <w:tab w:val="left" w:pos="709"/>
        </w:tabs>
        <w:autoSpaceDE w:val="0"/>
        <w:autoSpaceDN w:val="0"/>
        <w:adjustRightInd w:val="0"/>
        <w:spacing w:after="0" w:line="360" w:lineRule="auto"/>
        <w:ind w:left="0"/>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ab/>
        <w:t>9.2.4. Для продления срока действия разрешения (ордера) на проведение земляных работ:</w:t>
      </w:r>
    </w:p>
    <w:p w:rsidR="00096BD5" w:rsidRPr="0010198D" w:rsidRDefault="00096BD5" w:rsidP="0010198D">
      <w:pPr>
        <w:pStyle w:val="a6"/>
        <w:numPr>
          <w:ilvl w:val="0"/>
          <w:numId w:val="4"/>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заявление по форме согласно приложению № 4 к настоящему административному регламенту;</w:t>
      </w:r>
    </w:p>
    <w:p w:rsidR="00096BD5" w:rsidRPr="0010198D" w:rsidRDefault="00096BD5" w:rsidP="0010198D">
      <w:pPr>
        <w:pStyle w:val="a6"/>
        <w:numPr>
          <w:ilvl w:val="0"/>
          <w:numId w:val="4"/>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документы, подтверждающие полномочия представителя заявителя (в случае обращения представителя заявителя);</w:t>
      </w:r>
    </w:p>
    <w:p w:rsidR="00096BD5" w:rsidRPr="0010198D" w:rsidRDefault="00096BD5" w:rsidP="0010198D">
      <w:pPr>
        <w:pStyle w:val="a6"/>
        <w:numPr>
          <w:ilvl w:val="0"/>
          <w:numId w:val="4"/>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ранее выданное разрешение (ордер) на проведение земляных работ на проведение земляных работ;</w:t>
      </w:r>
    </w:p>
    <w:p w:rsidR="00096BD5" w:rsidRPr="0010198D" w:rsidRDefault="00096BD5" w:rsidP="0010198D">
      <w:pPr>
        <w:pStyle w:val="a6"/>
        <w:numPr>
          <w:ilvl w:val="0"/>
          <w:numId w:val="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график производства работ.</w:t>
      </w:r>
    </w:p>
    <w:p w:rsidR="00096BD5" w:rsidRPr="0010198D" w:rsidRDefault="00096BD5" w:rsidP="0010198D">
      <w:pPr>
        <w:pStyle w:val="a6"/>
        <w:tabs>
          <w:tab w:val="left" w:pos="709"/>
        </w:tabs>
        <w:autoSpaceDE w:val="0"/>
        <w:autoSpaceDN w:val="0"/>
        <w:adjustRightInd w:val="0"/>
        <w:spacing w:after="0" w:line="360" w:lineRule="auto"/>
        <w:ind w:left="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ab/>
        <w:t>9.2.5. Для закрытия разрешения (ордера) на проведение земляных работ:</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1)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w:t>
      </w:r>
      <w:proofErr w:type="gramStart"/>
      <w:r w:rsidRPr="0010198D">
        <w:rPr>
          <w:rFonts w:ascii="Times New Roman" w:eastAsia="Times New Roman" w:hAnsi="Times New Roman" w:cs="Times New Roman"/>
          <w:sz w:val="28"/>
          <w:szCs w:val="28"/>
          <w:lang w:eastAsia="ru-RU"/>
        </w:rPr>
        <w:t>я(</w:t>
      </w:r>
      <w:proofErr w:type="gramEnd"/>
      <w:r w:rsidRPr="0010198D">
        <w:rPr>
          <w:rFonts w:ascii="Times New Roman" w:eastAsia="Times New Roman" w:hAnsi="Times New Roman" w:cs="Times New Roman"/>
          <w:sz w:val="28"/>
          <w:szCs w:val="28"/>
          <w:lang w:eastAsia="ru-RU"/>
        </w:rPr>
        <w:t>-ей) земельных участков;</w:t>
      </w: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2) документ, подтверждающий полномочия представителя заявителя.</w:t>
      </w:r>
    </w:p>
    <w:p w:rsidR="00096BD5" w:rsidRPr="0010198D" w:rsidRDefault="00096BD5" w:rsidP="0010198D">
      <w:pPr>
        <w:pStyle w:val="a6"/>
        <w:numPr>
          <w:ilvl w:val="1"/>
          <w:numId w:val="0"/>
        </w:numPr>
        <w:spacing w:after="0" w:line="360" w:lineRule="auto"/>
        <w:jc w:val="both"/>
        <w:rPr>
          <w:rFonts w:ascii="Times New Roman" w:hAnsi="Times New Roman" w:cs="Times New Roman"/>
          <w:sz w:val="28"/>
          <w:szCs w:val="28"/>
        </w:rPr>
      </w:pPr>
      <w:r w:rsidRPr="0010198D">
        <w:rPr>
          <w:rFonts w:ascii="Times New Roman" w:hAnsi="Times New Roman" w:cs="Times New Roman"/>
          <w:sz w:val="28"/>
          <w:szCs w:val="28"/>
        </w:rPr>
        <w:tab/>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6BD5" w:rsidRPr="0010198D" w:rsidRDefault="00096BD5" w:rsidP="0010198D">
      <w:pPr>
        <w:pStyle w:val="a6"/>
        <w:tabs>
          <w:tab w:val="left" w:pos="1276"/>
        </w:tabs>
        <w:spacing w:after="0" w:line="360"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3" w:name="P80"/>
      <w:bookmarkEnd w:id="3"/>
      <w:r w:rsidRPr="0010198D">
        <w:rPr>
          <w:rFonts w:ascii="Times New Roman" w:hAnsi="Times New Roman" w:cs="Times New Roman"/>
          <w:sz w:val="28"/>
          <w:szCs w:val="28"/>
          <w:lang w:eastAsia="ru-RU"/>
        </w:rPr>
        <w:t>;</w:t>
      </w:r>
    </w:p>
    <w:p w:rsidR="00096BD5" w:rsidRPr="0010198D" w:rsidRDefault="00096BD5" w:rsidP="0010198D">
      <w:pPr>
        <w:pStyle w:val="a6"/>
        <w:tabs>
          <w:tab w:val="left" w:pos="1276"/>
        </w:tabs>
        <w:spacing w:after="0" w:line="360"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-выписку из Единого государственного реестра недвижимости о правах на объект недвижимости;</w:t>
      </w:r>
    </w:p>
    <w:p w:rsidR="00096BD5" w:rsidRPr="0010198D" w:rsidRDefault="00096BD5" w:rsidP="0010198D">
      <w:pPr>
        <w:pStyle w:val="a6"/>
        <w:tabs>
          <w:tab w:val="left" w:pos="1276"/>
        </w:tabs>
        <w:spacing w:after="0" w:line="360"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096BD5" w:rsidRPr="0010198D" w:rsidRDefault="00096BD5" w:rsidP="0010198D">
      <w:pPr>
        <w:pStyle w:val="a6"/>
        <w:tabs>
          <w:tab w:val="left" w:pos="1276"/>
        </w:tabs>
        <w:spacing w:after="0" w:line="360"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lastRenderedPageBreak/>
        <w:t>-разрешение на установку рекламной конструкции (в случае проведения земляных работ, связанных с установкой рекламной конструкции).</w:t>
      </w:r>
    </w:p>
    <w:p w:rsidR="00096BD5" w:rsidRPr="0010198D" w:rsidRDefault="00096BD5" w:rsidP="0010198D">
      <w:pPr>
        <w:pStyle w:val="ConsPlusNormal"/>
        <w:spacing w:line="360" w:lineRule="auto"/>
        <w:ind w:firstLine="709"/>
        <w:jc w:val="both"/>
        <w:rPr>
          <w:sz w:val="28"/>
          <w:szCs w:val="28"/>
        </w:rPr>
      </w:pPr>
      <w:bookmarkStart w:id="4" w:name="P102"/>
      <w:bookmarkEnd w:id="4"/>
      <w:r w:rsidRPr="0010198D">
        <w:rPr>
          <w:rStyle w:val="ng-scope"/>
          <w:sz w:val="28"/>
          <w:szCs w:val="28"/>
        </w:rPr>
        <w:t xml:space="preserve">9.4. </w:t>
      </w:r>
      <w:proofErr w:type="gramStart"/>
      <w:r w:rsidRPr="0010198D">
        <w:rPr>
          <w:rStyle w:val="ng-scope"/>
          <w:sz w:val="28"/>
          <w:szCs w:val="28"/>
        </w:rPr>
        <w:t>В</w:t>
      </w:r>
      <w:r w:rsidRPr="0010198D">
        <w:rPr>
          <w:sz w:val="28"/>
          <w:szCs w:val="28"/>
        </w:rPr>
        <w:t xml:space="preserve"> случае если документы, указанные в пункте 9.3, не представлены заявителем по собственной инициативе </w:t>
      </w:r>
      <w:proofErr w:type="spellStart"/>
      <w:r w:rsidRPr="0010198D">
        <w:rPr>
          <w:sz w:val="28"/>
          <w:szCs w:val="28"/>
        </w:rPr>
        <w:t>___________________________или</w:t>
      </w:r>
      <w:proofErr w:type="spellEnd"/>
      <w:r w:rsidRPr="0010198D">
        <w:rPr>
          <w:sz w:val="28"/>
          <w:szCs w:val="28"/>
        </w:rPr>
        <w:t xml:space="preserve"> КГАУ «МФЦ Приморского края» (далее – МФЦ) (в соответствии с соглашением о взаимодействии, заключенным между МФЦ и ____________________________)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w:t>
      </w:r>
      <w:proofErr w:type="gramEnd"/>
      <w:r w:rsidRPr="0010198D">
        <w:rPr>
          <w:sz w:val="28"/>
          <w:szCs w:val="28"/>
        </w:rPr>
        <w:t xml:space="preserve"> к ней </w:t>
      </w:r>
      <w:proofErr w:type="gramStart"/>
      <w:r w:rsidRPr="0010198D">
        <w:rPr>
          <w:sz w:val="28"/>
          <w:szCs w:val="28"/>
        </w:rPr>
        <w:t>региональных</w:t>
      </w:r>
      <w:proofErr w:type="gramEnd"/>
      <w:r w:rsidRPr="0010198D">
        <w:rPr>
          <w:sz w:val="28"/>
          <w:szCs w:val="28"/>
        </w:rPr>
        <w:t xml:space="preserve"> СМЭВ. </w:t>
      </w:r>
    </w:p>
    <w:p w:rsidR="00096BD5" w:rsidRPr="0010198D" w:rsidRDefault="00096BD5" w:rsidP="0010198D">
      <w:pPr>
        <w:pStyle w:val="ConsPlusNormal"/>
        <w:spacing w:line="360" w:lineRule="auto"/>
        <w:ind w:firstLine="709"/>
        <w:jc w:val="both"/>
        <w:rPr>
          <w:sz w:val="28"/>
          <w:szCs w:val="28"/>
        </w:rPr>
      </w:pPr>
      <w:r w:rsidRPr="0010198D">
        <w:rPr>
          <w:sz w:val="28"/>
          <w:szCs w:val="28"/>
        </w:rPr>
        <w:t xml:space="preserve">9.5. </w:t>
      </w:r>
      <w:proofErr w:type="gramStart"/>
      <w:r w:rsidRPr="0010198D">
        <w:rPr>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10198D">
        <w:rPr>
          <w:sz w:val="28"/>
          <w:szCs w:val="28"/>
        </w:rPr>
        <w:t xml:space="preserve"> в предоставлении услуги).</w:t>
      </w:r>
    </w:p>
    <w:p w:rsidR="00096BD5" w:rsidRPr="0010198D" w:rsidRDefault="00096BD5" w:rsidP="0010198D">
      <w:pPr>
        <w:pStyle w:val="ConsPlusNormal"/>
        <w:spacing w:line="360" w:lineRule="auto"/>
        <w:ind w:firstLine="709"/>
        <w:jc w:val="both"/>
        <w:rPr>
          <w:sz w:val="28"/>
          <w:szCs w:val="28"/>
        </w:rPr>
      </w:pPr>
      <w:r w:rsidRPr="0010198D">
        <w:rPr>
          <w:sz w:val="28"/>
          <w:szCs w:val="28"/>
        </w:rPr>
        <w:t xml:space="preserve">9.6. </w:t>
      </w:r>
      <w:proofErr w:type="gramStart"/>
      <w:r w:rsidRPr="0010198D">
        <w:rPr>
          <w:sz w:val="28"/>
          <w:szCs w:val="28"/>
        </w:rPr>
        <w:t xml:space="preserve">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w:t>
      </w:r>
      <w:r w:rsidRPr="0010198D">
        <w:rPr>
          <w:sz w:val="28"/>
          <w:szCs w:val="28"/>
        </w:rPr>
        <w:lastRenderedPageBreak/>
        <w:t>постановлением Администрации Приморского края от 11 апреля 2012</w:t>
      </w:r>
      <w:proofErr w:type="gramEnd"/>
      <w:r w:rsidRPr="0010198D">
        <w:rPr>
          <w:sz w:val="28"/>
          <w:szCs w:val="28"/>
        </w:rPr>
        <w:t xml:space="preserve"> года № 87-па.</w:t>
      </w:r>
    </w:p>
    <w:p w:rsidR="00096BD5" w:rsidRPr="0010198D" w:rsidRDefault="00096BD5" w:rsidP="0010198D">
      <w:pPr>
        <w:pStyle w:val="ConsPlusNormal"/>
        <w:spacing w:line="360" w:lineRule="auto"/>
        <w:jc w:val="both"/>
        <w:rPr>
          <w:sz w:val="28"/>
          <w:szCs w:val="28"/>
        </w:rPr>
      </w:pP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096BD5" w:rsidRPr="0010198D" w:rsidRDefault="00096BD5" w:rsidP="0010198D">
      <w:pPr>
        <w:tabs>
          <w:tab w:val="left" w:pos="993"/>
        </w:tabs>
        <w:autoSpaceDE w:val="0"/>
        <w:autoSpaceDN w:val="0"/>
        <w:adjustRightInd w:val="0"/>
        <w:rPr>
          <w:rFonts w:ascii="Times New Roman" w:hAnsi="Times New Roman"/>
          <w:sz w:val="28"/>
          <w:szCs w:val="28"/>
        </w:rPr>
      </w:pPr>
    </w:p>
    <w:p w:rsidR="00096BD5" w:rsidRPr="0010198D" w:rsidRDefault="00096BD5" w:rsidP="0010198D">
      <w:pPr>
        <w:tabs>
          <w:tab w:val="left" w:pos="993"/>
        </w:tabs>
        <w:autoSpaceDE w:val="0"/>
        <w:autoSpaceDN w:val="0"/>
        <w:adjustRightInd w:val="0"/>
        <w:rPr>
          <w:rFonts w:ascii="Times New Roman" w:hAnsi="Times New Roman"/>
          <w:b/>
          <w:sz w:val="28"/>
          <w:szCs w:val="28"/>
        </w:rPr>
      </w:pPr>
      <w:r w:rsidRPr="0010198D">
        <w:rPr>
          <w:rFonts w:ascii="Times New Roman" w:hAnsi="Times New Roman"/>
          <w:b/>
          <w:sz w:val="28"/>
          <w:szCs w:val="28"/>
        </w:rPr>
        <w:t>11. Исчерпывающий перечень оснований для приостановления или отказа в предоставлении муниципальной услуги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11.1. Исчерпывающий перечень оснований для отказа в предоставлении муниципальной услуги</w:t>
      </w:r>
    </w:p>
    <w:p w:rsidR="00096BD5" w:rsidRPr="0010198D" w:rsidRDefault="00096BD5" w:rsidP="0010198D">
      <w:pPr>
        <w:tabs>
          <w:tab w:val="left" w:pos="993"/>
          <w:tab w:val="left" w:pos="1418"/>
        </w:tabs>
        <w:autoSpaceDE w:val="0"/>
        <w:autoSpaceDN w:val="0"/>
        <w:adjustRightInd w:val="0"/>
        <w:rPr>
          <w:rFonts w:ascii="Times New Roman" w:hAnsi="Times New Roman"/>
          <w:sz w:val="28"/>
          <w:szCs w:val="28"/>
        </w:rPr>
      </w:pPr>
      <w:r w:rsidRPr="0010198D">
        <w:rPr>
          <w:rFonts w:ascii="Times New Roman" w:hAnsi="Times New Roman"/>
          <w:sz w:val="28"/>
          <w:szCs w:val="28"/>
        </w:rPr>
        <w:t>11.1.1. Основания для отказа в выдаче выписки из перечня организаций, эксплуатирующих инженерные сети: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2)</w:t>
      </w:r>
      <w:r w:rsidRPr="0010198D">
        <w:rPr>
          <w:rFonts w:ascii="Times New Roman" w:hAnsi="Times New Roman"/>
          <w:sz w:val="28"/>
          <w:szCs w:val="28"/>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11.1.2. Основания для отказа в выдаче разрешения (ордера) на проведение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w:t>
      </w:r>
      <w:r w:rsidRPr="0010198D">
        <w:rPr>
          <w:rFonts w:ascii="Times New Roman" w:hAnsi="Times New Roman"/>
          <w:sz w:val="28"/>
          <w:szCs w:val="28"/>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2)</w:t>
      </w:r>
      <w:r w:rsidRPr="0010198D">
        <w:rPr>
          <w:rFonts w:ascii="Times New Roman" w:hAnsi="Times New Roman"/>
          <w:sz w:val="28"/>
          <w:szCs w:val="28"/>
        </w:rPr>
        <w:tab/>
        <w:t>выявление в представленных документах недостоверной или искаженной информации;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3)</w:t>
      </w:r>
      <w:r w:rsidRPr="0010198D">
        <w:rPr>
          <w:rFonts w:ascii="Times New Roman" w:hAnsi="Times New Roman"/>
          <w:sz w:val="28"/>
          <w:szCs w:val="28"/>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lastRenderedPageBreak/>
        <w:t>4)</w:t>
      </w:r>
      <w:r w:rsidRPr="0010198D">
        <w:rPr>
          <w:rFonts w:ascii="Times New Roman" w:hAnsi="Times New Roman"/>
          <w:sz w:val="28"/>
          <w:szCs w:val="28"/>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5)</w:t>
      </w:r>
      <w:r w:rsidRPr="0010198D">
        <w:rPr>
          <w:rFonts w:ascii="Times New Roman" w:hAnsi="Times New Roman"/>
          <w:sz w:val="28"/>
          <w:szCs w:val="28"/>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6)</w:t>
      </w:r>
      <w:r w:rsidRPr="0010198D">
        <w:rPr>
          <w:rFonts w:ascii="Times New Roman" w:hAnsi="Times New Roman"/>
          <w:sz w:val="28"/>
          <w:szCs w:val="28"/>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7)</w:t>
      </w:r>
      <w:r w:rsidRPr="0010198D">
        <w:rPr>
          <w:rFonts w:ascii="Times New Roman" w:hAnsi="Times New Roman"/>
          <w:sz w:val="28"/>
          <w:szCs w:val="28"/>
        </w:rPr>
        <w:tab/>
        <w:t xml:space="preserve">в представленных документах имеются несоответствия планируемого производства работ требованиям Правил благоустройства </w:t>
      </w:r>
      <w:r w:rsidR="00742101">
        <w:rPr>
          <w:rFonts w:ascii="Times New Roman" w:hAnsi="Times New Roman"/>
          <w:sz w:val="28"/>
          <w:szCs w:val="28"/>
        </w:rPr>
        <w:t>Партизанского муниципального района</w:t>
      </w:r>
      <w:r w:rsidRPr="0010198D">
        <w:rPr>
          <w:rFonts w:ascii="Times New Roman" w:hAnsi="Times New Roman"/>
          <w:sz w:val="28"/>
          <w:szCs w:val="28"/>
        </w:rPr>
        <w:t>;</w:t>
      </w:r>
    </w:p>
    <w:p w:rsidR="00096BD5" w:rsidRPr="0010198D" w:rsidRDefault="00096BD5" w:rsidP="0010198D">
      <w:pPr>
        <w:tabs>
          <w:tab w:val="left" w:pos="993"/>
        </w:tabs>
        <w:autoSpaceDE w:val="0"/>
        <w:autoSpaceDN w:val="0"/>
        <w:adjustRightInd w:val="0"/>
        <w:rPr>
          <w:rFonts w:ascii="Times New Roman" w:hAnsi="Times New Roman"/>
          <w:color w:val="FF0000"/>
          <w:sz w:val="28"/>
          <w:szCs w:val="28"/>
        </w:rPr>
      </w:pPr>
      <w:r w:rsidRPr="0010198D">
        <w:rPr>
          <w:rFonts w:ascii="Times New Roman" w:hAnsi="Times New Roman"/>
          <w:sz w:val="28"/>
          <w:szCs w:val="28"/>
        </w:rPr>
        <w:t>8)</w:t>
      </w:r>
      <w:r w:rsidRPr="0010198D">
        <w:rPr>
          <w:rFonts w:ascii="Times New Roman" w:hAnsi="Times New Roman"/>
          <w:sz w:val="28"/>
          <w:szCs w:val="28"/>
        </w:rPr>
        <w:tab/>
        <w:t>подача заявления на получение ордера менее чем за десять рабочих дней до даты начала производства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eastAsia="Times New Roman" w:hAnsi="Times New Roman"/>
          <w:sz w:val="28"/>
          <w:szCs w:val="28"/>
          <w:lang w:eastAsia="ru-RU"/>
        </w:rPr>
        <w:t xml:space="preserve">9) </w:t>
      </w:r>
      <w:proofErr w:type="gramStart"/>
      <w:r w:rsidRPr="0010198D">
        <w:rPr>
          <w:rFonts w:ascii="Times New Roman" w:eastAsia="Times New Roman" w:hAnsi="Times New Roman"/>
          <w:sz w:val="28"/>
          <w:szCs w:val="28"/>
          <w:lang w:eastAsia="ru-RU"/>
        </w:rPr>
        <w:t>сроки производства земляных работ, предусмотренные в представленном графике производства земляных работ приходятся</w:t>
      </w:r>
      <w:proofErr w:type="gramEnd"/>
      <w:r w:rsidRPr="0010198D">
        <w:rPr>
          <w:rFonts w:ascii="Times New Roman" w:eastAsia="Times New Roman" w:hAnsi="Times New Roman"/>
          <w:sz w:val="28"/>
          <w:szCs w:val="28"/>
          <w:lang w:eastAsia="ru-RU"/>
        </w:rPr>
        <w:t xml:space="preserve"> на зимний период, установленный Правилами благоустройства </w:t>
      </w:r>
      <w:r w:rsidR="00742101">
        <w:rPr>
          <w:rFonts w:ascii="Times New Roman" w:eastAsia="Times New Roman" w:hAnsi="Times New Roman"/>
          <w:sz w:val="28"/>
          <w:szCs w:val="28"/>
          <w:lang w:eastAsia="ru-RU"/>
        </w:rPr>
        <w:t>Партизанского муниципального района</w:t>
      </w:r>
      <w:r w:rsidRPr="0010198D">
        <w:rPr>
          <w:rFonts w:ascii="Times New Roman" w:eastAsia="Times New Roman" w:hAnsi="Times New Roman"/>
          <w:sz w:val="28"/>
          <w:szCs w:val="28"/>
          <w:lang w:eastAsia="ru-RU"/>
        </w:rPr>
        <w:t xml:space="preserve">, утвержденными </w:t>
      </w:r>
      <w:r w:rsidRPr="00742101">
        <w:rPr>
          <w:rFonts w:ascii="Times New Roman" w:eastAsia="Times New Roman" w:hAnsi="Times New Roman"/>
          <w:sz w:val="28"/>
          <w:szCs w:val="28"/>
          <w:highlight w:val="yellow"/>
          <w:lang w:eastAsia="ru-RU"/>
        </w:rPr>
        <w:t>«___ »________ года №_____.</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096BD5" w:rsidRPr="0010198D" w:rsidRDefault="00096BD5" w:rsidP="0010198D">
      <w:pPr>
        <w:numPr>
          <w:ilvl w:val="0"/>
          <w:numId w:val="5"/>
        </w:numPr>
        <w:tabs>
          <w:tab w:val="left" w:pos="993"/>
        </w:tabs>
        <w:autoSpaceDE w:val="0"/>
        <w:autoSpaceDN w:val="0"/>
        <w:adjustRightInd w:val="0"/>
        <w:ind w:left="0" w:firstLine="709"/>
        <w:rPr>
          <w:rFonts w:ascii="Times New Roman" w:hAnsi="Times New Roman"/>
          <w:sz w:val="28"/>
          <w:szCs w:val="28"/>
        </w:rPr>
      </w:pPr>
      <w:r w:rsidRPr="0010198D">
        <w:rPr>
          <w:rFonts w:ascii="Times New Roman" w:hAnsi="Times New Roman"/>
          <w:sz w:val="28"/>
          <w:szCs w:val="28"/>
        </w:rPr>
        <w:t>непредставление либо представление не в полном объеме заявителем документов, указанных в п. 9.2.3 настоящего административного регламента;</w:t>
      </w:r>
    </w:p>
    <w:p w:rsidR="00096BD5" w:rsidRPr="0010198D" w:rsidRDefault="00096BD5" w:rsidP="0010198D">
      <w:pPr>
        <w:numPr>
          <w:ilvl w:val="0"/>
          <w:numId w:val="5"/>
        </w:numPr>
        <w:tabs>
          <w:tab w:val="left" w:pos="993"/>
        </w:tabs>
        <w:autoSpaceDE w:val="0"/>
        <w:autoSpaceDN w:val="0"/>
        <w:adjustRightInd w:val="0"/>
        <w:ind w:left="0" w:firstLine="709"/>
        <w:rPr>
          <w:rFonts w:ascii="Times New Roman" w:hAnsi="Times New Roman"/>
          <w:sz w:val="28"/>
          <w:szCs w:val="28"/>
        </w:rPr>
      </w:pPr>
      <w:r w:rsidRPr="0010198D">
        <w:rPr>
          <w:rFonts w:ascii="Times New Roman" w:hAnsi="Times New Roman"/>
          <w:sz w:val="28"/>
          <w:szCs w:val="28"/>
        </w:rPr>
        <w:t>выявление в представленных документах недостоверной или искаженной информации;</w:t>
      </w:r>
    </w:p>
    <w:p w:rsidR="00096BD5" w:rsidRPr="0010198D" w:rsidRDefault="00096BD5" w:rsidP="0010198D">
      <w:pPr>
        <w:numPr>
          <w:ilvl w:val="0"/>
          <w:numId w:val="5"/>
        </w:numPr>
        <w:tabs>
          <w:tab w:val="left" w:pos="993"/>
        </w:tabs>
        <w:autoSpaceDE w:val="0"/>
        <w:autoSpaceDN w:val="0"/>
        <w:adjustRightInd w:val="0"/>
        <w:ind w:left="0" w:firstLine="709"/>
        <w:rPr>
          <w:rFonts w:ascii="Times New Roman" w:hAnsi="Times New Roman"/>
          <w:sz w:val="28"/>
          <w:szCs w:val="28"/>
        </w:rPr>
      </w:pPr>
      <w:r w:rsidRPr="0010198D">
        <w:rPr>
          <w:rFonts w:ascii="Times New Roman" w:hAnsi="Times New Roman"/>
          <w:sz w:val="28"/>
          <w:szCs w:val="28"/>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096BD5" w:rsidRPr="0010198D" w:rsidRDefault="00096BD5" w:rsidP="0010198D">
      <w:pPr>
        <w:numPr>
          <w:ilvl w:val="0"/>
          <w:numId w:val="5"/>
        </w:numPr>
        <w:tabs>
          <w:tab w:val="left" w:pos="993"/>
        </w:tabs>
        <w:autoSpaceDE w:val="0"/>
        <w:autoSpaceDN w:val="0"/>
        <w:adjustRightInd w:val="0"/>
        <w:ind w:left="0" w:firstLine="709"/>
        <w:rPr>
          <w:rFonts w:ascii="Times New Roman" w:hAnsi="Times New Roman"/>
          <w:sz w:val="28"/>
          <w:szCs w:val="28"/>
        </w:rPr>
      </w:pPr>
      <w:r w:rsidRPr="0010198D">
        <w:rPr>
          <w:rFonts w:ascii="Times New Roman" w:hAnsi="Times New Roman"/>
          <w:sz w:val="28"/>
          <w:szCs w:val="28"/>
        </w:rPr>
        <w:lastRenderedPageBreak/>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096BD5" w:rsidRPr="0010198D" w:rsidRDefault="00096BD5" w:rsidP="0010198D">
      <w:pPr>
        <w:numPr>
          <w:ilvl w:val="0"/>
          <w:numId w:val="5"/>
        </w:numPr>
        <w:tabs>
          <w:tab w:val="left" w:pos="993"/>
        </w:tabs>
        <w:autoSpaceDE w:val="0"/>
        <w:autoSpaceDN w:val="0"/>
        <w:adjustRightInd w:val="0"/>
        <w:ind w:left="0" w:firstLine="709"/>
        <w:rPr>
          <w:rFonts w:ascii="Times New Roman" w:hAnsi="Times New Roman"/>
          <w:sz w:val="28"/>
          <w:szCs w:val="28"/>
        </w:rPr>
      </w:pPr>
      <w:r w:rsidRPr="0010198D">
        <w:rPr>
          <w:rFonts w:ascii="Times New Roman" w:hAnsi="Times New Roman"/>
          <w:sz w:val="28"/>
          <w:szCs w:val="28"/>
        </w:rPr>
        <w:t>в представленных документах имеются несоответствия планируемого производства работ требованиям Правил благоустройства (указывается наименование муниципального образования);</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 xml:space="preserve">6) </w:t>
      </w:r>
      <w:proofErr w:type="gramStart"/>
      <w:r w:rsidRPr="0010198D">
        <w:rPr>
          <w:rFonts w:ascii="Times New Roman" w:hAnsi="Times New Roman"/>
          <w:sz w:val="28"/>
          <w:szCs w:val="28"/>
        </w:rPr>
        <w:t>сроки производства земляных работ, предусмотренные в представленном графике производства земляных работ приходятся</w:t>
      </w:r>
      <w:proofErr w:type="gramEnd"/>
      <w:r w:rsidRPr="0010198D">
        <w:rPr>
          <w:rFonts w:ascii="Times New Roman" w:hAnsi="Times New Roman"/>
          <w:sz w:val="28"/>
          <w:szCs w:val="28"/>
        </w:rPr>
        <w:t xml:space="preserve"> на зимний период, установленный Правилами благоустройства_______________________________________________________</w:t>
      </w:r>
      <w:r w:rsidR="00742101">
        <w:rPr>
          <w:rFonts w:ascii="Times New Roman" w:hAnsi="Times New Roman"/>
          <w:sz w:val="28"/>
          <w:szCs w:val="28"/>
        </w:rPr>
        <w:t xml:space="preserve">Партизанского муниципального района </w:t>
      </w:r>
      <w:r w:rsidRPr="0010198D">
        <w:rPr>
          <w:rFonts w:ascii="Times New Roman" w:hAnsi="Times New Roman"/>
          <w:sz w:val="28"/>
          <w:szCs w:val="28"/>
        </w:rPr>
        <w:t>утвержденными «___ »________ года №_____.</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11.1.4. Основания для отказа в продлении срока действия разрешения (ордера) на проведение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 наличие в документах недостоверной и (или) искаженной информации;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2) непредставление (отсутствие) одного или нескольких документов, указанных в пункте 9.2.4 настоящего регламента;</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742101">
        <w:rPr>
          <w:rFonts w:ascii="Times New Roman" w:hAnsi="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sz w:val="28"/>
          <w:szCs w:val="28"/>
        </w:rPr>
        <w:t>.</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11.1.5. Основания для отказа в закрытии разрешения (ордера) на проведение земляных работ:</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 xml:space="preserve">1) работы по восстановлению нарушенных элементов благоустройства в процессе производства земляных работ не проведены, что подтверждаются </w:t>
      </w:r>
      <w:r w:rsidRPr="0010198D">
        <w:rPr>
          <w:rFonts w:ascii="Times New Roman" w:hAnsi="Times New Roman"/>
          <w:sz w:val="28"/>
          <w:szCs w:val="28"/>
        </w:rPr>
        <w:lastRenderedPageBreak/>
        <w:t xml:space="preserve">в результате осмотра места проведения земляных работ специалистом </w:t>
      </w:r>
      <w:r w:rsidR="00742101">
        <w:rPr>
          <w:rFonts w:ascii="Times New Roman" w:hAnsi="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sz w:val="28"/>
          <w:szCs w:val="28"/>
        </w:rPr>
        <w:t>;</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 xml:space="preserve">2) отсутствие отметки о согласовании правообладателем земельного участка проведенных работ по восстановлению благоустройства и озеленения </w:t>
      </w:r>
      <w:proofErr w:type="gramStart"/>
      <w:r w:rsidRPr="0010198D">
        <w:rPr>
          <w:rFonts w:ascii="Times New Roman" w:hAnsi="Times New Roman"/>
          <w:sz w:val="28"/>
          <w:szCs w:val="28"/>
        </w:rPr>
        <w:t>и(</w:t>
      </w:r>
      <w:proofErr w:type="gramEnd"/>
      <w:r w:rsidRPr="0010198D">
        <w:rPr>
          <w:rFonts w:ascii="Times New Roman" w:hAnsi="Times New Roman"/>
          <w:sz w:val="28"/>
          <w:szCs w:val="28"/>
        </w:rPr>
        <w:t>или) наличие обоснованных замечаний к восстановленному благоустройству и озеленению.</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11.2. Исчерпывающий перечень оснований для приостановления предоставления муниципальной услуги</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Основания для приостановления предоставления муниципальной услуги отсутствуют.</w:t>
      </w:r>
    </w:p>
    <w:p w:rsidR="00096BD5" w:rsidRPr="0010198D" w:rsidRDefault="00096BD5" w:rsidP="0010198D">
      <w:pPr>
        <w:tabs>
          <w:tab w:val="left" w:pos="1134"/>
          <w:tab w:val="left" w:pos="1276"/>
        </w:tabs>
        <w:autoSpaceDE w:val="0"/>
        <w:autoSpaceDN w:val="0"/>
        <w:adjustRightInd w:val="0"/>
        <w:contextualSpacing/>
        <w:rPr>
          <w:rFonts w:ascii="Times New Roman" w:hAnsi="Times New Roman"/>
          <w:sz w:val="28"/>
          <w:szCs w:val="28"/>
        </w:rPr>
      </w:pPr>
      <w:r w:rsidRPr="0010198D">
        <w:rPr>
          <w:rFonts w:ascii="Times New Roman" w:hAnsi="Times New Roman"/>
          <w:sz w:val="28"/>
          <w:szCs w:val="28"/>
        </w:rPr>
        <w:t>11.3 Действие разрешения (ордера) на проведение земляных работ прекращается в следующих случаях:</w:t>
      </w:r>
    </w:p>
    <w:p w:rsidR="00096BD5" w:rsidRPr="0010198D" w:rsidRDefault="00096BD5" w:rsidP="0010198D">
      <w:pPr>
        <w:tabs>
          <w:tab w:val="left" w:pos="1134"/>
          <w:tab w:val="left" w:pos="1276"/>
        </w:tabs>
        <w:autoSpaceDE w:val="0"/>
        <w:autoSpaceDN w:val="0"/>
        <w:adjustRightInd w:val="0"/>
        <w:contextualSpacing/>
        <w:rPr>
          <w:rFonts w:ascii="Times New Roman" w:hAnsi="Times New Roman"/>
          <w:sz w:val="28"/>
          <w:szCs w:val="28"/>
        </w:rPr>
      </w:pPr>
      <w:r w:rsidRPr="0010198D">
        <w:rPr>
          <w:rFonts w:ascii="Times New Roman" w:hAnsi="Times New Roman"/>
          <w:sz w:val="28"/>
          <w:szCs w:val="28"/>
        </w:rPr>
        <w:t>1) поступление из уполномоченных органов законных требований о прекращении действия ордера (разрешения) на проведение земляных работ;</w:t>
      </w:r>
    </w:p>
    <w:p w:rsidR="00096BD5" w:rsidRPr="0010198D" w:rsidRDefault="00096BD5" w:rsidP="0010198D">
      <w:pPr>
        <w:tabs>
          <w:tab w:val="left" w:pos="1134"/>
          <w:tab w:val="left" w:pos="1276"/>
        </w:tabs>
        <w:autoSpaceDE w:val="0"/>
        <w:autoSpaceDN w:val="0"/>
        <w:adjustRightInd w:val="0"/>
        <w:contextualSpacing/>
        <w:rPr>
          <w:rFonts w:ascii="Times New Roman" w:hAnsi="Times New Roman"/>
          <w:sz w:val="28"/>
          <w:szCs w:val="28"/>
        </w:rPr>
      </w:pPr>
      <w:r w:rsidRPr="0010198D">
        <w:rPr>
          <w:rFonts w:ascii="Times New Roman" w:hAnsi="Times New Roman"/>
          <w:sz w:val="28"/>
          <w:szCs w:val="28"/>
        </w:rPr>
        <w:t>2) поступление судебных актов, вступивших в законную силу;</w:t>
      </w:r>
    </w:p>
    <w:p w:rsidR="00096BD5" w:rsidRPr="0010198D" w:rsidRDefault="00096BD5" w:rsidP="0010198D">
      <w:pPr>
        <w:tabs>
          <w:tab w:val="left" w:pos="1134"/>
          <w:tab w:val="left" w:pos="1276"/>
        </w:tabs>
        <w:autoSpaceDE w:val="0"/>
        <w:autoSpaceDN w:val="0"/>
        <w:adjustRightInd w:val="0"/>
        <w:contextualSpacing/>
        <w:rPr>
          <w:rFonts w:ascii="Times New Roman" w:hAnsi="Times New Roman"/>
          <w:sz w:val="28"/>
          <w:szCs w:val="28"/>
        </w:rPr>
      </w:pPr>
      <w:r w:rsidRPr="0010198D">
        <w:rPr>
          <w:rFonts w:ascii="Times New Roman" w:hAnsi="Times New Roman"/>
          <w:sz w:val="28"/>
          <w:szCs w:val="28"/>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b/>
          <w:sz w:val="28"/>
          <w:szCs w:val="28"/>
        </w:rPr>
      </w:pPr>
    </w:p>
    <w:p w:rsidR="00096BD5" w:rsidRPr="0010198D" w:rsidRDefault="00096BD5" w:rsidP="0010198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096BD5" w:rsidRPr="0010198D" w:rsidRDefault="00096BD5" w:rsidP="0010198D">
      <w:pPr>
        <w:autoSpaceDE w:val="0"/>
        <w:autoSpaceDN w:val="0"/>
        <w:adjustRightInd w:val="0"/>
        <w:rPr>
          <w:rFonts w:ascii="Times New Roman" w:hAnsi="Times New Roman"/>
          <w:sz w:val="28"/>
          <w:szCs w:val="28"/>
          <w:lang w:eastAsia="ru-RU"/>
        </w:rPr>
      </w:pPr>
      <w:r w:rsidRPr="0010198D">
        <w:rPr>
          <w:rFonts w:ascii="Times New Roman" w:hAnsi="Times New Roman"/>
          <w:sz w:val="28"/>
          <w:szCs w:val="28"/>
          <w:lang w:eastAsia="ru-RU"/>
        </w:rPr>
        <w:t>Муниципальная услуга предоставляется бесплатно.</w:t>
      </w:r>
    </w:p>
    <w:p w:rsidR="00096BD5" w:rsidRPr="0010198D" w:rsidRDefault="00096BD5" w:rsidP="0010198D">
      <w:pPr>
        <w:autoSpaceDE w:val="0"/>
        <w:autoSpaceDN w:val="0"/>
        <w:adjustRightInd w:val="0"/>
        <w:rPr>
          <w:rFonts w:ascii="Times New Roman" w:hAnsi="Times New Roman"/>
          <w:sz w:val="28"/>
          <w:szCs w:val="28"/>
          <w:lang w:eastAsia="ru-RU"/>
        </w:rPr>
      </w:pPr>
    </w:p>
    <w:p w:rsidR="00096BD5" w:rsidRPr="0010198D" w:rsidRDefault="00096BD5" w:rsidP="0010198D">
      <w:pPr>
        <w:autoSpaceDE w:val="0"/>
        <w:autoSpaceDN w:val="0"/>
        <w:adjustRightInd w:val="0"/>
        <w:rPr>
          <w:rFonts w:ascii="Times New Roman" w:hAnsi="Times New Roman"/>
          <w:sz w:val="28"/>
          <w:szCs w:val="28"/>
        </w:rPr>
      </w:pPr>
      <w:r w:rsidRPr="0010198D">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BD5" w:rsidRPr="0010198D" w:rsidRDefault="00096BD5" w:rsidP="0010198D">
      <w:pPr>
        <w:autoSpaceDE w:val="0"/>
        <w:autoSpaceDN w:val="0"/>
        <w:adjustRightInd w:val="0"/>
        <w:rPr>
          <w:rFonts w:ascii="Times New Roman" w:hAnsi="Times New Roman"/>
          <w:sz w:val="28"/>
          <w:szCs w:val="28"/>
        </w:rPr>
      </w:pPr>
      <w:r w:rsidRPr="0010198D">
        <w:rPr>
          <w:rFonts w:ascii="Times New Roman" w:hAnsi="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6BD5" w:rsidRPr="0010198D" w:rsidRDefault="00096BD5" w:rsidP="0010198D">
      <w:pPr>
        <w:autoSpaceDE w:val="0"/>
        <w:autoSpaceDN w:val="0"/>
        <w:adjustRightInd w:val="0"/>
        <w:rPr>
          <w:rFonts w:ascii="Times New Roman" w:hAnsi="Times New Roman"/>
          <w:sz w:val="28"/>
          <w:szCs w:val="28"/>
        </w:rPr>
      </w:pPr>
    </w:p>
    <w:p w:rsidR="00096BD5" w:rsidRPr="0010198D" w:rsidRDefault="00096BD5" w:rsidP="0010198D">
      <w:pPr>
        <w:autoSpaceDE w:val="0"/>
        <w:autoSpaceDN w:val="0"/>
        <w:adjustRightInd w:val="0"/>
        <w:rPr>
          <w:rFonts w:ascii="Times New Roman" w:hAnsi="Times New Roman"/>
          <w:b/>
          <w:sz w:val="28"/>
          <w:szCs w:val="28"/>
        </w:rPr>
      </w:pPr>
      <w:bookmarkStart w:id="5" w:name="Par193"/>
      <w:bookmarkEnd w:id="5"/>
      <w:r w:rsidRPr="0010198D">
        <w:rPr>
          <w:rFonts w:ascii="Times New Roman" w:hAnsi="Times New Roman"/>
          <w:b/>
          <w:sz w:val="28"/>
          <w:szCs w:val="28"/>
        </w:rPr>
        <w:t xml:space="preserve">14. Срок регистрации заявления о предоставлении муниципальной услуги </w:t>
      </w:r>
    </w:p>
    <w:p w:rsidR="00096BD5" w:rsidRPr="0010198D" w:rsidRDefault="00096BD5" w:rsidP="0010198D">
      <w:pPr>
        <w:pStyle w:val="a9"/>
        <w:spacing w:after="0" w:line="360" w:lineRule="auto"/>
        <w:ind w:firstLine="709"/>
        <w:jc w:val="both"/>
        <w:rPr>
          <w:rFonts w:ascii="Times New Roman" w:hAnsi="Times New Roman"/>
          <w:sz w:val="28"/>
          <w:szCs w:val="28"/>
        </w:rPr>
      </w:pPr>
      <w:r w:rsidRPr="0010198D">
        <w:rPr>
          <w:rFonts w:ascii="Times New Roman" w:hAnsi="Times New Roman"/>
          <w:sz w:val="28"/>
          <w:szCs w:val="28"/>
        </w:rPr>
        <w:t xml:space="preserve">14.1. Заявление о предоставлении муниципальной услуги, поданное заявителем (представителем заявителя) при личном обращении в </w:t>
      </w:r>
      <w:r w:rsidR="00742101">
        <w:rPr>
          <w:rFonts w:ascii="Times New Roman" w:hAnsi="Times New Roman"/>
          <w:sz w:val="28"/>
          <w:szCs w:val="28"/>
        </w:rPr>
        <w:t xml:space="preserve">администрацию Партизанского муниципального района </w:t>
      </w:r>
      <w:r w:rsidRPr="0010198D">
        <w:rPr>
          <w:rFonts w:ascii="Times New Roman" w:hAnsi="Times New Roman"/>
          <w:sz w:val="28"/>
          <w:szCs w:val="28"/>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96BD5" w:rsidRPr="0010198D" w:rsidRDefault="00096BD5" w:rsidP="0010198D">
      <w:pPr>
        <w:rPr>
          <w:rFonts w:ascii="Times New Roman" w:hAnsi="Times New Roman"/>
          <w:b/>
          <w:sz w:val="28"/>
          <w:szCs w:val="28"/>
        </w:rPr>
      </w:pPr>
      <w:r w:rsidRPr="0010198D">
        <w:rPr>
          <w:rFonts w:ascii="Times New Roman" w:hAnsi="Times New Roman"/>
          <w:b/>
          <w:sz w:val="28"/>
          <w:szCs w:val="28"/>
        </w:rPr>
        <w:t xml:space="preserve">15. </w:t>
      </w:r>
      <w:proofErr w:type="gramStart"/>
      <w:r w:rsidRPr="0010198D">
        <w:rPr>
          <w:rFonts w:ascii="Times New Roman" w:hAnsi="Times New Roman"/>
          <w:b/>
          <w:sz w:val="28"/>
          <w:szCs w:val="28"/>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15.1. Вход в здание оборудуется информационной вывеской с указанием наименования учреждения.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096BD5" w:rsidRPr="0010198D" w:rsidRDefault="00096BD5" w:rsidP="0010198D">
      <w:pPr>
        <w:pStyle w:val="a7"/>
        <w:spacing w:line="360" w:lineRule="auto"/>
        <w:ind w:left="709"/>
        <w:jc w:val="both"/>
        <w:rPr>
          <w:rFonts w:ascii="Times New Roman" w:hAnsi="Times New Roman" w:cs="Times New Roman"/>
          <w:sz w:val="28"/>
          <w:szCs w:val="28"/>
        </w:rPr>
      </w:pPr>
      <w:r w:rsidRPr="0010198D">
        <w:rPr>
          <w:rFonts w:ascii="Times New Roman" w:hAnsi="Times New Roman" w:cs="Times New Roman"/>
          <w:sz w:val="28"/>
          <w:szCs w:val="28"/>
        </w:rPr>
        <w:t>- информационными стендами;</w:t>
      </w:r>
    </w:p>
    <w:p w:rsidR="00096BD5" w:rsidRPr="0010198D" w:rsidRDefault="00096BD5" w:rsidP="0010198D">
      <w:pPr>
        <w:pStyle w:val="a7"/>
        <w:spacing w:line="360" w:lineRule="auto"/>
        <w:ind w:left="709"/>
        <w:jc w:val="both"/>
        <w:rPr>
          <w:rFonts w:ascii="Times New Roman" w:hAnsi="Times New Roman" w:cs="Times New Roman"/>
          <w:sz w:val="28"/>
          <w:szCs w:val="28"/>
        </w:rPr>
      </w:pPr>
      <w:r w:rsidRPr="0010198D">
        <w:rPr>
          <w:rFonts w:ascii="Times New Roman" w:hAnsi="Times New Roman" w:cs="Times New Roman"/>
          <w:sz w:val="28"/>
          <w:szCs w:val="28"/>
        </w:rPr>
        <w:t>- стульями и столами для возможности оформления документов.</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Информационные стенды располагаются непосредственно рядом с кабинетом (рабочим местом) специалиста.</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На информационных стендах содержится следующая обязательная информация: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наименование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адрес сайта администрации </w:t>
      </w:r>
      <w:r w:rsidR="00742101" w:rsidRPr="00742101">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описание процедуры предоставления муниципальной услуги в текстовом виде;</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перечень документов, необходимых для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образец заполнения заявления о выдаче специального разрешения;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10198D">
        <w:rPr>
          <w:rFonts w:ascii="Times New Roman" w:hAnsi="Times New Roman" w:cs="Times New Roman"/>
          <w:sz w:val="28"/>
          <w:szCs w:val="28"/>
        </w:rPr>
        <w:t>сурдопереводчика</w:t>
      </w:r>
      <w:proofErr w:type="spellEnd"/>
      <w:r w:rsidRPr="0010198D">
        <w:rPr>
          <w:rFonts w:ascii="Times New Roman" w:hAnsi="Times New Roman" w:cs="Times New Roman"/>
          <w:sz w:val="28"/>
          <w:szCs w:val="28"/>
        </w:rPr>
        <w:t xml:space="preserve"> и </w:t>
      </w:r>
      <w:proofErr w:type="spellStart"/>
      <w:r w:rsidRPr="0010198D">
        <w:rPr>
          <w:rFonts w:ascii="Times New Roman" w:hAnsi="Times New Roman" w:cs="Times New Roman"/>
          <w:sz w:val="28"/>
          <w:szCs w:val="28"/>
        </w:rPr>
        <w:t>тифлосурдопереводчика</w:t>
      </w:r>
      <w:proofErr w:type="spellEnd"/>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96BD5" w:rsidRPr="0010198D" w:rsidRDefault="00096BD5" w:rsidP="0010198D">
      <w:pPr>
        <w:autoSpaceDE w:val="0"/>
        <w:autoSpaceDN w:val="0"/>
        <w:adjustRightInd w:val="0"/>
        <w:rPr>
          <w:rFonts w:ascii="Times New Roman" w:hAnsi="Times New Roman"/>
          <w:b/>
          <w:sz w:val="28"/>
          <w:szCs w:val="28"/>
        </w:rPr>
      </w:pPr>
    </w:p>
    <w:p w:rsidR="00096BD5" w:rsidRPr="0010198D" w:rsidRDefault="00096BD5" w:rsidP="0010198D">
      <w:pPr>
        <w:autoSpaceDE w:val="0"/>
        <w:autoSpaceDN w:val="0"/>
        <w:adjustRightInd w:val="0"/>
        <w:rPr>
          <w:rFonts w:ascii="Times New Roman" w:hAnsi="Times New Roman"/>
          <w:b/>
          <w:sz w:val="28"/>
          <w:szCs w:val="28"/>
        </w:rPr>
      </w:pPr>
      <w:r w:rsidRPr="0010198D">
        <w:rPr>
          <w:rFonts w:ascii="Times New Roman" w:hAnsi="Times New Roman"/>
          <w:b/>
          <w:sz w:val="28"/>
          <w:szCs w:val="28"/>
        </w:rPr>
        <w:t>16. Показатели доступности и качества муниципальной услуги</w:t>
      </w:r>
    </w:p>
    <w:p w:rsidR="00096BD5" w:rsidRPr="0010198D" w:rsidRDefault="00096BD5" w:rsidP="0010198D">
      <w:pPr>
        <w:autoSpaceDE w:val="0"/>
        <w:autoSpaceDN w:val="0"/>
        <w:adjustRightInd w:val="0"/>
        <w:rPr>
          <w:rFonts w:ascii="Times New Roman" w:hAnsi="Times New Roman"/>
          <w:sz w:val="28"/>
          <w:szCs w:val="28"/>
        </w:rPr>
      </w:pPr>
      <w:r w:rsidRPr="0010198D">
        <w:rPr>
          <w:rFonts w:ascii="Times New Roman" w:hAnsi="Times New Roman"/>
          <w:sz w:val="28"/>
          <w:szCs w:val="28"/>
        </w:rPr>
        <w:t xml:space="preserve">16.1. Показателями доступности и качества муниципальной услуги </w:t>
      </w:r>
      <w:proofErr w:type="gramStart"/>
      <w:r w:rsidRPr="0010198D">
        <w:rPr>
          <w:rFonts w:ascii="Times New Roman" w:hAnsi="Times New Roman"/>
          <w:sz w:val="28"/>
          <w:szCs w:val="28"/>
        </w:rPr>
        <w:t>определяются</w:t>
      </w:r>
      <w:proofErr w:type="gramEnd"/>
      <w:r w:rsidRPr="0010198D">
        <w:rPr>
          <w:rFonts w:ascii="Times New Roman" w:hAnsi="Times New Roman"/>
          <w:sz w:val="28"/>
          <w:szCs w:val="28"/>
        </w:rPr>
        <w:t xml:space="preserve"> как выполнение </w:t>
      </w:r>
      <w:r w:rsidR="00742101">
        <w:rPr>
          <w:rFonts w:ascii="Times New Roman" w:hAnsi="Times New Roman"/>
          <w:sz w:val="28"/>
          <w:szCs w:val="28"/>
        </w:rPr>
        <w:t>отделом архитектуры и градостроительства</w:t>
      </w:r>
      <w:r w:rsidRPr="0010198D">
        <w:rPr>
          <w:rFonts w:ascii="Times New Roman" w:hAnsi="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96BD5" w:rsidRPr="0010198D" w:rsidRDefault="00096BD5" w:rsidP="0010198D">
      <w:pPr>
        <w:pStyle w:val="a6"/>
        <w:autoSpaceDE w:val="0"/>
        <w:autoSpaceDN w:val="0"/>
        <w:adjustRightInd w:val="0"/>
        <w:spacing w:after="0" w:line="360" w:lineRule="auto"/>
        <w:ind w:left="0"/>
        <w:jc w:val="both"/>
        <w:rPr>
          <w:rFonts w:ascii="Times New Roman" w:hAnsi="Times New Roman" w:cs="Times New Roman"/>
          <w:sz w:val="28"/>
          <w:szCs w:val="28"/>
        </w:rPr>
      </w:pPr>
      <w:r w:rsidRPr="0010198D">
        <w:rPr>
          <w:rFonts w:ascii="Times New Roman" w:hAnsi="Times New Roman" w:cs="Times New Roman"/>
          <w:sz w:val="28"/>
          <w:szCs w:val="28"/>
        </w:rPr>
        <w:t xml:space="preserve">доступность: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96BD5" w:rsidRPr="0010198D" w:rsidRDefault="00096BD5" w:rsidP="0010198D">
      <w:pPr>
        <w:pStyle w:val="a6"/>
        <w:autoSpaceDE w:val="0"/>
        <w:autoSpaceDN w:val="0"/>
        <w:adjustRightInd w:val="0"/>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качество: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96BD5" w:rsidRPr="0010198D" w:rsidRDefault="00096BD5" w:rsidP="0010198D">
      <w:pPr>
        <w:pStyle w:val="Default"/>
        <w:spacing w:line="360"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rsidR="00096BD5" w:rsidRPr="0010198D" w:rsidRDefault="00096BD5" w:rsidP="0010198D">
      <w:pPr>
        <w:pStyle w:val="Default"/>
        <w:spacing w:line="360" w:lineRule="auto"/>
        <w:jc w:val="both"/>
        <w:rPr>
          <w:color w:val="auto"/>
          <w:sz w:val="28"/>
          <w:szCs w:val="28"/>
        </w:rPr>
      </w:pPr>
    </w:p>
    <w:p w:rsidR="00096BD5" w:rsidRPr="0010198D" w:rsidRDefault="00096BD5" w:rsidP="0010198D">
      <w:pPr>
        <w:autoSpaceDE w:val="0"/>
        <w:autoSpaceDN w:val="0"/>
        <w:adjustRightInd w:val="0"/>
        <w:jc w:val="center"/>
        <w:rPr>
          <w:rFonts w:ascii="Times New Roman" w:hAnsi="Times New Roman"/>
          <w:sz w:val="28"/>
          <w:szCs w:val="28"/>
        </w:rPr>
      </w:pPr>
      <w:r w:rsidRPr="0010198D">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BD5" w:rsidRPr="0010198D" w:rsidRDefault="00096BD5" w:rsidP="0010198D">
      <w:pPr>
        <w:autoSpaceDE w:val="0"/>
        <w:autoSpaceDN w:val="0"/>
        <w:adjustRightInd w:val="0"/>
        <w:rPr>
          <w:rFonts w:ascii="Times New Roman" w:hAnsi="Times New Roman"/>
          <w:b/>
          <w:sz w:val="28"/>
          <w:szCs w:val="28"/>
        </w:rPr>
      </w:pPr>
    </w:p>
    <w:p w:rsidR="00096BD5" w:rsidRPr="0010198D" w:rsidRDefault="00096BD5" w:rsidP="0010198D">
      <w:pPr>
        <w:autoSpaceDE w:val="0"/>
        <w:autoSpaceDN w:val="0"/>
        <w:adjustRightInd w:val="0"/>
        <w:rPr>
          <w:rFonts w:ascii="Times New Roman" w:hAnsi="Times New Roman"/>
          <w:b/>
          <w:sz w:val="28"/>
          <w:szCs w:val="28"/>
        </w:rPr>
      </w:pPr>
      <w:r w:rsidRPr="0010198D">
        <w:rPr>
          <w:rFonts w:ascii="Times New Roman" w:hAnsi="Times New Roman"/>
          <w:b/>
          <w:sz w:val="28"/>
          <w:szCs w:val="28"/>
        </w:rPr>
        <w:t>17. Исчерпывающий перечень административных процедур</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прием и регистрация заявления с прилагаемыми документами;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межведомственное взаимодействие;</w:t>
      </w:r>
    </w:p>
    <w:p w:rsidR="00096BD5" w:rsidRPr="0010198D" w:rsidRDefault="00096BD5" w:rsidP="0010198D">
      <w:pPr>
        <w:pStyle w:val="a7"/>
        <w:tabs>
          <w:tab w:val="left" w:pos="709"/>
          <w:tab w:val="left" w:pos="851"/>
        </w:tabs>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17.1. Прием и регистрация заявления с прилагаемыми документами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Основанием для начала административной процедуры является поступление в </w:t>
      </w:r>
      <w:r w:rsidR="00FF40F9">
        <w:rPr>
          <w:rFonts w:ascii="Times New Roman" w:hAnsi="Times New Roman" w:cs="Times New Roman"/>
          <w:sz w:val="28"/>
          <w:szCs w:val="28"/>
        </w:rPr>
        <w:t>администрацию Партизанского муниципального района</w:t>
      </w:r>
      <w:r w:rsidRPr="0010198D">
        <w:rPr>
          <w:rFonts w:ascii="Times New Roman" w:hAnsi="Times New Roman" w:cs="Times New Roman"/>
          <w:sz w:val="28"/>
          <w:szCs w:val="28"/>
        </w:rPr>
        <w:t xml:space="preserve"> заявления и документов, предусмотренных в подпунктах 9.2.1 - 9.2.5 настоящего регламента (далее - документы).</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Документы подаются не </w:t>
      </w:r>
      <w:proofErr w:type="gramStart"/>
      <w:r w:rsidRPr="0010198D">
        <w:rPr>
          <w:rFonts w:ascii="Times New Roman" w:hAnsi="Times New Roman" w:cs="Times New Roman"/>
          <w:sz w:val="28"/>
          <w:szCs w:val="28"/>
        </w:rPr>
        <w:t>позднее</w:t>
      </w:r>
      <w:proofErr w:type="gramEnd"/>
      <w:r w:rsidRPr="0010198D">
        <w:rPr>
          <w:rFonts w:ascii="Times New Roman" w:hAnsi="Times New Roman" w:cs="Times New Roman"/>
          <w:sz w:val="28"/>
          <w:szCs w:val="28"/>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Должностным лицом, ответственным за выполнение административных процедур, является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Должностное лицо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cs="Times New Roman"/>
          <w:sz w:val="28"/>
          <w:szCs w:val="28"/>
        </w:rPr>
        <w:t xml:space="preserve"> в день поступления заявления и прилагаемых к нему документов (срок выполнения действия не более 15 минут):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096BD5" w:rsidRPr="0010198D"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lastRenderedPageBreak/>
        <w:t>в) проверяет текст заявления, представленный заявителем (представителем заявителя) на предмет наличия подчисток и исправлений.</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096BD5" w:rsidRPr="0010198D" w:rsidRDefault="00096BD5" w:rsidP="0010198D">
      <w:pPr>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Срок прохождения административной процедуры не превышает 1 рабочего дня.</w:t>
      </w:r>
    </w:p>
    <w:p w:rsidR="00096BD5" w:rsidRPr="0010198D" w:rsidRDefault="00096BD5" w:rsidP="0010198D">
      <w:pPr>
        <w:autoSpaceDE w:val="0"/>
        <w:autoSpaceDN w:val="0"/>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Результатом административной процедуры  является:</w:t>
      </w:r>
    </w:p>
    <w:p w:rsidR="00096BD5" w:rsidRPr="0010198D" w:rsidRDefault="00096BD5" w:rsidP="0010198D">
      <w:pPr>
        <w:autoSpaceDE w:val="0"/>
        <w:autoSpaceDN w:val="0"/>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прием и регистрация документов.</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17.2. Межведомственное взаимодействие</w:t>
      </w:r>
      <w:r w:rsidRPr="0010198D">
        <w:rPr>
          <w:rFonts w:ascii="Times New Roman" w:hAnsi="Times New Roman" w:cs="Times New Roman"/>
          <w:i/>
          <w:iCs/>
          <w:sz w:val="28"/>
          <w:szCs w:val="28"/>
        </w:rPr>
        <w:t>.</w:t>
      </w:r>
    </w:p>
    <w:p w:rsidR="00096BD5" w:rsidRPr="0010198D" w:rsidRDefault="00FF40F9" w:rsidP="0010198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w:t>
      </w:r>
      <w:r w:rsidR="00096BD5" w:rsidRPr="0010198D">
        <w:rPr>
          <w:rFonts w:ascii="Times New Roman" w:hAnsi="Times New Roman" w:cs="Times New Roman"/>
          <w:sz w:val="28"/>
          <w:szCs w:val="28"/>
        </w:rPr>
        <w:t xml:space="preserve"> ответственный за предоставление муниципальной услуги, в срок не более 1 рабочий день </w:t>
      </w:r>
      <w:proofErr w:type="gramStart"/>
      <w:r w:rsidR="00096BD5" w:rsidRPr="0010198D">
        <w:rPr>
          <w:rFonts w:ascii="Times New Roman" w:hAnsi="Times New Roman" w:cs="Times New Roman"/>
          <w:sz w:val="28"/>
          <w:szCs w:val="28"/>
        </w:rPr>
        <w:t>формирует и направляет</w:t>
      </w:r>
      <w:proofErr w:type="gramEnd"/>
      <w:r w:rsidR="00096BD5" w:rsidRPr="0010198D">
        <w:rPr>
          <w:rFonts w:ascii="Times New Roman" w:hAnsi="Times New Roman" w:cs="Times New Roman"/>
          <w:sz w:val="28"/>
          <w:szCs w:val="28"/>
        </w:rPr>
        <w:t xml:space="preserve"> межведомственные запросы о предоставлении документов: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-выписки из Единого государственного реестра недвижимости о правах на объект недвижимости;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10198D">
        <w:rPr>
          <w:rFonts w:ascii="Times New Roman" w:hAnsi="Times New Roman" w:cs="Times New Roman"/>
          <w:sz w:val="28"/>
          <w:szCs w:val="28"/>
        </w:rPr>
        <w:t>в</w:t>
      </w:r>
      <w:proofErr w:type="gramEnd"/>
      <w:r w:rsidRPr="0010198D">
        <w:rPr>
          <w:rFonts w:ascii="Times New Roman" w:hAnsi="Times New Roman" w:cs="Times New Roman"/>
          <w:sz w:val="28"/>
          <w:szCs w:val="28"/>
        </w:rPr>
        <w:t xml:space="preserve">: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а) Федеральную налоговую службу Российской Федерации;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б) Федеральную службу государственной регистрации, кадастра и картографии.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5 рабочих дней со дня получения </w:t>
      </w:r>
      <w:r w:rsidR="00FF40F9">
        <w:rPr>
          <w:rFonts w:ascii="Times New Roman" w:hAnsi="Times New Roman" w:cs="Times New Roman"/>
          <w:sz w:val="28"/>
          <w:szCs w:val="28"/>
        </w:rPr>
        <w:t>администрацией Партизанского муниципального района</w:t>
      </w:r>
      <w:r w:rsidRPr="0010198D">
        <w:rPr>
          <w:rFonts w:ascii="Times New Roman" w:hAnsi="Times New Roman" w:cs="Times New Roman"/>
          <w:sz w:val="28"/>
          <w:szCs w:val="28"/>
        </w:rPr>
        <w:t xml:space="preserve"> заявления о предоставлении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Результатом административной процедуры является поступление в </w:t>
      </w:r>
      <w:r w:rsidR="00FF40F9">
        <w:rPr>
          <w:rFonts w:ascii="Times New Roman" w:hAnsi="Times New Roman" w:cs="Times New Roman"/>
          <w:sz w:val="28"/>
          <w:szCs w:val="28"/>
        </w:rPr>
        <w:t>администрацию Партизанского муниципального района</w:t>
      </w:r>
      <w:r w:rsidRPr="0010198D">
        <w:rPr>
          <w:rFonts w:ascii="Times New Roman" w:hAnsi="Times New Roman" w:cs="Times New Roman"/>
          <w:sz w:val="28"/>
          <w:szCs w:val="28"/>
        </w:rPr>
        <w:t>  запрашиваемых документов (их копий или сведений, содержащихся в них) от уполномоченных органов.</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FF40F9">
        <w:rPr>
          <w:rFonts w:ascii="Times New Roman" w:hAnsi="Times New Roman" w:cs="Times New Roman"/>
          <w:sz w:val="28"/>
          <w:szCs w:val="28"/>
        </w:rPr>
        <w:t xml:space="preserve">отдела архитектуры и градостроительства администрации Партизанского муниципального района </w:t>
      </w:r>
      <w:r w:rsidRPr="0010198D">
        <w:rPr>
          <w:rFonts w:ascii="Times New Roman" w:hAnsi="Times New Roman" w:cs="Times New Roman"/>
          <w:sz w:val="28"/>
          <w:szCs w:val="28"/>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готовит в произвольной форме уведомление об отказе в выдаче выписки из перечня организаций, эксплуатирующих инженерные сети.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w:t>
      </w:r>
      <w:r w:rsidRPr="0010198D">
        <w:rPr>
          <w:rFonts w:ascii="Times New Roman" w:hAnsi="Times New Roman" w:cs="Times New Roman"/>
          <w:sz w:val="28"/>
          <w:szCs w:val="28"/>
        </w:rPr>
        <w:lastRenderedPageBreak/>
        <w:t>отказе в выдаче выписки из перечня организаций, эксплуатирующих инженерные сети).</w:t>
      </w:r>
      <w:proofErr w:type="gramEnd"/>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xml:space="preserve">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cs="Times New Roman"/>
          <w:sz w:val="28"/>
          <w:szCs w:val="28"/>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административного регламента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готовит в произвольной форме уведомление об отказе в выдаче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соответствии с заявлением готовит разрешение (ордер) на проведение земляных работ по форме, утвержденной приложением № 6 к настоящему административному регламенту.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Заявителем (представителем заявителя) на копии разрешения (ордера) на проведение земляных работ ставятся подпись и дата получения.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Копия разрешения (ордера) на проведение земляных работ хранится </w:t>
      </w:r>
      <w:proofErr w:type="gramStart"/>
      <w:r w:rsidRPr="0010198D">
        <w:rPr>
          <w:rFonts w:ascii="Times New Roman" w:hAnsi="Times New Roman" w:cs="Times New Roman"/>
          <w:sz w:val="28"/>
          <w:szCs w:val="28"/>
        </w:rPr>
        <w:t>в</w:t>
      </w:r>
      <w:proofErr w:type="gramEnd"/>
      <w:r w:rsidRPr="0010198D">
        <w:rPr>
          <w:rFonts w:ascii="Times New Roman" w:hAnsi="Times New Roman" w:cs="Times New Roman"/>
          <w:sz w:val="28"/>
          <w:szCs w:val="28"/>
        </w:rPr>
        <w:t xml:space="preserve"> </w:t>
      </w:r>
      <w:proofErr w:type="gramStart"/>
      <w:r w:rsidR="00FF40F9">
        <w:rPr>
          <w:rFonts w:ascii="Times New Roman" w:hAnsi="Times New Roman" w:cs="Times New Roman"/>
          <w:sz w:val="28"/>
          <w:szCs w:val="28"/>
        </w:rPr>
        <w:t>отдела</w:t>
      </w:r>
      <w:proofErr w:type="gramEnd"/>
      <w:r w:rsidR="00FF40F9">
        <w:rPr>
          <w:rFonts w:ascii="Times New Roman" w:hAnsi="Times New Roman" w:cs="Times New Roman"/>
          <w:sz w:val="28"/>
          <w:szCs w:val="28"/>
        </w:rPr>
        <w:t xml:space="preserve"> архитектуры и градостроительства администрации Партизанского муниципального района</w:t>
      </w:r>
      <w:r w:rsidRPr="0010198D">
        <w:rPr>
          <w:rFonts w:ascii="Times New Roman" w:hAnsi="Times New Roman" w:cs="Times New Roman"/>
          <w:sz w:val="28"/>
          <w:szCs w:val="28"/>
        </w:rPr>
        <w:t xml:space="preserve">  вместе с заявлением и прилагаемыми к нему документами.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sidR="00FF40F9">
        <w:rPr>
          <w:rFonts w:ascii="Times New Roman" w:hAnsi="Times New Roman" w:cs="Times New Roman"/>
          <w:sz w:val="28"/>
          <w:szCs w:val="28"/>
        </w:rPr>
        <w:t>администрации Партизанского муниципального района.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10198D">
        <w:rPr>
          <w:rFonts w:ascii="Times New Roman" w:hAnsi="Times New Roman" w:cs="Times New Roman"/>
          <w:b/>
          <w:bCs/>
          <w:sz w:val="28"/>
          <w:szCs w:val="28"/>
        </w:rPr>
        <w:t xml:space="preserve">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готовит в произвольной форме уведомление об отказе в продление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вносит соответствующую запись в разрешение (ордер) на проведение земляных работ и удостоверяет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096BD5" w:rsidRPr="0010198D" w:rsidRDefault="00096BD5" w:rsidP="0010198D">
      <w:pPr>
        <w:pStyle w:val="ConsPlusNormal"/>
        <w:spacing w:line="360" w:lineRule="auto"/>
        <w:ind w:firstLine="709"/>
        <w:jc w:val="both"/>
        <w:rPr>
          <w:rFonts w:eastAsia="Times New Roman"/>
          <w:sz w:val="28"/>
          <w:szCs w:val="28"/>
        </w:rPr>
      </w:pPr>
      <w:r w:rsidRPr="0010198D">
        <w:rPr>
          <w:rFonts w:eastAsia="Times New Roman"/>
          <w:sz w:val="28"/>
          <w:szCs w:val="28"/>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административного регламента.</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В случае выявления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готовит в произвольной форме уведомление об отказе в закрытии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FF40F9">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вносит соответствующую запись в разрешение (ордер) на проведение земляных работ и удостоверяет печатью и подписью руководителя уполномоченного органа  </w:t>
      </w:r>
      <w:r w:rsidR="00FF40F9">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 xml:space="preserve"> либо лица, исполняющего его обязанности.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5 рабочих дней со дня регистрации заявления и документов в </w:t>
      </w:r>
      <w:r w:rsidR="00311FC5">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17.4. Прекращение действия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Решение о прекращении действия разрешения (ордера) на проведение земляных работ принимается специалистом </w:t>
      </w:r>
      <w:r w:rsidR="00311FC5">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311FC5" w:rsidRPr="0010198D">
        <w:rPr>
          <w:rFonts w:ascii="Times New Roman" w:hAnsi="Times New Roman" w:cs="Times New Roman"/>
          <w:sz w:val="28"/>
          <w:szCs w:val="28"/>
        </w:rPr>
        <w:t xml:space="preserve"> </w:t>
      </w:r>
      <w:r w:rsidRPr="0010198D">
        <w:rPr>
          <w:rFonts w:ascii="Times New Roman" w:hAnsi="Times New Roman" w:cs="Times New Roman"/>
          <w:sz w:val="28"/>
          <w:szCs w:val="28"/>
        </w:rPr>
        <w:t>при наличии одного из оснований, предусмотренных в пункте 11.3 настоящего регламента, в течение 2 рабочих дней со дня возникновения соответствующего основания.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 xml:space="preserve">В случае принятия решения о прекращении действия разрешения (ордера) на проведение земляных работ специалистом </w:t>
      </w:r>
      <w:r w:rsidR="00311FC5">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00311FC5" w:rsidRPr="0010198D">
        <w:rPr>
          <w:rFonts w:ascii="Times New Roman" w:hAnsi="Times New Roman" w:cs="Times New Roman"/>
          <w:sz w:val="28"/>
          <w:szCs w:val="28"/>
        </w:rPr>
        <w:t xml:space="preserve"> </w:t>
      </w:r>
      <w:r w:rsidRPr="0010198D">
        <w:rPr>
          <w:rFonts w:ascii="Times New Roman" w:hAnsi="Times New Roman" w:cs="Times New Roman"/>
          <w:sz w:val="28"/>
          <w:szCs w:val="28"/>
        </w:rPr>
        <w:t>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Должностным лицом, уполномоченным на подписание решения о прекращении действия разрешения (ордера) на проведение земляных работ, является руководитель </w:t>
      </w:r>
      <w:r w:rsidR="00A04B15">
        <w:rPr>
          <w:rFonts w:ascii="Times New Roman" w:hAnsi="Times New Roman" w:cs="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hAnsi="Times New Roman" w:cs="Times New Roman"/>
          <w:sz w:val="28"/>
          <w:szCs w:val="28"/>
        </w:rPr>
        <w:t>, а в его отсутствие - лицо, исполняющее его обязанности.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Решение о прекращении действия разрешения (ордера) на проведение земляных работ </w:t>
      </w:r>
      <w:proofErr w:type="gramStart"/>
      <w:r w:rsidRPr="0010198D">
        <w:rPr>
          <w:rFonts w:ascii="Times New Roman" w:hAnsi="Times New Roman" w:cs="Times New Roman"/>
          <w:sz w:val="28"/>
          <w:szCs w:val="28"/>
        </w:rPr>
        <w:t>регистрируется в день его принятия и в этот же срок передается</w:t>
      </w:r>
      <w:proofErr w:type="gramEnd"/>
      <w:r w:rsidRPr="0010198D">
        <w:rPr>
          <w:rFonts w:ascii="Times New Roman" w:hAnsi="Times New Roman" w:cs="Times New Roman"/>
          <w:sz w:val="28"/>
          <w:szCs w:val="28"/>
        </w:rPr>
        <w:t xml:space="preserve"> заявителю (представителю заявителя) в письменной форме:</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при личном приеме;</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любым доступным способом, подтверждающим получение.</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Действие разрешения (ордера) на проведение земляных работ считается прекращенным в день уведомления заявителя (представителя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096BD5" w:rsidRPr="0010198D" w:rsidRDefault="00096BD5" w:rsidP="0010198D">
      <w:pPr>
        <w:autoSpaceDE w:val="0"/>
        <w:autoSpaceDN w:val="0"/>
        <w:adjustRightInd w:val="0"/>
        <w:rPr>
          <w:rFonts w:ascii="Times New Roman" w:hAnsi="Times New Roman"/>
          <w:sz w:val="28"/>
          <w:szCs w:val="28"/>
        </w:rPr>
      </w:pPr>
      <w:r w:rsidRPr="0010198D">
        <w:rPr>
          <w:rFonts w:ascii="Times New Roman" w:hAnsi="Times New Roman"/>
          <w:sz w:val="28"/>
          <w:szCs w:val="28"/>
        </w:rPr>
        <w:t xml:space="preserve">17.5. </w:t>
      </w:r>
      <w:proofErr w:type="gramStart"/>
      <w:r w:rsidRPr="0010198D">
        <w:rPr>
          <w:rFonts w:ascii="Times New Roman" w:hAnsi="Times New Roman"/>
          <w:sz w:val="28"/>
          <w:szCs w:val="28"/>
        </w:rPr>
        <w:t xml:space="preserve">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w:t>
      </w:r>
      <w:r w:rsidRPr="0010198D">
        <w:rPr>
          <w:rFonts w:ascii="Times New Roman" w:hAnsi="Times New Roman"/>
          <w:sz w:val="28"/>
          <w:szCs w:val="28"/>
        </w:rPr>
        <w:lastRenderedPageBreak/>
        <w:t xml:space="preserve">ошибки исправляются и исправленные документы направляются заявителю (представителю заявителя) в течение 3 рабочих дней со дня регистрации обращения </w:t>
      </w:r>
      <w:r w:rsidR="00A04B15">
        <w:rPr>
          <w:rFonts w:ascii="Times New Roman" w:hAnsi="Times New Roman"/>
          <w:sz w:val="28"/>
          <w:szCs w:val="28"/>
        </w:rPr>
        <w:t>в администрацию Партизанского муниципального района</w:t>
      </w:r>
      <w:r w:rsidRPr="0010198D">
        <w:rPr>
          <w:rFonts w:ascii="Times New Roman" w:hAnsi="Times New Roman"/>
          <w:sz w:val="28"/>
          <w:szCs w:val="28"/>
        </w:rPr>
        <w:t>.</w:t>
      </w:r>
      <w:proofErr w:type="gramEnd"/>
    </w:p>
    <w:p w:rsidR="00096BD5" w:rsidRPr="0010198D" w:rsidRDefault="00096BD5" w:rsidP="0010198D">
      <w:pPr>
        <w:autoSpaceDE w:val="0"/>
        <w:autoSpaceDN w:val="0"/>
        <w:adjustRightInd w:val="0"/>
        <w:rPr>
          <w:rFonts w:ascii="Times New Roman" w:hAnsi="Times New Roman"/>
          <w:sz w:val="28"/>
          <w:szCs w:val="28"/>
        </w:rPr>
      </w:pPr>
    </w:p>
    <w:p w:rsidR="00096BD5" w:rsidRPr="0010198D" w:rsidRDefault="00096BD5" w:rsidP="0010198D">
      <w:pPr>
        <w:autoSpaceDE w:val="0"/>
        <w:autoSpaceDN w:val="0"/>
        <w:adjustRightInd w:val="0"/>
        <w:rPr>
          <w:rFonts w:ascii="Times New Roman" w:hAnsi="Times New Roman"/>
          <w:b/>
          <w:sz w:val="28"/>
          <w:szCs w:val="28"/>
          <w:lang w:bidi="ru-RU"/>
        </w:rPr>
      </w:pPr>
      <w:r w:rsidRPr="0010198D">
        <w:rPr>
          <w:rFonts w:ascii="Times New Roman" w:hAnsi="Times New Roman"/>
          <w:b/>
          <w:sz w:val="28"/>
          <w:szCs w:val="28"/>
          <w:lang w:bidi="ru-RU"/>
        </w:rPr>
        <w:t>18. Особенности предоставления муниципальной услуги в электронной форме</w:t>
      </w:r>
    </w:p>
    <w:p w:rsidR="00096BD5" w:rsidRPr="0010198D" w:rsidRDefault="00096BD5" w:rsidP="0010198D">
      <w:pPr>
        <w:autoSpaceDE w:val="0"/>
        <w:autoSpaceDN w:val="0"/>
        <w:adjustRightInd w:val="0"/>
        <w:rPr>
          <w:rFonts w:ascii="Times New Roman" w:hAnsi="Times New Roman"/>
          <w:sz w:val="28"/>
          <w:szCs w:val="28"/>
          <w:lang w:bidi="ru-RU"/>
        </w:rPr>
      </w:pPr>
      <w:r w:rsidRPr="0010198D">
        <w:rPr>
          <w:rFonts w:ascii="Times New Roman" w:hAnsi="Times New Roman"/>
          <w:sz w:val="28"/>
          <w:szCs w:val="28"/>
          <w:lang w:bidi="ru-RU"/>
        </w:rPr>
        <w:t>Муниципальная услуга в электронной форме не предоставляется.</w:t>
      </w:r>
    </w:p>
    <w:p w:rsidR="00096BD5" w:rsidRPr="0010198D" w:rsidRDefault="00096BD5" w:rsidP="0010198D">
      <w:pPr>
        <w:autoSpaceDE w:val="0"/>
        <w:autoSpaceDN w:val="0"/>
        <w:adjustRightInd w:val="0"/>
        <w:rPr>
          <w:rFonts w:ascii="Times New Roman" w:hAnsi="Times New Roman"/>
          <w:sz w:val="28"/>
          <w:szCs w:val="28"/>
          <w:lang w:bidi="ru-RU"/>
        </w:rPr>
      </w:pPr>
    </w:p>
    <w:p w:rsidR="00096BD5" w:rsidRPr="0010198D" w:rsidRDefault="00096BD5" w:rsidP="0010198D">
      <w:pPr>
        <w:autoSpaceDE w:val="0"/>
        <w:autoSpaceDN w:val="0"/>
        <w:adjustRightInd w:val="0"/>
        <w:rPr>
          <w:rFonts w:ascii="Times New Roman" w:hAnsi="Times New Roman"/>
          <w:b/>
          <w:sz w:val="28"/>
          <w:szCs w:val="28"/>
        </w:rPr>
      </w:pPr>
      <w:r w:rsidRPr="0010198D">
        <w:rPr>
          <w:rFonts w:ascii="Times New Roman" w:hAnsi="Times New Roman"/>
          <w:b/>
          <w:sz w:val="28"/>
          <w:szCs w:val="28"/>
        </w:rPr>
        <w:t xml:space="preserve">19. Особенности предоставления муниципальной услуги МФЦ </w:t>
      </w:r>
    </w:p>
    <w:p w:rsidR="00096BD5" w:rsidRPr="0010198D" w:rsidRDefault="00096BD5" w:rsidP="0010198D">
      <w:pPr>
        <w:pStyle w:val="a6"/>
        <w:widowControl w:val="0"/>
        <w:numPr>
          <w:ilvl w:val="1"/>
          <w:numId w:val="0"/>
        </w:numPr>
        <w:autoSpaceDE w:val="0"/>
        <w:autoSpaceDN w:val="0"/>
        <w:spacing w:after="0"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096BD5" w:rsidRPr="0010198D" w:rsidRDefault="00096BD5" w:rsidP="0010198D">
      <w:pPr>
        <w:pStyle w:val="a6"/>
        <w:spacing w:after="0" w:line="360" w:lineRule="auto"/>
        <w:ind w:left="0" w:firstLine="709"/>
        <w:contextualSpacing w:val="0"/>
        <w:rPr>
          <w:rFonts w:ascii="Times New Roman" w:hAnsi="Times New Roman" w:cs="Times New Roman"/>
          <w:sz w:val="28"/>
          <w:szCs w:val="28"/>
        </w:rPr>
      </w:pPr>
      <w:r w:rsidRPr="0010198D">
        <w:rPr>
          <w:rFonts w:ascii="Times New Roman" w:hAnsi="Times New Roman" w:cs="Times New Roman"/>
          <w:sz w:val="28"/>
          <w:szCs w:val="28"/>
        </w:rPr>
        <w:t>-информирование (консультация) по порядку предоставления муниципальной услуги;</w:t>
      </w:r>
    </w:p>
    <w:p w:rsidR="00096BD5" w:rsidRPr="0010198D" w:rsidRDefault="00096BD5" w:rsidP="0010198D">
      <w:pPr>
        <w:pStyle w:val="a6"/>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096BD5" w:rsidRPr="0010198D" w:rsidRDefault="00096BD5" w:rsidP="0010198D">
      <w:pPr>
        <w:pStyle w:val="a6"/>
        <w:spacing w:after="0" w:line="360"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6BD5" w:rsidRPr="0010198D" w:rsidRDefault="00096BD5" w:rsidP="0010198D">
      <w:pPr>
        <w:pStyle w:val="a6"/>
        <w:numPr>
          <w:ilvl w:val="1"/>
          <w:numId w:val="0"/>
        </w:numPr>
        <w:spacing w:after="0"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19.2. Осуществление административной процедуры «Информирование (консультация) по порядку предоставления муниципальной услуги». </w:t>
      </w:r>
    </w:p>
    <w:p w:rsidR="00096BD5" w:rsidRPr="0010198D" w:rsidRDefault="00096BD5" w:rsidP="0010198D">
      <w:pPr>
        <w:suppressAutoHyphens/>
        <w:rPr>
          <w:rFonts w:ascii="Times New Roman" w:hAnsi="Times New Roman"/>
          <w:sz w:val="28"/>
          <w:szCs w:val="28"/>
        </w:rPr>
      </w:pPr>
      <w:r w:rsidRPr="0010198D">
        <w:rPr>
          <w:rFonts w:ascii="Times New Roman" w:hAnsi="Times New Roman"/>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предоставления муниципальной услуги;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96BD5" w:rsidRPr="0010198D" w:rsidRDefault="00096BD5" w:rsidP="0010198D">
      <w:pPr>
        <w:pStyle w:val="a6"/>
        <w:numPr>
          <w:ilvl w:val="1"/>
          <w:numId w:val="0"/>
        </w:numPr>
        <w:spacing w:after="0"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19.3. Осуществление административной процедуры «Прием и регистрация запроса и документов».</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19.3.2. При личном обращении заявителя (представителя заявителя) за предоставлением муниципальной услуги, специалист приема МФЦ, </w:t>
      </w:r>
      <w:r w:rsidRPr="0010198D">
        <w:rPr>
          <w:rFonts w:ascii="Times New Roman" w:hAnsi="Times New Roman"/>
          <w:sz w:val="28"/>
          <w:szCs w:val="28"/>
        </w:rPr>
        <w:lastRenderedPageBreak/>
        <w:t>принимающий заявление и необходимые документы, должен удостовериться в личности заявителя (представителя заявителя).</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96BD5" w:rsidRPr="0010198D" w:rsidRDefault="00096BD5" w:rsidP="0010198D">
      <w:pPr>
        <w:pStyle w:val="a6"/>
        <w:spacing w:after="0" w:line="360"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96BD5" w:rsidRPr="0010198D" w:rsidRDefault="00096BD5" w:rsidP="0010198D">
      <w:pPr>
        <w:pStyle w:val="a6"/>
        <w:spacing w:after="0" w:line="360"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19.3.3. Специалист приема МФЦ </w:t>
      </w:r>
      <w:proofErr w:type="gramStart"/>
      <w:r w:rsidRPr="0010198D">
        <w:rPr>
          <w:rFonts w:ascii="Times New Roman" w:hAnsi="Times New Roman"/>
          <w:sz w:val="28"/>
          <w:szCs w:val="28"/>
        </w:rPr>
        <w:t>создает и регистрирует</w:t>
      </w:r>
      <w:proofErr w:type="gramEnd"/>
      <w:r w:rsidRPr="0010198D">
        <w:rPr>
          <w:rFonts w:ascii="Times New Roman" w:hAnsi="Times New Roman"/>
          <w:sz w:val="28"/>
          <w:szCs w:val="28"/>
        </w:rPr>
        <w:t xml:space="preserve"> обращение в электронном виде с использованием автоматизированной информационной системы МФЦ (далее – АИС МФЦ). </w:t>
      </w:r>
      <w:proofErr w:type="gramStart"/>
      <w:r w:rsidRPr="0010198D">
        <w:rPr>
          <w:rFonts w:ascii="Times New Roman" w:hAnsi="Times New Roman"/>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19.3.5. Специалист приема МФЦ </w:t>
      </w:r>
      <w:proofErr w:type="gramStart"/>
      <w:r w:rsidRPr="0010198D">
        <w:rPr>
          <w:rFonts w:ascii="Times New Roman" w:hAnsi="Times New Roman"/>
          <w:sz w:val="28"/>
          <w:szCs w:val="28"/>
        </w:rPr>
        <w:t>формирует и распечатывает</w:t>
      </w:r>
      <w:proofErr w:type="gramEnd"/>
      <w:r w:rsidRPr="0010198D">
        <w:rPr>
          <w:rFonts w:ascii="Times New Roman" w:hAnsi="Times New Roman"/>
          <w:sz w:val="28"/>
          <w:szCs w:val="28"/>
        </w:rPr>
        <w:t xml:space="preserve"> 2 (два) экземпляра расписки о приеме документов, содержащей перечень </w:t>
      </w:r>
      <w:r w:rsidRPr="0010198D">
        <w:rPr>
          <w:rFonts w:ascii="Times New Roman" w:hAnsi="Times New Roman"/>
          <w:sz w:val="28"/>
          <w:szCs w:val="28"/>
        </w:rPr>
        <w:lastRenderedPageBreak/>
        <w:t>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96BD5" w:rsidRPr="0010198D" w:rsidRDefault="00096BD5" w:rsidP="0010198D">
      <w:pPr>
        <w:pStyle w:val="a6"/>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96BD5" w:rsidRPr="0010198D" w:rsidRDefault="00096BD5" w:rsidP="0010198D">
      <w:pPr>
        <w:pStyle w:val="a6"/>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-изготовление, </w:t>
      </w:r>
      <w:proofErr w:type="gramStart"/>
      <w:r w:rsidRPr="0010198D">
        <w:rPr>
          <w:rFonts w:ascii="Times New Roman" w:hAnsi="Times New Roman" w:cs="Times New Roman"/>
          <w:sz w:val="28"/>
          <w:szCs w:val="28"/>
        </w:rPr>
        <w:t>заверение экземпляра</w:t>
      </w:r>
      <w:proofErr w:type="gramEnd"/>
      <w:r w:rsidRPr="0010198D">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96BD5" w:rsidRPr="0010198D" w:rsidRDefault="00096BD5" w:rsidP="0010198D">
      <w:pPr>
        <w:pStyle w:val="a6"/>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-учет выдачи экземпляров электронных документов на бумажном носителе.</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96BD5" w:rsidRPr="0010198D" w:rsidRDefault="00096BD5" w:rsidP="0010198D">
      <w:pPr>
        <w:rPr>
          <w:rFonts w:ascii="Times New Roman" w:hAnsi="Times New Roman"/>
          <w:sz w:val="28"/>
          <w:szCs w:val="28"/>
        </w:rPr>
      </w:pPr>
      <w:r w:rsidRPr="0010198D">
        <w:rPr>
          <w:rFonts w:ascii="Times New Roman" w:hAnsi="Times New Roman"/>
          <w:sz w:val="28"/>
          <w:szCs w:val="28"/>
        </w:rPr>
        <w:t xml:space="preserve">19.5. В соответствии с заключенным соглашением о взаимодействии между УМФЦ и уполномоченным органом, </w:t>
      </w:r>
      <w:proofErr w:type="gramStart"/>
      <w:r w:rsidRPr="0010198D">
        <w:rPr>
          <w:rFonts w:ascii="Times New Roman" w:hAnsi="Times New Roman"/>
          <w:sz w:val="28"/>
          <w:szCs w:val="28"/>
        </w:rPr>
        <w:t>и</w:t>
      </w:r>
      <w:proofErr w:type="gramEnd"/>
      <w:r w:rsidRPr="0010198D">
        <w:rPr>
          <w:rFonts w:ascii="Times New Roman" w:hAnsi="Times New Roman"/>
          <w:sz w:val="28"/>
          <w:szCs w:val="28"/>
        </w:rPr>
        <w:t xml:space="preserve">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sidRPr="0010198D">
        <w:rPr>
          <w:rFonts w:ascii="Times New Roman" w:hAnsi="Times New Roman"/>
          <w:sz w:val="28"/>
          <w:szCs w:val="28"/>
        </w:rPr>
        <w:t>заверение выписок</w:t>
      </w:r>
      <w:proofErr w:type="gramEnd"/>
      <w:r w:rsidRPr="0010198D">
        <w:rPr>
          <w:rFonts w:ascii="Times New Roman" w:hAnsi="Times New Roman"/>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96BD5" w:rsidRPr="0010198D" w:rsidRDefault="00096BD5" w:rsidP="0010198D">
      <w:pPr>
        <w:rPr>
          <w:rFonts w:ascii="Times New Roman" w:hAnsi="Times New Roman"/>
          <w:sz w:val="28"/>
          <w:szCs w:val="28"/>
        </w:rPr>
      </w:pPr>
    </w:p>
    <w:p w:rsidR="00096BD5" w:rsidRPr="0010198D" w:rsidRDefault="00096BD5" w:rsidP="0010198D">
      <w:pPr>
        <w:widowControl w:val="0"/>
        <w:autoSpaceDE w:val="0"/>
        <w:autoSpaceDN w:val="0"/>
        <w:jc w:val="center"/>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lastRenderedPageBreak/>
        <w:t>I</w:t>
      </w:r>
      <w:r w:rsidRPr="0010198D">
        <w:rPr>
          <w:rFonts w:ascii="Times New Roman" w:eastAsia="Times New Roman" w:hAnsi="Times New Roman"/>
          <w:sz w:val="28"/>
          <w:szCs w:val="28"/>
          <w:lang w:val="en-US" w:eastAsia="ru-RU"/>
        </w:rPr>
        <w:t>V</w:t>
      </w:r>
      <w:r w:rsidRPr="0010198D">
        <w:rPr>
          <w:rFonts w:ascii="Times New Roman" w:eastAsia="Times New Roman" w:hAnsi="Times New Roman"/>
          <w:sz w:val="28"/>
          <w:szCs w:val="28"/>
          <w:lang w:eastAsia="ru-RU"/>
        </w:rPr>
        <w:t xml:space="preserve">. ФОРМЫ </w:t>
      </w:r>
      <w:proofErr w:type="gramStart"/>
      <w:r w:rsidRPr="0010198D">
        <w:rPr>
          <w:rFonts w:ascii="Times New Roman" w:eastAsia="Times New Roman" w:hAnsi="Times New Roman"/>
          <w:sz w:val="28"/>
          <w:szCs w:val="28"/>
          <w:lang w:eastAsia="ru-RU"/>
        </w:rPr>
        <w:t>КОНТРОЛЯ ЗА</w:t>
      </w:r>
      <w:proofErr w:type="gramEnd"/>
      <w:r w:rsidRPr="0010198D">
        <w:rPr>
          <w:rFonts w:ascii="Times New Roman" w:eastAsia="Times New Roman" w:hAnsi="Times New Roman"/>
          <w:sz w:val="28"/>
          <w:szCs w:val="28"/>
          <w:lang w:eastAsia="ru-RU"/>
        </w:rPr>
        <w:t xml:space="preserve"> ИСПОЛНЕНИЕМ</w:t>
      </w:r>
    </w:p>
    <w:p w:rsidR="00096BD5" w:rsidRPr="0010198D" w:rsidRDefault="00096BD5" w:rsidP="0010198D">
      <w:pPr>
        <w:widowControl w:val="0"/>
        <w:autoSpaceDE w:val="0"/>
        <w:autoSpaceDN w:val="0"/>
        <w:jc w:val="center"/>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 АДМИНИСТРАТИВНОГО РЕГЛАМЕНТА</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
    <w:p w:rsidR="00096BD5" w:rsidRPr="0010198D" w:rsidRDefault="00096BD5" w:rsidP="0010198D">
      <w:pPr>
        <w:widowControl w:val="0"/>
        <w:autoSpaceDE w:val="0"/>
        <w:autoSpaceDN w:val="0"/>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 xml:space="preserve">20. </w:t>
      </w:r>
      <w:proofErr w:type="gramStart"/>
      <w:r w:rsidRPr="0010198D">
        <w:rPr>
          <w:rFonts w:ascii="Times New Roman" w:eastAsia="Times New Roman" w:hAnsi="Times New Roman"/>
          <w:b/>
          <w:sz w:val="28"/>
          <w:szCs w:val="28"/>
          <w:lang w:eastAsia="ru-RU"/>
        </w:rPr>
        <w:t>Контроль за</w:t>
      </w:r>
      <w:proofErr w:type="gramEnd"/>
      <w:r w:rsidRPr="0010198D">
        <w:rPr>
          <w:rFonts w:ascii="Times New Roman" w:eastAsia="Times New Roman" w:hAnsi="Times New Roman"/>
          <w:b/>
          <w:sz w:val="28"/>
          <w:szCs w:val="28"/>
          <w:lang w:eastAsia="ru-RU"/>
        </w:rPr>
        <w:t xml:space="preserve"> соблюдением и исполнением административного регламента и ответственность специалистов</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20.1. </w:t>
      </w:r>
      <w:proofErr w:type="gramStart"/>
      <w:r w:rsidRPr="0010198D">
        <w:rPr>
          <w:rFonts w:ascii="Times New Roman" w:eastAsia="Times New Roman" w:hAnsi="Times New Roman"/>
          <w:sz w:val="28"/>
          <w:szCs w:val="28"/>
          <w:lang w:eastAsia="ru-RU"/>
        </w:rPr>
        <w:t>Контроль за</w:t>
      </w:r>
      <w:proofErr w:type="gramEnd"/>
      <w:r w:rsidRPr="0010198D">
        <w:rPr>
          <w:rFonts w:ascii="Times New Roman" w:eastAsia="Times New Roman" w:hAnsi="Times New Roman"/>
          <w:sz w:val="28"/>
          <w:szCs w:val="28"/>
          <w:lang w:eastAsia="ru-RU"/>
        </w:rPr>
        <w:t xml:space="preserve">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w:t>
      </w:r>
      <w:r w:rsidR="00A04B15">
        <w:rPr>
          <w:rFonts w:ascii="Times New Roman" w:hAnsi="Times New Roman"/>
          <w:sz w:val="28"/>
          <w:szCs w:val="28"/>
        </w:rPr>
        <w:t>отдела архитектуры и градостроительства администрации Партизанского муниципального района</w:t>
      </w:r>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20.2. Контроль осуществляется путем проведения руководителем </w:t>
      </w:r>
      <w:r w:rsidR="00A04B15">
        <w:rPr>
          <w:rFonts w:ascii="Times New Roman" w:hAnsi="Times New Roman"/>
          <w:sz w:val="28"/>
          <w:szCs w:val="28"/>
        </w:rPr>
        <w:t>отдела архитектуры и градостроительства администрации Партизанского муниципального района</w:t>
      </w:r>
      <w:r w:rsidR="00A04B15" w:rsidRPr="0010198D">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 xml:space="preserve">проверок полноты и качества предоставления муниципальной услуги, соблюдения и выполнения специалистами </w:t>
      </w:r>
      <w:r w:rsidR="00A04B15">
        <w:rPr>
          <w:rFonts w:ascii="Times New Roman" w:hAnsi="Times New Roman"/>
          <w:sz w:val="28"/>
          <w:szCs w:val="28"/>
        </w:rPr>
        <w:t>отдела архитектуры и градостроительства администрации Партизанского муниципального района</w:t>
      </w:r>
      <w:r w:rsidR="00A04B15" w:rsidRPr="0010198D">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 xml:space="preserve">положений нормативных правовых актов Российской Федерации, Приморского края, администрации </w:t>
      </w:r>
      <w:r w:rsidR="00A04B15">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настоящего регламента.</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Плановые проверки проводятся на основании утверждаемых месячных планов работы </w:t>
      </w:r>
      <w:r w:rsidR="00A04B15">
        <w:rPr>
          <w:rFonts w:ascii="Times New Roman" w:hAnsi="Times New Roman"/>
          <w:sz w:val="28"/>
          <w:szCs w:val="28"/>
        </w:rPr>
        <w:t>администрации Партизанского муниципального района</w:t>
      </w:r>
      <w:r w:rsidRPr="0010198D">
        <w:rPr>
          <w:rFonts w:ascii="Times New Roman" w:eastAsia="Times New Roman" w:hAnsi="Times New Roman"/>
          <w:sz w:val="28"/>
          <w:szCs w:val="28"/>
          <w:lang w:eastAsia="ru-RU"/>
        </w:rPr>
        <w:t>.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w:t>
      </w:r>
      <w:r w:rsidR="00A04B15">
        <w:rPr>
          <w:rFonts w:ascii="Times New Roman" w:eastAsia="Times New Roman" w:hAnsi="Times New Roman"/>
          <w:sz w:val="28"/>
          <w:szCs w:val="28"/>
          <w:lang w:eastAsia="ru-RU"/>
        </w:rPr>
        <w:t>е персональных данных заявителя</w:t>
      </w:r>
      <w:r w:rsidRPr="0010198D">
        <w:rPr>
          <w:rFonts w:ascii="Times New Roman" w:eastAsia="Times New Roman" w:hAnsi="Times New Roman"/>
          <w:sz w:val="28"/>
          <w:szCs w:val="28"/>
          <w:lang w:eastAsia="ru-RU"/>
        </w:rPr>
        <w:t>. Внеплановые проверки проводятся по конкретному обращению заявителя.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20.3. Ответственность специалистов </w:t>
      </w:r>
      <w:r w:rsidR="00A04B15">
        <w:rPr>
          <w:rFonts w:ascii="Times New Roman" w:hAnsi="Times New Roman"/>
          <w:sz w:val="28"/>
          <w:szCs w:val="28"/>
        </w:rPr>
        <w:t>отдела архитектуры и градостроительства администрации Партизанского муниципального района</w:t>
      </w:r>
      <w:r w:rsidR="00A04B15" w:rsidRPr="0010198D">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 xml:space="preserve">за правильность и обоснованность предоставления муниципальной услуги закрепляется в должностных инструкциях Исполнителя в соответствии с </w:t>
      </w:r>
      <w:r w:rsidRPr="0010198D">
        <w:rPr>
          <w:rFonts w:ascii="Times New Roman" w:eastAsia="Times New Roman" w:hAnsi="Times New Roman"/>
          <w:sz w:val="28"/>
          <w:szCs w:val="28"/>
          <w:lang w:eastAsia="ru-RU"/>
        </w:rPr>
        <w:lastRenderedPageBreak/>
        <w:t>требованиями законодательства Российской Федерации.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20.4. По результатам проведенных проверок в случае выявления нарушений прав заявителей начальником </w:t>
      </w:r>
      <w:r w:rsidRPr="00A04B15">
        <w:rPr>
          <w:rFonts w:ascii="Times New Roman" w:hAnsi="Times New Roman"/>
          <w:sz w:val="28"/>
          <w:szCs w:val="28"/>
          <w:highlight w:val="yellow"/>
        </w:rPr>
        <w:t>(</w:t>
      </w:r>
      <w:r w:rsidRPr="00A04B15">
        <w:rPr>
          <w:rFonts w:ascii="Times New Roman" w:hAnsi="Times New Roman"/>
          <w:i/>
          <w:sz w:val="28"/>
          <w:szCs w:val="28"/>
          <w:highlight w:val="yellow"/>
        </w:rPr>
        <w:t>указывается наименование муниципального образования</w:t>
      </w:r>
      <w:r w:rsidRPr="00A04B15">
        <w:rPr>
          <w:rFonts w:ascii="Times New Roman" w:hAnsi="Times New Roman"/>
          <w:sz w:val="28"/>
          <w:szCs w:val="28"/>
          <w:highlight w:val="yellow"/>
        </w:rPr>
        <w:t>)</w:t>
      </w:r>
      <w:r w:rsidRPr="0010198D">
        <w:rPr>
          <w:rFonts w:ascii="Times New Roman" w:hAnsi="Times New Roman"/>
          <w:sz w:val="28"/>
          <w:szCs w:val="28"/>
        </w:rPr>
        <w:t xml:space="preserve"> </w:t>
      </w:r>
      <w:r w:rsidRPr="0010198D">
        <w:rPr>
          <w:rFonts w:ascii="Times New Roman" w:eastAsia="Times New Roman" w:hAnsi="Times New Roman"/>
          <w:sz w:val="28"/>
          <w:szCs w:val="28"/>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ab/>
        <w:t xml:space="preserve">20.5. Руководитель подразделения МФЦ осуществляет контроль </w:t>
      </w:r>
      <w:proofErr w:type="gramStart"/>
      <w:r w:rsidRPr="0010198D">
        <w:rPr>
          <w:rFonts w:ascii="Times New Roman" w:hAnsi="Times New Roman" w:cs="Times New Roman"/>
          <w:sz w:val="28"/>
          <w:szCs w:val="28"/>
        </w:rPr>
        <w:t>за</w:t>
      </w:r>
      <w:proofErr w:type="gramEnd"/>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-надлежащим исполнением настоящего Административного регламента сотрудниками подразделения МФЦ;</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-своевременностью и полнотой передачи в орган местного самоуправления Приморского края принятых от заявителя документов;</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w:t>
      </w:r>
      <w:proofErr w:type="spellStart"/>
      <w:r w:rsidRPr="0010198D">
        <w:rPr>
          <w:rFonts w:ascii="Times New Roman" w:hAnsi="Times New Roman" w:cs="Times New Roman"/>
          <w:sz w:val="28"/>
          <w:szCs w:val="28"/>
        </w:rPr>
        <w:t>соответстсвии</w:t>
      </w:r>
      <w:proofErr w:type="spellEnd"/>
      <w:r w:rsidRPr="0010198D">
        <w:rPr>
          <w:rFonts w:ascii="Times New Roman" w:hAnsi="Times New Roman" w:cs="Times New Roman"/>
          <w:sz w:val="28"/>
          <w:szCs w:val="28"/>
        </w:rPr>
        <w:t xml:space="preserve"> с настоящим Административным регламенто</w:t>
      </w:r>
      <w:r w:rsidR="00A04B15">
        <w:rPr>
          <w:rFonts w:ascii="Times New Roman" w:hAnsi="Times New Roman" w:cs="Times New Roman"/>
          <w:sz w:val="28"/>
          <w:szCs w:val="28"/>
        </w:rPr>
        <w:t>м</w:t>
      </w:r>
      <w:r w:rsidRPr="0010198D">
        <w:rPr>
          <w:rFonts w:ascii="Times New Roman" w:hAnsi="Times New Roman" w:cs="Times New Roman"/>
          <w:sz w:val="28"/>
          <w:szCs w:val="28"/>
        </w:rPr>
        <w:t>;</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
    <w:p w:rsidR="00096BD5" w:rsidRPr="0010198D" w:rsidRDefault="00096BD5" w:rsidP="0010198D">
      <w:pPr>
        <w:widowControl w:val="0"/>
        <w:autoSpaceDE w:val="0"/>
        <w:autoSpaceDN w:val="0"/>
        <w:jc w:val="center"/>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lastRenderedPageBreak/>
        <w:t>«</w:t>
      </w:r>
      <w:r w:rsidRPr="0010198D">
        <w:rPr>
          <w:rFonts w:ascii="Times New Roman" w:eastAsia="Times New Roman" w:hAnsi="Times New Roman"/>
          <w:sz w:val="28"/>
          <w:szCs w:val="28"/>
          <w:lang w:val="en-US" w:eastAsia="ru-RU"/>
        </w:rPr>
        <w:t>V</w:t>
      </w:r>
      <w:r w:rsidRPr="0010198D">
        <w:rPr>
          <w:rFonts w:ascii="Times New Roman" w:eastAsia="Times New Roman" w:hAnsi="Times New Roman"/>
          <w:sz w:val="28"/>
          <w:szCs w:val="28"/>
          <w:lang w:eastAsia="ru-RU"/>
        </w:rPr>
        <w:t xml:space="preserve">. </w:t>
      </w:r>
      <w:proofErr w:type="gramStart"/>
      <w:r w:rsidRPr="0010198D">
        <w:rPr>
          <w:rFonts w:ascii="Times New Roman" w:eastAsia="Times New Roman" w:hAnsi="Times New Roman"/>
          <w:sz w:val="28"/>
          <w:szCs w:val="28"/>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
    <w:p w:rsidR="00096BD5" w:rsidRPr="0010198D" w:rsidRDefault="00096BD5" w:rsidP="0010198D">
      <w:pPr>
        <w:widowControl w:val="0"/>
        <w:autoSpaceDE w:val="0"/>
        <w:autoSpaceDN w:val="0"/>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21. Порядок обжалования решений и действий (бездействия) органа, предоставляющего муниципальную услугу.</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 Заявитель (представитель заявителя) имеет право на досудебное (внесудебное) обжалование решений и действий (бездействия) администрации </w:t>
      </w:r>
      <w:r w:rsidR="00A04B15">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ее должностного лица либо муниципального служащего, а также МФЦ, работника МФЦ.</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21.2. Заявитель (представитель заявителя) может обратиться с жалобой, в том числе в следующих случаях:</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1) нарушение срока регистрации заявления о предоставлении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 нарушение срока предоставления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4) отказ в приеме документов у заявителя, представление которых </w:t>
      </w:r>
      <w:r w:rsidRPr="0010198D">
        <w:rPr>
          <w:rFonts w:ascii="Times New Roman" w:eastAsia="Times New Roman" w:hAnsi="Times New Roman"/>
          <w:sz w:val="28"/>
          <w:szCs w:val="28"/>
          <w:lang w:eastAsia="ru-RU"/>
        </w:rPr>
        <w:lastRenderedPageBreak/>
        <w:t>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10198D">
        <w:rPr>
          <w:rFonts w:ascii="Times New Roman" w:eastAsia="Times New Roman" w:hAnsi="Times New Roman"/>
          <w:sz w:val="28"/>
          <w:szCs w:val="28"/>
          <w:lang w:eastAsia="ru-RU"/>
        </w:rPr>
        <w:lastRenderedPageBreak/>
        <w:t>4 части 1 статьи 7 Федерального закона от 27.07.2010 N 210-ФЗ "Об организации предоставления государственных и муниципальных услуг".</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 на почтовый адрес администрации </w:t>
      </w:r>
      <w:r w:rsidR="00A04B15">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xml:space="preserve">: </w:t>
      </w:r>
      <w:r w:rsidR="00A04B15" w:rsidRPr="00A04B15">
        <w:rPr>
          <w:rFonts w:ascii="Times New Roman" w:eastAsia="Times New Roman" w:hAnsi="Times New Roman"/>
          <w:sz w:val="28"/>
          <w:szCs w:val="28"/>
          <w:lang w:eastAsia="ru-RU"/>
        </w:rPr>
        <w:t>ул</w:t>
      </w:r>
      <w:proofErr w:type="gramStart"/>
      <w:r w:rsidR="00A04B15" w:rsidRPr="00A04B15">
        <w:rPr>
          <w:rFonts w:ascii="Times New Roman" w:eastAsia="Times New Roman" w:hAnsi="Times New Roman"/>
          <w:sz w:val="28"/>
          <w:szCs w:val="28"/>
          <w:lang w:eastAsia="ru-RU"/>
        </w:rPr>
        <w:t>.К</w:t>
      </w:r>
      <w:proofErr w:type="gramEnd"/>
      <w:r w:rsidR="00A04B15" w:rsidRPr="00A04B15">
        <w:rPr>
          <w:rFonts w:ascii="Times New Roman" w:eastAsia="Times New Roman" w:hAnsi="Times New Roman"/>
          <w:sz w:val="28"/>
          <w:szCs w:val="28"/>
          <w:lang w:eastAsia="ru-RU"/>
        </w:rPr>
        <w:t>омсомольская, 45а, с.Владимиро-Александровское, Партизанского района, Приморского края, 692962</w:t>
      </w:r>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 на электронную почту администрации </w:t>
      </w:r>
      <w:r w:rsidR="00A04B15">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xml:space="preserve">: </w:t>
      </w:r>
      <w:hyperlink r:id="rId11" w:history="1">
        <w:r w:rsidR="00A04B15" w:rsidRPr="00A04B15">
          <w:rPr>
            <w:rStyle w:val="a5"/>
            <w:rFonts w:ascii="Times New Roman" w:eastAsia="Times New Roman" w:hAnsi="Times New Roman"/>
            <w:color w:val="auto"/>
            <w:sz w:val="28"/>
            <w:szCs w:val="28"/>
            <w:lang w:val="en-US" w:eastAsia="ru-RU"/>
          </w:rPr>
          <w:t>partizansky</w:t>
        </w:r>
        <w:r w:rsidR="00A04B15" w:rsidRPr="00A04B15">
          <w:rPr>
            <w:rStyle w:val="a5"/>
            <w:rFonts w:ascii="Times New Roman" w:eastAsia="Times New Roman" w:hAnsi="Times New Roman"/>
            <w:color w:val="auto"/>
            <w:sz w:val="28"/>
            <w:szCs w:val="28"/>
            <w:lang w:eastAsia="ru-RU"/>
          </w:rPr>
          <w:t>@</w:t>
        </w:r>
        <w:r w:rsidR="00A04B15" w:rsidRPr="00A04B15">
          <w:rPr>
            <w:rStyle w:val="a5"/>
            <w:rFonts w:ascii="Times New Roman" w:eastAsia="Times New Roman" w:hAnsi="Times New Roman"/>
            <w:color w:val="auto"/>
            <w:sz w:val="28"/>
            <w:szCs w:val="28"/>
            <w:lang w:val="en-US" w:eastAsia="ru-RU"/>
          </w:rPr>
          <w:t>mo</w:t>
        </w:r>
        <w:r w:rsidR="00A04B15" w:rsidRPr="00A04B15">
          <w:rPr>
            <w:rStyle w:val="a5"/>
            <w:rFonts w:ascii="Times New Roman" w:eastAsia="Times New Roman" w:hAnsi="Times New Roman"/>
            <w:color w:val="auto"/>
            <w:sz w:val="28"/>
            <w:szCs w:val="28"/>
            <w:lang w:eastAsia="ru-RU"/>
          </w:rPr>
          <w:t>.</w:t>
        </w:r>
        <w:r w:rsidR="00A04B15" w:rsidRPr="00A04B15">
          <w:rPr>
            <w:rStyle w:val="a5"/>
            <w:rFonts w:ascii="Times New Roman" w:eastAsia="Times New Roman" w:hAnsi="Times New Roman"/>
            <w:color w:val="auto"/>
            <w:sz w:val="28"/>
            <w:szCs w:val="28"/>
            <w:lang w:val="en-US" w:eastAsia="ru-RU"/>
          </w:rPr>
          <w:t>primorsky</w:t>
        </w:r>
        <w:r w:rsidR="00A04B15" w:rsidRPr="00A04B15">
          <w:rPr>
            <w:rStyle w:val="a5"/>
            <w:rFonts w:ascii="Times New Roman" w:eastAsia="Times New Roman" w:hAnsi="Times New Roman"/>
            <w:color w:val="auto"/>
            <w:sz w:val="28"/>
            <w:szCs w:val="28"/>
            <w:lang w:eastAsia="ru-RU"/>
          </w:rPr>
          <w:t>.</w:t>
        </w:r>
        <w:r w:rsidR="00A04B15" w:rsidRPr="00A04B15">
          <w:rPr>
            <w:rStyle w:val="a5"/>
            <w:rFonts w:ascii="Times New Roman" w:eastAsia="Times New Roman" w:hAnsi="Times New Roman"/>
            <w:color w:val="auto"/>
            <w:sz w:val="28"/>
            <w:szCs w:val="28"/>
            <w:lang w:val="en-US" w:eastAsia="ru-RU"/>
          </w:rPr>
          <w:t>ru</w:t>
        </w:r>
      </w:hyperlink>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 с использованием официального сайта администрации </w:t>
      </w:r>
      <w:r w:rsidR="00A04B15">
        <w:rPr>
          <w:rFonts w:ascii="Times New Roman" w:hAnsi="Times New Roman"/>
          <w:sz w:val="28"/>
          <w:szCs w:val="28"/>
        </w:rPr>
        <w:t>Партизанского муниципального района</w:t>
      </w:r>
      <w:r w:rsidRPr="0010198D">
        <w:rPr>
          <w:rFonts w:ascii="Times New Roman" w:hAnsi="Times New Roman"/>
          <w:sz w:val="28"/>
          <w:szCs w:val="28"/>
        </w:rPr>
        <w:t>:</w:t>
      </w:r>
      <w:r w:rsidR="00A04B15">
        <w:t xml:space="preserve"> </w:t>
      </w:r>
      <w:hyperlink r:id="rId12" w:history="1">
        <w:r w:rsidR="00A04B15" w:rsidRPr="00A04B15">
          <w:rPr>
            <w:rStyle w:val="a5"/>
            <w:rFonts w:ascii="Times New Roman" w:hAnsi="Times New Roman"/>
            <w:color w:val="auto"/>
            <w:sz w:val="28"/>
            <w:szCs w:val="28"/>
          </w:rPr>
          <w:t>http://rayon.partizansky.ru</w:t>
        </w:r>
      </w:hyperlink>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21.4. Жалоба должна содержать:</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w:t>
      </w:r>
      <w:r w:rsidRPr="0010198D">
        <w:rPr>
          <w:rFonts w:ascii="Times New Roman" w:eastAsia="Times New Roman" w:hAnsi="Times New Roman"/>
          <w:sz w:val="28"/>
          <w:szCs w:val="28"/>
          <w:lang w:eastAsia="ru-RU"/>
        </w:rPr>
        <w:lastRenderedPageBreak/>
        <w:t>органа, предоставляющего муниципальную услугу, либо муниципального служащего, также МФЦ, их работников;</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21.5. Основания для приостановления рассмотрения жалобы отсутствуют.</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21.8. Жалоба на решения, принятые руководителем уполномоченного органа, </w:t>
      </w:r>
      <w:proofErr w:type="gramStart"/>
      <w:r w:rsidRPr="0010198D">
        <w:rPr>
          <w:rFonts w:ascii="Times New Roman" w:eastAsia="Times New Roman" w:hAnsi="Times New Roman"/>
          <w:sz w:val="28"/>
          <w:szCs w:val="28"/>
          <w:lang w:eastAsia="ru-RU"/>
        </w:rPr>
        <w:t xml:space="preserve">подается на имя </w:t>
      </w:r>
      <w:r w:rsidR="00A04B15">
        <w:rPr>
          <w:rFonts w:ascii="Times New Roman" w:eastAsia="Times New Roman" w:hAnsi="Times New Roman"/>
          <w:sz w:val="28"/>
          <w:szCs w:val="28"/>
          <w:lang w:eastAsia="ru-RU"/>
        </w:rPr>
        <w:t>главы Партизанского муниципального района</w:t>
      </w:r>
      <w:r w:rsidRPr="0010198D">
        <w:rPr>
          <w:rFonts w:ascii="Times New Roman" w:eastAsia="Times New Roman" w:hAnsi="Times New Roman"/>
          <w:sz w:val="28"/>
          <w:szCs w:val="28"/>
          <w:lang w:eastAsia="ru-RU"/>
        </w:rPr>
        <w:t xml:space="preserve"> и рассматривается</w:t>
      </w:r>
      <w:proofErr w:type="gramEnd"/>
      <w:r w:rsidRPr="0010198D">
        <w:rPr>
          <w:rFonts w:ascii="Times New Roman" w:eastAsia="Times New Roman" w:hAnsi="Times New Roman"/>
          <w:sz w:val="28"/>
          <w:szCs w:val="28"/>
          <w:lang w:eastAsia="ru-RU"/>
        </w:rPr>
        <w:t xml:space="preserve"> </w:t>
      </w:r>
      <w:r w:rsidR="00A04B15">
        <w:rPr>
          <w:rFonts w:ascii="Times New Roman" w:eastAsia="Times New Roman" w:hAnsi="Times New Roman"/>
          <w:sz w:val="28"/>
          <w:szCs w:val="28"/>
          <w:lang w:eastAsia="ru-RU"/>
        </w:rPr>
        <w:t>главой Партизанского муниципального района</w:t>
      </w:r>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Жалоба на решения и действия (бездействие) муниципальных служащих администрации </w:t>
      </w:r>
      <w:r w:rsidR="00A04B15">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xml:space="preserve"> при предоставлении муниципальной услуги рассматривается начальником </w:t>
      </w:r>
      <w:r w:rsidR="00E458DD" w:rsidRPr="00E458DD">
        <w:rPr>
          <w:rFonts w:ascii="Times New Roman" w:eastAsia="Times New Roman" w:hAnsi="Times New Roman"/>
          <w:sz w:val="28"/>
          <w:szCs w:val="28"/>
          <w:highlight w:val="yellow"/>
          <w:lang w:eastAsia="ru-RU"/>
        </w:rPr>
        <w:t>отдела архитектуры и градостроительства</w:t>
      </w:r>
      <w:r w:rsidRPr="0010198D">
        <w:rPr>
          <w:rFonts w:ascii="Times New Roman" w:eastAsia="Times New Roman" w:hAnsi="Times New Roman"/>
          <w:sz w:val="28"/>
          <w:szCs w:val="28"/>
          <w:lang w:eastAsia="ru-RU"/>
        </w:rPr>
        <w:t>.</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21.9. </w:t>
      </w:r>
      <w:proofErr w:type="gramStart"/>
      <w:r w:rsidRPr="0010198D">
        <w:rPr>
          <w:rFonts w:ascii="Times New Roman" w:eastAsia="Times New Roman" w:hAnsi="Times New Roman"/>
          <w:sz w:val="28"/>
          <w:szCs w:val="28"/>
          <w:lang w:eastAsia="ru-RU"/>
        </w:rPr>
        <w:t xml:space="preserve">Жалоба, поступившая в администрацию </w:t>
      </w:r>
      <w:r w:rsidR="00E458DD">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xml:space="preserve">, подлежит рассмотрению должностным лицом, наделенным полномочиями по рассмотрению жалоб в соответствии с пунктом 21.8 настоящего регламента, в течение пятнадцати рабочих дней со дня ее регистрации, а в случае обжалования отказа администрации </w:t>
      </w:r>
      <w:r w:rsidR="00E458DD">
        <w:rPr>
          <w:rFonts w:ascii="Times New Roman" w:hAnsi="Times New Roman"/>
          <w:sz w:val="28"/>
          <w:szCs w:val="28"/>
        </w:rPr>
        <w:t>Партизанского муниципального района</w:t>
      </w:r>
      <w:r w:rsidRPr="0010198D">
        <w:rPr>
          <w:rFonts w:ascii="Times New Roman" w:eastAsia="Times New Roman" w:hAnsi="Times New Roman"/>
          <w:sz w:val="28"/>
          <w:szCs w:val="28"/>
          <w:lang w:eastAsia="ru-RU"/>
        </w:rPr>
        <w:t xml:space="preserve">, предоставляющего муниципальную </w:t>
      </w:r>
      <w:r w:rsidRPr="0010198D">
        <w:rPr>
          <w:rFonts w:ascii="Times New Roman" w:eastAsia="Times New Roman" w:hAnsi="Times New Roman"/>
          <w:sz w:val="28"/>
          <w:szCs w:val="28"/>
          <w:lang w:eastAsia="ru-RU"/>
        </w:rPr>
        <w:lastRenderedPageBreak/>
        <w:t>услугу, в приеме документов у заявителя (представителя заявителя) либо в исправлении допущенных опечаток и ошибок или в</w:t>
      </w:r>
      <w:proofErr w:type="gramEnd"/>
      <w:r w:rsidRPr="0010198D">
        <w:rPr>
          <w:rFonts w:ascii="Times New Roman" w:eastAsia="Times New Roman" w:hAnsi="Times New Roman"/>
          <w:sz w:val="28"/>
          <w:szCs w:val="28"/>
          <w:lang w:eastAsia="ru-RU"/>
        </w:rPr>
        <w:t xml:space="preserve"> </w:t>
      </w:r>
      <w:proofErr w:type="gramStart"/>
      <w:r w:rsidRPr="0010198D">
        <w:rPr>
          <w:rFonts w:ascii="Times New Roman" w:eastAsia="Times New Roman" w:hAnsi="Times New Roman"/>
          <w:sz w:val="28"/>
          <w:szCs w:val="28"/>
          <w:lang w:eastAsia="ru-RU"/>
        </w:rPr>
        <w:t>случае</w:t>
      </w:r>
      <w:proofErr w:type="gramEnd"/>
      <w:r w:rsidRPr="0010198D">
        <w:rPr>
          <w:rFonts w:ascii="Times New Roman" w:eastAsia="Times New Roman" w:hAnsi="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21.10. </w:t>
      </w:r>
      <w:proofErr w:type="gramStart"/>
      <w:r w:rsidRPr="0010198D">
        <w:rPr>
          <w:rFonts w:ascii="Times New Roman" w:eastAsia="Times New Roman" w:hAnsi="Times New Roman"/>
          <w:sz w:val="28"/>
          <w:szCs w:val="28"/>
          <w:lang w:eastAsia="ru-RU"/>
        </w:rPr>
        <w:t>Жалоба, поступившая в МФЦ, учредителю МФЦ, подлежит рассмотрению должностным лицом, наделенным соответ</w:t>
      </w:r>
      <w:r w:rsidR="00E458DD">
        <w:rPr>
          <w:rFonts w:ascii="Times New Roman" w:eastAsia="Times New Roman" w:hAnsi="Times New Roman"/>
          <w:sz w:val="28"/>
          <w:szCs w:val="28"/>
          <w:lang w:eastAsia="ru-RU"/>
        </w:rPr>
        <w:t>ст</w:t>
      </w:r>
      <w:r w:rsidRPr="0010198D">
        <w:rPr>
          <w:rFonts w:ascii="Times New Roman" w:eastAsia="Times New Roman" w:hAnsi="Times New Roman"/>
          <w:sz w:val="28"/>
          <w:szCs w:val="28"/>
          <w:lang w:eastAsia="ru-RU"/>
        </w:rPr>
        <w:t>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0198D">
        <w:rPr>
          <w:rFonts w:ascii="Times New Roman" w:eastAsia="Times New Roman" w:hAnsi="Times New Roman"/>
          <w:sz w:val="28"/>
          <w:szCs w:val="28"/>
          <w:lang w:eastAsia="ru-RU"/>
        </w:rPr>
        <w:t xml:space="preserve"> дня ее регистрации.</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21.11. </w:t>
      </w:r>
      <w:proofErr w:type="gramStart"/>
      <w:r w:rsidRPr="0010198D">
        <w:rPr>
          <w:rFonts w:ascii="Times New Roman" w:eastAsia="Times New Roman" w:hAnsi="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0198D">
        <w:rPr>
          <w:rFonts w:ascii="Times New Roman" w:eastAsia="Times New Roman" w:hAnsi="Times New Roman"/>
          <w:sz w:val="28"/>
          <w:szCs w:val="28"/>
          <w:lang w:eastAsia="ru-RU"/>
        </w:rPr>
        <w:t xml:space="preserve"> такими лицами в антимонопольный орган.</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21.12. По результатам рассмотрения жалобы принимается одно из следующих решений:</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proofErr w:type="gramStart"/>
      <w:r w:rsidRPr="0010198D">
        <w:rPr>
          <w:rFonts w:ascii="Times New Roman" w:eastAsia="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lastRenderedPageBreak/>
        <w:t>- в удовлетворении жалобы отказывается.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21.13. </w:t>
      </w:r>
      <w:proofErr w:type="gramStart"/>
      <w:r w:rsidRPr="0010198D">
        <w:rPr>
          <w:rFonts w:ascii="Times New Roman" w:eastAsia="Times New Roman" w:hAnsi="Times New Roman"/>
          <w:sz w:val="28"/>
          <w:szCs w:val="28"/>
          <w:lang w:eastAsia="ru-RU"/>
        </w:rPr>
        <w:t>Не позднее дня, следующего за днем принятия решения, указанного в 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w:t>
      </w:r>
      <w:proofErr w:type="gramEnd"/>
      <w:r w:rsidRPr="0010198D">
        <w:rPr>
          <w:rFonts w:ascii="Times New Roman" w:eastAsia="Times New Roman" w:hAnsi="Times New Roman"/>
          <w:sz w:val="28"/>
          <w:szCs w:val="28"/>
          <w:lang w:eastAsia="ru-RU"/>
        </w:rPr>
        <w:t xml:space="preserve"> закона от 27.07.2010 N 210-ФЗ "Об организации предоставления государственных и муниципальных услуг".</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21.14. </w:t>
      </w:r>
      <w:proofErr w:type="gramStart"/>
      <w:r w:rsidRPr="0010198D">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21.15. В случае признания </w:t>
      </w:r>
      <w:proofErr w:type="gramStart"/>
      <w:r w:rsidRPr="0010198D">
        <w:rPr>
          <w:rFonts w:ascii="Times New Roman" w:eastAsia="Times New Roman" w:hAnsi="Times New Roman"/>
          <w:sz w:val="28"/>
          <w:szCs w:val="28"/>
          <w:lang w:eastAsia="ru-RU"/>
        </w:rPr>
        <w:t>жалобы</w:t>
      </w:r>
      <w:proofErr w:type="gramEnd"/>
      <w:r w:rsidRPr="0010198D">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6BD5" w:rsidRPr="0010198D" w:rsidRDefault="00096BD5" w:rsidP="0010198D">
      <w:pPr>
        <w:widowControl w:val="0"/>
        <w:autoSpaceDE w:val="0"/>
        <w:autoSpaceDN w:val="0"/>
        <w:outlineLvl w:val="1"/>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21.16. В случае установления в ходе или по результатам </w:t>
      </w:r>
      <w:proofErr w:type="gramStart"/>
      <w:r w:rsidRPr="0010198D">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10198D">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6AAE" w:rsidRDefault="00A86AAE" w:rsidP="00A86AAE">
      <w:pPr>
        <w:pStyle w:val="ConsPlusNormal"/>
        <w:spacing w:line="360" w:lineRule="auto"/>
        <w:ind w:firstLine="709"/>
        <w:jc w:val="center"/>
        <w:rPr>
          <w:sz w:val="28"/>
          <w:szCs w:val="28"/>
        </w:rPr>
      </w:pPr>
    </w:p>
    <w:p w:rsidR="00A86AAE" w:rsidRDefault="00A86AAE" w:rsidP="00A86AAE">
      <w:pPr>
        <w:pStyle w:val="ConsPlusNormal"/>
        <w:spacing w:line="360" w:lineRule="auto"/>
        <w:ind w:firstLine="709"/>
        <w:jc w:val="center"/>
        <w:rPr>
          <w:sz w:val="28"/>
          <w:szCs w:val="28"/>
        </w:rPr>
      </w:pPr>
      <w:r>
        <w:rPr>
          <w:sz w:val="28"/>
          <w:szCs w:val="28"/>
        </w:rPr>
        <w:t>______________</w:t>
      </w:r>
    </w:p>
    <w:p w:rsidR="00ED16BB" w:rsidRDefault="00ED16BB" w:rsidP="00A86AAE">
      <w:pPr>
        <w:pStyle w:val="ConsPlusNormal"/>
        <w:spacing w:line="360" w:lineRule="auto"/>
        <w:ind w:firstLine="709"/>
        <w:jc w:val="center"/>
        <w:rPr>
          <w:sz w:val="28"/>
          <w:szCs w:val="28"/>
        </w:rPr>
        <w:sectPr w:rsidR="00ED16BB" w:rsidSect="0010198D">
          <w:headerReference w:type="default" r:id="rId13"/>
          <w:headerReference w:type="first" r:id="rId14"/>
          <w:pgSz w:w="11906" w:h="16838"/>
          <w:pgMar w:top="284" w:right="851" w:bottom="794" w:left="1701" w:header="709" w:footer="709" w:gutter="0"/>
          <w:cols w:space="708"/>
          <w:docGrid w:linePitch="360"/>
        </w:sectPr>
      </w:pPr>
    </w:p>
    <w:p w:rsidR="00ED16BB"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lastRenderedPageBreak/>
        <w:t>Приложение № 1</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 Административному регламенту</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предоставления муниципальной услуги</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«Выдача разрешения (ордера)</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проведение</w:t>
      </w:r>
      <w:r w:rsidRPr="00CA15D7">
        <w:rPr>
          <w:rFonts w:ascii="Times New Roman" w:eastAsia="Times New Roman" w:hAnsi="Times New Roman"/>
          <w:sz w:val="24"/>
          <w:szCs w:val="24"/>
          <w:lang w:eastAsia="ru-RU"/>
        </w:rPr>
        <w:t xml:space="preserve"> земляных работ»</w:t>
      </w:r>
    </w:p>
    <w:p w:rsidR="00ED16BB"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p>
    <w:p w:rsidR="00ED16BB" w:rsidRPr="00D43525" w:rsidRDefault="00ED16BB" w:rsidP="00D4352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В </w:t>
      </w:r>
      <w:r w:rsidR="00D43525" w:rsidRPr="00D43525">
        <w:rPr>
          <w:rFonts w:ascii="Times New Roman" w:eastAsia="Times New Roman" w:hAnsi="Times New Roman"/>
          <w:sz w:val="24"/>
          <w:szCs w:val="24"/>
          <w:lang w:eastAsia="ru-RU"/>
        </w:rPr>
        <w:t>отдел архитектуры и градостроительства</w:t>
      </w:r>
    </w:p>
    <w:p w:rsidR="00D43525" w:rsidRPr="00D43525" w:rsidRDefault="00D43525" w:rsidP="00D4352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D43525" w:rsidRPr="00D43525" w:rsidRDefault="00D43525" w:rsidP="00D4352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От кого: 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w:t>
      </w:r>
      <w:proofErr w:type="gramStart"/>
      <w:r w:rsidRPr="00FF0F6F">
        <w:rPr>
          <w:rFonts w:ascii="Times New Roman" w:eastAsia="Times New Roman" w:hAnsi="Times New Roman"/>
          <w:sz w:val="20"/>
          <w:szCs w:val="20"/>
          <w:lang w:eastAsia="ru-RU"/>
        </w:rPr>
        <w:t>(сведения о лице, планирующем</w:t>
      </w:r>
      <w:proofErr w:type="gramEnd"/>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осуществлять земляные</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работы. Наименование юридического лица,</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FF0F6F">
        <w:rPr>
          <w:rFonts w:ascii="Times New Roman" w:eastAsia="Times New Roman" w:hAnsi="Times New Roman"/>
          <w:sz w:val="20"/>
          <w:szCs w:val="20"/>
          <w:lang w:eastAsia="ru-RU"/>
        </w:rPr>
        <w:t xml:space="preserve">                                              ИНН, юридический</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и </w:t>
      </w:r>
      <w:proofErr w:type="gramStart"/>
      <w:r w:rsidRPr="00FF0F6F">
        <w:rPr>
          <w:rFonts w:ascii="Times New Roman" w:eastAsia="Times New Roman" w:hAnsi="Times New Roman"/>
          <w:sz w:val="20"/>
          <w:szCs w:val="20"/>
          <w:lang w:eastAsia="ru-RU"/>
        </w:rPr>
        <w:t>почтовый</w:t>
      </w:r>
      <w:proofErr w:type="gramEnd"/>
      <w:r w:rsidRPr="00FF0F6F">
        <w:rPr>
          <w:rFonts w:ascii="Times New Roman" w:eastAsia="Times New Roman" w:hAnsi="Times New Roman"/>
          <w:sz w:val="20"/>
          <w:szCs w:val="20"/>
          <w:lang w:eastAsia="ru-RU"/>
        </w:rPr>
        <w:t xml:space="preserve"> адреса, Ф.И.О.,</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дата и место рождения руководителя;</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телефоны. Ф.И.О. физического лица,</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серия, номер, когда и кем</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выдан документ, удостоверяющий личность,</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адрес места регистрации)</w:t>
      </w:r>
    </w:p>
    <w:p w:rsidR="00ED16BB" w:rsidRPr="00CA15D7" w:rsidRDefault="00ED16BB" w:rsidP="00ED16BB">
      <w:pPr>
        <w:wido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New Roman" w:eastAsia="Times New Roman" w:hAnsi="Times New Roman"/>
          <w:sz w:val="28"/>
          <w:szCs w:val="28"/>
          <w:lang w:eastAsia="ru-RU"/>
        </w:rPr>
        <w:t xml:space="preserve">                                        </w:t>
      </w:r>
    </w:p>
    <w:p w:rsidR="00ED16BB"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bookmarkStart w:id="6" w:name="P509"/>
      <w:bookmarkEnd w:id="6"/>
    </w:p>
    <w:p w:rsidR="00ED16BB"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p>
    <w:p w:rsidR="00ED16BB"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p>
    <w:p w:rsidR="00ED16BB"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p>
    <w:p w:rsidR="00ED16BB" w:rsidRPr="00CA15D7"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ЗАЯВЛЕНИЕ</w:t>
      </w:r>
    </w:p>
    <w:p w:rsidR="00ED16BB" w:rsidRPr="00CA15D7"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о выдаче </w:t>
      </w:r>
      <w:r w:rsidRPr="00CA15D7">
        <w:rPr>
          <w:rFonts w:ascii="Times New Roman" w:hAnsi="Times New Roman"/>
          <w:sz w:val="24"/>
          <w:szCs w:val="24"/>
        </w:rPr>
        <w:t>выписки из перечня организаций, эксплуатирующих инженерные сети</w:t>
      </w:r>
    </w:p>
    <w:p w:rsidR="00ED16BB" w:rsidRPr="00CA15D7"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p>
    <w:p w:rsidR="00ED16BB" w:rsidRPr="00CA15D7" w:rsidRDefault="00ED16BB" w:rsidP="00ED16BB">
      <w:pPr>
        <w:autoSpaceDE w:val="0"/>
        <w:autoSpaceDN w:val="0"/>
        <w:adjustRightInd w:val="0"/>
        <w:spacing w:line="240" w:lineRule="auto"/>
        <w:rPr>
          <w:rFonts w:ascii="Times New Roman" w:hAnsi="Times New Roman"/>
          <w:sz w:val="20"/>
          <w:szCs w:val="20"/>
        </w:rPr>
      </w:pPr>
    </w:p>
    <w:tbl>
      <w:tblPr>
        <w:tblW w:w="9464" w:type="dxa"/>
        <w:tblLayout w:type="fixed"/>
        <w:tblLook w:val="04A0"/>
      </w:tblPr>
      <w:tblGrid>
        <w:gridCol w:w="654"/>
        <w:gridCol w:w="463"/>
        <w:gridCol w:w="125"/>
        <w:gridCol w:w="1701"/>
        <w:gridCol w:w="426"/>
        <w:gridCol w:w="1559"/>
        <w:gridCol w:w="400"/>
        <w:gridCol w:w="61"/>
        <w:gridCol w:w="280"/>
        <w:gridCol w:w="393"/>
        <w:gridCol w:w="142"/>
        <w:gridCol w:w="850"/>
        <w:gridCol w:w="322"/>
        <w:gridCol w:w="136"/>
        <w:gridCol w:w="230"/>
        <w:gridCol w:w="484"/>
        <w:gridCol w:w="851"/>
        <w:gridCol w:w="387"/>
      </w:tblGrid>
      <w:tr w:rsidR="00ED16BB" w:rsidRPr="00CA15D7" w:rsidTr="00105A93">
        <w:tc>
          <w:tcPr>
            <w:tcW w:w="6062" w:type="dxa"/>
            <w:gridSpan w:val="10"/>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Наименование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 или Ф.И.О. ф</w:t>
            </w:r>
            <w:r w:rsidR="00D43525">
              <w:rPr>
                <w:rFonts w:ascii="Times New Roman" w:eastAsia="Times New Roman" w:hAnsi="Times New Roman"/>
                <w:sz w:val="24"/>
                <w:szCs w:val="24"/>
                <w:lang w:eastAsia="ru-RU"/>
              </w:rPr>
              <w:t xml:space="preserve">из.лица - </w:t>
            </w:r>
            <w:r w:rsidR="00D43525" w:rsidRPr="00CA15D7">
              <w:rPr>
                <w:rFonts w:ascii="Times New Roman" w:eastAsia="Times New Roman" w:hAnsi="Times New Roman"/>
                <w:sz w:val="24"/>
                <w:szCs w:val="24"/>
                <w:lang w:eastAsia="ru-RU"/>
              </w:rPr>
              <w:t>заявителя</w:t>
            </w:r>
          </w:p>
        </w:tc>
        <w:tc>
          <w:tcPr>
            <w:tcW w:w="3402" w:type="dxa"/>
            <w:gridSpan w:val="8"/>
            <w:tcBorders>
              <w:left w:val="nil"/>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D43525">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9464" w:type="dxa"/>
            <w:gridSpan w:val="18"/>
            <w:tcBorders>
              <w:top w:val="single" w:sz="4" w:space="0" w:color="auto"/>
            </w:tcBorders>
            <w:shd w:val="clear" w:color="auto" w:fill="auto"/>
          </w:tcPr>
          <w:p w:rsidR="00D43525" w:rsidRDefault="00D43525" w:rsidP="00BB0105">
            <w:pPr>
              <w:autoSpaceDE w:val="0"/>
              <w:autoSpaceDN w:val="0"/>
              <w:adjustRightInd w:val="0"/>
              <w:spacing w:line="240" w:lineRule="auto"/>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Юридический и почтовый адреса юр. лица или адрес места жительства физ. лица</w:t>
            </w: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D43525">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2943" w:type="dxa"/>
            <w:gridSpan w:val="4"/>
            <w:tcBorders>
              <w:top w:val="single" w:sz="4" w:space="0" w:color="auto"/>
            </w:tcBorders>
            <w:shd w:val="clear" w:color="auto" w:fill="auto"/>
          </w:tcPr>
          <w:p w:rsidR="00105A93" w:rsidRDefault="00105A93" w:rsidP="00D43525">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D43525">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1726" w:type="dxa"/>
            <w:gridSpan w:val="5"/>
            <w:tcBorders>
              <w:top w:val="single" w:sz="4" w:space="0" w:color="auto"/>
            </w:tcBorders>
            <w:shd w:val="clear" w:color="auto" w:fill="auto"/>
          </w:tcPr>
          <w:p w:rsidR="00105A93" w:rsidRDefault="00105A93" w:rsidP="00D43525">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D43525">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ИНН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w:t>
            </w:r>
          </w:p>
        </w:tc>
        <w:tc>
          <w:tcPr>
            <w:tcW w:w="2410" w:type="dxa"/>
            <w:gridSpan w:val="6"/>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105A93">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9464" w:type="dxa"/>
            <w:gridSpan w:val="18"/>
            <w:tcBorders>
              <w:top w:val="single" w:sz="4" w:space="0" w:color="auto"/>
            </w:tcBorders>
            <w:shd w:val="clear" w:color="auto" w:fill="auto"/>
          </w:tcPr>
          <w:p w:rsidR="00ED16BB" w:rsidRPr="00CA15D7" w:rsidRDefault="00ED16BB" w:rsidP="00105A93">
            <w:pPr>
              <w:widowControl w:val="0"/>
              <w:autoSpaceDE w:val="0"/>
              <w:autoSpaceDN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Прошу выдать </w:t>
            </w:r>
            <w:r w:rsidRPr="00CA15D7">
              <w:rPr>
                <w:rFonts w:ascii="Times New Roman" w:hAnsi="Times New Roman"/>
                <w:sz w:val="24"/>
                <w:szCs w:val="24"/>
              </w:rPr>
              <w:t>выписку из перечня организаций, эксплуатирующих инженерные сети,</w:t>
            </w:r>
            <w:r w:rsidRPr="00CA15D7">
              <w:rPr>
                <w:rFonts w:ascii="Times New Roman" w:eastAsia="Times New Roman" w:hAnsi="Times New Roman"/>
                <w:sz w:val="24"/>
                <w:szCs w:val="24"/>
                <w:lang w:eastAsia="ru-RU"/>
              </w:rPr>
              <w:t xml:space="preserve"> с </w:t>
            </w:r>
            <w:r w:rsidRPr="00CA15D7">
              <w:rPr>
                <w:rFonts w:ascii="Times New Roman" w:hAnsi="Times New Roman"/>
                <w:sz w:val="24"/>
                <w:szCs w:val="24"/>
              </w:rPr>
              <w:t>целью самостоятельного согласования проведения земляных работ с указанными организациями.</w:t>
            </w: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Земляные работы планируется производить  по адресу:</w:t>
            </w: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105A93">
            <w:pPr>
              <w:autoSpaceDE w:val="0"/>
              <w:autoSpaceDN w:val="0"/>
              <w:adjustRightInd w:val="0"/>
              <w:rPr>
                <w:rFonts w:ascii="Times New Roman" w:eastAsia="Times New Roman" w:hAnsi="Times New Roman"/>
                <w:sz w:val="24"/>
                <w:szCs w:val="24"/>
                <w:lang w:eastAsia="ru-RU"/>
              </w:rPr>
            </w:pPr>
          </w:p>
        </w:tc>
      </w:tr>
      <w:tr w:rsidR="00ED16BB" w:rsidRPr="00CA15D7" w:rsidTr="00105A93">
        <w:trPr>
          <w:trHeight w:val="312"/>
        </w:trPr>
        <w:tc>
          <w:tcPr>
            <w:tcW w:w="1117" w:type="dxa"/>
            <w:gridSpan w:val="2"/>
            <w:tcBorders>
              <w:top w:val="single" w:sz="4" w:space="0" w:color="auto"/>
            </w:tcBorders>
            <w:shd w:val="clear" w:color="auto" w:fill="auto"/>
          </w:tcPr>
          <w:p w:rsidR="00105A93" w:rsidRDefault="00105A93" w:rsidP="00105A93">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426" w:type="dxa"/>
            <w:tcBorders>
              <w:top w:val="single" w:sz="4" w:space="0" w:color="auto"/>
            </w:tcBorders>
            <w:shd w:val="clear" w:color="auto" w:fill="auto"/>
          </w:tcPr>
          <w:p w:rsidR="00ED16BB" w:rsidRPr="00CA15D7" w:rsidRDefault="00105A93" w:rsidP="00105A93">
            <w:pPr>
              <w:tabs>
                <w:tab w:val="right" w:pos="210"/>
                <w:tab w:val="center" w:pos="459"/>
              </w:tabs>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ED16BB" w:rsidRPr="00CA15D7">
              <w:rPr>
                <w:rFonts w:ascii="Times New Roman" w:eastAsia="Times New Roman" w:hAnsi="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815" w:type="dxa"/>
            <w:gridSpan w:val="3"/>
            <w:tcBorders>
              <w:top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г</w:t>
            </w:r>
            <w:r w:rsidR="00105A93">
              <w:rPr>
                <w:rFonts w:ascii="Times New Roman" w:eastAsia="Times New Roman" w:hAnsi="Times New Roman"/>
                <w:sz w:val="24"/>
                <w:szCs w:val="24"/>
                <w:lang w:eastAsia="ru-RU"/>
              </w:rPr>
              <w:t>г</w:t>
            </w:r>
            <w:r w:rsidRPr="00CA15D7">
              <w:rPr>
                <w:rFonts w:ascii="Times New Roman" w:eastAsia="Times New Roman" w:hAnsi="Times New Roman"/>
                <w:sz w:val="24"/>
                <w:szCs w:val="24"/>
                <w:lang w:eastAsia="ru-RU"/>
              </w:rPr>
              <w:t xml:space="preserve">.  до </w:t>
            </w:r>
          </w:p>
        </w:tc>
        <w:tc>
          <w:tcPr>
            <w:tcW w:w="2873" w:type="dxa"/>
            <w:gridSpan w:val="6"/>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387" w:type="dxa"/>
            <w:tcBorders>
              <w:top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г</w:t>
            </w:r>
            <w:r w:rsidR="00105A93">
              <w:rPr>
                <w:rFonts w:ascii="Times New Roman" w:eastAsia="Times New Roman" w:hAnsi="Times New Roman"/>
                <w:sz w:val="24"/>
                <w:szCs w:val="24"/>
                <w:lang w:eastAsia="ru-RU"/>
              </w:rPr>
              <w:t>г</w:t>
            </w:r>
            <w:r w:rsidRPr="00CA15D7">
              <w:rPr>
                <w:rFonts w:ascii="Times New Roman" w:eastAsia="Times New Roman" w:hAnsi="Times New Roman"/>
                <w:sz w:val="24"/>
                <w:szCs w:val="24"/>
                <w:lang w:eastAsia="ru-RU"/>
              </w:rPr>
              <w:t>.</w:t>
            </w:r>
          </w:p>
        </w:tc>
      </w:tr>
      <w:tr w:rsidR="00ED16BB" w:rsidRPr="00CA15D7" w:rsidTr="00105A93">
        <w:trPr>
          <w:trHeight w:val="197"/>
        </w:trPr>
        <w:tc>
          <w:tcPr>
            <w:tcW w:w="1117" w:type="dxa"/>
            <w:gridSpan w:val="2"/>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c>
          <w:tcPr>
            <w:tcW w:w="1826" w:type="dxa"/>
            <w:gridSpan w:val="2"/>
            <w:shd w:val="clear" w:color="auto" w:fill="auto"/>
          </w:tcPr>
          <w:p w:rsidR="00ED16BB" w:rsidRPr="00CA15D7" w:rsidRDefault="00ED16BB" w:rsidP="00105A93">
            <w:pPr>
              <w:autoSpaceDE w:val="0"/>
              <w:autoSpaceDN w:val="0"/>
              <w:adjustRightInd w:val="0"/>
              <w:spacing w:line="240" w:lineRule="auto"/>
              <w:ind w:firstLine="17"/>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(количество дней)</w:t>
            </w:r>
          </w:p>
        </w:tc>
        <w:tc>
          <w:tcPr>
            <w:tcW w:w="6521" w:type="dxa"/>
            <w:gridSpan w:val="14"/>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r>
      <w:tr w:rsidR="00ED16BB" w:rsidRPr="00CA15D7" w:rsidTr="00105A93">
        <w:tc>
          <w:tcPr>
            <w:tcW w:w="654" w:type="dxa"/>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roofErr w:type="spellStart"/>
            <w:r w:rsidRPr="00CA15D7">
              <w:rPr>
                <w:rFonts w:ascii="Times New Roman" w:eastAsia="Times New Roman" w:hAnsi="Times New Roman"/>
                <w:sz w:val="24"/>
                <w:szCs w:val="24"/>
                <w:lang w:eastAsia="ru-RU"/>
              </w:rPr>
              <w:t>д</w:t>
            </w:r>
            <w:r w:rsidR="00105A93">
              <w:rPr>
                <w:rFonts w:ascii="Times New Roman" w:eastAsia="Times New Roman" w:hAnsi="Times New Roman"/>
                <w:sz w:val="24"/>
                <w:szCs w:val="24"/>
                <w:lang w:eastAsia="ru-RU"/>
              </w:rPr>
              <w:t>д</w:t>
            </w:r>
            <w:r w:rsidRPr="00CA15D7">
              <w:rPr>
                <w:rFonts w:ascii="Times New Roman" w:eastAsia="Times New Roman" w:hAnsi="Times New Roman"/>
                <w:sz w:val="24"/>
                <w:szCs w:val="24"/>
                <w:lang w:eastAsia="ru-RU"/>
              </w:rPr>
              <w:t>ля</w:t>
            </w:r>
            <w:proofErr w:type="spellEnd"/>
          </w:p>
        </w:tc>
        <w:tc>
          <w:tcPr>
            <w:tcW w:w="5015" w:type="dxa"/>
            <w:gridSpan w:val="8"/>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2073" w:type="dxa"/>
            <w:gridSpan w:val="6"/>
            <w:shd w:val="clear" w:color="auto" w:fill="auto"/>
          </w:tcPr>
          <w:p w:rsidR="00105A93" w:rsidRDefault="00105A93" w:rsidP="00105A93">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границах точек</w:t>
            </w:r>
          </w:p>
        </w:tc>
        <w:tc>
          <w:tcPr>
            <w:tcW w:w="1722" w:type="dxa"/>
            <w:gridSpan w:val="3"/>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654" w:type="dxa"/>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c>
          <w:tcPr>
            <w:tcW w:w="8810" w:type="dxa"/>
            <w:gridSpan w:val="17"/>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 xml:space="preserve">                </w:t>
            </w:r>
            <w:r w:rsidR="00105A93">
              <w:rPr>
                <w:rFonts w:ascii="Times New Roman" w:eastAsia="Times New Roman" w:hAnsi="Times New Roman"/>
                <w:sz w:val="16"/>
                <w:szCs w:val="16"/>
                <w:lang w:eastAsia="ru-RU"/>
              </w:rPr>
              <w:t xml:space="preserve">          </w:t>
            </w:r>
            <w:r w:rsidRPr="00CA15D7">
              <w:rPr>
                <w:rFonts w:ascii="Times New Roman" w:eastAsia="Times New Roman" w:hAnsi="Times New Roman"/>
                <w:sz w:val="16"/>
                <w:szCs w:val="16"/>
                <w:lang w:eastAsia="ru-RU"/>
              </w:rPr>
              <w:t>(вид работ)</w:t>
            </w:r>
          </w:p>
        </w:tc>
      </w:tr>
      <w:tr w:rsidR="00ED16BB" w:rsidRPr="00CA15D7" w:rsidTr="00105A93">
        <w:tc>
          <w:tcPr>
            <w:tcW w:w="3369" w:type="dxa"/>
            <w:gridSpan w:val="5"/>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lastRenderedPageBreak/>
              <w:t>на земельном участке длиной</w:t>
            </w:r>
          </w:p>
        </w:tc>
        <w:tc>
          <w:tcPr>
            <w:tcW w:w="1559" w:type="dxa"/>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2448" w:type="dxa"/>
            <w:gridSpan w:val="7"/>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proofErr w:type="gramStart"/>
            <w:r w:rsidRPr="00CA15D7">
              <w:rPr>
                <w:rFonts w:ascii="Times New Roman" w:eastAsia="Times New Roman" w:hAnsi="Times New Roman"/>
                <w:sz w:val="24"/>
                <w:szCs w:val="24"/>
                <w:lang w:eastAsia="ru-RU"/>
              </w:rPr>
              <w:t>м</w:t>
            </w:r>
            <w:proofErr w:type="gramEnd"/>
            <w:r w:rsidRPr="00CA15D7">
              <w:rPr>
                <w:rFonts w:ascii="Times New Roman" w:eastAsia="Times New Roman" w:hAnsi="Times New Roman"/>
                <w:sz w:val="24"/>
                <w:szCs w:val="24"/>
                <w:lang w:eastAsia="ru-RU"/>
              </w:rPr>
              <w:t>,    шириной</w:t>
            </w:r>
          </w:p>
        </w:tc>
        <w:tc>
          <w:tcPr>
            <w:tcW w:w="850" w:type="dxa"/>
            <w:gridSpan w:val="3"/>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1238" w:type="dxa"/>
            <w:gridSpan w:val="2"/>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м.</w:t>
            </w:r>
          </w:p>
        </w:tc>
      </w:tr>
      <w:tr w:rsidR="00ED16BB" w:rsidRPr="00CA15D7" w:rsidTr="00105A93">
        <w:tc>
          <w:tcPr>
            <w:tcW w:w="9464" w:type="dxa"/>
            <w:gridSpan w:val="18"/>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2"/>
                <w:szCs w:val="12"/>
                <w:lang w:eastAsia="ru-RU"/>
              </w:rPr>
            </w:pPr>
          </w:p>
        </w:tc>
      </w:tr>
      <w:tr w:rsidR="00ED16BB" w:rsidRPr="00CA15D7" w:rsidTr="00105A93">
        <w:tc>
          <w:tcPr>
            <w:tcW w:w="9464" w:type="dxa"/>
            <w:gridSpan w:val="18"/>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hAnsi="Times New Roman" w:cs="Courier New"/>
                <w:sz w:val="24"/>
                <w:szCs w:val="24"/>
              </w:rPr>
              <w:t xml:space="preserve">Выписку из перечня организаций, эксплуатирующих инженерные сети, доверяется </w:t>
            </w:r>
          </w:p>
        </w:tc>
      </w:tr>
      <w:tr w:rsidR="00ED16BB" w:rsidRPr="00CA15D7" w:rsidTr="00105A93">
        <w:trPr>
          <w:trHeight w:val="170"/>
        </w:trPr>
        <w:tc>
          <w:tcPr>
            <w:tcW w:w="1242" w:type="dxa"/>
            <w:gridSpan w:val="3"/>
            <w:shd w:val="clear" w:color="auto" w:fill="auto"/>
          </w:tcPr>
          <w:p w:rsidR="00ED16BB" w:rsidRPr="00CA15D7" w:rsidRDefault="00ED16BB" w:rsidP="00105A93">
            <w:pPr>
              <w:autoSpaceDE w:val="0"/>
              <w:autoSpaceDN w:val="0"/>
              <w:adjustRightInd w:val="0"/>
              <w:spacing w:after="60" w:line="240" w:lineRule="auto"/>
              <w:ind w:firstLine="0"/>
              <w:outlineLvl w:val="0"/>
              <w:rPr>
                <w:rFonts w:ascii="Times New Roman" w:eastAsia="Times New Roman" w:hAnsi="Times New Roman"/>
                <w:sz w:val="16"/>
                <w:szCs w:val="16"/>
                <w:lang w:eastAsia="ru-RU"/>
              </w:rPr>
            </w:pPr>
            <w:r w:rsidRPr="00CA15D7">
              <w:rPr>
                <w:rFonts w:ascii="Times New Roman" w:hAnsi="Times New Roman" w:cs="Courier New"/>
                <w:sz w:val="24"/>
                <w:szCs w:val="24"/>
              </w:rPr>
              <w:t>получить</w:t>
            </w:r>
          </w:p>
        </w:tc>
        <w:tc>
          <w:tcPr>
            <w:tcW w:w="8222" w:type="dxa"/>
            <w:gridSpan w:val="15"/>
            <w:tcBorders>
              <w:bottom w:val="single" w:sz="4" w:space="0" w:color="auto"/>
            </w:tcBorders>
            <w:shd w:val="clear" w:color="auto" w:fill="auto"/>
          </w:tcPr>
          <w:p w:rsidR="00ED16BB" w:rsidRPr="00CA15D7" w:rsidRDefault="00ED16BB" w:rsidP="00BB0105">
            <w:pPr>
              <w:autoSpaceDE w:val="0"/>
              <w:autoSpaceDN w:val="0"/>
              <w:adjustRightInd w:val="0"/>
              <w:spacing w:after="60" w:line="240" w:lineRule="auto"/>
              <w:jc w:val="center"/>
              <w:outlineLvl w:val="0"/>
              <w:rPr>
                <w:rFonts w:ascii="Courier New" w:hAnsi="Courier New" w:cs="Courier New"/>
                <w:b/>
                <w:bCs/>
                <w:kern w:val="32"/>
                <w:sz w:val="16"/>
                <w:szCs w:val="16"/>
                <w:lang w:eastAsia="ru-RU"/>
              </w:rPr>
            </w:pPr>
          </w:p>
        </w:tc>
      </w:tr>
      <w:tr w:rsidR="00ED16BB" w:rsidRPr="00CA15D7" w:rsidTr="00105A93">
        <w:trPr>
          <w:trHeight w:val="151"/>
        </w:trPr>
        <w:tc>
          <w:tcPr>
            <w:tcW w:w="1242" w:type="dxa"/>
            <w:gridSpan w:val="3"/>
            <w:shd w:val="clear" w:color="auto" w:fill="auto"/>
          </w:tcPr>
          <w:p w:rsidR="00ED16BB" w:rsidRPr="00CA15D7" w:rsidRDefault="00ED16BB" w:rsidP="00BB0105">
            <w:pPr>
              <w:autoSpaceDE w:val="0"/>
              <w:autoSpaceDN w:val="0"/>
              <w:adjustRightInd w:val="0"/>
              <w:spacing w:after="60" w:line="240" w:lineRule="auto"/>
              <w:outlineLvl w:val="0"/>
              <w:rPr>
                <w:rFonts w:ascii="Times New Roman" w:hAnsi="Times New Roman" w:cs="Courier New"/>
                <w:sz w:val="16"/>
                <w:szCs w:val="16"/>
              </w:rPr>
            </w:pPr>
          </w:p>
        </w:tc>
        <w:tc>
          <w:tcPr>
            <w:tcW w:w="8222" w:type="dxa"/>
            <w:gridSpan w:val="15"/>
            <w:shd w:val="clear" w:color="auto" w:fill="auto"/>
          </w:tcPr>
          <w:p w:rsidR="00ED16BB" w:rsidRPr="00CA15D7" w:rsidRDefault="00ED16BB" w:rsidP="00BB0105">
            <w:pPr>
              <w:autoSpaceDE w:val="0"/>
              <w:autoSpaceDN w:val="0"/>
              <w:adjustRightInd w:val="0"/>
              <w:spacing w:after="60" w:line="240" w:lineRule="auto"/>
              <w:jc w:val="center"/>
              <w:outlineLvl w:val="0"/>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Ф.И.О.)</w:t>
            </w:r>
          </w:p>
        </w:tc>
      </w:tr>
      <w:tr w:rsidR="00ED16BB" w:rsidRPr="00CA15D7" w:rsidTr="00105A93">
        <w:tblPrEx>
          <w:tblBorders>
            <w:insideH w:val="single" w:sz="4" w:space="0" w:color="auto"/>
          </w:tblBorders>
        </w:tblPrEx>
        <w:trPr>
          <w:trHeight w:val="514"/>
        </w:trPr>
        <w:tc>
          <w:tcPr>
            <w:tcW w:w="9464" w:type="dxa"/>
            <w:gridSpan w:val="18"/>
            <w:tcBorders>
              <w:top w:val="nil"/>
              <w:bottom w:val="nil"/>
            </w:tcBorders>
          </w:tcPr>
          <w:p w:rsidR="00105A93" w:rsidRDefault="00105A93" w:rsidP="00BB0105">
            <w:pPr>
              <w:widowControl w:val="0"/>
              <w:spacing w:line="240" w:lineRule="auto"/>
              <w:rPr>
                <w:rFonts w:ascii="Times New Roman" w:hAnsi="Times New Roman"/>
                <w:sz w:val="24"/>
                <w:szCs w:val="24"/>
                <w:lang w:eastAsia="ru-RU"/>
              </w:rPr>
            </w:pPr>
          </w:p>
          <w:p w:rsidR="00ED16BB" w:rsidRDefault="00ED16BB" w:rsidP="00105A93">
            <w:pPr>
              <w:widowControl w:val="0"/>
              <w:spacing w:line="240" w:lineRule="auto"/>
              <w:ind w:firstLine="0"/>
              <w:rPr>
                <w:rFonts w:ascii="Times New Roman" w:hAnsi="Times New Roman"/>
                <w:sz w:val="24"/>
                <w:szCs w:val="24"/>
                <w:lang w:eastAsia="ru-RU"/>
              </w:rPr>
            </w:pPr>
            <w:r>
              <w:rPr>
                <w:rFonts w:ascii="Times New Roman" w:hAnsi="Times New Roman"/>
                <w:sz w:val="24"/>
                <w:szCs w:val="24"/>
                <w:lang w:eastAsia="ru-RU"/>
              </w:rPr>
              <w:t xml:space="preserve">Способ получения выписки </w:t>
            </w:r>
            <w:r w:rsidRPr="007E0361">
              <w:rPr>
                <w:rFonts w:ascii="Times New Roman" w:hAnsi="Times New Roman"/>
                <w:sz w:val="24"/>
                <w:szCs w:val="24"/>
                <w:lang w:eastAsia="ru-RU"/>
              </w:rPr>
              <w:t>(нужное отметить знаком "V"):</w:t>
            </w:r>
          </w:p>
          <w:p w:rsidR="00105A93" w:rsidRDefault="00105A93" w:rsidP="00105A93">
            <w:pPr>
              <w:widowControl w:val="0"/>
              <w:spacing w:line="240" w:lineRule="auto"/>
              <w:ind w:firstLine="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67"/>
              <w:gridCol w:w="3969"/>
              <w:gridCol w:w="584"/>
            </w:tblGrid>
            <w:tr w:rsidR="00ED16BB" w:rsidRPr="008A2E46" w:rsidTr="00105A93">
              <w:tc>
                <w:tcPr>
                  <w:tcW w:w="3402" w:type="dxa"/>
                  <w:tcBorders>
                    <w:top w:val="nil"/>
                    <w:left w:val="nil"/>
                    <w:bottom w:val="nil"/>
                    <w:right w:val="single" w:sz="4" w:space="0" w:color="auto"/>
                  </w:tcBorders>
                  <w:shd w:val="clear" w:color="auto" w:fill="auto"/>
                </w:tcPr>
                <w:p w:rsidR="00ED16BB" w:rsidRPr="008A2E46" w:rsidRDefault="00ED16BB" w:rsidP="00105A93">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 xml:space="preserve">В </w:t>
                  </w:r>
                  <w:r w:rsidR="00105A93" w:rsidRPr="00105A93">
                    <w:rPr>
                      <w:rFonts w:ascii="Times New Roman" w:hAnsi="Times New Roman"/>
                      <w:sz w:val="24"/>
                      <w:szCs w:val="24"/>
                      <w:lang w:eastAsia="ru-RU"/>
                    </w:rPr>
                    <w:t>отделе архитектуры и градостроительства</w:t>
                  </w:r>
                </w:p>
              </w:tc>
              <w:tc>
                <w:tcPr>
                  <w:tcW w:w="567" w:type="dxa"/>
                  <w:tcBorders>
                    <w:left w:val="single" w:sz="4" w:space="0" w:color="auto"/>
                  </w:tcBorders>
                  <w:shd w:val="clear" w:color="auto" w:fill="auto"/>
                </w:tcPr>
                <w:p w:rsidR="00ED16BB" w:rsidRPr="008A2E46" w:rsidRDefault="00ED16BB"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ED16BB" w:rsidRPr="008A2E46" w:rsidRDefault="00ED16BB" w:rsidP="00BB0105">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Почтовы</w:t>
                  </w:r>
                  <w:r w:rsidR="00105A93">
                    <w:rPr>
                      <w:rFonts w:ascii="Times New Roman" w:hAnsi="Times New Roman"/>
                      <w:sz w:val="24"/>
                      <w:szCs w:val="24"/>
                      <w:lang w:eastAsia="ru-RU"/>
                    </w:rPr>
                    <w:t>м</w:t>
                  </w:r>
                  <w:r w:rsidRPr="008A2E46">
                    <w:rPr>
                      <w:rFonts w:ascii="Times New Roman" w:hAnsi="Times New Roman"/>
                      <w:sz w:val="24"/>
                      <w:szCs w:val="24"/>
                      <w:lang w:eastAsia="ru-RU"/>
                    </w:rPr>
                    <w:t xml:space="preserve"> отправлением</w:t>
                  </w:r>
                </w:p>
              </w:tc>
              <w:tc>
                <w:tcPr>
                  <w:tcW w:w="584" w:type="dxa"/>
                  <w:shd w:val="clear" w:color="auto" w:fill="auto"/>
                </w:tcPr>
                <w:p w:rsidR="00ED16BB" w:rsidRPr="008A2E46" w:rsidRDefault="00ED16BB" w:rsidP="00BB0105">
                  <w:pPr>
                    <w:widowControl w:val="0"/>
                    <w:spacing w:line="240" w:lineRule="auto"/>
                    <w:rPr>
                      <w:rFonts w:ascii="Times New Roman" w:hAnsi="Times New Roman"/>
                      <w:sz w:val="24"/>
                      <w:szCs w:val="24"/>
                      <w:lang w:eastAsia="ru-RU"/>
                    </w:rPr>
                  </w:pPr>
                </w:p>
              </w:tc>
            </w:tr>
            <w:tr w:rsidR="00ED16BB" w:rsidRPr="008A2E46" w:rsidTr="00105A93">
              <w:trPr>
                <w:trHeight w:val="583"/>
              </w:trPr>
              <w:tc>
                <w:tcPr>
                  <w:tcW w:w="3402" w:type="dxa"/>
                  <w:tcBorders>
                    <w:top w:val="nil"/>
                    <w:left w:val="nil"/>
                    <w:bottom w:val="nil"/>
                    <w:right w:val="single" w:sz="4" w:space="0" w:color="auto"/>
                  </w:tcBorders>
                  <w:shd w:val="clear" w:color="auto" w:fill="auto"/>
                  <w:vAlign w:val="center"/>
                </w:tcPr>
                <w:p w:rsidR="00ED16BB" w:rsidRPr="008A2E46" w:rsidRDefault="00ED16BB" w:rsidP="00BB0105">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ED16BB" w:rsidRPr="008A2E46" w:rsidRDefault="00ED16BB"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ED16BB" w:rsidRPr="008A2E46" w:rsidRDefault="00ED16BB" w:rsidP="00BB0105">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ED16BB" w:rsidRPr="008A2E46" w:rsidRDefault="00ED16BB" w:rsidP="00BB0105">
                  <w:pPr>
                    <w:widowControl w:val="0"/>
                    <w:spacing w:line="240" w:lineRule="auto"/>
                    <w:rPr>
                      <w:rFonts w:ascii="Times New Roman" w:hAnsi="Times New Roman"/>
                      <w:sz w:val="24"/>
                      <w:szCs w:val="24"/>
                      <w:lang w:eastAsia="ru-RU"/>
                    </w:rPr>
                  </w:pPr>
                </w:p>
              </w:tc>
            </w:tr>
          </w:tbl>
          <w:p w:rsidR="00ED16BB" w:rsidRDefault="00ED16BB" w:rsidP="00BB0105">
            <w:pPr>
              <w:widowControl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ED16BB" w:rsidRDefault="00ED16BB" w:rsidP="00BB0105">
            <w:pPr>
              <w:widowControl w:val="0"/>
              <w:spacing w:line="240" w:lineRule="auto"/>
              <w:rPr>
                <w:rFonts w:ascii="Times New Roman" w:hAnsi="Times New Roman"/>
                <w:sz w:val="24"/>
                <w:szCs w:val="24"/>
                <w:lang w:eastAsia="ru-RU"/>
              </w:rPr>
            </w:pPr>
          </w:p>
          <w:p w:rsidR="00ED16BB" w:rsidRPr="00CA15D7" w:rsidRDefault="00ED16BB" w:rsidP="00105A93">
            <w:pPr>
              <w:widowControl w:val="0"/>
              <w:spacing w:line="240" w:lineRule="auto"/>
              <w:ind w:firstLine="0"/>
              <w:rPr>
                <w:rFonts w:ascii="Times New Roman" w:hAnsi="Times New Roman"/>
                <w:szCs w:val="24"/>
                <w:lang w:eastAsia="ru-RU"/>
              </w:rPr>
            </w:pPr>
            <w:r w:rsidRPr="00CA15D7">
              <w:rPr>
                <w:rFonts w:ascii="Times New Roman" w:hAnsi="Times New Roman"/>
                <w:sz w:val="24"/>
                <w:szCs w:val="24"/>
                <w:lang w:eastAsia="ru-RU"/>
              </w:rPr>
              <w:t>Приложение:</w:t>
            </w:r>
            <w:r w:rsidRPr="00CA15D7">
              <w:rPr>
                <w:rFonts w:ascii="Times New Roman" w:hAnsi="Times New Roman"/>
                <w:sz w:val="20"/>
                <w:szCs w:val="20"/>
                <w:vertAlign w:val="superscript"/>
                <w:lang w:eastAsia="ru-RU"/>
              </w:rPr>
              <w:footnoteReference w:id="1"/>
            </w:r>
          </w:p>
          <w:tbl>
            <w:tblPr>
              <w:tblW w:w="9498" w:type="dxa"/>
              <w:tblBorders>
                <w:insideH w:val="single" w:sz="4" w:space="0" w:color="auto"/>
                <w:insideV w:val="single" w:sz="4" w:space="0" w:color="auto"/>
              </w:tblBorders>
              <w:tblLayout w:type="fixed"/>
              <w:tblLook w:val="04A0"/>
            </w:tblPr>
            <w:tblGrid>
              <w:gridCol w:w="562"/>
              <w:gridCol w:w="8936"/>
            </w:tblGrid>
            <w:tr w:rsidR="00ED16BB" w:rsidRPr="00CA15D7" w:rsidTr="00BB0105">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c>
                <w:tcPr>
                  <w:tcW w:w="8936" w:type="dxa"/>
                  <w:tcBorders>
                    <w:top w:val="nil"/>
                    <w:left w:val="nil"/>
                    <w:bottom w:val="single" w:sz="4" w:space="0" w:color="auto"/>
                    <w:right w:val="nil"/>
                  </w:tcBorders>
                </w:tcPr>
                <w:p w:rsidR="00ED16BB" w:rsidRPr="00CA15D7" w:rsidRDefault="00ED16BB" w:rsidP="00BB0105">
                  <w:pPr>
                    <w:widowControl w:val="0"/>
                    <w:spacing w:line="240" w:lineRule="auto"/>
                    <w:rPr>
                      <w:rFonts w:ascii="Times New Roman" w:hAnsi="Times New Roman"/>
                      <w:szCs w:val="24"/>
                      <w:lang w:eastAsia="ru-RU"/>
                    </w:rPr>
                  </w:pPr>
                </w:p>
              </w:tc>
            </w:tr>
            <w:tr w:rsidR="00ED16BB" w:rsidRPr="00CA15D7" w:rsidTr="00BB0105">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ED16BB" w:rsidRPr="00CA15D7" w:rsidRDefault="00ED16BB" w:rsidP="00BB0105">
                  <w:pPr>
                    <w:widowControl w:val="0"/>
                    <w:spacing w:line="240" w:lineRule="auto"/>
                    <w:rPr>
                      <w:rFonts w:ascii="Times New Roman" w:hAnsi="Times New Roman"/>
                      <w:szCs w:val="24"/>
                      <w:lang w:eastAsia="ru-RU"/>
                    </w:rPr>
                  </w:pPr>
                </w:p>
              </w:tc>
            </w:tr>
            <w:tr w:rsidR="00ED16BB" w:rsidRPr="00CA15D7" w:rsidTr="00BB0105">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ED16BB" w:rsidRPr="00CA15D7" w:rsidRDefault="00ED16BB" w:rsidP="00BB0105">
                  <w:pPr>
                    <w:widowControl w:val="0"/>
                    <w:spacing w:line="240" w:lineRule="auto"/>
                    <w:rPr>
                      <w:rFonts w:ascii="Times New Roman" w:hAnsi="Times New Roman"/>
                      <w:szCs w:val="24"/>
                      <w:lang w:eastAsia="ru-RU"/>
                    </w:rPr>
                  </w:pPr>
                </w:p>
              </w:tc>
            </w:tr>
            <w:tr w:rsidR="00ED16BB" w:rsidRPr="00CA15D7" w:rsidTr="00BB0105">
              <w:trPr>
                <w:gridAfter w:val="1"/>
                <w:wAfter w:w="8936" w:type="dxa"/>
              </w:trPr>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r>
            <w:tr w:rsidR="00ED16BB" w:rsidRPr="00CA15D7" w:rsidTr="00BB0105">
              <w:trPr>
                <w:gridAfter w:val="1"/>
                <w:wAfter w:w="8936" w:type="dxa"/>
              </w:trPr>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r>
          </w:tbl>
          <w:p w:rsidR="00ED16BB" w:rsidRPr="00CA15D7" w:rsidRDefault="00ED16BB" w:rsidP="00BB0105">
            <w:pPr>
              <w:autoSpaceDE w:val="0"/>
              <w:autoSpaceDN w:val="0"/>
              <w:adjustRightInd w:val="0"/>
              <w:spacing w:line="240" w:lineRule="auto"/>
              <w:jc w:val="center"/>
              <w:rPr>
                <w:rFonts w:ascii="Times New Roman" w:hAnsi="Times New Roman" w:cs="Courier New"/>
                <w:sz w:val="16"/>
                <w:szCs w:val="16"/>
                <w:lang w:eastAsia="ru-RU"/>
              </w:rPr>
            </w:pPr>
          </w:p>
        </w:tc>
      </w:tr>
      <w:tr w:rsidR="00ED16BB" w:rsidRPr="00CA15D7" w:rsidTr="00105A93">
        <w:tblPrEx>
          <w:tblBorders>
            <w:insideH w:val="single" w:sz="4" w:space="0" w:color="auto"/>
          </w:tblBorders>
        </w:tblPrEx>
        <w:trPr>
          <w:gridAfter w:val="4"/>
          <w:wAfter w:w="1952" w:type="dxa"/>
          <w:trHeight w:val="80"/>
        </w:trPr>
        <w:tc>
          <w:tcPr>
            <w:tcW w:w="7512" w:type="dxa"/>
            <w:gridSpan w:val="14"/>
            <w:tcBorders>
              <w:top w:val="nil"/>
            </w:tcBorders>
            <w:vAlign w:val="center"/>
          </w:tcPr>
          <w:p w:rsidR="00ED16BB" w:rsidRPr="00CA15D7" w:rsidRDefault="00ED16BB" w:rsidP="00BB0105">
            <w:pPr>
              <w:spacing w:line="240" w:lineRule="auto"/>
              <w:rPr>
                <w:sz w:val="20"/>
                <w:szCs w:val="20"/>
                <w:lang w:eastAsia="ru-RU"/>
              </w:rPr>
            </w:pPr>
          </w:p>
        </w:tc>
      </w:tr>
    </w:tbl>
    <w:p w:rsidR="00ED16BB" w:rsidRPr="00CA15D7" w:rsidRDefault="00ED16BB" w:rsidP="00ED16BB">
      <w:pPr>
        <w:rPr>
          <w:vanish/>
        </w:rPr>
      </w:pPr>
    </w:p>
    <w:tbl>
      <w:tblPr>
        <w:tblW w:w="9570" w:type="dxa"/>
        <w:tblLook w:val="04A0"/>
      </w:tblPr>
      <w:tblGrid>
        <w:gridCol w:w="2820"/>
        <w:gridCol w:w="1824"/>
        <w:gridCol w:w="1276"/>
        <w:gridCol w:w="3650"/>
      </w:tblGrid>
      <w:tr w:rsidR="00ED16BB" w:rsidRPr="00CA15D7" w:rsidTr="00BB0105">
        <w:tc>
          <w:tcPr>
            <w:tcW w:w="9570" w:type="dxa"/>
            <w:gridSpan w:val="4"/>
            <w:shd w:val="clear" w:color="auto" w:fill="auto"/>
          </w:tcPr>
          <w:p w:rsidR="00ED16BB" w:rsidRPr="00CA15D7" w:rsidRDefault="00ED16BB" w:rsidP="00BB0105">
            <w:pPr>
              <w:widowControl w:val="0"/>
              <w:autoSpaceDE w:val="0"/>
              <w:autoSpaceDN w:val="0"/>
              <w:spacing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Заявитель (представитель заявителя):</w:t>
            </w:r>
          </w:p>
        </w:tc>
      </w:tr>
      <w:tr w:rsidR="00ED16BB" w:rsidRPr="00CA15D7" w:rsidTr="00BB0105">
        <w:tc>
          <w:tcPr>
            <w:tcW w:w="9570" w:type="dxa"/>
            <w:gridSpan w:val="4"/>
            <w:tcBorders>
              <w:bottom w:val="single" w:sz="4" w:space="0" w:color="auto"/>
            </w:tcBorders>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c>
          <w:tcPr>
            <w:tcW w:w="4644" w:type="dxa"/>
            <w:gridSpan w:val="2"/>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0"/>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 и дата выдачи доверенности)</w:t>
            </w:r>
          </w:p>
        </w:tc>
        <w:tc>
          <w:tcPr>
            <w:tcW w:w="1276" w:type="dxa"/>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34"/>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(подпись)</w:t>
            </w:r>
          </w:p>
        </w:tc>
        <w:tc>
          <w:tcPr>
            <w:tcW w:w="3650" w:type="dxa"/>
            <w:tcBorders>
              <w:top w:val="single" w:sz="4" w:space="0" w:color="auto"/>
            </w:tcBorders>
            <w:shd w:val="clear" w:color="auto" w:fill="auto"/>
          </w:tcPr>
          <w:p w:rsidR="00ED16BB" w:rsidRPr="00CA15D7" w:rsidRDefault="00ED16BB" w:rsidP="00BB0105">
            <w:pPr>
              <w:widowControl w:val="0"/>
              <w:autoSpaceDE w:val="0"/>
              <w:autoSpaceDN w:val="0"/>
              <w:spacing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(Ф.И.О.)</w:t>
            </w:r>
          </w:p>
        </w:tc>
      </w:tr>
      <w:tr w:rsidR="00ED16BB" w:rsidRPr="00CA15D7" w:rsidTr="00BB0105">
        <w:trPr>
          <w:trHeight w:val="205"/>
        </w:trPr>
        <w:tc>
          <w:tcPr>
            <w:tcW w:w="2820" w:type="dxa"/>
            <w:tcBorders>
              <w:bottom w:val="single" w:sz="4" w:space="0" w:color="auto"/>
            </w:tcBorders>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c>
          <w:tcPr>
            <w:tcW w:w="6750" w:type="dxa"/>
            <w:gridSpan w:val="3"/>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c>
          <w:tcPr>
            <w:tcW w:w="2820" w:type="dxa"/>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0"/>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(дата подачи заявления)</w:t>
            </w:r>
          </w:p>
        </w:tc>
        <w:tc>
          <w:tcPr>
            <w:tcW w:w="6750" w:type="dxa"/>
            <w:gridSpan w:val="3"/>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rPr>
          <w:trHeight w:val="276"/>
        </w:trPr>
        <w:tc>
          <w:tcPr>
            <w:tcW w:w="9570" w:type="dxa"/>
            <w:gridSpan w:val="4"/>
            <w:shd w:val="clear" w:color="auto" w:fill="auto"/>
          </w:tcPr>
          <w:p w:rsidR="00ED16BB" w:rsidRPr="00CA15D7" w:rsidRDefault="00ED16BB" w:rsidP="00BB0105">
            <w:pPr>
              <w:widowControl w:val="0"/>
              <w:autoSpaceDE w:val="0"/>
              <w:autoSpaceDN w:val="0"/>
              <w:spacing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М.П.</w:t>
            </w:r>
          </w:p>
        </w:tc>
      </w:tr>
    </w:tbl>
    <w:p w:rsidR="00ED16BB" w:rsidRDefault="00ED16BB" w:rsidP="00A86AAE">
      <w:pPr>
        <w:pStyle w:val="ConsPlusNormal"/>
        <w:spacing w:line="360" w:lineRule="auto"/>
        <w:ind w:firstLine="709"/>
        <w:jc w:val="center"/>
        <w:rPr>
          <w:sz w:val="24"/>
          <w:szCs w:val="24"/>
        </w:rPr>
        <w:sectPr w:rsidR="00ED16BB" w:rsidSect="0010198D">
          <w:pgSz w:w="11906" w:h="16838"/>
          <w:pgMar w:top="284" w:right="851" w:bottom="794" w:left="1701" w:header="709" w:footer="709" w:gutter="0"/>
          <w:cols w:space="708"/>
          <w:docGrid w:linePitch="360"/>
        </w:sectPr>
      </w:pPr>
      <w:r w:rsidRPr="00CA15D7">
        <w:rPr>
          <w:sz w:val="24"/>
          <w:szCs w:val="24"/>
        </w:rPr>
        <w:br w:type="page"/>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Pr>
          <w:rFonts w:ascii="Times New Roman" w:hAnsi="Times New Roman"/>
          <w:sz w:val="24"/>
          <w:szCs w:val="24"/>
        </w:rPr>
        <w:t>2</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D43525" w:rsidRPr="00F03967" w:rsidRDefault="00D43525" w:rsidP="00F03967">
      <w:pPr>
        <w:pStyle w:val="a7"/>
        <w:jc w:val="right"/>
        <w:rPr>
          <w:rFonts w:ascii="Times New Roman" w:hAnsi="Times New Roman" w:cs="Times New Roman"/>
          <w:sz w:val="24"/>
          <w:szCs w:val="24"/>
        </w:rPr>
      </w:pPr>
      <w:r w:rsidRPr="00F03967">
        <w:rPr>
          <w:rFonts w:ascii="Times New Roman" w:hAnsi="Times New Roman" w:cs="Times New Roman"/>
          <w:sz w:val="24"/>
          <w:szCs w:val="24"/>
        </w:rPr>
        <w:t xml:space="preserve">В </w:t>
      </w:r>
      <w:r w:rsidR="00F03967" w:rsidRPr="00F03967">
        <w:rPr>
          <w:rFonts w:ascii="Times New Roman" w:hAnsi="Times New Roman" w:cs="Times New Roman"/>
          <w:sz w:val="24"/>
          <w:szCs w:val="24"/>
        </w:rPr>
        <w:t>отдел архитектуры и градостроительства</w:t>
      </w:r>
    </w:p>
    <w:p w:rsidR="00F03967" w:rsidRPr="00D43525" w:rsidRDefault="00F03967" w:rsidP="00F03967">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03967" w:rsidRPr="00D43525" w:rsidRDefault="00F03967" w:rsidP="00F03967">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F03967" w:rsidRDefault="00F03967" w:rsidP="00F03967">
      <w:pPr>
        <w:pStyle w:val="a7"/>
        <w:jc w:val="right"/>
      </w:pPr>
    </w:p>
    <w:p w:rsidR="00D43525" w:rsidRPr="00006960" w:rsidRDefault="00D43525" w:rsidP="00D43525">
      <w:pPr>
        <w:pStyle w:val="a7"/>
        <w:jc w:val="right"/>
      </w:pPr>
      <w:r w:rsidRPr="00006960">
        <w:t>От кого: ________________________________</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rPr>
        <w:t xml:space="preserve">                                         </w:t>
      </w:r>
      <w:proofErr w:type="gramStart"/>
      <w:r w:rsidRPr="00F03967">
        <w:rPr>
          <w:rFonts w:ascii="Times New Roman" w:hAnsi="Times New Roman" w:cs="Times New Roman"/>
          <w:sz w:val="20"/>
          <w:szCs w:val="20"/>
        </w:rPr>
        <w:t>(сведения о лице, планирующем</w:t>
      </w:r>
      <w:proofErr w:type="gramEnd"/>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осуществлять земляные</w:t>
      </w:r>
    </w:p>
    <w:p w:rsidR="00D43525" w:rsidRPr="00006960" w:rsidRDefault="00D43525" w:rsidP="00D43525">
      <w:pPr>
        <w:pStyle w:val="a7"/>
        <w:jc w:val="right"/>
      </w:pPr>
      <w:r w:rsidRPr="00006960">
        <w:t xml:space="preserve">                                  _________________________________________</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работы. Наименование юридического лица,</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ИНН, юридический</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rPr>
        <w:t xml:space="preserve">                                       </w:t>
      </w:r>
      <w:r w:rsidRPr="00D41E1B">
        <w:rPr>
          <w:rFonts w:ascii="Times New Roman" w:hAnsi="Times New Roman" w:cs="Times New Roman"/>
          <w:sz w:val="20"/>
          <w:szCs w:val="20"/>
        </w:rPr>
        <w:t xml:space="preserve">и </w:t>
      </w:r>
      <w:proofErr w:type="gramStart"/>
      <w:r w:rsidRPr="00D41E1B">
        <w:rPr>
          <w:rFonts w:ascii="Times New Roman" w:hAnsi="Times New Roman" w:cs="Times New Roman"/>
          <w:sz w:val="20"/>
          <w:szCs w:val="20"/>
        </w:rPr>
        <w:t>почтовый</w:t>
      </w:r>
      <w:proofErr w:type="gramEnd"/>
      <w:r w:rsidRPr="00D41E1B">
        <w:rPr>
          <w:rFonts w:ascii="Times New Roman" w:hAnsi="Times New Roman" w:cs="Times New Roman"/>
          <w:sz w:val="20"/>
          <w:szCs w:val="20"/>
        </w:rPr>
        <w:t xml:space="preserve"> адреса, Ф.И.О.,</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дата и место рождения руководителя;</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rPr>
        <w:t xml:space="preserve">                                   </w:t>
      </w:r>
      <w:r w:rsidRPr="00D41E1B">
        <w:rPr>
          <w:rFonts w:ascii="Times New Roman" w:hAnsi="Times New Roman" w:cs="Times New Roman"/>
          <w:sz w:val="20"/>
          <w:szCs w:val="20"/>
        </w:rPr>
        <w:t>телефоны. Ф.И.О. физического лица,</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серия, номер, когда и кем</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выдан документ, удостоверяющий личность,</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B10149">
        <w:rPr>
          <w:sz w:val="20"/>
          <w:szCs w:val="20"/>
        </w:rPr>
        <w:t xml:space="preserve">                                          </w:t>
      </w:r>
      <w:r w:rsidRPr="00D41E1B">
        <w:rPr>
          <w:rFonts w:ascii="Times New Roman" w:hAnsi="Times New Roman" w:cs="Times New Roman"/>
          <w:sz w:val="20"/>
          <w:szCs w:val="20"/>
        </w:rPr>
        <w:t>адрес места регистрации)</w:t>
      </w:r>
    </w:p>
    <w:p w:rsidR="00D43525" w:rsidRPr="00006960" w:rsidRDefault="00D43525" w:rsidP="00D43525">
      <w:pPr>
        <w:pStyle w:val="a7"/>
        <w:jc w:val="right"/>
      </w:pPr>
    </w:p>
    <w:p w:rsidR="00D43525"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7" w:name="P456"/>
      <w:bookmarkEnd w:id="7"/>
    </w:p>
    <w:p w:rsidR="00D43525"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разрешения (ордера)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Прошу выдать разрешение (ордер)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на</w:t>
      </w:r>
      <w:r>
        <w:rPr>
          <w:rFonts w:ascii="Times New Roman" w:eastAsia="Times New Roman" w:hAnsi="Times New Roman"/>
          <w:sz w:val="24"/>
          <w:szCs w:val="24"/>
          <w:lang w:eastAsia="ru-RU"/>
        </w:rPr>
        <w:t xml:space="preserve"> </w:t>
      </w:r>
      <w:r w:rsidRPr="00006960">
        <w:rPr>
          <w:rFonts w:ascii="Times New Roman" w:eastAsia="Times New Roman" w:hAnsi="Times New Roman"/>
          <w:sz w:val="24"/>
          <w:szCs w:val="24"/>
          <w:lang w:eastAsia="ru-RU"/>
        </w:rPr>
        <w:t>земельно</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w:t>
      </w:r>
      <w:proofErr w:type="spellStart"/>
      <w:r w:rsidRPr="00006960">
        <w:rPr>
          <w:rFonts w:ascii="Times New Roman" w:eastAsia="Times New Roman" w:hAnsi="Times New Roman"/>
          <w:sz w:val="24"/>
          <w:szCs w:val="24"/>
          <w:lang w:eastAsia="ru-RU"/>
        </w:rPr>
        <w:t>ых</w:t>
      </w:r>
      <w:proofErr w:type="spellEnd"/>
      <w:r w:rsidRPr="00006960">
        <w:rPr>
          <w:rFonts w:ascii="Times New Roman" w:eastAsia="Times New Roman" w:hAnsi="Times New Roman"/>
          <w:sz w:val="24"/>
          <w:szCs w:val="24"/>
          <w:lang w:eastAsia="ru-RU"/>
        </w:rPr>
        <w:t>) участке(-ах) с кадастровым(-и) номером(-</w:t>
      </w:r>
      <w:proofErr w:type="spellStart"/>
      <w:r w:rsidRPr="00006960">
        <w:rPr>
          <w:rFonts w:ascii="Times New Roman" w:eastAsia="Times New Roman" w:hAnsi="Times New Roman"/>
          <w:sz w:val="24"/>
          <w:szCs w:val="24"/>
          <w:lang w:eastAsia="ru-RU"/>
        </w:rPr>
        <w:t>ами</w:t>
      </w:r>
      <w:proofErr w:type="spellEnd"/>
      <w:r w:rsidRPr="00006960">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___________________________</w:t>
      </w:r>
      <w:r w:rsidR="00D41E1B">
        <w:rPr>
          <w:rFonts w:ascii="Times New Roman" w:eastAsia="Times New Roman" w:hAnsi="Times New Roman"/>
          <w:sz w:val="24"/>
          <w:szCs w:val="24"/>
          <w:lang w:eastAsia="ru-RU"/>
        </w:rPr>
        <w:t>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______________________________________________________________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_____________________</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по адресу: _________________________________________</w:t>
      </w:r>
      <w:r w:rsidR="00D41E1B">
        <w:rPr>
          <w:rFonts w:ascii="Times New Roman" w:eastAsia="Times New Roman" w:hAnsi="Times New Roman"/>
          <w:sz w:val="24"/>
          <w:szCs w:val="24"/>
          <w:lang w:eastAsia="ru-RU"/>
        </w:rPr>
        <w:t>________________________</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на  срок  с  "___" ______________ 20__ г.   до "___" ______________ 20__ г.</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для ________________________________________________________</w:t>
      </w:r>
      <w:r>
        <w:rPr>
          <w:rFonts w:ascii="Times New Roman" w:eastAsia="Times New Roman" w:hAnsi="Times New Roman"/>
          <w:sz w:val="24"/>
          <w:szCs w:val="24"/>
          <w:lang w:eastAsia="ru-RU"/>
        </w:rPr>
        <w:t>_____________________</w:t>
      </w:r>
    </w:p>
    <w:p w:rsidR="00D43525" w:rsidRPr="00054163" w:rsidRDefault="00D43525" w:rsidP="00D41E1B">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054163">
        <w:rPr>
          <w:rFonts w:ascii="Times New Roman" w:eastAsia="Times New Roman" w:hAnsi="Times New Roman"/>
          <w:sz w:val="20"/>
          <w:szCs w:val="20"/>
          <w:lang w:eastAsia="ru-RU"/>
        </w:rPr>
        <w:t>вид работ)</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w:t>
      </w:r>
      <w:r>
        <w:rPr>
          <w:rFonts w:ascii="Times New Roman" w:eastAsia="Times New Roman" w:hAnsi="Times New Roman"/>
          <w:sz w:val="24"/>
          <w:szCs w:val="24"/>
          <w:lang w:eastAsia="ru-RU"/>
        </w:rPr>
        <w:t>_________________________________</w:t>
      </w:r>
      <w:r w:rsidR="00D41E1B">
        <w:rPr>
          <w:rFonts w:ascii="Times New Roman" w:eastAsia="Times New Roman" w:hAnsi="Times New Roman"/>
          <w:sz w:val="24"/>
          <w:szCs w:val="24"/>
          <w:lang w:eastAsia="ru-RU"/>
        </w:rPr>
        <w:t>_________</w:t>
      </w:r>
    </w:p>
    <w:p w:rsidR="00D41E1B"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Работы будут производиться в границах точек _________________</w:t>
      </w:r>
      <w:r w:rsidR="00D41E1B">
        <w:rPr>
          <w:rFonts w:ascii="Times New Roman" w:eastAsia="Times New Roman" w:hAnsi="Times New Roman"/>
          <w:sz w:val="24"/>
          <w:szCs w:val="24"/>
          <w:lang w:eastAsia="ru-RU"/>
        </w:rPr>
        <w:t>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длиной _____ </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 шириной _____ м.</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По завершении работ будет восстановлено нарушенное в процессе производства работ</w:t>
      </w:r>
      <w:r w:rsidRPr="00006960">
        <w:rPr>
          <w:rFonts w:ascii="Times New Roman" w:eastAsia="Times New Roman" w:hAnsi="Times New Roman"/>
          <w:sz w:val="24"/>
          <w:szCs w:val="24"/>
          <w:lang w:eastAsia="ru-RU"/>
        </w:rPr>
        <w:t xml:space="preserve"> благоустройство:  покрытие  улиц  __________  кв.  м,</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тротуара,   проезда,   площадки,   дворовой  территории  __________  кв.  м</w:t>
      </w:r>
    </w:p>
    <w:p w:rsidR="00D43525"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(асфальтобетон, бетонная плитка "брусчатка", другое - указать), </w:t>
      </w:r>
    </w:p>
    <w:p w:rsidR="00D43525"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озелененных </w:t>
      </w:r>
      <w:r w:rsidRPr="00006960">
        <w:rPr>
          <w:rFonts w:ascii="Times New Roman" w:eastAsia="Times New Roman" w:hAnsi="Times New Roman"/>
          <w:sz w:val="24"/>
          <w:szCs w:val="24"/>
          <w:lang w:eastAsia="ru-RU"/>
        </w:rPr>
        <w:t xml:space="preserve">территорий __________ кв. м,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гравийного покрытия __________ кв. м.</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пользования землей закреплено __________________________________</w:t>
      </w:r>
      <w:r>
        <w:rPr>
          <w:rFonts w:ascii="Times New Roman" w:eastAsia="Times New Roman" w:hAnsi="Times New Roman"/>
          <w:sz w:val="24"/>
          <w:szCs w:val="24"/>
          <w:lang w:eastAsia="ru-RU"/>
        </w:rPr>
        <w:t>______</w:t>
      </w:r>
    </w:p>
    <w:p w:rsidR="00D43525" w:rsidRPr="0051722C" w:rsidRDefault="00D43525" w:rsidP="00D41E1B">
      <w:pPr>
        <w:widowControl w:val="0"/>
        <w:autoSpaceDE w:val="0"/>
        <w:autoSpaceDN w:val="0"/>
        <w:spacing w:line="240" w:lineRule="auto"/>
        <w:ind w:firstLine="0"/>
        <w:rPr>
          <w:rFonts w:ascii="Times New Roman" w:eastAsia="Times New Roman" w:hAnsi="Times New Roman"/>
          <w:sz w:val="20"/>
          <w:szCs w:val="20"/>
          <w:lang w:eastAsia="ru-RU"/>
        </w:rPr>
      </w:pPr>
      <w:r w:rsidRPr="0051722C">
        <w:rPr>
          <w:rFonts w:ascii="Times New Roman" w:eastAsia="Times New Roman" w:hAnsi="Times New Roman"/>
          <w:sz w:val="20"/>
          <w:szCs w:val="20"/>
          <w:lang w:eastAsia="ru-RU"/>
        </w:rPr>
        <w:lastRenderedPageBreak/>
        <w:t xml:space="preserve">                                                                               </w:t>
      </w:r>
      <w:r w:rsidR="00D41E1B">
        <w:rPr>
          <w:rFonts w:ascii="Times New Roman" w:eastAsia="Times New Roman" w:hAnsi="Times New Roman"/>
          <w:sz w:val="20"/>
          <w:szCs w:val="20"/>
          <w:lang w:eastAsia="ru-RU"/>
        </w:rPr>
        <w:t xml:space="preserve">                      </w:t>
      </w:r>
      <w:r w:rsidRPr="0051722C">
        <w:rPr>
          <w:rFonts w:ascii="Times New Roman" w:eastAsia="Times New Roman" w:hAnsi="Times New Roman"/>
          <w:sz w:val="20"/>
          <w:szCs w:val="20"/>
          <w:lang w:eastAsia="ru-RU"/>
        </w:rPr>
        <w:t xml:space="preserve"> (наименование документ</w:t>
      </w:r>
      <w:proofErr w:type="gramStart"/>
      <w:r w:rsidRPr="0051722C">
        <w:rPr>
          <w:rFonts w:ascii="Times New Roman" w:eastAsia="Times New Roman" w:hAnsi="Times New Roman"/>
          <w:sz w:val="20"/>
          <w:szCs w:val="20"/>
          <w:lang w:eastAsia="ru-RU"/>
        </w:rPr>
        <w:t>а(</w:t>
      </w:r>
      <w:proofErr w:type="gramEnd"/>
      <w:r w:rsidRPr="0051722C">
        <w:rPr>
          <w:rFonts w:ascii="Times New Roman" w:eastAsia="Times New Roman" w:hAnsi="Times New Roman"/>
          <w:sz w:val="20"/>
          <w:szCs w:val="20"/>
          <w:lang w:eastAsia="ru-RU"/>
        </w:rPr>
        <w:t>-</w:t>
      </w:r>
      <w:proofErr w:type="spellStart"/>
      <w:r w:rsidRPr="0051722C">
        <w:rPr>
          <w:rFonts w:ascii="Times New Roman" w:eastAsia="Times New Roman" w:hAnsi="Times New Roman"/>
          <w:sz w:val="20"/>
          <w:szCs w:val="20"/>
          <w:lang w:eastAsia="ru-RU"/>
        </w:rPr>
        <w:t>ов</w:t>
      </w:r>
      <w:proofErr w:type="spellEnd"/>
      <w:r w:rsidRPr="0051722C">
        <w:rPr>
          <w:rFonts w:ascii="Times New Roman" w:eastAsia="Times New Roman" w:hAnsi="Times New Roman"/>
          <w:sz w:val="20"/>
          <w:szCs w:val="20"/>
          <w:lang w:eastAsia="ru-RU"/>
        </w:rPr>
        <w:t>), дата,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w:t>
      </w:r>
      <w:r>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w:t>
      </w:r>
      <w:r>
        <w:rPr>
          <w:rFonts w:ascii="Times New Roman" w:eastAsia="Times New Roman" w:hAnsi="Times New Roman"/>
          <w:sz w:val="24"/>
          <w:szCs w:val="24"/>
          <w:lang w:eastAsia="ru-RU"/>
        </w:rPr>
        <w:t>___________________________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006960">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006960">
        <w:rPr>
          <w:rFonts w:ascii="Times New Roman" w:eastAsia="Times New Roman" w:hAnsi="Times New Roman"/>
          <w:sz w:val="24"/>
          <w:szCs w:val="24"/>
          <w:lang w:eastAsia="ru-RU"/>
        </w:rPr>
        <w:t>рдер</w:t>
      </w:r>
      <w:proofErr w:type="gramStart"/>
      <w:r w:rsidRPr="00006960">
        <w:rPr>
          <w:rFonts w:ascii="Times New Roman" w:eastAsia="Times New Roman" w:hAnsi="Times New Roman"/>
          <w:sz w:val="24"/>
          <w:szCs w:val="24"/>
          <w:lang w:eastAsia="ru-RU"/>
        </w:rPr>
        <w:t xml:space="preserve"> )</w:t>
      </w:r>
      <w:proofErr w:type="gramEnd"/>
      <w:r w:rsidRPr="0000696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доверяется получить</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w:t>
      </w:r>
      <w:r w:rsidRPr="00006960">
        <w:rPr>
          <w:rFonts w:ascii="Times New Roman" w:eastAsia="Times New Roman" w:hAnsi="Times New Roman"/>
          <w:sz w:val="24"/>
          <w:szCs w:val="24"/>
          <w:lang w:eastAsia="ru-RU"/>
        </w:rPr>
        <w:t>.</w:t>
      </w:r>
    </w:p>
    <w:p w:rsidR="00D43525" w:rsidRPr="00D23304"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D23304">
        <w:rPr>
          <w:rFonts w:ascii="Times New Roman" w:eastAsia="Times New Roman" w:hAnsi="Times New Roman"/>
          <w:sz w:val="20"/>
          <w:szCs w:val="20"/>
          <w:lang w:eastAsia="ru-RU"/>
        </w:rPr>
        <w:t xml:space="preserve">(должность, Ф.И.О., </w:t>
      </w:r>
      <w:r>
        <w:rPr>
          <w:rFonts w:ascii="Times New Roman" w:eastAsia="Times New Roman" w:hAnsi="Times New Roman"/>
          <w:sz w:val="20"/>
          <w:szCs w:val="20"/>
          <w:lang w:eastAsia="ru-RU"/>
        </w:rPr>
        <w:t>№</w:t>
      </w:r>
      <w:r w:rsidRPr="00D23304">
        <w:rPr>
          <w:rFonts w:ascii="Times New Roman" w:eastAsia="Times New Roman" w:hAnsi="Times New Roman"/>
          <w:sz w:val="20"/>
          <w:szCs w:val="20"/>
          <w:lang w:eastAsia="ru-RU"/>
        </w:rPr>
        <w:t xml:space="preserve"> и дата выдачи доверенности)</w:t>
      </w:r>
    </w:p>
    <w:p w:rsidR="00D41E1B"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w:t>
      </w:r>
    </w:p>
    <w:p w:rsidR="00D43525" w:rsidRPr="00006960"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Дополнительно информируем:</w:t>
      </w:r>
    </w:p>
    <w:p w:rsidR="00D43525" w:rsidRDefault="00D43525" w:rsidP="00D43525">
      <w:pPr>
        <w:widowControl w:val="0"/>
        <w:autoSpaceDE w:val="0"/>
        <w:autoSpaceDN w:val="0"/>
        <w:spacing w:line="240" w:lineRule="auto"/>
        <w:rPr>
          <w:rFonts w:ascii="Times New Roman" w:eastAsia="Times New Roman" w:hAnsi="Times New Roman"/>
          <w:sz w:val="20"/>
          <w:szCs w:val="20"/>
          <w:lang w:eastAsia="ru-RU"/>
        </w:rPr>
      </w:pPr>
      <w:r w:rsidRPr="0054641D">
        <w:rPr>
          <w:rFonts w:ascii="Times New Roman" w:eastAsia="Times New Roman" w:hAnsi="Times New Roman"/>
          <w:sz w:val="24"/>
          <w:szCs w:val="24"/>
          <w:lang w:eastAsia="ru-RU"/>
        </w:rPr>
        <w:t xml:space="preserve">Работы будут производиться </w:t>
      </w:r>
      <w:r w:rsidRPr="0054641D">
        <w:rPr>
          <w:rFonts w:ascii="Times New Roman" w:eastAsia="Times New Roman" w:hAnsi="Times New Roman"/>
          <w:sz w:val="20"/>
          <w:szCs w:val="20"/>
          <w:lang w:eastAsia="ru-RU"/>
        </w:rPr>
        <w:t>(нужное отметить знаком "V"):</w:t>
      </w:r>
    </w:p>
    <w:p w:rsidR="00D41E1B" w:rsidRDefault="00D41E1B" w:rsidP="00D43525">
      <w:pPr>
        <w:widowControl w:val="0"/>
        <w:autoSpaceDE w:val="0"/>
        <w:autoSpaceDN w:val="0"/>
        <w:spacing w:line="240" w:lineRule="auto"/>
        <w:rPr>
          <w:rFonts w:ascii="Times New Roman" w:eastAsia="Times New Roman" w:hAnsi="Times New Roman"/>
          <w:sz w:val="20"/>
          <w:szCs w:val="20"/>
          <w:lang w:eastAsia="ru-RU"/>
        </w:rPr>
      </w:pPr>
    </w:p>
    <w:tbl>
      <w:tblPr>
        <w:tblStyle w:val="af2"/>
        <w:tblpPr w:leftFromText="180" w:rightFromText="180" w:vertAnchor="text" w:tblpY="1"/>
        <w:tblOverlap w:val="never"/>
        <w:tblW w:w="0" w:type="auto"/>
        <w:tblInd w:w="95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984"/>
      </w:tblGrid>
      <w:tr w:rsidR="00D41E1B" w:rsidRPr="00D41E1B" w:rsidTr="00BB0105">
        <w:tc>
          <w:tcPr>
            <w:tcW w:w="1984" w:type="dxa"/>
          </w:tcPr>
          <w:p w:rsidR="00D41E1B" w:rsidRDefault="00D41E1B" w:rsidP="00BB0105">
            <w:pPr>
              <w:widowControl w:val="0"/>
              <w:autoSpaceDE w:val="0"/>
              <w:autoSpaceDN w:val="0"/>
              <w:spacing w:line="240" w:lineRule="auto"/>
              <w:ind w:left="851" w:hanging="851"/>
              <w:rPr>
                <w:rFonts w:ascii="Times New Roman" w:eastAsia="Times New Roman" w:hAnsi="Times New Roman"/>
                <w:sz w:val="20"/>
                <w:szCs w:val="20"/>
                <w:lang w:eastAsia="ru-RU"/>
              </w:rPr>
            </w:pPr>
          </w:p>
          <w:p w:rsidR="00D41E1B" w:rsidRPr="00D41E1B" w:rsidRDefault="00D41E1B" w:rsidP="00BB0105">
            <w:pPr>
              <w:widowControl w:val="0"/>
              <w:autoSpaceDE w:val="0"/>
              <w:autoSpaceDN w:val="0"/>
              <w:spacing w:line="240" w:lineRule="auto"/>
              <w:ind w:left="851" w:hanging="851"/>
              <w:rPr>
                <w:rFonts w:ascii="Times New Roman" w:eastAsia="Times New Roman" w:hAnsi="Times New Roman"/>
                <w:sz w:val="20"/>
                <w:szCs w:val="20"/>
                <w:lang w:eastAsia="ru-RU"/>
              </w:rPr>
            </w:pPr>
          </w:p>
        </w:tc>
      </w:tr>
    </w:tbl>
    <w:p w:rsidR="00BB0105" w:rsidRDefault="00BB0105" w:rsidP="00BB0105">
      <w:pPr>
        <w:widowControl w:val="0"/>
        <w:autoSpaceDE w:val="0"/>
        <w:autoSpaceDN w:val="0"/>
        <w:spacing w:line="240" w:lineRule="auto"/>
        <w:jc w:val="left"/>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хозяйственным способом;</w:t>
      </w:r>
      <w:r>
        <w:rPr>
          <w:rFonts w:ascii="Times New Roman" w:eastAsia="Times New Roman" w:hAnsi="Times New Roman"/>
          <w:sz w:val="24"/>
          <w:szCs w:val="24"/>
          <w:lang w:eastAsia="ru-RU"/>
        </w:rPr>
        <w:br w:type="textWrapping" w:clear="all"/>
      </w:r>
    </w:p>
    <w:tbl>
      <w:tblPr>
        <w:tblStyle w:val="af2"/>
        <w:tblpPr w:leftFromText="180" w:rightFromText="180" w:vertAnchor="text" w:tblpY="1"/>
        <w:tblOverlap w:val="never"/>
        <w:tblW w:w="0" w:type="auto"/>
        <w:tblInd w:w="95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984"/>
      </w:tblGrid>
      <w:tr w:rsidR="00BB0105" w:rsidRPr="00D41E1B" w:rsidTr="00BB0105">
        <w:tc>
          <w:tcPr>
            <w:tcW w:w="1984" w:type="dxa"/>
          </w:tcPr>
          <w:p w:rsidR="00BB0105" w:rsidRDefault="00BB0105" w:rsidP="00BB0105">
            <w:pPr>
              <w:widowControl w:val="0"/>
              <w:autoSpaceDE w:val="0"/>
              <w:autoSpaceDN w:val="0"/>
              <w:spacing w:line="240" w:lineRule="auto"/>
              <w:ind w:left="851" w:hanging="851"/>
              <w:rPr>
                <w:rFonts w:ascii="Times New Roman" w:eastAsia="Times New Roman" w:hAnsi="Times New Roman"/>
                <w:sz w:val="20"/>
                <w:szCs w:val="20"/>
                <w:lang w:eastAsia="ru-RU"/>
              </w:rPr>
            </w:pPr>
          </w:p>
          <w:p w:rsidR="00BB0105" w:rsidRPr="00D41E1B" w:rsidRDefault="00BB0105" w:rsidP="00BB0105">
            <w:pPr>
              <w:widowControl w:val="0"/>
              <w:autoSpaceDE w:val="0"/>
              <w:autoSpaceDN w:val="0"/>
              <w:spacing w:line="240" w:lineRule="auto"/>
              <w:ind w:left="851" w:hanging="851"/>
              <w:rPr>
                <w:rFonts w:ascii="Times New Roman" w:eastAsia="Times New Roman" w:hAnsi="Times New Roman"/>
                <w:sz w:val="20"/>
                <w:szCs w:val="20"/>
                <w:lang w:eastAsia="ru-RU"/>
              </w:rPr>
            </w:pPr>
          </w:p>
        </w:tc>
      </w:tr>
    </w:tbl>
    <w:p w:rsidR="00D43525" w:rsidRPr="0054641D" w:rsidRDefault="00D43525" w:rsidP="00BB0105">
      <w:pPr>
        <w:widowControl w:val="0"/>
        <w:autoSpaceDE w:val="0"/>
        <w:autoSpaceDN w:val="0"/>
        <w:spacing w:line="240" w:lineRule="auto"/>
        <w:jc w:val="left"/>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подрядным способом в соответствии с договором </w:t>
      </w:r>
      <w:proofErr w:type="gramStart"/>
      <w:r w:rsidRPr="0054641D">
        <w:rPr>
          <w:rFonts w:ascii="Times New Roman" w:eastAsia="Times New Roman" w:hAnsi="Times New Roman"/>
          <w:sz w:val="24"/>
          <w:szCs w:val="24"/>
          <w:lang w:eastAsia="ru-RU"/>
        </w:rPr>
        <w:t>от</w:t>
      </w:r>
      <w:proofErr w:type="gramEnd"/>
      <w:r w:rsidRPr="0054641D">
        <w:rPr>
          <w:rFonts w:ascii="Times New Roman" w:eastAsia="Times New Roman" w:hAnsi="Times New Roman"/>
          <w:sz w:val="24"/>
          <w:szCs w:val="24"/>
          <w:lang w:eastAsia="ru-RU"/>
        </w:rPr>
        <w:t xml:space="preserve"> </w:t>
      </w:r>
    </w:p>
    <w:p w:rsidR="00BB0105" w:rsidRDefault="00BB0105" w:rsidP="00D43525">
      <w:pPr>
        <w:widowControl w:val="0"/>
        <w:autoSpaceDE w:val="0"/>
        <w:autoSpaceDN w:val="0"/>
        <w:spacing w:line="240" w:lineRule="auto"/>
        <w:rPr>
          <w:rFonts w:ascii="Times New Roman" w:eastAsia="Times New Roman" w:hAnsi="Times New Roman"/>
          <w:sz w:val="24"/>
          <w:szCs w:val="24"/>
          <w:lang w:eastAsia="ru-RU"/>
        </w:rPr>
      </w:pPr>
    </w:p>
    <w:p w:rsidR="00BB0105" w:rsidRDefault="00BB0105" w:rsidP="00D43525">
      <w:pPr>
        <w:widowControl w:val="0"/>
        <w:autoSpaceDE w:val="0"/>
        <w:autoSpaceDN w:val="0"/>
        <w:spacing w:line="240" w:lineRule="auto"/>
        <w:rPr>
          <w:rFonts w:ascii="Times New Roman" w:eastAsia="Times New Roman" w:hAnsi="Times New Roman"/>
          <w:sz w:val="24"/>
          <w:szCs w:val="24"/>
          <w:lang w:eastAsia="ru-RU"/>
        </w:rPr>
      </w:pP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______________________</w:t>
      </w:r>
    </w:p>
    <w:p w:rsidR="00BB0105"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w:t>
      </w:r>
    </w:p>
    <w:p w:rsidR="00D43525" w:rsidRPr="0054641D"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proofErr w:type="gramStart"/>
      <w:r w:rsidRPr="0054641D">
        <w:rPr>
          <w:rFonts w:ascii="Times New Roman" w:eastAsia="Times New Roman" w:hAnsi="Times New Roman"/>
          <w:sz w:val="20"/>
          <w:szCs w:val="20"/>
          <w:lang w:eastAsia="ru-RU"/>
        </w:rPr>
        <w:t>(наименование организации, ИНН, юридический и почтовый адрес, Ф.И.О.,</w:t>
      </w:r>
      <w:proofErr w:type="gramEnd"/>
    </w:p>
    <w:p w:rsidR="00D43525" w:rsidRPr="0054641D"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руководителя, номер телефона)</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eastAsia="ru-RU"/>
        </w:rPr>
        <w:t>_____</w:t>
      </w:r>
    </w:p>
    <w:p w:rsidR="00BB0105"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выполнения строительно-монтажных р</w:t>
      </w:r>
      <w:r>
        <w:rPr>
          <w:rFonts w:ascii="Times New Roman" w:eastAsia="Times New Roman" w:hAnsi="Times New Roman"/>
          <w:sz w:val="24"/>
          <w:szCs w:val="24"/>
          <w:lang w:eastAsia="ru-RU"/>
        </w:rPr>
        <w:t>абот закреплено 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Pr="00344429"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w:t>
      </w:r>
      <w:proofErr w:type="gramStart"/>
      <w:r w:rsidRPr="00344429">
        <w:rPr>
          <w:rFonts w:ascii="Times New Roman" w:eastAsia="Times New Roman" w:hAnsi="Times New Roman"/>
          <w:sz w:val="20"/>
          <w:szCs w:val="20"/>
          <w:lang w:eastAsia="ru-RU"/>
        </w:rPr>
        <w:t>(наименование, дата и номер документа, наименование уполномоченной</w:t>
      </w:r>
      <w:proofErr w:type="gramEnd"/>
    </w:p>
    <w:p w:rsidR="00D43525" w:rsidRPr="00344429"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организации, его выдавшей)</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Pr>
          <w:rFonts w:ascii="Times New Roman" w:eastAsia="Times New Roman" w:hAnsi="Times New Roman"/>
          <w:sz w:val="24"/>
          <w:szCs w:val="24"/>
          <w:lang w:eastAsia="ru-RU"/>
        </w:rPr>
        <w:t>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06960">
        <w:rPr>
          <w:rFonts w:ascii="Times New Roman" w:eastAsia="Times New Roman" w:hAnsi="Times New Roman"/>
          <w:sz w:val="24"/>
          <w:szCs w:val="24"/>
          <w:lang w:eastAsia="ru-RU"/>
        </w:rPr>
        <w:t xml:space="preserve">Производителем работ приказом от </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 xml:space="preserve"> ________ г. </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Pr="00006960">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006960">
        <w:rPr>
          <w:rFonts w:ascii="Times New Roman" w:eastAsia="Times New Roman" w:hAnsi="Times New Roman"/>
          <w:sz w:val="24"/>
          <w:szCs w:val="24"/>
          <w:lang w:eastAsia="ru-RU"/>
        </w:rPr>
        <w:t xml:space="preserve">___ </w:t>
      </w:r>
      <w:proofErr w:type="gramStart"/>
      <w:r w:rsidRPr="00006960">
        <w:rPr>
          <w:rFonts w:ascii="Times New Roman" w:eastAsia="Times New Roman" w:hAnsi="Times New Roman"/>
          <w:sz w:val="24"/>
          <w:szCs w:val="24"/>
          <w:lang w:eastAsia="ru-RU"/>
        </w:rPr>
        <w:t>назначен</w:t>
      </w:r>
      <w:proofErr w:type="gramEnd"/>
      <w:r w:rsidRPr="00006960">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_________________</w:t>
      </w:r>
      <w:r w:rsidRPr="00006960">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_________________________________________________________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Pr>
          <w:rFonts w:ascii="Times New Roman" w:eastAsia="Times New Roman" w:hAnsi="Times New Roman"/>
          <w:sz w:val="24"/>
          <w:szCs w:val="24"/>
          <w:lang w:eastAsia="ru-RU"/>
        </w:rPr>
        <w:t>____</w:t>
      </w:r>
      <w:r w:rsidRPr="00006960">
        <w:rPr>
          <w:rFonts w:ascii="Times New Roman" w:eastAsia="Times New Roman" w:hAnsi="Times New Roman"/>
          <w:sz w:val="24"/>
          <w:szCs w:val="24"/>
          <w:lang w:eastAsia="ru-RU"/>
        </w:rPr>
        <w:t>.</w:t>
      </w:r>
    </w:p>
    <w:p w:rsidR="00D43525" w:rsidRPr="00344429"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(должность, Ф.И.О.</w:t>
      </w:r>
      <w:proofErr w:type="gramStart"/>
      <w:r w:rsidRPr="00344429">
        <w:rPr>
          <w:rFonts w:ascii="Times New Roman" w:eastAsia="Times New Roman" w:hAnsi="Times New Roman"/>
          <w:sz w:val="20"/>
          <w:szCs w:val="20"/>
          <w:lang w:eastAsia="ru-RU"/>
        </w:rPr>
        <w:t xml:space="preserve"> )</w:t>
      </w:r>
      <w:proofErr w:type="gramEnd"/>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С требованиями </w:t>
      </w:r>
      <w:r w:rsidRPr="006457BB">
        <w:rPr>
          <w:rFonts w:ascii="Times New Roman" w:eastAsia="Times New Roman" w:hAnsi="Times New Roman"/>
          <w:sz w:val="24"/>
          <w:szCs w:val="24"/>
          <w:lang w:eastAsia="ru-RU"/>
        </w:rPr>
        <w:t>Правил</w:t>
      </w:r>
      <w:r w:rsidRPr="00006960">
        <w:rPr>
          <w:rFonts w:ascii="Times New Roman" w:eastAsia="Times New Roman" w:hAnsi="Times New Roman"/>
          <w:sz w:val="24"/>
          <w:szCs w:val="24"/>
          <w:lang w:eastAsia="ru-RU"/>
        </w:rPr>
        <w:t xml:space="preserve"> благоустройства </w:t>
      </w:r>
      <w:r w:rsidRPr="006457BB">
        <w:rPr>
          <w:rFonts w:ascii="Times New Roman" w:eastAsia="Times New Roman" w:hAnsi="Times New Roman"/>
          <w:i/>
          <w:sz w:val="24"/>
          <w:szCs w:val="24"/>
          <w:lang w:eastAsia="ru-RU"/>
        </w:rPr>
        <w:t>(наименование муниципального образования</w:t>
      </w:r>
      <w:r>
        <w:rPr>
          <w:rFonts w:ascii="Times New Roman" w:eastAsia="Times New Roman" w:hAnsi="Times New Roman"/>
          <w:i/>
          <w:sz w:val="24"/>
          <w:szCs w:val="24"/>
          <w:lang w:eastAsia="ru-RU"/>
        </w:rPr>
        <w:t>)</w:t>
      </w:r>
      <w:r w:rsidRPr="00006960">
        <w:rPr>
          <w:rFonts w:ascii="Times New Roman" w:eastAsia="Times New Roman" w:hAnsi="Times New Roman"/>
          <w:sz w:val="24"/>
          <w:szCs w:val="24"/>
          <w:lang w:eastAsia="ru-RU"/>
        </w:rPr>
        <w:t xml:space="preserve"> </w:t>
      </w:r>
      <w:proofErr w:type="gramStart"/>
      <w:r w:rsidRPr="00006960">
        <w:rPr>
          <w:rFonts w:ascii="Times New Roman" w:eastAsia="Times New Roman" w:hAnsi="Times New Roman"/>
          <w:sz w:val="24"/>
          <w:szCs w:val="24"/>
          <w:lang w:eastAsia="ru-RU"/>
        </w:rPr>
        <w:t>ознакомлен</w:t>
      </w:r>
      <w:proofErr w:type="gramEnd"/>
      <w:r w:rsidRPr="00006960">
        <w:rPr>
          <w:rFonts w:ascii="Times New Roman" w:eastAsia="Times New Roman" w:hAnsi="Times New Roman"/>
          <w:sz w:val="24"/>
          <w:szCs w:val="24"/>
          <w:lang w:eastAsia="ru-RU"/>
        </w:rPr>
        <w:t>.</w:t>
      </w:r>
    </w:p>
    <w:p w:rsidR="00D43525" w:rsidRPr="00006960" w:rsidRDefault="00D43525" w:rsidP="00D43525">
      <w:pPr>
        <w:widowControl w:val="0"/>
        <w:autoSpaceDE w:val="0"/>
        <w:autoSpaceDN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производством земляных работ принят н</w:t>
      </w:r>
      <w:r w:rsidRPr="006A2790">
        <w:rPr>
          <w:rFonts w:ascii="Times New Roman" w:eastAsia="Times New Roman" w:hAnsi="Times New Roman"/>
          <w:sz w:val="24"/>
          <w:szCs w:val="24"/>
          <w:lang w:eastAsia="ru-RU"/>
        </w:rPr>
        <w:t>ормативн</w:t>
      </w:r>
      <w:r>
        <w:rPr>
          <w:rFonts w:ascii="Times New Roman" w:eastAsia="Times New Roman" w:hAnsi="Times New Roman"/>
          <w:sz w:val="24"/>
          <w:szCs w:val="24"/>
          <w:lang w:eastAsia="ru-RU"/>
        </w:rPr>
        <w:t>ый</w:t>
      </w:r>
      <w:r w:rsidRPr="006A2790">
        <w:rPr>
          <w:rFonts w:ascii="Times New Roman" w:eastAsia="Times New Roman" w:hAnsi="Times New Roman"/>
          <w:sz w:val="24"/>
          <w:szCs w:val="24"/>
          <w:lang w:eastAsia="ru-RU"/>
        </w:rPr>
        <w:t xml:space="preserve"> правово</w:t>
      </w:r>
      <w:r>
        <w:rPr>
          <w:rFonts w:ascii="Times New Roman" w:eastAsia="Times New Roman" w:hAnsi="Times New Roman"/>
          <w:sz w:val="24"/>
          <w:szCs w:val="24"/>
          <w:lang w:eastAsia="ru-RU"/>
        </w:rPr>
        <w:t>й</w:t>
      </w:r>
      <w:r w:rsidRPr="006A2790">
        <w:rPr>
          <w:rFonts w:ascii="Times New Roman" w:eastAsia="Times New Roman" w:hAnsi="Times New Roman"/>
          <w:sz w:val="24"/>
          <w:szCs w:val="24"/>
          <w:lang w:eastAsia="ru-RU"/>
        </w:rPr>
        <w:t xml:space="preserve"> акт о введении временных ограничений или прекращении движения</w:t>
      </w:r>
      <w:r>
        <w:rPr>
          <w:rFonts w:ascii="Times New Roman" w:eastAsia="Times New Roman" w:hAnsi="Times New Roman"/>
          <w:sz w:val="24"/>
          <w:szCs w:val="24"/>
          <w:lang w:eastAsia="ru-RU"/>
        </w:rPr>
        <w:t xml:space="preserve"> от «___»_________20___года №___________________.</w:t>
      </w:r>
    </w:p>
    <w:p w:rsidR="00D43525" w:rsidRDefault="00D43525" w:rsidP="00D43525">
      <w:pPr>
        <w:widowControl w:val="0"/>
        <w:autoSpaceDE w:val="0"/>
        <w:autoSpaceDN w:val="0"/>
        <w:spacing w:before="220"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Обязуюсь обо всех изменениях, связанных с приведенными в настоящем заявлении сведениями, сообщить </w:t>
      </w:r>
      <w:r>
        <w:rPr>
          <w:rFonts w:ascii="Times New Roman" w:eastAsia="Times New Roman" w:hAnsi="Times New Roman"/>
          <w:sz w:val="24"/>
          <w:szCs w:val="24"/>
          <w:lang w:eastAsia="ru-RU"/>
        </w:rPr>
        <w:t xml:space="preserve">в </w:t>
      </w:r>
      <w:r w:rsidRPr="006457BB">
        <w:rPr>
          <w:rFonts w:ascii="Times New Roman" w:eastAsia="Times New Roman" w:hAnsi="Times New Roman"/>
          <w:i/>
          <w:sz w:val="24"/>
          <w:szCs w:val="24"/>
          <w:lang w:eastAsia="ru-RU"/>
        </w:rPr>
        <w:t xml:space="preserve">(наименование </w:t>
      </w:r>
      <w:proofErr w:type="gramStart"/>
      <w:r w:rsidRPr="006457BB">
        <w:rPr>
          <w:rFonts w:ascii="Times New Roman" w:eastAsia="Times New Roman" w:hAnsi="Times New Roman"/>
          <w:i/>
          <w:sz w:val="24"/>
          <w:szCs w:val="24"/>
          <w:lang w:eastAsia="ru-RU"/>
        </w:rPr>
        <w:t>муниципального</w:t>
      </w:r>
      <w:proofErr w:type="gramEnd"/>
      <w:r w:rsidRPr="006457BB">
        <w:rPr>
          <w:rFonts w:ascii="Times New Roman" w:eastAsia="Times New Roman" w:hAnsi="Times New Roman"/>
          <w:i/>
          <w:sz w:val="24"/>
          <w:szCs w:val="24"/>
          <w:lang w:eastAsia="ru-RU"/>
        </w:rPr>
        <w:t xml:space="preserve"> образования)</w:t>
      </w:r>
      <w:r w:rsidRPr="00006960">
        <w:rPr>
          <w:rFonts w:ascii="Times New Roman" w:eastAsia="Times New Roman" w:hAnsi="Times New Roman"/>
          <w:sz w:val="24"/>
          <w:szCs w:val="24"/>
          <w:lang w:eastAsia="ru-RU"/>
        </w:rPr>
        <w:t>.</w:t>
      </w:r>
    </w:p>
    <w:p w:rsidR="00D43525" w:rsidRDefault="00D43525" w:rsidP="00D43525">
      <w:pPr>
        <w:widowControl w:val="0"/>
        <w:spacing w:line="240" w:lineRule="auto"/>
        <w:rPr>
          <w:rFonts w:ascii="Times New Roman" w:hAnsi="Times New Roman"/>
          <w:sz w:val="24"/>
          <w:szCs w:val="24"/>
          <w:lang w:eastAsia="ru-RU"/>
        </w:rPr>
      </w:pPr>
    </w:p>
    <w:p w:rsidR="00D43525" w:rsidRDefault="00D43525" w:rsidP="00D43525">
      <w:pPr>
        <w:widowControl w:val="0"/>
        <w:spacing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решения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8A2E46" w:rsidTr="00BB0105">
        <w:tc>
          <w:tcPr>
            <w:tcW w:w="4248" w:type="dxa"/>
            <w:tcBorders>
              <w:top w:val="nil"/>
              <w:left w:val="nil"/>
              <w:bottom w:val="nil"/>
              <w:right w:val="single" w:sz="4" w:space="0" w:color="auto"/>
            </w:tcBorders>
            <w:shd w:val="clear" w:color="auto" w:fill="auto"/>
          </w:tcPr>
          <w:p w:rsidR="00D43525" w:rsidRPr="008A2E46" w:rsidRDefault="00D43525" w:rsidP="00BB0105">
            <w:pPr>
              <w:widowControl w:val="0"/>
              <w:spacing w:line="240" w:lineRule="auto"/>
              <w:jc w:val="right"/>
              <w:rPr>
                <w:rFonts w:ascii="Times New Roman" w:hAnsi="Times New Roman"/>
                <w:i/>
                <w:sz w:val="24"/>
                <w:szCs w:val="24"/>
                <w:lang w:eastAsia="ru-RU"/>
              </w:rPr>
            </w:pPr>
            <w:proofErr w:type="gramStart"/>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roofErr w:type="gramEnd"/>
          </w:p>
          <w:p w:rsidR="00D43525" w:rsidRPr="008A2E46" w:rsidRDefault="00D43525" w:rsidP="00BB0105">
            <w:pPr>
              <w:widowControl w:val="0"/>
              <w:spacing w:line="240" w:lineRule="auto"/>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D43525" w:rsidRPr="008A2E46"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8A2E46" w:rsidRDefault="00D43525" w:rsidP="00BB0105">
            <w:pPr>
              <w:widowControl w:val="0"/>
              <w:spacing w:line="240" w:lineRule="auto"/>
              <w:jc w:val="right"/>
              <w:rPr>
                <w:rFonts w:ascii="Times New Roman" w:hAnsi="Times New Roman"/>
                <w:sz w:val="24"/>
                <w:szCs w:val="24"/>
                <w:lang w:eastAsia="ru-RU"/>
              </w:rPr>
            </w:pPr>
            <w:proofErr w:type="spellStart"/>
            <w:r w:rsidRPr="008A2E46">
              <w:rPr>
                <w:rFonts w:ascii="Times New Roman" w:hAnsi="Times New Roman"/>
                <w:sz w:val="24"/>
                <w:szCs w:val="24"/>
                <w:lang w:eastAsia="ru-RU"/>
              </w:rPr>
              <w:t>Почтовы</w:t>
            </w:r>
            <w:proofErr w:type="spellEnd"/>
            <w:r w:rsidRPr="008A2E46">
              <w:rPr>
                <w:rFonts w:ascii="Times New Roman" w:hAnsi="Times New Roman"/>
                <w:sz w:val="24"/>
                <w:szCs w:val="24"/>
                <w:lang w:eastAsia="ru-RU"/>
              </w:rPr>
              <w:t xml:space="preserve"> отправлением</w:t>
            </w:r>
          </w:p>
        </w:tc>
        <w:tc>
          <w:tcPr>
            <w:tcW w:w="584" w:type="dxa"/>
            <w:shd w:val="clear" w:color="auto" w:fill="auto"/>
          </w:tcPr>
          <w:p w:rsidR="00D43525" w:rsidRPr="008A2E46" w:rsidRDefault="00D43525" w:rsidP="00BB0105">
            <w:pPr>
              <w:widowControl w:val="0"/>
              <w:spacing w:line="240" w:lineRule="auto"/>
              <w:rPr>
                <w:rFonts w:ascii="Times New Roman" w:hAnsi="Times New Roman"/>
                <w:sz w:val="24"/>
                <w:szCs w:val="24"/>
                <w:lang w:eastAsia="ru-RU"/>
              </w:rPr>
            </w:pPr>
          </w:p>
        </w:tc>
      </w:tr>
      <w:tr w:rsidR="00D43525" w:rsidRPr="008A2E46" w:rsidTr="00BB0105">
        <w:trPr>
          <w:trHeight w:val="583"/>
        </w:trPr>
        <w:tc>
          <w:tcPr>
            <w:tcW w:w="4248" w:type="dxa"/>
            <w:tcBorders>
              <w:top w:val="nil"/>
              <w:left w:val="nil"/>
              <w:bottom w:val="nil"/>
              <w:right w:val="single" w:sz="4" w:space="0" w:color="auto"/>
            </w:tcBorders>
            <w:shd w:val="clear" w:color="auto" w:fill="auto"/>
            <w:vAlign w:val="center"/>
          </w:tcPr>
          <w:p w:rsidR="00D43525" w:rsidRPr="008A2E46" w:rsidRDefault="00D43525" w:rsidP="00BB0105">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8A2E46"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8A2E46" w:rsidRDefault="00D43525" w:rsidP="00BB0105">
            <w:pPr>
              <w:widowControl w:val="0"/>
              <w:spacing w:line="240" w:lineRule="auto"/>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D43525" w:rsidRPr="008A2E46" w:rsidRDefault="00D43525" w:rsidP="00BB0105">
            <w:pPr>
              <w:widowControl w:val="0"/>
              <w:spacing w:line="240" w:lineRule="auto"/>
              <w:rPr>
                <w:rFonts w:ascii="Times New Roman" w:hAnsi="Times New Roman"/>
                <w:sz w:val="24"/>
                <w:szCs w:val="24"/>
                <w:lang w:eastAsia="ru-RU"/>
              </w:rPr>
            </w:pPr>
          </w:p>
        </w:tc>
      </w:tr>
    </w:tbl>
    <w:p w:rsidR="00D43525" w:rsidRPr="008A2E46" w:rsidRDefault="00D43525" w:rsidP="00D43525">
      <w:pPr>
        <w:rPr>
          <w:vanish/>
        </w:rPr>
      </w:pPr>
    </w:p>
    <w:tbl>
      <w:tblPr>
        <w:tblW w:w="9599" w:type="dxa"/>
        <w:tblBorders>
          <w:insideH w:val="single" w:sz="4" w:space="0" w:color="auto"/>
        </w:tblBorders>
        <w:tblLayout w:type="fixed"/>
        <w:tblLook w:val="04A0"/>
      </w:tblPr>
      <w:tblGrid>
        <w:gridCol w:w="7474"/>
        <w:gridCol w:w="2125"/>
      </w:tblGrid>
      <w:tr w:rsidR="00D43525" w:rsidRPr="006B723A" w:rsidTr="00BB0105">
        <w:trPr>
          <w:trHeight w:val="514"/>
        </w:trPr>
        <w:tc>
          <w:tcPr>
            <w:tcW w:w="9599" w:type="dxa"/>
            <w:gridSpan w:val="2"/>
            <w:tcBorders>
              <w:top w:val="nil"/>
              <w:bottom w:val="nil"/>
            </w:tcBorders>
          </w:tcPr>
          <w:p w:rsidR="00D43525" w:rsidRPr="006B723A" w:rsidRDefault="00D43525" w:rsidP="00BB0105">
            <w:pPr>
              <w:widowControl w:val="0"/>
              <w:spacing w:line="240" w:lineRule="auto"/>
              <w:rPr>
                <w:rFonts w:ascii="Times New Roman" w:hAnsi="Times New Roman"/>
                <w:szCs w:val="24"/>
                <w:lang w:eastAsia="ru-RU"/>
              </w:rPr>
            </w:pPr>
            <w:r w:rsidRPr="006B723A">
              <w:rPr>
                <w:rFonts w:ascii="Times New Roman" w:hAnsi="Times New Roman"/>
                <w:sz w:val="24"/>
                <w:szCs w:val="24"/>
                <w:lang w:eastAsia="ru-RU"/>
              </w:rPr>
              <w:lastRenderedPageBreak/>
              <w:t>Приложение:</w:t>
            </w:r>
            <w:r w:rsidRPr="006B723A">
              <w:rPr>
                <w:rFonts w:ascii="Times New Roman" w:hAnsi="Times New Roman"/>
                <w:sz w:val="20"/>
                <w:szCs w:val="20"/>
                <w:vertAlign w:val="superscript"/>
                <w:lang w:eastAsia="ru-RU"/>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D43525" w:rsidRPr="006B723A" w:rsidTr="00BB0105">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r w:rsidRPr="006B723A">
                    <w:rPr>
                      <w:rFonts w:ascii="Times New Roman" w:hAnsi="Times New Roman"/>
                      <w:sz w:val="24"/>
                      <w:szCs w:val="24"/>
                      <w:lang w:eastAsia="ru-RU"/>
                    </w:rPr>
                    <w:t>1.</w:t>
                  </w:r>
                </w:p>
              </w:tc>
              <w:tc>
                <w:tcPr>
                  <w:tcW w:w="8936" w:type="dxa"/>
                  <w:tcBorders>
                    <w:top w:val="nil"/>
                    <w:left w:val="nil"/>
                    <w:bottom w:val="single" w:sz="4" w:space="0" w:color="auto"/>
                    <w:right w:val="nil"/>
                  </w:tcBorders>
                </w:tcPr>
                <w:p w:rsidR="00D43525" w:rsidRPr="006B723A" w:rsidRDefault="00D43525" w:rsidP="00BB0105">
                  <w:pPr>
                    <w:widowControl w:val="0"/>
                    <w:spacing w:line="240" w:lineRule="auto"/>
                    <w:rPr>
                      <w:rFonts w:ascii="Times New Roman" w:hAnsi="Times New Roman"/>
                      <w:szCs w:val="24"/>
                      <w:lang w:eastAsia="ru-RU"/>
                    </w:rPr>
                  </w:pPr>
                </w:p>
              </w:tc>
            </w:tr>
            <w:tr w:rsidR="00D43525" w:rsidRPr="006B723A" w:rsidTr="00BB0105">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r w:rsidRPr="006B723A">
                    <w:rPr>
                      <w:rFonts w:ascii="Times New Roman" w:hAnsi="Times New Roman"/>
                      <w:sz w:val="24"/>
                      <w:szCs w:val="24"/>
                      <w:lang w:eastAsia="ru-RU"/>
                    </w:rPr>
                    <w:t>2.</w:t>
                  </w:r>
                </w:p>
              </w:tc>
              <w:tc>
                <w:tcPr>
                  <w:tcW w:w="8936" w:type="dxa"/>
                  <w:tcBorders>
                    <w:top w:val="single" w:sz="4" w:space="0" w:color="auto"/>
                    <w:left w:val="nil"/>
                    <w:bottom w:val="single" w:sz="4" w:space="0" w:color="auto"/>
                    <w:right w:val="nil"/>
                  </w:tcBorders>
                </w:tcPr>
                <w:p w:rsidR="00D43525" w:rsidRPr="006B723A" w:rsidRDefault="00D43525" w:rsidP="00BB0105">
                  <w:pPr>
                    <w:widowControl w:val="0"/>
                    <w:spacing w:line="240" w:lineRule="auto"/>
                    <w:rPr>
                      <w:rFonts w:ascii="Times New Roman" w:hAnsi="Times New Roman"/>
                      <w:szCs w:val="24"/>
                      <w:lang w:eastAsia="ru-RU"/>
                    </w:rPr>
                  </w:pPr>
                </w:p>
              </w:tc>
            </w:tr>
            <w:tr w:rsidR="00D43525" w:rsidRPr="006B723A" w:rsidTr="00BB0105">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r>
                    <w:rPr>
                      <w:rFonts w:ascii="Times New Roman" w:hAnsi="Times New Roman"/>
                      <w:sz w:val="24"/>
                      <w:szCs w:val="24"/>
                      <w:lang w:eastAsia="ru-RU"/>
                    </w:rPr>
                    <w:t>...</w:t>
                  </w:r>
                  <w:r w:rsidRPr="006B723A">
                    <w:rPr>
                      <w:rFonts w:ascii="Times New Roman" w:hAnsi="Times New Roman"/>
                      <w:sz w:val="24"/>
                      <w:szCs w:val="24"/>
                      <w:lang w:eastAsia="ru-RU"/>
                    </w:rPr>
                    <w:t>.</w:t>
                  </w:r>
                </w:p>
              </w:tc>
              <w:tc>
                <w:tcPr>
                  <w:tcW w:w="8936" w:type="dxa"/>
                  <w:tcBorders>
                    <w:top w:val="single" w:sz="4" w:space="0" w:color="auto"/>
                    <w:left w:val="nil"/>
                    <w:bottom w:val="single" w:sz="4" w:space="0" w:color="auto"/>
                    <w:right w:val="nil"/>
                  </w:tcBorders>
                </w:tcPr>
                <w:p w:rsidR="00D43525" w:rsidRPr="006B723A" w:rsidRDefault="00D43525" w:rsidP="00BB0105">
                  <w:pPr>
                    <w:widowControl w:val="0"/>
                    <w:spacing w:line="240" w:lineRule="auto"/>
                    <w:rPr>
                      <w:rFonts w:ascii="Times New Roman" w:hAnsi="Times New Roman"/>
                      <w:szCs w:val="24"/>
                      <w:lang w:eastAsia="ru-RU"/>
                    </w:rPr>
                  </w:pPr>
                </w:p>
              </w:tc>
            </w:tr>
            <w:tr w:rsidR="00D43525" w:rsidRPr="006B723A" w:rsidTr="00BB0105">
              <w:trPr>
                <w:gridAfter w:val="1"/>
                <w:wAfter w:w="8936" w:type="dxa"/>
              </w:trPr>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p>
              </w:tc>
            </w:tr>
            <w:tr w:rsidR="00D43525" w:rsidRPr="006B723A" w:rsidTr="00BB0105">
              <w:trPr>
                <w:gridAfter w:val="1"/>
                <w:wAfter w:w="8936" w:type="dxa"/>
              </w:trPr>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p>
              </w:tc>
            </w:tr>
          </w:tbl>
          <w:p w:rsidR="00D43525" w:rsidRPr="006B723A" w:rsidRDefault="00D43525" w:rsidP="00BB0105">
            <w:pPr>
              <w:autoSpaceDE w:val="0"/>
              <w:autoSpaceDN w:val="0"/>
              <w:adjustRightInd w:val="0"/>
              <w:spacing w:line="240" w:lineRule="auto"/>
              <w:jc w:val="center"/>
              <w:rPr>
                <w:rFonts w:ascii="Times New Roman" w:hAnsi="Times New Roman" w:cs="Courier New"/>
                <w:sz w:val="16"/>
                <w:szCs w:val="16"/>
                <w:lang w:eastAsia="ru-RU"/>
              </w:rPr>
            </w:pPr>
          </w:p>
        </w:tc>
      </w:tr>
      <w:tr w:rsidR="00D43525" w:rsidRPr="006B723A" w:rsidTr="00BB0105">
        <w:trPr>
          <w:gridAfter w:val="1"/>
          <w:wAfter w:w="2125" w:type="dxa"/>
          <w:trHeight w:val="80"/>
        </w:trPr>
        <w:tc>
          <w:tcPr>
            <w:tcW w:w="7474" w:type="dxa"/>
            <w:tcBorders>
              <w:top w:val="nil"/>
            </w:tcBorders>
            <w:vAlign w:val="center"/>
          </w:tcPr>
          <w:p w:rsidR="00D43525" w:rsidRPr="006B723A" w:rsidRDefault="00D43525" w:rsidP="00BB0105">
            <w:pPr>
              <w:spacing w:line="240" w:lineRule="auto"/>
              <w:rPr>
                <w:sz w:val="20"/>
                <w:szCs w:val="20"/>
                <w:lang w:eastAsia="ru-RU"/>
              </w:rPr>
            </w:pPr>
          </w:p>
        </w:tc>
      </w:tr>
    </w:tbl>
    <w:p w:rsidR="00D43525" w:rsidRPr="00BB0105" w:rsidRDefault="00D43525" w:rsidP="00BB0105">
      <w:pPr>
        <w:pStyle w:val="a7"/>
        <w:jc w:val="both"/>
        <w:rPr>
          <w:rFonts w:ascii="Times New Roman" w:hAnsi="Times New Roman" w:cs="Times New Roman"/>
          <w:sz w:val="20"/>
          <w:szCs w:val="20"/>
        </w:rPr>
      </w:pPr>
      <w:r w:rsidRPr="00BB0105">
        <w:rPr>
          <w:rFonts w:ascii="Times New Roman" w:hAnsi="Times New Roman" w:cs="Times New Roman"/>
        </w:rPr>
        <w:t>Заявитель (представитель заявителя): _____________________________________</w:t>
      </w:r>
      <w:r w:rsidR="00BB0105">
        <w:rPr>
          <w:rFonts w:ascii="Times New Roman" w:hAnsi="Times New Roman" w:cs="Times New Roman"/>
        </w:rPr>
        <w:t>_______________</w:t>
      </w:r>
    </w:p>
    <w:p w:rsidR="00BB0105" w:rsidRDefault="00BB010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 xml:space="preserve"> _______________________________________________________________________________</w:t>
      </w:r>
    </w:p>
    <w:p w:rsidR="00D43525" w:rsidRPr="00BB0105" w:rsidRDefault="00D43525" w:rsidP="00D43525">
      <w:pPr>
        <w:pStyle w:val="a7"/>
        <w:jc w:val="center"/>
        <w:rPr>
          <w:rFonts w:ascii="Times New Roman" w:hAnsi="Times New Roman" w:cs="Times New Roman"/>
          <w:sz w:val="20"/>
          <w:szCs w:val="20"/>
        </w:rPr>
      </w:pPr>
      <w:r w:rsidRPr="00BB0105">
        <w:rPr>
          <w:rFonts w:ascii="Times New Roman" w:hAnsi="Times New Roman" w:cs="Times New Roman"/>
          <w:sz w:val="20"/>
          <w:szCs w:val="20"/>
        </w:rPr>
        <w:t>(должность, N и дата выдачи доверенности, подпись, Ф.И.О., контактный телефон</w:t>
      </w:r>
      <w:proofErr w:type="gramStart"/>
      <w:r w:rsidRPr="00BB0105">
        <w:rPr>
          <w:rFonts w:ascii="Times New Roman" w:hAnsi="Times New Roman" w:cs="Times New Roman"/>
          <w:sz w:val="20"/>
          <w:szCs w:val="20"/>
        </w:rPr>
        <w:t xml:space="preserve"> )</w:t>
      </w:r>
      <w:proofErr w:type="gramEnd"/>
    </w:p>
    <w:p w:rsidR="00BB0105" w:rsidRDefault="00BB010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Дата подачи заявления «___» ___________ 20__ г.</w:t>
      </w:r>
    </w:p>
    <w:p w:rsidR="00D43525" w:rsidRPr="00BB0105" w:rsidRDefault="00D4352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М.П. &lt;</w:t>
      </w:r>
      <w:r w:rsidRPr="00BB0105">
        <w:rPr>
          <w:rFonts w:ascii="Times New Roman" w:hAnsi="Times New Roman" w:cs="Times New Roman"/>
          <w:i/>
        </w:rPr>
        <w:t>при наличии</w:t>
      </w:r>
      <w:r w:rsidRPr="00BB0105">
        <w:rPr>
          <w:rFonts w:ascii="Times New Roman" w:hAnsi="Times New Roman" w:cs="Times New Roman"/>
        </w:rPr>
        <w:t>&gt;</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A86AAE">
      <w:pPr>
        <w:pStyle w:val="ConsPlusNormal"/>
        <w:spacing w:line="360" w:lineRule="auto"/>
        <w:ind w:firstLine="709"/>
        <w:jc w:val="center"/>
        <w:rPr>
          <w:sz w:val="28"/>
          <w:szCs w:val="28"/>
        </w:rPr>
        <w:sectPr w:rsidR="00D43525" w:rsidSect="0010198D">
          <w:pgSz w:w="11906" w:h="16838"/>
          <w:pgMar w:top="284" w:right="851" w:bottom="794" w:left="1701" w:header="709" w:footer="709" w:gutter="0"/>
          <w:cols w:space="708"/>
          <w:docGrid w:linePitch="360"/>
        </w:sectPr>
      </w:pP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Pr>
          <w:rFonts w:ascii="Times New Roman" w:hAnsi="Times New Roman"/>
          <w:sz w:val="24"/>
          <w:szCs w:val="24"/>
        </w:rPr>
        <w:t>3</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BB0105" w:rsidRPr="00F03967" w:rsidRDefault="00BB0105" w:rsidP="00BB0105">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BB0105" w:rsidRPr="00D43525" w:rsidRDefault="00BB0105" w:rsidP="00BB010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BB0105" w:rsidRPr="00D43525" w:rsidRDefault="00BB0105" w:rsidP="00BB010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От кого: 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proofErr w:type="gramStart"/>
      <w:r w:rsidRPr="00BB0105">
        <w:rPr>
          <w:rFonts w:ascii="Times New Roman" w:hAnsi="Times New Roman" w:cs="Times New Roman"/>
          <w:sz w:val="20"/>
          <w:szCs w:val="20"/>
        </w:rPr>
        <w:t>(сведения о лице, планирующем</w:t>
      </w:r>
      <w:proofErr w:type="gramEnd"/>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осуществлять земляные</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работы. Наименование юридического лица,</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ИНН, юридический</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r w:rsidRPr="00BB0105">
        <w:rPr>
          <w:rFonts w:ascii="Times New Roman" w:hAnsi="Times New Roman" w:cs="Times New Roman"/>
          <w:sz w:val="20"/>
          <w:szCs w:val="20"/>
        </w:rPr>
        <w:t xml:space="preserve">и </w:t>
      </w:r>
      <w:proofErr w:type="gramStart"/>
      <w:r w:rsidRPr="00BB0105">
        <w:rPr>
          <w:rFonts w:ascii="Times New Roman" w:hAnsi="Times New Roman" w:cs="Times New Roman"/>
          <w:sz w:val="20"/>
          <w:szCs w:val="20"/>
        </w:rPr>
        <w:t>почтовый</w:t>
      </w:r>
      <w:proofErr w:type="gramEnd"/>
      <w:r w:rsidRPr="00BB0105">
        <w:rPr>
          <w:rFonts w:ascii="Times New Roman" w:hAnsi="Times New Roman" w:cs="Times New Roman"/>
          <w:sz w:val="20"/>
          <w:szCs w:val="20"/>
        </w:rPr>
        <w:t xml:space="preserve"> адреса, Ф.И.О.,</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дата и место рождения руководителя;</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r w:rsidRPr="00BB0105">
        <w:rPr>
          <w:rFonts w:ascii="Times New Roman" w:hAnsi="Times New Roman" w:cs="Times New Roman"/>
          <w:sz w:val="20"/>
          <w:szCs w:val="20"/>
        </w:rPr>
        <w:t>телефоны. Ф.И.О. физического лица,</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серия, номер, когда и кем</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выдан документ, удостоверяющий личность,</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адрес места регистрации)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8" w:name="P579"/>
      <w:bookmarkEnd w:id="8"/>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ЗАЯВЛЕНИЕ</w:t>
      </w:r>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 выдаче разрешения (ордера)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w:t>
      </w:r>
    </w:p>
    <w:p w:rsidR="00D43525" w:rsidRPr="00EC48BE"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в зоне расположения инженерных сетей и сооружений с целью</w:t>
      </w:r>
    </w:p>
    <w:p w:rsidR="00D43525" w:rsidRPr="00EC48BE"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C48BE">
        <w:rPr>
          <w:rFonts w:ascii="Times New Roman" w:eastAsia="Times New Roman" w:hAnsi="Times New Roman"/>
          <w:sz w:val="24"/>
          <w:szCs w:val="24"/>
          <w:lang w:eastAsia="ru-RU"/>
        </w:rPr>
        <w:t xml:space="preserve">            устранения аварии, произошедшей при их эксплуатации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Прошу выдать ордер (разрешение) на </w:t>
      </w:r>
      <w:r>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земляных работ на срок</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до шести суток в зоне расположения инженерных сетей и сооружений с целью</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устранения аварии, произошедшей при их эксплуатации по адресу:</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Pr="00A773D6">
        <w:rPr>
          <w:rFonts w:ascii="Times New Roman" w:eastAsia="Times New Roman" w:hAnsi="Times New Roman"/>
          <w:sz w:val="24"/>
          <w:szCs w:val="24"/>
          <w:lang w:eastAsia="ru-RU"/>
        </w:rPr>
        <w:t>____________________________</w:t>
      </w:r>
      <w:r w:rsidR="00BB0105">
        <w:rPr>
          <w:rFonts w:ascii="Times New Roman" w:eastAsia="Times New Roman" w:hAnsi="Times New Roman"/>
          <w:sz w:val="24"/>
          <w:szCs w:val="24"/>
          <w:lang w:eastAsia="ru-RU"/>
        </w:rPr>
        <w:t>___________________________</w:t>
      </w:r>
      <w:r w:rsidRPr="00A773D6">
        <w:rPr>
          <w:rFonts w:ascii="Times New Roman" w:eastAsia="Times New Roman" w:hAnsi="Times New Roman"/>
          <w:sz w:val="24"/>
          <w:szCs w:val="24"/>
          <w:lang w:eastAsia="ru-RU"/>
        </w:rPr>
        <w:t>,</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срок  с  "___" ______________ 20__ г.   до "___" ______________ 20__ г.</w:t>
      </w:r>
    </w:p>
    <w:p w:rsidR="00D43525" w:rsidRPr="00A773D6"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00D43525" w:rsidRPr="00A773D6">
        <w:rPr>
          <w:rFonts w:ascii="Times New Roman" w:eastAsia="Times New Roman" w:hAnsi="Times New Roman"/>
          <w:sz w:val="24"/>
          <w:szCs w:val="24"/>
          <w:lang w:eastAsia="ru-RU"/>
        </w:rPr>
        <w:t>сетях ________________________________________________________</w:t>
      </w:r>
      <w:r w:rsidR="00D43525">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w:t>
      </w:r>
    </w:p>
    <w:p w:rsidR="00D43525" w:rsidRPr="00282E3E"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282E3E">
        <w:rPr>
          <w:rFonts w:ascii="Times New Roman" w:eastAsia="Times New Roman" w:hAnsi="Times New Roman"/>
          <w:sz w:val="20"/>
          <w:szCs w:val="20"/>
          <w:lang w:eastAsia="ru-RU"/>
        </w:rPr>
        <w:t>(наименование инженерных коммуникаций)</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произошло ___________________________________________________________</w:t>
      </w:r>
      <w:r>
        <w:rPr>
          <w:rFonts w:ascii="Times New Roman" w:eastAsia="Times New Roman" w:hAnsi="Times New Roman"/>
          <w:sz w:val="24"/>
          <w:szCs w:val="24"/>
          <w:lang w:eastAsia="ru-RU"/>
        </w:rPr>
        <w:t>_____</w:t>
      </w:r>
      <w:r w:rsidR="00BB0105">
        <w:rPr>
          <w:rFonts w:ascii="Times New Roman" w:eastAsia="Times New Roman" w:hAnsi="Times New Roman"/>
          <w:sz w:val="24"/>
          <w:szCs w:val="24"/>
          <w:lang w:eastAsia="ru-RU"/>
        </w:rPr>
        <w:t>___</w:t>
      </w:r>
    </w:p>
    <w:p w:rsidR="00D43525" w:rsidRPr="0054641D"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(подробное описание аварийной ситуации)</w:t>
      </w: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_____________________________________________________________________________,по результатам составлен Акт об аварии </w:t>
      </w:r>
      <w:proofErr w:type="gramStart"/>
      <w:r w:rsidRPr="0054641D">
        <w:rPr>
          <w:rFonts w:ascii="Times New Roman" w:eastAsia="Times New Roman" w:hAnsi="Times New Roman"/>
          <w:sz w:val="24"/>
          <w:szCs w:val="24"/>
          <w:lang w:eastAsia="ru-RU"/>
        </w:rPr>
        <w:t>от</w:t>
      </w:r>
      <w:proofErr w:type="gramEnd"/>
      <w:r w:rsidRPr="0054641D">
        <w:rPr>
          <w:rFonts w:ascii="Times New Roman" w:eastAsia="Times New Roman" w:hAnsi="Times New Roman"/>
          <w:sz w:val="24"/>
          <w:szCs w:val="24"/>
          <w:lang w:eastAsia="ru-RU"/>
        </w:rPr>
        <w:t xml:space="preserve"> «___»_______________ №______________.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В процессе производства работ по устранению аварии нарушено благоустройство:</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1. Покрытие улиц ____________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2. Тротуар, </w:t>
      </w:r>
      <w:proofErr w:type="spellStart"/>
      <w:r w:rsidRPr="00A773D6">
        <w:rPr>
          <w:rFonts w:ascii="Times New Roman" w:eastAsia="Times New Roman" w:hAnsi="Times New Roman"/>
          <w:sz w:val="24"/>
          <w:szCs w:val="24"/>
          <w:lang w:eastAsia="ru-RU"/>
        </w:rPr>
        <w:t>отмостка</w:t>
      </w:r>
      <w:proofErr w:type="spellEnd"/>
      <w:r w:rsidRPr="00A773D6">
        <w:rPr>
          <w:rFonts w:ascii="Times New Roman" w:eastAsia="Times New Roman" w:hAnsi="Times New Roman"/>
          <w:sz w:val="24"/>
          <w:szCs w:val="24"/>
          <w:lang w:eastAsia="ru-RU"/>
        </w:rPr>
        <w:t>, проезд, площадка, дворовая территория:</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(асфальтобетон, бетонная плитка "брусчатка", другое - указать)</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3. Озелененная территория 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4. Гравийное покрытие 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Заявка передана "___" __________ 20__ г. по телефону</w:t>
      </w:r>
      <w:proofErr w:type="gramStart"/>
      <w:r w:rsidRPr="00A773D6">
        <w:rPr>
          <w:rFonts w:ascii="Times New Roman" w:eastAsia="Times New Roman" w:hAnsi="Times New Roman"/>
          <w:sz w:val="24"/>
          <w:szCs w:val="24"/>
          <w:lang w:eastAsia="ru-RU"/>
        </w:rPr>
        <w:t>:</w:t>
      </w:r>
      <w:proofErr w:type="gramEnd"/>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w:t>
      </w:r>
      <w:r w:rsidRPr="00A773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Pr="00A773D6">
        <w:rPr>
          <w:rFonts w:ascii="Times New Roman" w:eastAsia="Times New Roman" w:hAnsi="Times New Roman"/>
          <w:sz w:val="24"/>
          <w:szCs w:val="24"/>
          <w:lang w:eastAsia="ru-RU"/>
        </w:rPr>
        <w:t xml:space="preserve"> (нужный номер подчеркнуть).</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Присвоен номер аварийного сообщения ___________________________</w:t>
      </w:r>
      <w:r w:rsidR="00BB0105">
        <w:rPr>
          <w:rFonts w:ascii="Times New Roman" w:eastAsia="Times New Roman" w:hAnsi="Times New Roman"/>
          <w:sz w:val="24"/>
          <w:szCs w:val="24"/>
          <w:lang w:eastAsia="ru-RU"/>
        </w:rPr>
        <w:t>______________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w:t>
      </w:r>
      <w:proofErr w:type="gramStart"/>
      <w:r w:rsidRPr="00A773D6">
        <w:rPr>
          <w:rFonts w:ascii="Times New Roman" w:eastAsia="Times New Roman" w:hAnsi="Times New Roman"/>
          <w:sz w:val="24"/>
          <w:szCs w:val="24"/>
          <w:lang w:eastAsia="ru-RU"/>
        </w:rPr>
        <w:t>Ответственный</w:t>
      </w:r>
      <w:proofErr w:type="gramEnd"/>
      <w:r w:rsidRPr="00A773D6">
        <w:rPr>
          <w:rFonts w:ascii="Times New Roman" w:eastAsia="Times New Roman" w:hAnsi="Times New Roman"/>
          <w:sz w:val="24"/>
          <w:szCs w:val="24"/>
          <w:lang w:eastAsia="ru-RU"/>
        </w:rPr>
        <w:t xml:space="preserve"> за </w:t>
      </w:r>
      <w:r>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аварийных работ ________________</w:t>
      </w:r>
      <w:r>
        <w:rPr>
          <w:rFonts w:ascii="Times New Roman" w:eastAsia="Times New Roman" w:hAnsi="Times New Roman"/>
          <w:sz w:val="24"/>
          <w:szCs w:val="24"/>
          <w:lang w:eastAsia="ru-RU"/>
        </w:rPr>
        <w:t>______</w:t>
      </w:r>
      <w:r w:rsidR="00BB0105">
        <w:rPr>
          <w:rFonts w:ascii="Times New Roman" w:eastAsia="Times New Roman" w:hAnsi="Times New Roman"/>
          <w:sz w:val="24"/>
          <w:szCs w:val="24"/>
          <w:lang w:eastAsia="ru-RU"/>
        </w:rPr>
        <w:t>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_________________________________</w:t>
      </w:r>
    </w:p>
    <w:p w:rsidR="00D43525" w:rsidRPr="007A7B59"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7A7B59">
        <w:rPr>
          <w:rFonts w:ascii="Times New Roman" w:eastAsia="Times New Roman" w:hAnsi="Times New Roman"/>
          <w:sz w:val="20"/>
          <w:szCs w:val="20"/>
          <w:lang w:eastAsia="ru-RU"/>
        </w:rPr>
        <w:t>(Ф.И.О., должность, телефон)</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lastRenderedPageBreak/>
        <w:t>Схема места производства аварийных работ и справка о наличии на балансе</w:t>
      </w:r>
      <w:r w:rsidRPr="004D6855">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прилагаются.</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w:t>
      </w:r>
      <w:r w:rsidR="00BB0105">
        <w:rPr>
          <w:rFonts w:ascii="Times New Roman" w:eastAsia="Times New Roman" w:hAnsi="Times New Roman"/>
          <w:sz w:val="24"/>
          <w:szCs w:val="24"/>
          <w:lang w:eastAsia="ru-RU"/>
        </w:rPr>
        <w:t>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w:t>
      </w:r>
      <w:r w:rsidR="00BB0105">
        <w:rPr>
          <w:rFonts w:ascii="Times New Roman" w:eastAsia="Times New Roman" w:hAnsi="Times New Roman"/>
          <w:sz w:val="24"/>
          <w:szCs w:val="24"/>
          <w:lang w:eastAsia="ru-RU"/>
        </w:rPr>
        <w:t>_____________________________</w:t>
      </w:r>
      <w:r w:rsidRPr="00A773D6">
        <w:rPr>
          <w:rFonts w:ascii="Times New Roman" w:eastAsia="Times New Roman" w:hAnsi="Times New Roman"/>
          <w:sz w:val="24"/>
          <w:szCs w:val="24"/>
          <w:lang w:eastAsia="ru-RU"/>
        </w:rPr>
        <w:t xml:space="preserve"> </w:t>
      </w:r>
    </w:p>
    <w:p w:rsidR="00D43525" w:rsidRPr="006D0524"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6D0524">
        <w:rPr>
          <w:rFonts w:ascii="Times New Roman" w:eastAsia="Times New Roman" w:hAnsi="Times New Roman"/>
          <w:sz w:val="20"/>
          <w:szCs w:val="20"/>
          <w:lang w:eastAsia="ru-RU"/>
        </w:rPr>
        <w:t>(наименование инженерных коммуникаций)</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завершения работ с восстановлением элементов нарушенного</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благоустройства "___" ___________ 20__ г.</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С требованиями </w:t>
      </w:r>
      <w:proofErr w:type="spellStart"/>
      <w:r w:rsidRPr="006D0524">
        <w:rPr>
          <w:rFonts w:ascii="Times New Roman" w:eastAsia="Times New Roman" w:hAnsi="Times New Roman"/>
          <w:sz w:val="24"/>
          <w:szCs w:val="24"/>
          <w:lang w:eastAsia="ru-RU"/>
        </w:rPr>
        <w:t>пп</w:t>
      </w:r>
      <w:proofErr w:type="spellEnd"/>
      <w:r w:rsidRPr="006D0524">
        <w:rPr>
          <w:rFonts w:ascii="Times New Roman" w:eastAsia="Times New Roman" w:hAnsi="Times New Roman"/>
          <w:sz w:val="24"/>
          <w:szCs w:val="24"/>
          <w:lang w:eastAsia="ru-RU"/>
        </w:rPr>
        <w:t>. ________________________________</w:t>
      </w:r>
      <w:r w:rsidRPr="00A773D6">
        <w:rPr>
          <w:rFonts w:ascii="Times New Roman" w:eastAsia="Times New Roman" w:hAnsi="Times New Roman"/>
          <w:sz w:val="24"/>
          <w:szCs w:val="24"/>
          <w:lang w:eastAsia="ru-RU"/>
        </w:rPr>
        <w:t xml:space="preserve"> Правил</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w:t>
      </w:r>
      <w:r>
        <w:rPr>
          <w:rFonts w:ascii="Times New Roman" w:eastAsia="Times New Roman" w:hAnsi="Times New Roman"/>
          <w:sz w:val="24"/>
          <w:szCs w:val="24"/>
          <w:lang w:eastAsia="ru-RU"/>
        </w:rPr>
        <w:t xml:space="preserve">а </w:t>
      </w:r>
      <w:r w:rsidRPr="00A773D6">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00BB0105" w:rsidRPr="00BB0105">
        <w:rPr>
          <w:rFonts w:ascii="Times New Roman" w:eastAsia="Times New Roman" w:hAnsi="Times New Roman"/>
          <w:sz w:val="24"/>
          <w:szCs w:val="24"/>
          <w:lang w:eastAsia="ru-RU"/>
        </w:rPr>
        <w:t>Партизанского муниципального района</w:t>
      </w:r>
      <w:r w:rsidR="00BB0105">
        <w:rPr>
          <w:rFonts w:ascii="Times New Roman" w:eastAsia="Times New Roman" w:hAnsi="Times New Roman"/>
          <w:sz w:val="24"/>
          <w:szCs w:val="24"/>
          <w:lang w:eastAsia="ru-RU"/>
        </w:rPr>
        <w:t xml:space="preserve"> </w:t>
      </w:r>
      <w:proofErr w:type="gramStart"/>
      <w:r w:rsidRPr="00BB0105">
        <w:rPr>
          <w:rFonts w:ascii="Times New Roman" w:eastAsia="Times New Roman" w:hAnsi="Times New Roman"/>
          <w:sz w:val="24"/>
          <w:szCs w:val="24"/>
          <w:lang w:eastAsia="ru-RU"/>
        </w:rPr>
        <w:t>ознакомлен</w:t>
      </w:r>
      <w:proofErr w:type="gramEnd"/>
      <w:r w:rsidRPr="00A773D6">
        <w:rPr>
          <w:rFonts w:ascii="Times New Roman" w:eastAsia="Times New Roman" w:hAnsi="Times New Roman"/>
          <w:sz w:val="24"/>
          <w:szCs w:val="24"/>
          <w:lang w:eastAsia="ru-RU"/>
        </w:rPr>
        <w:t>.</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Уведомлен о том, что срок действия данного ордера (разрешения) на</w:t>
      </w:r>
      <w:r>
        <w:rPr>
          <w:rFonts w:ascii="Times New Roman" w:eastAsia="Times New Roman" w:hAnsi="Times New Roman"/>
          <w:sz w:val="24"/>
          <w:szCs w:val="24"/>
          <w:lang w:eastAsia="ru-RU"/>
        </w:rPr>
        <w:t xml:space="preserve"> проведение </w:t>
      </w:r>
      <w:r w:rsidRPr="00A773D6">
        <w:rPr>
          <w:rFonts w:ascii="Times New Roman" w:eastAsia="Times New Roman" w:hAnsi="Times New Roman"/>
          <w:sz w:val="24"/>
          <w:szCs w:val="24"/>
          <w:lang w:eastAsia="ru-RU"/>
        </w:rPr>
        <w:t>земляных работ не продлевается.</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О сроках, необходимых для устранения аварии, уведомлены:</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правообладатели земельных участков, на которых произошла авария;</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ГИБДД УВД </w:t>
      </w:r>
      <w:r>
        <w:rPr>
          <w:rFonts w:ascii="Times New Roman" w:eastAsia="Times New Roman" w:hAnsi="Times New Roman"/>
          <w:sz w:val="24"/>
          <w:szCs w:val="24"/>
          <w:lang w:eastAsia="ru-RU"/>
        </w:rPr>
        <w:t>_____________________</w:t>
      </w:r>
      <w:r w:rsidRPr="00A773D6">
        <w:rPr>
          <w:rFonts w:ascii="Times New Roman" w:eastAsia="Times New Roman" w:hAnsi="Times New Roman"/>
          <w:sz w:val="24"/>
          <w:szCs w:val="24"/>
          <w:lang w:eastAsia="ru-RU"/>
        </w:rPr>
        <w:t xml:space="preserve"> (в случае производства работ на проезжей</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части или в границах полосы отвода автомобильной дороги);</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уполномоченный  орган администрации </w:t>
      </w:r>
      <w:r>
        <w:rPr>
          <w:rFonts w:ascii="Times New Roman" w:eastAsia="Times New Roman" w:hAnsi="Times New Roman"/>
          <w:sz w:val="24"/>
          <w:szCs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пассажирских  перевозок  (в  случае  производства  работ  на  муниципальных</w:t>
      </w:r>
      <w:r>
        <w:rPr>
          <w:rFonts w:ascii="Times New Roman" w:eastAsia="Times New Roman" w:hAnsi="Times New Roman"/>
          <w:sz w:val="24"/>
          <w:szCs w:val="24"/>
          <w:lang w:eastAsia="ru-RU"/>
        </w:rPr>
        <w:t xml:space="preserve"> маршрутах регулярных перевозок).</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614B95" w:rsidRDefault="00D43525" w:rsidP="00D43525">
      <w:pPr>
        <w:widowControl w:val="0"/>
        <w:spacing w:line="240" w:lineRule="auto"/>
        <w:rPr>
          <w:rFonts w:ascii="Times New Roman" w:hAnsi="Times New Roman"/>
          <w:sz w:val="24"/>
          <w:szCs w:val="24"/>
          <w:lang w:eastAsia="ru-RU"/>
        </w:rPr>
      </w:pPr>
      <w:r w:rsidRPr="00614B95">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614B95">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614B95" w:rsidTr="00BB0105">
        <w:tc>
          <w:tcPr>
            <w:tcW w:w="4248" w:type="dxa"/>
            <w:tcBorders>
              <w:top w:val="nil"/>
              <w:left w:val="nil"/>
              <w:bottom w:val="nil"/>
              <w:right w:val="single" w:sz="4" w:space="0" w:color="auto"/>
            </w:tcBorders>
            <w:shd w:val="clear" w:color="auto" w:fill="auto"/>
          </w:tcPr>
          <w:p w:rsidR="00D43525" w:rsidRPr="00614B95" w:rsidRDefault="00D43525" w:rsidP="00BB0105">
            <w:pPr>
              <w:widowControl w:val="0"/>
              <w:spacing w:line="240" w:lineRule="auto"/>
              <w:jc w:val="right"/>
              <w:rPr>
                <w:rFonts w:ascii="Times New Roman" w:hAnsi="Times New Roman"/>
                <w:sz w:val="24"/>
                <w:szCs w:val="24"/>
                <w:lang w:eastAsia="ru-RU"/>
              </w:rPr>
            </w:pPr>
            <w:r w:rsidRPr="00614B95">
              <w:rPr>
                <w:rFonts w:ascii="Times New Roman" w:hAnsi="Times New Roman"/>
                <w:sz w:val="24"/>
                <w:szCs w:val="24"/>
                <w:lang w:eastAsia="ru-RU"/>
              </w:rPr>
              <w:t xml:space="preserve">В </w:t>
            </w:r>
            <w:r w:rsidR="00F9288C">
              <w:rPr>
                <w:rFonts w:ascii="Times New Roman" w:hAnsi="Times New Roman"/>
                <w:sz w:val="24"/>
                <w:szCs w:val="24"/>
                <w:lang w:eastAsia="ru-RU"/>
              </w:rPr>
              <w:t xml:space="preserve">администрации </w:t>
            </w:r>
            <w:r w:rsidR="00BB0105" w:rsidRPr="00BB0105">
              <w:rPr>
                <w:rFonts w:ascii="Times New Roman" w:hAnsi="Times New Roman"/>
                <w:sz w:val="24"/>
                <w:szCs w:val="24"/>
                <w:lang w:eastAsia="ru-RU"/>
              </w:rPr>
              <w:t>Партизанского муниципального района</w:t>
            </w:r>
          </w:p>
        </w:tc>
        <w:tc>
          <w:tcPr>
            <w:tcW w:w="567" w:type="dxa"/>
            <w:tcBorders>
              <w:left w:val="single" w:sz="4" w:space="0" w:color="auto"/>
            </w:tcBorders>
            <w:shd w:val="clear" w:color="auto" w:fill="auto"/>
          </w:tcPr>
          <w:p w:rsidR="00D43525" w:rsidRPr="00614B95"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14B95" w:rsidRDefault="00D43525" w:rsidP="00BB0105">
            <w:pPr>
              <w:widowControl w:val="0"/>
              <w:spacing w:line="240" w:lineRule="auto"/>
              <w:jc w:val="right"/>
              <w:rPr>
                <w:rFonts w:ascii="Times New Roman" w:hAnsi="Times New Roman"/>
                <w:sz w:val="24"/>
                <w:szCs w:val="24"/>
                <w:lang w:eastAsia="ru-RU"/>
              </w:rPr>
            </w:pPr>
            <w:r w:rsidRPr="00614B95">
              <w:rPr>
                <w:rFonts w:ascii="Times New Roman" w:hAnsi="Times New Roman"/>
                <w:sz w:val="24"/>
                <w:szCs w:val="24"/>
                <w:lang w:eastAsia="ru-RU"/>
              </w:rPr>
              <w:t>Почтовы</w:t>
            </w:r>
            <w:r w:rsidR="00BB0105">
              <w:rPr>
                <w:rFonts w:ascii="Times New Roman" w:hAnsi="Times New Roman"/>
                <w:sz w:val="24"/>
                <w:szCs w:val="24"/>
                <w:lang w:eastAsia="ru-RU"/>
              </w:rPr>
              <w:t>м</w:t>
            </w:r>
            <w:r w:rsidRPr="00614B95">
              <w:rPr>
                <w:rFonts w:ascii="Times New Roman" w:hAnsi="Times New Roman"/>
                <w:sz w:val="24"/>
                <w:szCs w:val="24"/>
                <w:lang w:eastAsia="ru-RU"/>
              </w:rPr>
              <w:t xml:space="preserve"> отправлением</w:t>
            </w:r>
          </w:p>
        </w:tc>
        <w:tc>
          <w:tcPr>
            <w:tcW w:w="584" w:type="dxa"/>
            <w:shd w:val="clear" w:color="auto" w:fill="auto"/>
          </w:tcPr>
          <w:p w:rsidR="00D43525" w:rsidRPr="00614B95" w:rsidRDefault="00D43525" w:rsidP="00BB0105">
            <w:pPr>
              <w:widowControl w:val="0"/>
              <w:spacing w:line="240" w:lineRule="auto"/>
              <w:rPr>
                <w:rFonts w:ascii="Times New Roman" w:hAnsi="Times New Roman"/>
                <w:sz w:val="24"/>
                <w:szCs w:val="24"/>
                <w:lang w:eastAsia="ru-RU"/>
              </w:rPr>
            </w:pPr>
          </w:p>
        </w:tc>
      </w:tr>
      <w:tr w:rsidR="00D43525" w:rsidRPr="00614B95" w:rsidTr="00BB0105">
        <w:trPr>
          <w:trHeight w:val="583"/>
        </w:trPr>
        <w:tc>
          <w:tcPr>
            <w:tcW w:w="4248" w:type="dxa"/>
            <w:tcBorders>
              <w:top w:val="nil"/>
              <w:left w:val="nil"/>
              <w:bottom w:val="nil"/>
              <w:right w:val="single" w:sz="4" w:space="0" w:color="auto"/>
            </w:tcBorders>
            <w:shd w:val="clear" w:color="auto" w:fill="auto"/>
            <w:vAlign w:val="center"/>
          </w:tcPr>
          <w:p w:rsidR="00D43525" w:rsidRPr="00614B95" w:rsidRDefault="00D43525" w:rsidP="00BB0105">
            <w:pPr>
              <w:widowControl w:val="0"/>
              <w:spacing w:line="240" w:lineRule="auto"/>
              <w:jc w:val="right"/>
              <w:rPr>
                <w:rFonts w:ascii="Times New Roman" w:hAnsi="Times New Roman"/>
                <w:sz w:val="24"/>
                <w:szCs w:val="24"/>
                <w:lang w:eastAsia="ru-RU"/>
              </w:rPr>
            </w:pPr>
            <w:r w:rsidRPr="00614B95">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614B95"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14B95" w:rsidRDefault="00D43525" w:rsidP="00BB0105">
            <w:pPr>
              <w:widowControl w:val="0"/>
              <w:spacing w:line="240" w:lineRule="auto"/>
              <w:jc w:val="right"/>
              <w:rPr>
                <w:rFonts w:ascii="Times New Roman" w:hAnsi="Times New Roman"/>
                <w:sz w:val="24"/>
                <w:szCs w:val="24"/>
                <w:lang w:eastAsia="ru-RU"/>
              </w:rPr>
            </w:pPr>
            <w:r w:rsidRPr="00614B95">
              <w:rPr>
                <w:rFonts w:ascii="Times New Roman" w:hAnsi="Times New Roman"/>
                <w:sz w:val="24"/>
                <w:szCs w:val="24"/>
                <w:lang w:eastAsia="ru-RU"/>
              </w:rPr>
              <w:t>Электронной почтой</w:t>
            </w:r>
          </w:p>
        </w:tc>
        <w:tc>
          <w:tcPr>
            <w:tcW w:w="584" w:type="dxa"/>
            <w:shd w:val="clear" w:color="auto" w:fill="auto"/>
          </w:tcPr>
          <w:p w:rsidR="00D43525" w:rsidRPr="00614B95" w:rsidRDefault="00D43525" w:rsidP="00BB0105">
            <w:pPr>
              <w:widowControl w:val="0"/>
              <w:spacing w:line="240" w:lineRule="auto"/>
              <w:rPr>
                <w:rFonts w:ascii="Times New Roman" w:hAnsi="Times New Roman"/>
                <w:sz w:val="24"/>
                <w:szCs w:val="24"/>
                <w:lang w:eastAsia="ru-RU"/>
              </w:rPr>
            </w:pPr>
          </w:p>
        </w:tc>
      </w:tr>
    </w:tbl>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773D6">
        <w:rPr>
          <w:rFonts w:ascii="Times New Roman" w:eastAsia="Times New Roman" w:hAnsi="Times New Roman"/>
          <w:sz w:val="24"/>
          <w:szCs w:val="24"/>
          <w:lang w:eastAsia="ru-RU"/>
        </w:rPr>
        <w:t>аявитель (</w:t>
      </w:r>
      <w:r>
        <w:rPr>
          <w:rFonts w:ascii="Times New Roman" w:eastAsia="Times New Roman" w:hAnsi="Times New Roman"/>
          <w:sz w:val="24"/>
          <w:szCs w:val="24"/>
          <w:lang w:eastAsia="ru-RU"/>
        </w:rPr>
        <w:t>представитель заявителя</w:t>
      </w:r>
      <w:r w:rsidRPr="00A773D6">
        <w:rPr>
          <w:rFonts w:ascii="Times New Roman" w:eastAsia="Times New Roman" w:hAnsi="Times New Roman"/>
          <w:sz w:val="24"/>
          <w:szCs w:val="24"/>
          <w:lang w:eastAsia="ru-RU"/>
        </w:rPr>
        <w:t>): _______________</w:t>
      </w:r>
      <w:r>
        <w:rPr>
          <w:rFonts w:ascii="Times New Roman" w:eastAsia="Times New Roman" w:hAnsi="Times New Roman"/>
          <w:sz w:val="24"/>
          <w:szCs w:val="24"/>
          <w:lang w:eastAsia="ru-RU"/>
        </w:rPr>
        <w:t>________</w:t>
      </w:r>
      <w:r w:rsidRPr="00A773D6">
        <w:rPr>
          <w:rFonts w:ascii="Times New Roman" w:eastAsia="Times New Roman" w:hAnsi="Times New Roman"/>
          <w:sz w:val="24"/>
          <w:szCs w:val="24"/>
          <w:lang w:eastAsia="ru-RU"/>
        </w:rPr>
        <w:t>______________</w:t>
      </w:r>
      <w:r w:rsidR="00F9288C">
        <w:rPr>
          <w:rFonts w:ascii="Times New Roman" w:eastAsia="Times New Roman" w:hAnsi="Times New Roman"/>
          <w:sz w:val="24"/>
          <w:szCs w:val="24"/>
          <w:lang w:eastAsia="ru-RU"/>
        </w:rPr>
        <w:t>________</w:t>
      </w: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________________________________________________________________________</w:t>
      </w:r>
      <w:r w:rsidR="00F9288C">
        <w:rPr>
          <w:rFonts w:ascii="Times New Roman" w:eastAsia="Times New Roman" w:hAnsi="Times New Roman"/>
          <w:sz w:val="24"/>
          <w:szCs w:val="24"/>
          <w:lang w:eastAsia="ru-RU"/>
        </w:rPr>
        <w:t>_____</w:t>
      </w:r>
    </w:p>
    <w:p w:rsidR="00D43525" w:rsidRPr="00FE5E22"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FE5E22">
        <w:rPr>
          <w:rFonts w:ascii="Times New Roman" w:eastAsia="Times New Roman" w:hAnsi="Times New Roman"/>
          <w:sz w:val="20"/>
          <w:szCs w:val="20"/>
          <w:lang w:eastAsia="ru-RU"/>
        </w:rPr>
        <w:t>(должность, № и дата выдачи доверенности, подпись, Ф.И.О.</w:t>
      </w:r>
      <w:r>
        <w:rPr>
          <w:rFonts w:ascii="Times New Roman" w:eastAsia="Times New Roman" w:hAnsi="Times New Roman"/>
          <w:sz w:val="20"/>
          <w:szCs w:val="20"/>
          <w:lang w:eastAsia="ru-RU"/>
        </w:rPr>
        <w:t xml:space="preserve">, </w:t>
      </w:r>
      <w:r w:rsidRPr="00A05A12">
        <w:rPr>
          <w:rFonts w:ascii="Times New Roman" w:eastAsia="Times New Roman" w:hAnsi="Times New Roman"/>
          <w:sz w:val="20"/>
          <w:szCs w:val="20"/>
          <w:lang w:eastAsia="ru-RU"/>
        </w:rPr>
        <w:t>телефон)</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подачи заявления "___" _________ 20__ г.</w:t>
      </w: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М.П. </w:t>
      </w:r>
      <w:r>
        <w:rPr>
          <w:rFonts w:ascii="Times New Roman" w:eastAsia="Times New Roman" w:hAnsi="Times New Roman"/>
          <w:sz w:val="24"/>
          <w:szCs w:val="24"/>
          <w:lang w:eastAsia="ru-RU"/>
        </w:rPr>
        <w:tab/>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A86AAE">
      <w:pPr>
        <w:pStyle w:val="ConsPlusNormal"/>
        <w:spacing w:line="360" w:lineRule="auto"/>
        <w:ind w:firstLine="709"/>
        <w:jc w:val="center"/>
        <w:rPr>
          <w:sz w:val="28"/>
          <w:szCs w:val="28"/>
        </w:rPr>
        <w:sectPr w:rsidR="00D43525" w:rsidSect="0010198D">
          <w:pgSz w:w="11906" w:h="16838"/>
          <w:pgMar w:top="284" w:right="851" w:bottom="794" w:left="1701" w:header="709" w:footer="709" w:gutter="0"/>
          <w:cols w:space="708"/>
          <w:docGrid w:linePitch="360"/>
        </w:sectPr>
      </w:pP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Приложение №</w:t>
      </w:r>
      <w:r>
        <w:rPr>
          <w:rFonts w:ascii="Times New Roman" w:hAnsi="Times New Roman"/>
          <w:sz w:val="24"/>
          <w:szCs w:val="24"/>
        </w:rPr>
        <w:t xml:space="preserve"> 4</w:t>
      </w:r>
      <w:r w:rsidRPr="000D3FFB">
        <w:rPr>
          <w:rFonts w:ascii="Times New Roman" w:hAnsi="Times New Roman"/>
          <w:sz w:val="24"/>
          <w:szCs w:val="24"/>
        </w:rPr>
        <w:t xml:space="preserve"> </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F9288C" w:rsidRDefault="00F9288C" w:rsidP="00F9288C">
      <w:pPr>
        <w:pStyle w:val="a7"/>
        <w:jc w:val="right"/>
        <w:rPr>
          <w:rFonts w:ascii="Times New Roman" w:hAnsi="Times New Roman" w:cs="Times New Roman"/>
          <w:sz w:val="24"/>
          <w:szCs w:val="24"/>
        </w:rPr>
      </w:pPr>
    </w:p>
    <w:p w:rsidR="00F9288C" w:rsidRPr="00F03967" w:rsidRDefault="00F9288C" w:rsidP="00F9288C">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Default="00D43525" w:rsidP="00D43525">
      <w:pPr>
        <w:pStyle w:val="a7"/>
        <w:jc w:val="right"/>
      </w:pP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От кого: 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proofErr w:type="gramStart"/>
      <w:r w:rsidRPr="00F9288C">
        <w:rPr>
          <w:rFonts w:ascii="Times New Roman" w:hAnsi="Times New Roman" w:cs="Times New Roman"/>
          <w:sz w:val="20"/>
          <w:szCs w:val="20"/>
        </w:rPr>
        <w:t>(сведения о лице, планирующем</w:t>
      </w:r>
      <w:proofErr w:type="gramEnd"/>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осуществлять земляные</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работы. Наименование юридического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ИНН, юридический</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 xml:space="preserve">и </w:t>
      </w:r>
      <w:proofErr w:type="gramStart"/>
      <w:r w:rsidRPr="00F9288C">
        <w:rPr>
          <w:rFonts w:ascii="Times New Roman" w:hAnsi="Times New Roman" w:cs="Times New Roman"/>
          <w:sz w:val="20"/>
          <w:szCs w:val="20"/>
        </w:rPr>
        <w:t>почтовый</w:t>
      </w:r>
      <w:proofErr w:type="gramEnd"/>
      <w:r w:rsidRPr="00F9288C">
        <w:rPr>
          <w:rFonts w:ascii="Times New Roman" w:hAnsi="Times New Roman" w:cs="Times New Roman"/>
          <w:sz w:val="20"/>
          <w:szCs w:val="20"/>
        </w:rPr>
        <w:t xml:space="preserve"> адреса, Ф.И.О.,</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дата и место рождения руководителя;</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телефоны. Ф.И.О. физического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серия, номер, когда и кем</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выдан документ, удостоверяющий личность,</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адрес места регистрации)</w:t>
      </w:r>
    </w:p>
    <w:p w:rsidR="00D43525" w:rsidRPr="00F9288C"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9" w:name="P711"/>
      <w:bookmarkEnd w:id="9"/>
      <w:r w:rsidRPr="00F9288C">
        <w:rPr>
          <w:rFonts w:ascii="Times New Roman" w:eastAsia="Times New Roman" w:hAnsi="Times New Roman"/>
          <w:sz w:val="24"/>
          <w:szCs w:val="24"/>
          <w:lang w:eastAsia="ru-RU"/>
        </w:rPr>
        <w:t>ЗАЯВЛЕНИЕ</w:t>
      </w:r>
    </w:p>
    <w:p w:rsidR="00D43525" w:rsidRPr="00E87C69"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о продлении срока действия разрешения (ордера)</w:t>
      </w:r>
    </w:p>
    <w:p w:rsidR="00D43525" w:rsidRPr="00E87C69"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проведение</w:t>
      </w:r>
      <w:r w:rsidRPr="00E87C69">
        <w:rPr>
          <w:rFonts w:ascii="Times New Roman" w:eastAsia="Times New Roman" w:hAnsi="Times New Roman"/>
          <w:sz w:val="24"/>
          <w:szCs w:val="24"/>
          <w:lang w:eastAsia="ru-RU"/>
        </w:rPr>
        <w:t xml:space="preserve"> земляных работ</w:t>
      </w:r>
    </w:p>
    <w:p w:rsidR="00D43525" w:rsidRPr="00E87C69"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от __________ </w:t>
      </w:r>
      <w:r>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_____</w:t>
      </w:r>
    </w:p>
    <w:p w:rsidR="00D43525" w:rsidRPr="00E87C69"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Прошу продлить срок действия разрешения (ордера) на </w:t>
      </w:r>
      <w:r>
        <w:rPr>
          <w:rFonts w:ascii="Times New Roman" w:eastAsia="Times New Roman" w:hAnsi="Times New Roman"/>
          <w:sz w:val="24"/>
          <w:szCs w:val="24"/>
          <w:lang w:eastAsia="ru-RU"/>
        </w:rPr>
        <w:t xml:space="preserve">проведение земляных работ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w:t>
      </w:r>
      <w:r w:rsidRPr="00E87C69">
        <w:rPr>
          <w:rFonts w:ascii="Times New Roman" w:eastAsia="Times New Roman" w:hAnsi="Times New Roman"/>
          <w:sz w:val="24"/>
          <w:szCs w:val="24"/>
          <w:lang w:eastAsia="ru-RU"/>
        </w:rPr>
        <w:t xml:space="preserve">___ </w:t>
      </w:r>
      <w:r>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w:t>
      </w:r>
      <w:r>
        <w:rPr>
          <w:rFonts w:ascii="Times New Roman" w:eastAsia="Times New Roman" w:hAnsi="Times New Roman"/>
          <w:sz w:val="24"/>
          <w:szCs w:val="24"/>
          <w:lang w:eastAsia="ru-RU"/>
        </w:rPr>
        <w:t>_</w:t>
      </w:r>
      <w:r w:rsidRPr="00E87C69">
        <w:rPr>
          <w:rFonts w:ascii="Times New Roman" w:eastAsia="Times New Roman" w:hAnsi="Times New Roman"/>
          <w:sz w:val="24"/>
          <w:szCs w:val="24"/>
          <w:lang w:eastAsia="ru-RU"/>
        </w:rPr>
        <w:t>__ на период с "___" _</w:t>
      </w:r>
      <w:r>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 20__ г. до</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"___" ___</w:t>
      </w:r>
      <w:r>
        <w:rPr>
          <w:rFonts w:ascii="Times New Roman" w:eastAsia="Times New Roman" w:hAnsi="Times New Roman"/>
          <w:sz w:val="24"/>
          <w:szCs w:val="24"/>
          <w:lang w:eastAsia="ru-RU"/>
        </w:rPr>
        <w:t>_______</w:t>
      </w:r>
      <w:r w:rsidRPr="00E87C69">
        <w:rPr>
          <w:rFonts w:ascii="Times New Roman" w:eastAsia="Times New Roman" w:hAnsi="Times New Roman"/>
          <w:sz w:val="24"/>
          <w:szCs w:val="24"/>
          <w:lang w:eastAsia="ru-RU"/>
        </w:rPr>
        <w:t>__ 20__ г.</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Запланированные</w:t>
      </w:r>
      <w:proofErr w:type="gramEnd"/>
      <w:r>
        <w:rPr>
          <w:rFonts w:ascii="Times New Roman" w:eastAsia="Times New Roman" w:hAnsi="Times New Roman"/>
          <w:sz w:val="24"/>
          <w:szCs w:val="24"/>
          <w:lang w:eastAsia="ru-RU"/>
        </w:rPr>
        <w:t xml:space="preserve"> ранее работы не проведены по причине________________________</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__________________________________________________________________</w:t>
      </w:r>
      <w:r w:rsidR="00F9288C">
        <w:rPr>
          <w:rFonts w:ascii="Times New Roman" w:eastAsia="Times New Roman" w:hAnsi="Times New Roman"/>
          <w:sz w:val="24"/>
          <w:szCs w:val="24"/>
          <w:lang w:eastAsia="ru-RU"/>
        </w:rPr>
        <w:t>_____</w:t>
      </w:r>
      <w:r w:rsidRPr="00E87C69">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 состоянию на дату подачи настоящего заявления:</w:t>
      </w:r>
    </w:p>
    <w:p w:rsidR="00D43525" w:rsidRPr="003E726E"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 xml:space="preserve">выполнены следующие </w:t>
      </w:r>
      <w:proofErr w:type="spellStart"/>
      <w:r w:rsidRPr="003E726E">
        <w:rPr>
          <w:rFonts w:ascii="Times New Roman" w:eastAsia="Times New Roman" w:hAnsi="Times New Roman"/>
          <w:sz w:val="24"/>
          <w:szCs w:val="24"/>
          <w:lang w:eastAsia="ru-RU"/>
        </w:rPr>
        <w:t>мероприятия:___________________</w:t>
      </w:r>
      <w:r w:rsidR="00F9288C">
        <w:rPr>
          <w:rFonts w:ascii="Times New Roman" w:eastAsia="Times New Roman" w:hAnsi="Times New Roman"/>
          <w:sz w:val="24"/>
          <w:szCs w:val="24"/>
          <w:lang w:eastAsia="ru-RU"/>
        </w:rPr>
        <w:t>__________________________</w:t>
      </w:r>
      <w:proofErr w:type="spellEnd"/>
      <w:r w:rsidRPr="003E726E">
        <w:rPr>
          <w:rFonts w:ascii="Times New Roman" w:eastAsia="Times New Roman" w:hAnsi="Times New Roman"/>
          <w:sz w:val="24"/>
          <w:szCs w:val="24"/>
          <w:lang w:eastAsia="ru-RU"/>
        </w:rPr>
        <w:t>,</w:t>
      </w:r>
    </w:p>
    <w:p w:rsidR="00D43525" w:rsidRPr="003E726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3E726E">
        <w:rPr>
          <w:rFonts w:ascii="Times New Roman" w:eastAsia="Times New Roman" w:hAnsi="Times New Roman"/>
          <w:sz w:val="20"/>
          <w:szCs w:val="20"/>
          <w:lang w:eastAsia="ru-RU"/>
        </w:rPr>
        <w:t>(вид работ)</w:t>
      </w:r>
    </w:p>
    <w:p w:rsidR="00D43525" w:rsidRPr="003E726E"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подлежат выполнению: ______________</w:t>
      </w:r>
      <w:r>
        <w:rPr>
          <w:rFonts w:ascii="Times New Roman" w:eastAsia="Times New Roman" w:hAnsi="Times New Roman"/>
          <w:sz w:val="24"/>
          <w:szCs w:val="24"/>
          <w:lang w:eastAsia="ru-RU"/>
        </w:rPr>
        <w:t>___________________</w:t>
      </w:r>
      <w:r w:rsidR="00F9288C">
        <w:rPr>
          <w:rFonts w:ascii="Times New Roman" w:eastAsia="Times New Roman" w:hAnsi="Times New Roman"/>
          <w:sz w:val="24"/>
          <w:szCs w:val="24"/>
          <w:lang w:eastAsia="ru-RU"/>
        </w:rPr>
        <w:t>________________________</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_____________________________</w:t>
      </w:r>
      <w:r w:rsidR="00F9288C">
        <w:rPr>
          <w:rFonts w:ascii="Times New Roman" w:eastAsia="Times New Roman" w:hAnsi="Times New Roman"/>
          <w:sz w:val="24"/>
          <w:szCs w:val="24"/>
          <w:lang w:eastAsia="ru-RU"/>
        </w:rPr>
        <w:t>_________________</w:t>
      </w:r>
      <w:r w:rsidRPr="003E726E">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Объект производства земляных работ обеспечен утвержденной проектной</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документацией, строительными материалами, механизмами, ограждениями,</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рабочей  силой,  финансированием. </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С требованиями  </w:t>
      </w:r>
      <w:r w:rsidRPr="00E574FA">
        <w:rPr>
          <w:rFonts w:ascii="Times New Roman" w:eastAsia="Times New Roman" w:hAnsi="Times New Roman"/>
          <w:sz w:val="24"/>
          <w:szCs w:val="24"/>
          <w:lang w:eastAsia="ru-RU"/>
        </w:rPr>
        <w:t>Правил</w:t>
      </w:r>
      <w:r w:rsidRPr="00E87C69">
        <w:rPr>
          <w:rFonts w:ascii="Times New Roman" w:eastAsia="Times New Roman" w:hAnsi="Times New Roman"/>
          <w:sz w:val="24"/>
          <w:szCs w:val="24"/>
          <w:lang w:eastAsia="ru-RU"/>
        </w:rPr>
        <w:t xml:space="preserve">  благоустройства</w:t>
      </w:r>
      <w:r>
        <w:rPr>
          <w:rFonts w:ascii="Times New Roman" w:eastAsia="Times New Roman" w:hAnsi="Times New Roman"/>
          <w:sz w:val="24"/>
          <w:szCs w:val="24"/>
          <w:lang w:eastAsia="ru-RU"/>
        </w:rPr>
        <w:t xml:space="preserve"> </w:t>
      </w:r>
      <w:r w:rsidR="00F9288C" w:rsidRPr="00F9288C">
        <w:rPr>
          <w:rFonts w:ascii="Times New Roman" w:eastAsia="Times New Roman" w:hAnsi="Times New Roman"/>
          <w:sz w:val="24"/>
          <w:szCs w:val="24"/>
          <w:lang w:eastAsia="ru-RU"/>
        </w:rPr>
        <w:t>Партизанского муниципального района</w:t>
      </w:r>
      <w:r w:rsidRPr="00E87C69">
        <w:rPr>
          <w:rFonts w:ascii="Times New Roman" w:eastAsia="Times New Roman" w:hAnsi="Times New Roman"/>
          <w:sz w:val="24"/>
          <w:szCs w:val="24"/>
          <w:lang w:eastAsia="ru-RU"/>
        </w:rPr>
        <w:t xml:space="preserve"> </w:t>
      </w:r>
      <w:proofErr w:type="gramStart"/>
      <w:r w:rsidRPr="00E87C69">
        <w:rPr>
          <w:rFonts w:ascii="Times New Roman" w:eastAsia="Times New Roman" w:hAnsi="Times New Roman"/>
          <w:sz w:val="24"/>
          <w:szCs w:val="24"/>
          <w:lang w:eastAsia="ru-RU"/>
        </w:rPr>
        <w:t>ознакомлен</w:t>
      </w:r>
      <w:proofErr w:type="gramEnd"/>
      <w:r w:rsidRPr="00E87C69">
        <w:rPr>
          <w:rFonts w:ascii="Times New Roman" w:eastAsia="Times New Roman" w:hAnsi="Times New Roman"/>
          <w:sz w:val="24"/>
          <w:szCs w:val="24"/>
          <w:lang w:eastAsia="ru-RU"/>
        </w:rPr>
        <w:t>.</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87C69">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E87C69">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E87C69">
        <w:rPr>
          <w:rFonts w:ascii="Times New Roman" w:eastAsia="Times New Roman" w:hAnsi="Times New Roman"/>
          <w:sz w:val="24"/>
          <w:szCs w:val="24"/>
          <w:lang w:eastAsia="ru-RU"/>
        </w:rPr>
        <w:t xml:space="preserve"> земляных работ доверяется получить </w:t>
      </w:r>
      <w:r>
        <w:rPr>
          <w:rFonts w:ascii="Times New Roman" w:eastAsia="Times New Roman" w:hAnsi="Times New Roman"/>
          <w:sz w:val="24"/>
          <w:szCs w:val="24"/>
          <w:lang w:eastAsia="ru-RU"/>
        </w:rPr>
        <w:t>_________</w:t>
      </w:r>
      <w:r w:rsidRPr="00E87C69">
        <w:rPr>
          <w:rFonts w:ascii="Times New Roman" w:eastAsia="Times New Roman" w:hAnsi="Times New Roman"/>
          <w:sz w:val="24"/>
          <w:szCs w:val="24"/>
          <w:lang w:eastAsia="ru-RU"/>
        </w:rPr>
        <w:t>_</w:t>
      </w:r>
      <w:r w:rsidR="00F9288C">
        <w:rPr>
          <w:rFonts w:ascii="Times New Roman" w:eastAsia="Times New Roman" w:hAnsi="Times New Roman"/>
          <w:sz w:val="24"/>
          <w:szCs w:val="24"/>
          <w:lang w:eastAsia="ru-RU"/>
        </w:rPr>
        <w:t>____</w:t>
      </w:r>
    </w:p>
    <w:p w:rsidR="00F9288C"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Pr="00F9288C" w:rsidRDefault="00D43525" w:rsidP="00F9288C">
      <w:pPr>
        <w:widowControl w:val="0"/>
        <w:autoSpaceDE w:val="0"/>
        <w:autoSpaceDN w:val="0"/>
        <w:spacing w:line="240" w:lineRule="auto"/>
        <w:ind w:firstLine="0"/>
        <w:jc w:val="center"/>
        <w:rPr>
          <w:rFonts w:ascii="Times New Roman" w:eastAsia="Times New Roman" w:hAnsi="Times New Roman"/>
          <w:sz w:val="24"/>
          <w:szCs w:val="24"/>
          <w:lang w:eastAsia="ru-RU"/>
        </w:rPr>
      </w:pPr>
      <w:r w:rsidRPr="00F22D0E">
        <w:rPr>
          <w:rFonts w:ascii="Times New Roman" w:eastAsia="Times New Roman" w:hAnsi="Times New Roman"/>
          <w:sz w:val="20"/>
          <w:szCs w:val="20"/>
          <w:lang w:eastAsia="ru-RU"/>
        </w:rPr>
        <w:t>(должность, Ф.И.О.</w:t>
      </w:r>
      <w:r>
        <w:rPr>
          <w:rFonts w:ascii="Times New Roman" w:eastAsia="Times New Roman" w:hAnsi="Times New Roman"/>
          <w:sz w:val="20"/>
          <w:szCs w:val="20"/>
          <w:lang w:eastAsia="ru-RU"/>
        </w:rPr>
        <w:t>,</w:t>
      </w:r>
      <w:r w:rsidRPr="00F22D0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22D0E">
        <w:rPr>
          <w:rFonts w:ascii="Times New Roman" w:eastAsia="Times New Roman" w:hAnsi="Times New Roman"/>
          <w:sz w:val="20"/>
          <w:szCs w:val="20"/>
          <w:lang w:eastAsia="ru-RU"/>
        </w:rPr>
        <w:t xml:space="preserve"> и дата выдачи доверенности)</w:t>
      </w:r>
    </w:p>
    <w:p w:rsidR="00D43525" w:rsidRPr="00A52CF4" w:rsidRDefault="00D43525" w:rsidP="00D43525">
      <w:pPr>
        <w:widowControl w:val="0"/>
        <w:spacing w:line="240" w:lineRule="auto"/>
        <w:rPr>
          <w:rFonts w:ascii="Times New Roman" w:hAnsi="Times New Roman"/>
          <w:sz w:val="24"/>
          <w:szCs w:val="24"/>
          <w:lang w:eastAsia="ru-RU"/>
        </w:rPr>
      </w:pPr>
      <w:r w:rsidRPr="00A52CF4">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A52CF4">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A52CF4" w:rsidTr="00BB0105">
        <w:tc>
          <w:tcPr>
            <w:tcW w:w="4248" w:type="dxa"/>
            <w:tcBorders>
              <w:top w:val="nil"/>
              <w:left w:val="nil"/>
              <w:bottom w:val="nil"/>
              <w:right w:val="single" w:sz="4" w:space="0" w:color="auto"/>
            </w:tcBorders>
            <w:shd w:val="clear" w:color="auto" w:fill="auto"/>
          </w:tcPr>
          <w:p w:rsidR="00D43525" w:rsidRPr="00A52CF4" w:rsidRDefault="00F9288C" w:rsidP="00BB0105">
            <w:pPr>
              <w:widowControl w:val="0"/>
              <w:spacing w:line="240" w:lineRule="auto"/>
              <w:jc w:val="right"/>
              <w:rPr>
                <w:rFonts w:ascii="Times New Roman" w:hAnsi="Times New Roman"/>
                <w:sz w:val="24"/>
                <w:szCs w:val="24"/>
                <w:lang w:eastAsia="ru-RU"/>
              </w:rPr>
            </w:pPr>
            <w:r w:rsidRPr="00614B95">
              <w:rPr>
                <w:rFonts w:ascii="Times New Roman" w:hAnsi="Times New Roman"/>
                <w:sz w:val="24"/>
                <w:szCs w:val="24"/>
                <w:lang w:eastAsia="ru-RU"/>
              </w:rPr>
              <w:t xml:space="preserve">В </w:t>
            </w:r>
            <w:r>
              <w:rPr>
                <w:rFonts w:ascii="Times New Roman" w:hAnsi="Times New Roman"/>
                <w:sz w:val="24"/>
                <w:szCs w:val="24"/>
                <w:lang w:eastAsia="ru-RU"/>
              </w:rPr>
              <w:t xml:space="preserve">администрации </w:t>
            </w:r>
            <w:r w:rsidRPr="00BB0105">
              <w:rPr>
                <w:rFonts w:ascii="Times New Roman" w:hAnsi="Times New Roman"/>
                <w:sz w:val="24"/>
                <w:szCs w:val="24"/>
                <w:lang w:eastAsia="ru-RU"/>
              </w:rPr>
              <w:t>Партизанского муниципального района</w:t>
            </w:r>
          </w:p>
        </w:tc>
        <w:tc>
          <w:tcPr>
            <w:tcW w:w="567" w:type="dxa"/>
            <w:tcBorders>
              <w:left w:val="single" w:sz="4" w:space="0" w:color="auto"/>
            </w:tcBorders>
            <w:shd w:val="clear" w:color="auto" w:fill="auto"/>
          </w:tcPr>
          <w:p w:rsidR="00D43525" w:rsidRPr="00A52CF4"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BB0105">
            <w:pPr>
              <w:widowControl w:val="0"/>
              <w:spacing w:line="240" w:lineRule="auto"/>
              <w:jc w:val="right"/>
              <w:rPr>
                <w:rFonts w:ascii="Times New Roman" w:hAnsi="Times New Roman"/>
                <w:sz w:val="24"/>
                <w:szCs w:val="24"/>
                <w:lang w:eastAsia="ru-RU"/>
              </w:rPr>
            </w:pPr>
            <w:r w:rsidRPr="00A52CF4">
              <w:rPr>
                <w:rFonts w:ascii="Times New Roman" w:hAnsi="Times New Roman"/>
                <w:sz w:val="24"/>
                <w:szCs w:val="24"/>
                <w:lang w:eastAsia="ru-RU"/>
              </w:rPr>
              <w:t>Почтовы</w:t>
            </w:r>
            <w:r w:rsidR="00F9288C">
              <w:rPr>
                <w:rFonts w:ascii="Times New Roman" w:hAnsi="Times New Roman"/>
                <w:sz w:val="24"/>
                <w:szCs w:val="24"/>
                <w:lang w:eastAsia="ru-RU"/>
              </w:rPr>
              <w:t>м</w:t>
            </w:r>
            <w:r w:rsidRPr="00A52CF4">
              <w:rPr>
                <w:rFonts w:ascii="Times New Roman" w:hAnsi="Times New Roman"/>
                <w:sz w:val="24"/>
                <w:szCs w:val="24"/>
                <w:lang w:eastAsia="ru-RU"/>
              </w:rPr>
              <w:t xml:space="preserve"> отправлением</w:t>
            </w:r>
          </w:p>
        </w:tc>
        <w:tc>
          <w:tcPr>
            <w:tcW w:w="584" w:type="dxa"/>
            <w:shd w:val="clear" w:color="auto" w:fill="auto"/>
          </w:tcPr>
          <w:p w:rsidR="00D43525" w:rsidRPr="00A52CF4" w:rsidRDefault="00D43525" w:rsidP="00BB0105">
            <w:pPr>
              <w:widowControl w:val="0"/>
              <w:spacing w:line="240" w:lineRule="auto"/>
              <w:rPr>
                <w:rFonts w:ascii="Times New Roman" w:hAnsi="Times New Roman"/>
                <w:sz w:val="24"/>
                <w:szCs w:val="24"/>
                <w:lang w:eastAsia="ru-RU"/>
              </w:rPr>
            </w:pPr>
          </w:p>
        </w:tc>
      </w:tr>
      <w:tr w:rsidR="00D43525" w:rsidRPr="00A52CF4" w:rsidTr="00BB0105">
        <w:trPr>
          <w:trHeight w:val="583"/>
        </w:trPr>
        <w:tc>
          <w:tcPr>
            <w:tcW w:w="4248" w:type="dxa"/>
            <w:tcBorders>
              <w:top w:val="nil"/>
              <w:left w:val="nil"/>
              <w:bottom w:val="nil"/>
              <w:right w:val="single" w:sz="4" w:space="0" w:color="auto"/>
            </w:tcBorders>
            <w:shd w:val="clear" w:color="auto" w:fill="auto"/>
            <w:vAlign w:val="center"/>
          </w:tcPr>
          <w:p w:rsidR="00D43525" w:rsidRPr="00A52CF4" w:rsidRDefault="00D43525" w:rsidP="00BB0105">
            <w:pPr>
              <w:widowControl w:val="0"/>
              <w:spacing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A52CF4"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BB0105">
            <w:pPr>
              <w:widowControl w:val="0"/>
              <w:spacing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D43525" w:rsidRPr="00A52CF4" w:rsidRDefault="00D43525" w:rsidP="00BB0105">
            <w:pPr>
              <w:widowControl w:val="0"/>
              <w:spacing w:line="240" w:lineRule="auto"/>
              <w:rPr>
                <w:rFonts w:ascii="Times New Roman" w:hAnsi="Times New Roman"/>
                <w:sz w:val="24"/>
                <w:szCs w:val="24"/>
                <w:lang w:eastAsia="ru-RU"/>
              </w:rPr>
            </w:pPr>
          </w:p>
        </w:tc>
      </w:tr>
    </w:tbl>
    <w:p w:rsidR="00F9288C" w:rsidRDefault="00F9288C"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lastRenderedPageBreak/>
        <w:t>Заявитель (</w:t>
      </w:r>
      <w:r>
        <w:rPr>
          <w:rFonts w:ascii="Times New Roman" w:eastAsia="Times New Roman" w:hAnsi="Times New Roman"/>
          <w:sz w:val="24"/>
          <w:szCs w:val="24"/>
          <w:lang w:eastAsia="ru-RU"/>
        </w:rPr>
        <w:t>представитель заявителя</w:t>
      </w:r>
      <w:r w:rsidRPr="00E87C69">
        <w:rPr>
          <w:rFonts w:ascii="Times New Roman" w:eastAsia="Times New Roman" w:hAnsi="Times New Roman"/>
          <w:sz w:val="24"/>
          <w:szCs w:val="24"/>
          <w:lang w:eastAsia="ru-RU"/>
        </w:rPr>
        <w:t>): _____</w:t>
      </w:r>
      <w:r>
        <w:rPr>
          <w:rFonts w:ascii="Times New Roman" w:eastAsia="Times New Roman" w:hAnsi="Times New Roman"/>
          <w:sz w:val="24"/>
          <w:szCs w:val="24"/>
          <w:lang w:eastAsia="ru-RU"/>
        </w:rPr>
        <w:t>________</w:t>
      </w:r>
      <w:r w:rsidRPr="00E87C69">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00F9288C">
        <w:rPr>
          <w:rFonts w:ascii="Times New Roman" w:eastAsia="Times New Roman" w:hAnsi="Times New Roman"/>
          <w:sz w:val="24"/>
          <w:szCs w:val="24"/>
          <w:lang w:eastAsia="ru-RU"/>
        </w:rPr>
        <w:t>_____________________</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p>
    <w:p w:rsidR="00D43525" w:rsidRPr="002F7F77"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2F7F77">
        <w:rPr>
          <w:rFonts w:ascii="Times New Roman" w:eastAsia="Times New Roman" w:hAnsi="Times New Roman"/>
          <w:sz w:val="20"/>
          <w:szCs w:val="20"/>
          <w:lang w:eastAsia="ru-RU"/>
        </w:rPr>
        <w:t>(должность, № и дата выдачи доверенности, подпись, Ф.И.О</w:t>
      </w:r>
      <w:r w:rsidRPr="00A05A12">
        <w:rPr>
          <w:rFonts w:ascii="Times New Roman" w:eastAsia="Times New Roman" w:hAnsi="Times New Roman"/>
          <w:sz w:val="20"/>
          <w:szCs w:val="20"/>
          <w:lang w:eastAsia="ru-RU"/>
        </w:rPr>
        <w:t>., телефон</w:t>
      </w:r>
      <w:r w:rsidRPr="002F7F77">
        <w:rPr>
          <w:rFonts w:ascii="Times New Roman" w:eastAsia="Times New Roman" w:hAnsi="Times New Roman"/>
          <w:sz w:val="20"/>
          <w:szCs w:val="20"/>
          <w:lang w:eastAsia="ru-RU"/>
        </w:rPr>
        <w:t>)</w:t>
      </w:r>
    </w:p>
    <w:p w:rsidR="00F9288C"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    </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Дата подачи заявления </w:t>
      </w:r>
      <w:r>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__________ 20__ г.</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М.П. </w:t>
      </w:r>
    </w:p>
    <w:p w:rsidR="00D43525" w:rsidRDefault="00D43525" w:rsidP="00A86AAE">
      <w:pPr>
        <w:pStyle w:val="ConsPlusNormal"/>
        <w:spacing w:line="360" w:lineRule="auto"/>
        <w:ind w:firstLine="709"/>
        <w:jc w:val="center"/>
        <w:rPr>
          <w:sz w:val="28"/>
          <w:szCs w:val="28"/>
        </w:rPr>
        <w:sectPr w:rsidR="00D43525" w:rsidSect="0010198D">
          <w:pgSz w:w="11906" w:h="16838"/>
          <w:pgMar w:top="284" w:right="851" w:bottom="794" w:left="1701" w:header="709" w:footer="709" w:gutter="0"/>
          <w:cols w:space="708"/>
          <w:docGrid w:linePitch="360"/>
        </w:sectPr>
      </w:pP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Pr>
          <w:rFonts w:ascii="Times New Roman" w:hAnsi="Times New Roman"/>
          <w:sz w:val="24"/>
          <w:szCs w:val="24"/>
        </w:rPr>
        <w:t>5</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F9288C" w:rsidRPr="00F03967" w:rsidRDefault="00F9288C" w:rsidP="00F9288C">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От кого: 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proofErr w:type="gramStart"/>
      <w:r w:rsidRPr="00F9288C">
        <w:rPr>
          <w:rFonts w:ascii="Times New Roman" w:hAnsi="Times New Roman" w:cs="Times New Roman"/>
          <w:sz w:val="20"/>
          <w:szCs w:val="20"/>
        </w:rPr>
        <w:t>(сведения о лице, планирующем</w:t>
      </w:r>
      <w:proofErr w:type="gramEnd"/>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осуществлять земляные</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работы. Наименование юридического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ИНН, юридический</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 xml:space="preserve">и </w:t>
      </w:r>
      <w:proofErr w:type="gramStart"/>
      <w:r w:rsidRPr="00F9288C">
        <w:rPr>
          <w:rFonts w:ascii="Times New Roman" w:hAnsi="Times New Roman" w:cs="Times New Roman"/>
          <w:sz w:val="20"/>
          <w:szCs w:val="20"/>
        </w:rPr>
        <w:t>почтовый</w:t>
      </w:r>
      <w:proofErr w:type="gramEnd"/>
      <w:r w:rsidRPr="00F9288C">
        <w:rPr>
          <w:rFonts w:ascii="Times New Roman" w:hAnsi="Times New Roman" w:cs="Times New Roman"/>
          <w:sz w:val="20"/>
          <w:szCs w:val="20"/>
        </w:rPr>
        <w:t xml:space="preserve"> адреса, Ф.И.О.,</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дата и место рождения руководителя;</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телефоны. Ф.И.О. физического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серия, номер, когда и кем</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выдан документ, удостоверяющий личность,</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адрес места регистрации)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077C1B"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10" w:name="P886"/>
      <w:bookmarkEnd w:id="10"/>
      <w:r w:rsidRPr="00077C1B">
        <w:rPr>
          <w:rFonts w:ascii="Times New Roman" w:eastAsia="Times New Roman" w:hAnsi="Times New Roman"/>
          <w:sz w:val="24"/>
          <w:szCs w:val="24"/>
          <w:lang w:eastAsia="ru-RU"/>
        </w:rPr>
        <w:t>ЗАЯВЛЕНИЕ</w:t>
      </w:r>
    </w:p>
    <w:p w:rsidR="00D43525" w:rsidRPr="00077C1B"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о закрытии разрешения (ордера) на </w:t>
      </w:r>
      <w:r>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w:t>
      </w:r>
    </w:p>
    <w:p w:rsidR="00D43525" w:rsidRPr="00077C1B"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от _________</w:t>
      </w:r>
      <w:r>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по адре</w:t>
      </w:r>
      <w:r>
        <w:rPr>
          <w:rFonts w:ascii="Times New Roman" w:eastAsia="Times New Roman" w:hAnsi="Times New Roman"/>
          <w:sz w:val="24"/>
          <w:szCs w:val="24"/>
          <w:lang w:eastAsia="ru-RU"/>
        </w:rPr>
        <w:t>су: __________________________</w:t>
      </w:r>
      <w:r w:rsidRPr="00077C1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_____________</w:t>
      </w:r>
      <w:r w:rsidR="00F9288C">
        <w:rPr>
          <w:rFonts w:ascii="Times New Roman" w:eastAsia="Times New Roman" w:hAnsi="Times New Roman"/>
          <w:sz w:val="24"/>
          <w:szCs w:val="24"/>
          <w:lang w:eastAsia="ru-RU"/>
        </w:rPr>
        <w:t>___________________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077C1B">
        <w:rPr>
          <w:rFonts w:ascii="Times New Roman" w:eastAsia="Times New Roman" w:hAnsi="Times New Roman"/>
          <w:sz w:val="20"/>
          <w:szCs w:val="20"/>
          <w:lang w:eastAsia="ru-RU"/>
        </w:rPr>
        <w:t>(место производства земляных работ)</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Прошу закрыть разрешение (ордер) на </w:t>
      </w:r>
      <w:r>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 </w:t>
      </w:r>
      <w:proofErr w:type="gramStart"/>
      <w:r w:rsidRPr="00077C1B">
        <w:rPr>
          <w:rFonts w:ascii="Times New Roman" w:eastAsia="Times New Roman" w:hAnsi="Times New Roman"/>
          <w:sz w:val="24"/>
          <w:szCs w:val="24"/>
          <w:lang w:eastAsia="ru-RU"/>
        </w:rPr>
        <w:t>от</w:t>
      </w:r>
      <w:proofErr w:type="gramEnd"/>
      <w:r w:rsidRPr="00077C1B">
        <w:rPr>
          <w:rFonts w:ascii="Times New Roman" w:eastAsia="Times New Roman" w:hAnsi="Times New Roman"/>
          <w:sz w:val="24"/>
          <w:szCs w:val="24"/>
          <w:lang w:eastAsia="ru-RU"/>
        </w:rPr>
        <w:t>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F9288C">
        <w:rPr>
          <w:rFonts w:ascii="Times New Roman" w:eastAsia="Times New Roman" w:hAnsi="Times New Roman"/>
          <w:sz w:val="24"/>
          <w:szCs w:val="24"/>
          <w:lang w:eastAsia="ru-RU"/>
        </w:rPr>
        <w:t xml:space="preserve"> ______</w:t>
      </w:r>
      <w:r w:rsidRPr="00077C1B">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Работы на объекте выполнены. Благоустройство </w:t>
      </w:r>
      <w:r>
        <w:rPr>
          <w:rFonts w:ascii="Times New Roman" w:eastAsia="Times New Roman" w:hAnsi="Times New Roman"/>
          <w:sz w:val="24"/>
          <w:szCs w:val="24"/>
          <w:lang w:eastAsia="ru-RU"/>
        </w:rPr>
        <w:t>в</w:t>
      </w:r>
      <w:r w:rsidRPr="00077C1B">
        <w:rPr>
          <w:rFonts w:ascii="Times New Roman" w:eastAsia="Times New Roman" w:hAnsi="Times New Roman"/>
          <w:sz w:val="24"/>
          <w:szCs w:val="24"/>
          <w:lang w:eastAsia="ru-RU"/>
        </w:rPr>
        <w:t>осстановлено в</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соответствии с планом восстановлен</w:t>
      </w:r>
      <w:r>
        <w:rPr>
          <w:rFonts w:ascii="Times New Roman" w:eastAsia="Times New Roman" w:hAnsi="Times New Roman"/>
          <w:sz w:val="24"/>
          <w:szCs w:val="24"/>
          <w:lang w:eastAsia="ru-RU"/>
        </w:rPr>
        <w:t>ия благоустройства и озеленения</w:t>
      </w:r>
      <w:r w:rsidRPr="00A66B58">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Обратная</w:t>
      </w:r>
      <w:r>
        <w:rPr>
          <w:rFonts w:ascii="Times New Roman" w:eastAsia="Times New Roman" w:hAnsi="Times New Roman"/>
          <w:sz w:val="24"/>
          <w:szCs w:val="24"/>
          <w:lang w:eastAsia="ru-RU"/>
        </w:rPr>
        <w:t xml:space="preserve"> засыпка траншеи выполнена _____________________</w:t>
      </w:r>
      <w:r w:rsidRPr="00077C1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6728DC"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728DC">
        <w:rPr>
          <w:rFonts w:ascii="Times New Roman" w:eastAsia="Times New Roman" w:hAnsi="Times New Roman"/>
          <w:sz w:val="20"/>
          <w:szCs w:val="20"/>
          <w:lang w:eastAsia="ru-RU"/>
        </w:rPr>
        <w:t>(материал обратной засыпки)</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обратной засыпки траншеи ________</w:t>
      </w:r>
      <w:r>
        <w:rPr>
          <w:rFonts w:ascii="Times New Roman" w:eastAsia="Times New Roman" w:hAnsi="Times New Roman"/>
          <w:sz w:val="24"/>
          <w:szCs w:val="24"/>
          <w:lang w:eastAsia="ru-RU"/>
        </w:rPr>
        <w:t>___________________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Щебеночное основание выполнено _____</w:t>
      </w:r>
      <w:r>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w:t>
      </w:r>
      <w:proofErr w:type="gramStart"/>
      <w:r w:rsidRPr="00077C1B">
        <w:rPr>
          <w:rFonts w:ascii="Times New Roman" w:eastAsia="Times New Roman" w:hAnsi="Times New Roman"/>
          <w:sz w:val="24"/>
          <w:szCs w:val="24"/>
          <w:lang w:eastAsia="ru-RU"/>
        </w:rPr>
        <w:t>см</w:t>
      </w:r>
      <w:proofErr w:type="gramEnd"/>
      <w:r w:rsidRPr="00077C1B">
        <w:rPr>
          <w:rFonts w:ascii="Times New Roman" w:eastAsia="Times New Roman" w:hAnsi="Times New Roman"/>
          <w:sz w:val="24"/>
          <w:szCs w:val="24"/>
          <w:lang w:eastAsia="ru-RU"/>
        </w:rPr>
        <w:t>),</w:t>
      </w:r>
    </w:p>
    <w:p w:rsidR="00D43525" w:rsidRPr="006728DC"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728DC">
        <w:rPr>
          <w:rFonts w:ascii="Times New Roman" w:eastAsia="Times New Roman" w:hAnsi="Times New Roman"/>
          <w:sz w:val="20"/>
          <w:szCs w:val="20"/>
          <w:lang w:eastAsia="ru-RU"/>
        </w:rPr>
        <w:t>(фракция, толщина)</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щебеночного основания ______________________</w:t>
      </w:r>
      <w:r>
        <w:rPr>
          <w:rFonts w:ascii="Times New Roman" w:eastAsia="Times New Roman" w:hAnsi="Times New Roman"/>
          <w:sz w:val="24"/>
          <w:szCs w:val="24"/>
          <w:lang w:eastAsia="ru-RU"/>
        </w:rPr>
        <w:t>______</w:t>
      </w:r>
      <w:r w:rsidR="00F9288C">
        <w:rPr>
          <w:rFonts w:ascii="Times New Roman" w:eastAsia="Times New Roman" w:hAnsi="Times New Roman"/>
          <w:sz w:val="24"/>
          <w:szCs w:val="24"/>
          <w:lang w:eastAsia="ru-RU"/>
        </w:rPr>
        <w:t>____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Асфальтобетонное покрытие выполнено:</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нижний слой ____________________________________________________________</w:t>
      </w:r>
      <w:r w:rsidR="00F9288C">
        <w:rPr>
          <w:rFonts w:ascii="Times New Roman" w:eastAsia="Times New Roman" w:hAnsi="Times New Roman"/>
          <w:sz w:val="24"/>
          <w:szCs w:val="24"/>
          <w:lang w:eastAsia="ru-RU"/>
        </w:rPr>
        <w:t>____</w:t>
      </w:r>
      <w:r w:rsidRPr="00077C1B">
        <w:rPr>
          <w:rFonts w:ascii="Times New Roman" w:eastAsia="Times New Roman" w:hAnsi="Times New Roman"/>
          <w:sz w:val="24"/>
          <w:szCs w:val="24"/>
          <w:lang w:eastAsia="ru-RU"/>
        </w:rPr>
        <w:t>,</w:t>
      </w:r>
    </w:p>
    <w:p w:rsidR="00D43525" w:rsidRPr="00907709"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верхний слой _____________________________________________________________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907709"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Качество асфальтобетонного покрытия соответствует </w:t>
      </w:r>
      <w:r w:rsidRPr="00907709">
        <w:rPr>
          <w:rFonts w:ascii="Times New Roman" w:eastAsia="Times New Roman" w:hAnsi="Times New Roman"/>
          <w:sz w:val="24"/>
          <w:szCs w:val="24"/>
          <w:lang w:eastAsia="ru-RU"/>
        </w:rPr>
        <w:t>СП 82.13330.2016</w:t>
      </w:r>
      <w:r w:rsidRPr="00077C1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Свод правил. Благоустройство территорий. Актуализированная редакция </w:t>
      </w:r>
      <w:proofErr w:type="spellStart"/>
      <w:r w:rsidRPr="00077C1B">
        <w:rPr>
          <w:rFonts w:ascii="Times New Roman" w:eastAsia="Times New Roman" w:hAnsi="Times New Roman"/>
          <w:sz w:val="24"/>
          <w:szCs w:val="24"/>
          <w:lang w:eastAsia="ru-RU"/>
        </w:rPr>
        <w:t>СНиП</w:t>
      </w:r>
      <w:proofErr w:type="spellEnd"/>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III-10-75</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Работы на объекте выполнены в соответствии с согласованной проектной</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документацией. Нарушенное благоустройство территории восстановлено в полном</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объеме с восстановлением нарушенного в процессе производства работ покрытия</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улиц  __</w:t>
      </w:r>
      <w:r>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 кв. м, тротуара, проезда, площадки, дворовой территории</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__________ кв. м (асфальтобетон,  бетонная  плитка "брусчатка", другое </w:t>
      </w:r>
      <w:proofErr w:type="gramStart"/>
      <w:r w:rsidRPr="00077C1B">
        <w:rPr>
          <w:rFonts w:ascii="Times New Roman" w:eastAsia="Times New Roman" w:hAnsi="Times New Roman"/>
          <w:sz w:val="24"/>
          <w:szCs w:val="24"/>
          <w:lang w:eastAsia="ru-RU"/>
        </w:rPr>
        <w:t>-у</w:t>
      </w:r>
      <w:proofErr w:type="gramEnd"/>
      <w:r w:rsidRPr="00077C1B">
        <w:rPr>
          <w:rFonts w:ascii="Times New Roman" w:eastAsia="Times New Roman" w:hAnsi="Times New Roman"/>
          <w:sz w:val="24"/>
          <w:szCs w:val="24"/>
          <w:lang w:eastAsia="ru-RU"/>
        </w:rPr>
        <w:t>казать), озелененных  территорий  __________  кв.  м, гравийного покрытия</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D43525">
      <w:pPr>
        <w:widowControl w:val="0"/>
        <w:spacing w:line="240" w:lineRule="auto"/>
        <w:rPr>
          <w:rFonts w:ascii="Times New Roman" w:hAnsi="Times New Roman"/>
          <w:sz w:val="24"/>
          <w:szCs w:val="24"/>
          <w:lang w:eastAsia="ru-RU"/>
        </w:rPr>
      </w:pPr>
      <w:r w:rsidRPr="006471E6">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6471E6">
        <w:rPr>
          <w:rFonts w:ascii="Times New Roman" w:hAnsi="Times New Roman"/>
          <w:sz w:val="24"/>
          <w:szCs w:val="24"/>
          <w:lang w:eastAsia="ru-RU"/>
        </w:rPr>
        <w:t xml:space="preserve"> (нужное отметить знаком "V"):</w:t>
      </w:r>
    </w:p>
    <w:p w:rsidR="00F9288C" w:rsidRPr="006471E6" w:rsidRDefault="00F9288C" w:rsidP="00D43525">
      <w:pPr>
        <w:widowControl w:val="0"/>
        <w:spacing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6471E6" w:rsidTr="00BB0105">
        <w:tc>
          <w:tcPr>
            <w:tcW w:w="4248" w:type="dxa"/>
            <w:tcBorders>
              <w:top w:val="nil"/>
              <w:left w:val="nil"/>
              <w:bottom w:val="nil"/>
              <w:right w:val="single" w:sz="4" w:space="0" w:color="auto"/>
            </w:tcBorders>
            <w:shd w:val="clear" w:color="auto" w:fill="auto"/>
          </w:tcPr>
          <w:p w:rsidR="00D43525" w:rsidRPr="006471E6" w:rsidRDefault="00D43525" w:rsidP="00F9288C">
            <w:pPr>
              <w:widowControl w:val="0"/>
              <w:spacing w:line="240" w:lineRule="auto"/>
              <w:jc w:val="right"/>
              <w:rPr>
                <w:rFonts w:ascii="Times New Roman" w:hAnsi="Times New Roman"/>
                <w:sz w:val="24"/>
                <w:szCs w:val="24"/>
                <w:lang w:eastAsia="ru-RU"/>
              </w:rPr>
            </w:pPr>
            <w:r w:rsidRPr="006471E6">
              <w:rPr>
                <w:rFonts w:ascii="Times New Roman" w:hAnsi="Times New Roman"/>
                <w:sz w:val="24"/>
                <w:szCs w:val="24"/>
                <w:lang w:eastAsia="ru-RU"/>
              </w:rPr>
              <w:t xml:space="preserve">В </w:t>
            </w:r>
            <w:r w:rsidR="00F9288C">
              <w:rPr>
                <w:rFonts w:ascii="Times New Roman" w:hAnsi="Times New Roman"/>
                <w:sz w:val="24"/>
                <w:szCs w:val="24"/>
                <w:lang w:eastAsia="ru-RU"/>
              </w:rPr>
              <w:t>отделе архитектуры и градостроительства администрации ПМР</w:t>
            </w:r>
          </w:p>
        </w:tc>
        <w:tc>
          <w:tcPr>
            <w:tcW w:w="567" w:type="dxa"/>
            <w:tcBorders>
              <w:left w:val="single" w:sz="4" w:space="0" w:color="auto"/>
            </w:tcBorders>
            <w:shd w:val="clear" w:color="auto" w:fill="auto"/>
          </w:tcPr>
          <w:p w:rsidR="00D43525" w:rsidRPr="006471E6"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471E6" w:rsidRDefault="00D43525" w:rsidP="00BB0105">
            <w:pPr>
              <w:widowControl w:val="0"/>
              <w:spacing w:line="240" w:lineRule="auto"/>
              <w:jc w:val="right"/>
              <w:rPr>
                <w:rFonts w:ascii="Times New Roman" w:hAnsi="Times New Roman"/>
                <w:sz w:val="24"/>
                <w:szCs w:val="24"/>
                <w:lang w:eastAsia="ru-RU"/>
              </w:rPr>
            </w:pPr>
            <w:r w:rsidRPr="006471E6">
              <w:rPr>
                <w:rFonts w:ascii="Times New Roman" w:hAnsi="Times New Roman"/>
                <w:sz w:val="24"/>
                <w:szCs w:val="24"/>
                <w:lang w:eastAsia="ru-RU"/>
              </w:rPr>
              <w:t>Почтовы</w:t>
            </w:r>
            <w:r w:rsidR="00F9288C">
              <w:rPr>
                <w:rFonts w:ascii="Times New Roman" w:hAnsi="Times New Roman"/>
                <w:sz w:val="24"/>
                <w:szCs w:val="24"/>
                <w:lang w:eastAsia="ru-RU"/>
              </w:rPr>
              <w:t>м</w:t>
            </w:r>
            <w:r w:rsidRPr="006471E6">
              <w:rPr>
                <w:rFonts w:ascii="Times New Roman" w:hAnsi="Times New Roman"/>
                <w:sz w:val="24"/>
                <w:szCs w:val="24"/>
                <w:lang w:eastAsia="ru-RU"/>
              </w:rPr>
              <w:t xml:space="preserve"> отправлением</w:t>
            </w:r>
          </w:p>
        </w:tc>
        <w:tc>
          <w:tcPr>
            <w:tcW w:w="584" w:type="dxa"/>
            <w:shd w:val="clear" w:color="auto" w:fill="auto"/>
          </w:tcPr>
          <w:p w:rsidR="00D43525" w:rsidRPr="006471E6" w:rsidRDefault="00D43525" w:rsidP="00BB0105">
            <w:pPr>
              <w:widowControl w:val="0"/>
              <w:spacing w:line="240" w:lineRule="auto"/>
              <w:rPr>
                <w:rFonts w:ascii="Times New Roman" w:hAnsi="Times New Roman"/>
                <w:sz w:val="24"/>
                <w:szCs w:val="24"/>
                <w:lang w:eastAsia="ru-RU"/>
              </w:rPr>
            </w:pPr>
          </w:p>
        </w:tc>
      </w:tr>
      <w:tr w:rsidR="00D43525" w:rsidRPr="00A52CF4" w:rsidTr="00BB0105">
        <w:trPr>
          <w:trHeight w:val="583"/>
        </w:trPr>
        <w:tc>
          <w:tcPr>
            <w:tcW w:w="4248" w:type="dxa"/>
            <w:tcBorders>
              <w:top w:val="nil"/>
              <w:left w:val="nil"/>
              <w:bottom w:val="nil"/>
              <w:right w:val="single" w:sz="4" w:space="0" w:color="auto"/>
            </w:tcBorders>
            <w:shd w:val="clear" w:color="auto" w:fill="auto"/>
            <w:vAlign w:val="center"/>
          </w:tcPr>
          <w:p w:rsidR="00D43525" w:rsidRPr="00A52CF4" w:rsidRDefault="00D43525" w:rsidP="00BB0105">
            <w:pPr>
              <w:widowControl w:val="0"/>
              <w:spacing w:line="240" w:lineRule="auto"/>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A52CF4" w:rsidRDefault="00D43525" w:rsidP="00BB0105">
            <w:pPr>
              <w:widowControl w:val="0"/>
              <w:spacing w:line="240" w:lineRule="auto"/>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BB0105">
            <w:pPr>
              <w:widowControl w:val="0"/>
              <w:spacing w:line="240" w:lineRule="auto"/>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D43525" w:rsidRPr="00A52CF4" w:rsidRDefault="00D43525" w:rsidP="00BB0105">
            <w:pPr>
              <w:widowControl w:val="0"/>
              <w:spacing w:line="240" w:lineRule="auto"/>
              <w:rPr>
                <w:rFonts w:ascii="Times New Roman" w:hAnsi="Times New Roman"/>
                <w:sz w:val="24"/>
                <w:szCs w:val="24"/>
                <w:lang w:eastAsia="ru-RU"/>
              </w:rPr>
            </w:pPr>
          </w:p>
        </w:tc>
      </w:tr>
    </w:tbl>
    <w:p w:rsidR="00D43525" w:rsidRPr="00077C1B"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Заявитель (</w:t>
      </w:r>
      <w:r>
        <w:rPr>
          <w:rFonts w:ascii="Times New Roman" w:eastAsia="Times New Roman" w:hAnsi="Times New Roman"/>
          <w:sz w:val="24"/>
          <w:szCs w:val="24"/>
          <w:lang w:eastAsia="ru-RU"/>
        </w:rPr>
        <w:t>представитель заявителя</w:t>
      </w:r>
      <w:r w:rsidRPr="00077C1B">
        <w:rPr>
          <w:rFonts w:ascii="Times New Roman" w:eastAsia="Times New Roman" w:hAnsi="Times New Roman"/>
          <w:sz w:val="24"/>
          <w:szCs w:val="24"/>
          <w:lang w:eastAsia="ru-RU"/>
        </w:rPr>
        <w:t>): ___</w:t>
      </w:r>
      <w:r>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__________________________</w:t>
      </w:r>
      <w:r w:rsidR="00F9288C">
        <w:rPr>
          <w:rFonts w:ascii="Times New Roman" w:eastAsia="Times New Roman" w:hAnsi="Times New Roman"/>
          <w:sz w:val="24"/>
          <w:szCs w:val="24"/>
          <w:lang w:eastAsia="ru-RU"/>
        </w:rPr>
        <w:t>_______</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__________________________________________________________________________</w:t>
      </w:r>
      <w:r w:rsidR="00F9288C">
        <w:rPr>
          <w:rFonts w:ascii="Times New Roman" w:eastAsia="Times New Roman" w:hAnsi="Times New Roman"/>
          <w:sz w:val="24"/>
          <w:szCs w:val="24"/>
          <w:lang w:eastAsia="ru-RU"/>
        </w:rPr>
        <w:t>__</w:t>
      </w:r>
      <w:r w:rsidRPr="00077C1B">
        <w:rPr>
          <w:rFonts w:ascii="Times New Roman" w:eastAsia="Times New Roman" w:hAnsi="Times New Roman"/>
          <w:sz w:val="24"/>
          <w:szCs w:val="24"/>
          <w:lang w:eastAsia="ru-RU"/>
        </w:rPr>
        <w:t>.</w:t>
      </w:r>
    </w:p>
    <w:p w:rsidR="00D43525" w:rsidRPr="00EE7971"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E7971">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w:t>
      </w:r>
      <w:r w:rsidRPr="00EE7971">
        <w:rPr>
          <w:rFonts w:ascii="Times New Roman" w:eastAsia="Times New Roman" w:hAnsi="Times New Roman"/>
          <w:sz w:val="20"/>
          <w:szCs w:val="20"/>
          <w:lang w:eastAsia="ru-RU"/>
        </w:rPr>
        <w:t xml:space="preserve"> и дата выдачи доверенности, подпись, Ф.И.О.)</w:t>
      </w:r>
    </w:p>
    <w:p w:rsidR="00F9288C" w:rsidRDefault="00F9288C"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Дата подачи заявления </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____________ 20__ г.</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М.П.</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bookmarkStart w:id="11" w:name="P961"/>
      <w:bookmarkEnd w:id="11"/>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Pr>
          <w:rFonts w:ascii="Times New Roman" w:hAnsi="Times New Roman"/>
          <w:sz w:val="24"/>
          <w:szCs w:val="24"/>
        </w:rPr>
        <w:t>СОГЛАСОВАНО</w:t>
      </w:r>
      <w:r>
        <w:rPr>
          <w:rStyle w:val="af1"/>
          <w:rFonts w:ascii="Times New Roman" w:hAnsi="Times New Roman"/>
          <w:sz w:val="24"/>
          <w:szCs w:val="24"/>
        </w:rPr>
        <w:footnoteReference w:id="3"/>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Pr="00A7066F" w:rsidRDefault="00D43525" w:rsidP="00D43525">
      <w:pPr>
        <w:widowControl w:val="0"/>
        <w:autoSpaceDE w:val="0"/>
        <w:autoSpaceDN w:val="0"/>
        <w:spacing w:line="240" w:lineRule="auto"/>
        <w:jc w:val="right"/>
        <w:outlineLvl w:val="1"/>
        <w:rPr>
          <w:rFonts w:ascii="Times New Roman" w:hAnsi="Times New Roman"/>
          <w:sz w:val="24"/>
          <w:szCs w:val="24"/>
        </w:rPr>
      </w:pPr>
      <w:r>
        <w:rPr>
          <w:rFonts w:ascii="Times New Roman" w:hAnsi="Times New Roman"/>
          <w:sz w:val="24"/>
          <w:szCs w:val="24"/>
        </w:rPr>
        <w:t>Правообладатель земельного участка</w:t>
      </w:r>
      <w:r w:rsidRPr="00A7066F">
        <w:rPr>
          <w:rFonts w:ascii="Times New Roman" w:hAnsi="Times New Roman"/>
          <w:sz w:val="24"/>
          <w:szCs w:val="24"/>
        </w:rPr>
        <w:t xml:space="preserve"> </w:t>
      </w:r>
      <w:r>
        <w:rPr>
          <w:rFonts w:ascii="Times New Roman" w:hAnsi="Times New Roman"/>
          <w:sz w:val="24"/>
          <w:szCs w:val="24"/>
        </w:rPr>
        <w:t>кадастровый №________________________________</w:t>
      </w:r>
      <w:r w:rsidRPr="00A7066F">
        <w:rPr>
          <w:rFonts w:ascii="Times New Roman" w:hAnsi="Times New Roman"/>
          <w:sz w:val="24"/>
          <w:szCs w:val="24"/>
        </w:rPr>
        <w:t xml:space="preserve">(представитель </w:t>
      </w:r>
      <w:r>
        <w:rPr>
          <w:rFonts w:ascii="Times New Roman" w:hAnsi="Times New Roman"/>
          <w:sz w:val="24"/>
          <w:szCs w:val="24"/>
        </w:rPr>
        <w:t>правообладателя</w:t>
      </w:r>
      <w:r w:rsidRPr="00A7066F">
        <w:rPr>
          <w:rFonts w:ascii="Times New Roman" w:hAnsi="Times New Roman"/>
          <w:sz w:val="24"/>
          <w:szCs w:val="24"/>
        </w:rPr>
        <w:t>): _</w:t>
      </w:r>
      <w:r>
        <w:rPr>
          <w:rFonts w:ascii="Times New Roman" w:hAnsi="Times New Roman"/>
          <w:sz w:val="24"/>
          <w:szCs w:val="24"/>
        </w:rPr>
        <w:t>_________________________</w:t>
      </w:r>
      <w:r w:rsidRPr="00A7066F">
        <w:rPr>
          <w:rFonts w:ascii="Times New Roman" w:hAnsi="Times New Roman"/>
          <w:sz w:val="24"/>
          <w:szCs w:val="24"/>
        </w:rPr>
        <w:t>___________________________________</w:t>
      </w:r>
    </w:p>
    <w:p w:rsidR="00D43525" w:rsidRPr="00A7066F" w:rsidRDefault="00D43525" w:rsidP="00D43525">
      <w:pPr>
        <w:widowControl w:val="0"/>
        <w:autoSpaceDE w:val="0"/>
        <w:autoSpaceDN w:val="0"/>
        <w:spacing w:line="240" w:lineRule="auto"/>
        <w:jc w:val="right"/>
        <w:outlineLvl w:val="1"/>
        <w:rPr>
          <w:rFonts w:ascii="Times New Roman" w:hAnsi="Times New Roman"/>
          <w:sz w:val="24"/>
          <w:szCs w:val="24"/>
        </w:rPr>
      </w:pPr>
      <w:r w:rsidRPr="00A7066F">
        <w:rPr>
          <w:rFonts w:ascii="Times New Roman" w:hAnsi="Times New Roman"/>
          <w:sz w:val="24"/>
          <w:szCs w:val="24"/>
        </w:rPr>
        <w:t>_____________________________________________________________.</w:t>
      </w:r>
    </w:p>
    <w:p w:rsidR="00D43525" w:rsidRPr="001D004B" w:rsidRDefault="00D43525" w:rsidP="00D43525">
      <w:pPr>
        <w:widowControl w:val="0"/>
        <w:autoSpaceDE w:val="0"/>
        <w:autoSpaceDN w:val="0"/>
        <w:spacing w:line="240" w:lineRule="auto"/>
        <w:jc w:val="right"/>
        <w:outlineLvl w:val="1"/>
        <w:rPr>
          <w:rFonts w:ascii="Times New Roman" w:hAnsi="Times New Roman"/>
          <w:sz w:val="20"/>
          <w:szCs w:val="20"/>
        </w:rPr>
      </w:pPr>
      <w:r w:rsidRPr="001D004B">
        <w:rPr>
          <w:rFonts w:ascii="Times New Roman" w:hAnsi="Times New Roman"/>
          <w:sz w:val="20"/>
          <w:szCs w:val="20"/>
        </w:rPr>
        <w:t>(должность, № и дата выдачи доверенности, подпись, Ф.И.О.)</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A86AAE">
      <w:pPr>
        <w:pStyle w:val="ConsPlusNormal"/>
        <w:spacing w:line="360" w:lineRule="auto"/>
        <w:ind w:firstLine="709"/>
        <w:jc w:val="center"/>
        <w:rPr>
          <w:sz w:val="28"/>
          <w:szCs w:val="28"/>
        </w:rPr>
        <w:sectPr w:rsidR="00D43525" w:rsidSect="0010198D">
          <w:pgSz w:w="11906" w:h="16838"/>
          <w:pgMar w:top="284" w:right="851" w:bottom="794" w:left="1701" w:header="709" w:footer="709" w:gutter="0"/>
          <w:cols w:space="708"/>
          <w:docGrid w:linePitch="360"/>
        </w:sectPr>
      </w:pP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Pr>
          <w:rFonts w:ascii="Times New Roman" w:hAnsi="Times New Roman"/>
          <w:sz w:val="24"/>
          <w:szCs w:val="24"/>
        </w:rPr>
        <w:t>6</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D43525" w:rsidRPr="00F9288C"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F9288C" w:rsidRDefault="00D43525" w:rsidP="00F9288C">
      <w:pPr>
        <w:widowControl w:val="0"/>
        <w:autoSpaceDE w:val="0"/>
        <w:autoSpaceDN w:val="0"/>
        <w:spacing w:line="240" w:lineRule="auto"/>
        <w:jc w:val="center"/>
        <w:rPr>
          <w:rFonts w:ascii="Times New Roman" w:eastAsia="Times New Roman" w:hAnsi="Times New Roman"/>
          <w:sz w:val="24"/>
          <w:szCs w:val="24"/>
          <w:lang w:eastAsia="ru-RU"/>
        </w:rPr>
      </w:pPr>
      <w:r w:rsidRPr="00F9288C">
        <w:rPr>
          <w:rFonts w:ascii="Times New Roman" w:eastAsia="Times New Roman" w:hAnsi="Times New Roman"/>
          <w:sz w:val="24"/>
          <w:szCs w:val="24"/>
          <w:lang w:eastAsia="ru-RU"/>
        </w:rPr>
        <w:t xml:space="preserve">АДМИНИСТРАЦИЯ </w:t>
      </w:r>
      <w:r w:rsidR="00F9288C" w:rsidRPr="00F9288C">
        <w:rPr>
          <w:rFonts w:ascii="Times New Roman" w:eastAsia="Times New Roman" w:hAnsi="Times New Roman"/>
          <w:sz w:val="24"/>
          <w:szCs w:val="24"/>
          <w:lang w:eastAsia="ru-RU"/>
        </w:rPr>
        <w:t>ПАРТИЗАНСКОГО МУНИЦИПАЛЬНОГО РАЙОНА</w:t>
      </w:r>
      <w:r w:rsidR="00F9288C" w:rsidRPr="00F9288C">
        <w:rPr>
          <w:rFonts w:ascii="Times New Roman" w:eastAsia="Times New Roman" w:hAnsi="Times New Roman"/>
          <w:sz w:val="24"/>
          <w:szCs w:val="24"/>
          <w:lang w:eastAsia="ru-RU"/>
        </w:rPr>
        <w:tab/>
      </w:r>
    </w:p>
    <w:p w:rsidR="00D43525" w:rsidRPr="00D9173A"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D9173A"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D9173A"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12" w:name="P1012"/>
      <w:bookmarkEnd w:id="12"/>
      <w:r w:rsidRPr="00D9173A">
        <w:rPr>
          <w:rFonts w:ascii="Times New Roman" w:eastAsia="Times New Roman" w:hAnsi="Times New Roman"/>
          <w:sz w:val="24"/>
          <w:szCs w:val="24"/>
          <w:lang w:eastAsia="ru-RU"/>
        </w:rPr>
        <w:t xml:space="preserve">РАЗРЕШЕНИЕ (ОРДЕР) 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w:t>
      </w:r>
    </w:p>
    <w:p w:rsidR="00D43525" w:rsidRPr="00D9173A"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9173A">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w:t>
      </w:r>
      <w:r w:rsidRPr="00D9173A">
        <w:rPr>
          <w:rFonts w:ascii="Times New Roman" w:eastAsia="Times New Roman" w:hAnsi="Times New Roman"/>
          <w:sz w:val="24"/>
          <w:szCs w:val="24"/>
          <w:lang w:eastAsia="ru-RU"/>
        </w:rPr>
        <w:t>___ от ___</w:t>
      </w:r>
      <w:r>
        <w:rPr>
          <w:rFonts w:ascii="Times New Roman" w:eastAsia="Times New Roman" w:hAnsi="Times New Roman"/>
          <w:sz w:val="24"/>
          <w:szCs w:val="24"/>
          <w:lang w:eastAsia="ru-RU"/>
        </w:rPr>
        <w:t>_________</w:t>
      </w:r>
    </w:p>
    <w:p w:rsidR="00D43525" w:rsidRPr="00D9173A"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Выдано заявителю (</w:t>
      </w:r>
      <w:r w:rsidRPr="00DB3492">
        <w:rPr>
          <w:rFonts w:ascii="Times New Roman" w:eastAsia="Times New Roman" w:hAnsi="Times New Roman"/>
          <w:sz w:val="24"/>
          <w:szCs w:val="24"/>
          <w:lang w:eastAsia="ru-RU"/>
        </w:rPr>
        <w:t>представителю заявителя</w:t>
      </w:r>
      <w:r w:rsidRPr="00D9173A">
        <w:rPr>
          <w:rFonts w:ascii="Times New Roman" w:eastAsia="Times New Roman" w:hAnsi="Times New Roman"/>
          <w:sz w:val="24"/>
          <w:szCs w:val="24"/>
          <w:lang w:eastAsia="ru-RU"/>
        </w:rPr>
        <w:t>) ______</w:t>
      </w:r>
      <w:r>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w:t>
      </w:r>
      <w:r w:rsidR="00F9288C">
        <w:rPr>
          <w:rFonts w:ascii="Times New Roman" w:eastAsia="Times New Roman" w:hAnsi="Times New Roman"/>
          <w:sz w:val="24"/>
          <w:szCs w:val="24"/>
          <w:lang w:eastAsia="ru-RU"/>
        </w:rPr>
        <w:t>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w:t>
      </w:r>
      <w:r>
        <w:rPr>
          <w:rFonts w:ascii="Times New Roman" w:eastAsia="Times New Roman" w:hAnsi="Times New Roman"/>
          <w:sz w:val="24"/>
          <w:szCs w:val="24"/>
          <w:lang w:eastAsia="ru-RU"/>
        </w:rPr>
        <w:t>______________</w:t>
      </w:r>
      <w:r w:rsidR="00F9288C">
        <w:rPr>
          <w:rFonts w:ascii="Times New Roman" w:eastAsia="Times New Roman" w:hAnsi="Times New Roman"/>
          <w:sz w:val="24"/>
          <w:szCs w:val="24"/>
          <w:lang w:eastAsia="ru-RU"/>
        </w:rPr>
        <w:t>_________________</w:t>
      </w:r>
      <w:r w:rsidR="004353B0">
        <w:rPr>
          <w:rFonts w:ascii="Times New Roman" w:eastAsia="Times New Roman" w:hAnsi="Times New Roman"/>
          <w:sz w:val="24"/>
          <w:szCs w:val="24"/>
          <w:lang w:eastAsia="ru-RU"/>
        </w:rPr>
        <w:t>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_____________________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w:t>
      </w:r>
      <w:r w:rsidR="004353B0">
        <w:rPr>
          <w:rFonts w:ascii="Times New Roman" w:eastAsia="Times New Roman" w:hAnsi="Times New Roman"/>
          <w:sz w:val="24"/>
          <w:szCs w:val="24"/>
          <w:lang w:eastAsia="ru-RU"/>
        </w:rPr>
        <w:t>_________ тел. 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Производитель работ:</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w:t>
      </w:r>
      <w:r>
        <w:rPr>
          <w:rFonts w:ascii="Times New Roman" w:eastAsia="Times New Roman" w:hAnsi="Times New Roman"/>
          <w:sz w:val="24"/>
          <w:szCs w:val="24"/>
          <w:lang w:eastAsia="ru-RU"/>
        </w:rPr>
        <w:t>__________</w:t>
      </w:r>
      <w:r w:rsidR="004353B0">
        <w:rPr>
          <w:rFonts w:ascii="Times New Roman" w:eastAsia="Times New Roman" w:hAnsi="Times New Roman"/>
          <w:sz w:val="24"/>
          <w:szCs w:val="24"/>
          <w:lang w:eastAsia="ru-RU"/>
        </w:rPr>
        <w:t>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_____________________________</w:t>
      </w:r>
      <w:r>
        <w:rPr>
          <w:rFonts w:ascii="Times New Roman" w:eastAsia="Times New Roman" w:hAnsi="Times New Roman"/>
          <w:sz w:val="24"/>
          <w:szCs w:val="24"/>
          <w:lang w:eastAsia="ru-RU"/>
        </w:rPr>
        <w:t>_________</w:t>
      </w:r>
      <w:r w:rsidR="004353B0">
        <w:rPr>
          <w:rFonts w:ascii="Times New Roman" w:eastAsia="Times New Roman" w:hAnsi="Times New Roman"/>
          <w:sz w:val="24"/>
          <w:szCs w:val="24"/>
          <w:lang w:eastAsia="ru-RU"/>
        </w:rPr>
        <w:t>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Почтовый адрес: </w:t>
      </w:r>
      <w:proofErr w:type="spellStart"/>
      <w:r w:rsidRPr="00D9173A">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___________</w:t>
      </w:r>
      <w:r w:rsidR="004353B0">
        <w:rPr>
          <w:rFonts w:ascii="Times New Roman" w:eastAsia="Times New Roman" w:hAnsi="Times New Roman"/>
          <w:sz w:val="24"/>
          <w:szCs w:val="24"/>
          <w:lang w:eastAsia="ru-RU"/>
        </w:rPr>
        <w:t>_________тел</w:t>
      </w:r>
      <w:proofErr w:type="spellEnd"/>
      <w:r w:rsidR="004353B0">
        <w:rPr>
          <w:rFonts w:ascii="Times New Roman" w:eastAsia="Times New Roman" w:hAnsi="Times New Roman"/>
          <w:sz w:val="24"/>
          <w:szCs w:val="24"/>
          <w:lang w:eastAsia="ru-RU"/>
        </w:rPr>
        <w:t>. 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Должностное лицо, ответственное за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w:t>
      </w:r>
      <w:r w:rsidR="004353B0">
        <w:rPr>
          <w:rFonts w:ascii="Times New Roman" w:eastAsia="Times New Roman" w:hAnsi="Times New Roman"/>
          <w:sz w:val="24"/>
          <w:szCs w:val="24"/>
          <w:lang w:eastAsia="ru-RU"/>
        </w:rPr>
        <w:t>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w:t>
      </w:r>
      <w:r w:rsidR="004353B0">
        <w:rPr>
          <w:rFonts w:ascii="Times New Roman" w:eastAsia="Times New Roman" w:hAnsi="Times New Roman"/>
          <w:sz w:val="24"/>
          <w:szCs w:val="24"/>
          <w:lang w:eastAsia="ru-RU"/>
        </w:rPr>
        <w:t>______________________________</w:t>
      </w:r>
      <w:r w:rsidRPr="00D9173A">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разрешено с ______</w:t>
      </w:r>
      <w:r>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 по ___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______________</w:t>
      </w:r>
      <w:r w:rsidR="004353B0">
        <w:rPr>
          <w:rFonts w:ascii="Times New Roman" w:eastAsia="Times New Roman" w:hAnsi="Times New Roman"/>
          <w:sz w:val="24"/>
          <w:szCs w:val="24"/>
          <w:lang w:eastAsia="ru-RU"/>
        </w:rPr>
        <w:t>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Вид работ</w:t>
      </w:r>
      <w:r>
        <w:rPr>
          <w:rFonts w:ascii="Times New Roman" w:eastAsia="Times New Roman" w:hAnsi="Times New Roman"/>
          <w:sz w:val="24"/>
          <w:szCs w:val="24"/>
          <w:lang w:eastAsia="ru-RU"/>
        </w:rPr>
        <w:t>: ________________________________________</w:t>
      </w:r>
      <w:r w:rsidR="004353B0">
        <w:rPr>
          <w:rFonts w:ascii="Times New Roman" w:eastAsia="Times New Roman" w:hAnsi="Times New Roman"/>
          <w:sz w:val="24"/>
          <w:szCs w:val="24"/>
          <w:lang w:eastAsia="ru-RU"/>
        </w:rPr>
        <w:t>___________________________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Адрес места производства работ: 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w:t>
      </w:r>
      <w:r w:rsidR="004353B0">
        <w:rPr>
          <w:rFonts w:ascii="Times New Roman" w:eastAsia="Times New Roman" w:hAnsi="Times New Roman"/>
          <w:sz w:val="24"/>
          <w:szCs w:val="24"/>
          <w:lang w:eastAsia="ru-RU"/>
        </w:rPr>
        <w:t>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 границах   точек  на  земельно</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участке(-ах) с  кадастровым(-ми)</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номером(-</w:t>
      </w:r>
      <w:proofErr w:type="spellStart"/>
      <w:r w:rsidRPr="00D9173A">
        <w:rPr>
          <w:rFonts w:ascii="Times New Roman" w:eastAsia="Times New Roman" w:hAnsi="Times New Roman"/>
          <w:sz w:val="24"/>
          <w:szCs w:val="24"/>
          <w:lang w:eastAsia="ru-RU"/>
        </w:rPr>
        <w:t>ами</w:t>
      </w:r>
      <w:proofErr w:type="spellEnd"/>
      <w:r w:rsidRPr="00D9173A">
        <w:rPr>
          <w:rFonts w:ascii="Times New Roman" w:eastAsia="Times New Roman" w:hAnsi="Times New Roman"/>
          <w:sz w:val="24"/>
          <w:szCs w:val="24"/>
          <w:lang w:eastAsia="ru-RU"/>
        </w:rPr>
        <w:t>) ____________________________________________________________</w:t>
      </w:r>
      <w:r>
        <w:rPr>
          <w:rFonts w:ascii="Times New Roman" w:eastAsia="Times New Roman" w:hAnsi="Times New Roman"/>
          <w:sz w:val="24"/>
          <w:szCs w:val="24"/>
          <w:lang w:eastAsia="ru-RU"/>
        </w:rPr>
        <w:t>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длиной __________ </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 шириной __________ м.</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Разрешени</w:t>
      </w:r>
      <w:proofErr w:type="gramStart"/>
      <w:r w:rsidRPr="00D9173A">
        <w:rPr>
          <w:rFonts w:ascii="Times New Roman" w:eastAsia="Times New Roman" w:hAnsi="Times New Roman"/>
          <w:sz w:val="24"/>
          <w:szCs w:val="24"/>
          <w:lang w:eastAsia="ru-RU"/>
        </w:rPr>
        <w:t>е(</w:t>
      </w:r>
      <w:proofErr w:type="gramEnd"/>
      <w:r w:rsidRPr="00D9173A">
        <w:rPr>
          <w:rFonts w:ascii="Times New Roman" w:eastAsia="Times New Roman" w:hAnsi="Times New Roman"/>
          <w:sz w:val="24"/>
          <w:szCs w:val="24"/>
          <w:lang w:eastAsia="ru-RU"/>
        </w:rPr>
        <w:t>-я) на использование земельного(-</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участка(-</w:t>
      </w:r>
      <w:proofErr w:type="spellStart"/>
      <w:r w:rsidRPr="00D9173A">
        <w:rPr>
          <w:rFonts w:ascii="Times New Roman" w:eastAsia="Times New Roman" w:hAnsi="Times New Roman"/>
          <w:sz w:val="24"/>
          <w:szCs w:val="24"/>
          <w:lang w:eastAsia="ru-RU"/>
        </w:rPr>
        <w:t>ов</w:t>
      </w:r>
      <w:proofErr w:type="spellEnd"/>
      <w:r w:rsidRPr="00D9173A">
        <w:rPr>
          <w:rFonts w:ascii="Times New Roman" w:eastAsia="Times New Roman" w:hAnsi="Times New Roman"/>
          <w:sz w:val="24"/>
          <w:szCs w:val="24"/>
          <w:lang w:eastAsia="ru-RU"/>
        </w:rPr>
        <w:t>) _________</w:t>
      </w:r>
      <w:r w:rsidR="004353B0">
        <w:rPr>
          <w:rFonts w:ascii="Times New Roman" w:eastAsia="Times New Roman" w:hAnsi="Times New Roman"/>
          <w:sz w:val="24"/>
          <w:szCs w:val="24"/>
          <w:lang w:eastAsia="ru-RU"/>
        </w:rPr>
        <w:t>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Особые ус</w:t>
      </w:r>
      <w:r>
        <w:rPr>
          <w:rFonts w:ascii="Times New Roman" w:eastAsia="Times New Roman" w:hAnsi="Times New Roman"/>
          <w:sz w:val="24"/>
          <w:szCs w:val="24"/>
          <w:lang w:eastAsia="ru-RU"/>
        </w:rPr>
        <w:t>ловия: _______________________</w:t>
      </w:r>
      <w:r w:rsidRPr="00D9173A">
        <w:rPr>
          <w:rFonts w:ascii="Times New Roman" w:eastAsia="Times New Roman" w:hAnsi="Times New Roman"/>
          <w:sz w:val="24"/>
          <w:szCs w:val="24"/>
          <w:lang w:eastAsia="ru-RU"/>
        </w:rPr>
        <w:t>____________________________</w:t>
      </w:r>
      <w:r>
        <w:rPr>
          <w:rFonts w:ascii="Times New Roman" w:eastAsia="Times New Roman" w:hAnsi="Times New Roman"/>
          <w:sz w:val="24"/>
          <w:szCs w:val="24"/>
          <w:lang w:eastAsia="ru-RU"/>
        </w:rPr>
        <w:t>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оформил _____</w:t>
      </w:r>
      <w:r>
        <w:rPr>
          <w:rFonts w:ascii="Times New Roman" w:eastAsia="Times New Roman" w:hAnsi="Times New Roman"/>
          <w:sz w:val="24"/>
          <w:szCs w:val="24"/>
          <w:lang w:eastAsia="ru-RU"/>
        </w:rPr>
        <w:t>________________</w:t>
      </w:r>
      <w:r w:rsidR="004353B0">
        <w:rPr>
          <w:rFonts w:ascii="Times New Roman" w:eastAsia="Times New Roman" w:hAnsi="Times New Roman"/>
          <w:sz w:val="24"/>
          <w:szCs w:val="24"/>
          <w:lang w:eastAsia="ru-RU"/>
        </w:rPr>
        <w:t>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w:t>
      </w:r>
      <w:r w:rsidR="004353B0">
        <w:rPr>
          <w:rFonts w:ascii="Times New Roman" w:eastAsia="Times New Roman" w:hAnsi="Times New Roman"/>
          <w:sz w:val="24"/>
          <w:szCs w:val="24"/>
          <w:lang w:eastAsia="ru-RU"/>
        </w:rPr>
        <w:t>_________________</w:t>
      </w:r>
      <w:r w:rsidRPr="00D9173A">
        <w:rPr>
          <w:rFonts w:ascii="Times New Roman" w:eastAsia="Times New Roman" w:hAnsi="Times New Roman"/>
          <w:sz w:val="24"/>
          <w:szCs w:val="24"/>
          <w:lang w:eastAsia="ru-RU"/>
        </w:rPr>
        <w:t>.</w:t>
      </w:r>
    </w:p>
    <w:p w:rsidR="00D43525" w:rsidRPr="00753240"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753240">
        <w:rPr>
          <w:rFonts w:ascii="Times New Roman" w:eastAsia="Times New Roman" w:hAnsi="Times New Roman"/>
          <w:sz w:val="20"/>
          <w:szCs w:val="20"/>
          <w:lang w:eastAsia="ru-RU"/>
        </w:rPr>
        <w:t>(Ф.И.О., должность)</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продлен до "___"</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__________ 20__ г. _______________________________________________________</w:t>
      </w:r>
      <w:r w:rsidR="004353B0">
        <w:rPr>
          <w:rFonts w:ascii="Times New Roman" w:eastAsia="Times New Roman" w:hAnsi="Times New Roman"/>
          <w:sz w:val="24"/>
          <w:szCs w:val="24"/>
          <w:lang w:eastAsia="ru-RU"/>
        </w:rPr>
        <w:t>______________________</w:t>
      </w:r>
      <w:r w:rsidRPr="00D9173A">
        <w:rPr>
          <w:rFonts w:ascii="Times New Roman" w:eastAsia="Times New Roman" w:hAnsi="Times New Roman"/>
          <w:sz w:val="24"/>
          <w:szCs w:val="24"/>
          <w:lang w:eastAsia="ru-RU"/>
        </w:rPr>
        <w:t>.</w:t>
      </w:r>
    </w:p>
    <w:p w:rsidR="00D43525" w:rsidRPr="00CB7498"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CB7498">
        <w:rPr>
          <w:rFonts w:ascii="Times New Roman" w:eastAsia="Times New Roman" w:hAnsi="Times New Roman"/>
          <w:sz w:val="20"/>
          <w:szCs w:val="20"/>
          <w:lang w:eastAsia="ru-RU"/>
        </w:rPr>
        <w:t>(Ф.И.О., должность, дата)</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CB7498">
        <w:rPr>
          <w:rFonts w:ascii="Times New Roman" w:eastAsia="Times New Roman" w:hAnsi="Times New Roman"/>
          <w:sz w:val="24"/>
          <w:szCs w:val="24"/>
          <w:lang w:eastAsia="ru-RU"/>
        </w:rPr>
        <w:t xml:space="preserve">Разрешение (ордер) </w:t>
      </w:r>
      <w:r w:rsidRPr="00D9173A">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продлен до "___"__________ 20__ г. ______________________________________________________</w:t>
      </w:r>
      <w:r w:rsidR="004353B0">
        <w:rPr>
          <w:rFonts w:ascii="Times New Roman" w:eastAsia="Times New Roman" w:hAnsi="Times New Roman"/>
          <w:sz w:val="24"/>
          <w:szCs w:val="24"/>
          <w:lang w:eastAsia="ru-RU"/>
        </w:rPr>
        <w:t>_______________________</w:t>
      </w:r>
      <w:r w:rsidRPr="00D9173A">
        <w:rPr>
          <w:rFonts w:ascii="Times New Roman" w:eastAsia="Times New Roman" w:hAnsi="Times New Roman"/>
          <w:sz w:val="24"/>
          <w:szCs w:val="24"/>
          <w:lang w:eastAsia="ru-RU"/>
        </w:rPr>
        <w:t>.</w:t>
      </w:r>
    </w:p>
    <w:p w:rsidR="00D43525" w:rsidRPr="00ED514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 должность, дата)</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закрытии</w:t>
      </w:r>
      <w:r w:rsidRPr="00D9173A">
        <w:rPr>
          <w:rFonts w:ascii="Times New Roman" w:eastAsia="Times New Roman" w:hAnsi="Times New Roman"/>
          <w:sz w:val="24"/>
          <w:szCs w:val="24"/>
          <w:lang w:eastAsia="ru-RU"/>
        </w:rPr>
        <w:t>: __</w:t>
      </w:r>
      <w:r>
        <w:rPr>
          <w:rFonts w:ascii="Times New Roman" w:eastAsia="Times New Roman" w:hAnsi="Times New Roman"/>
          <w:sz w:val="24"/>
          <w:szCs w:val="24"/>
          <w:lang w:eastAsia="ru-RU"/>
        </w:rPr>
        <w:t>____________</w:t>
      </w:r>
      <w:r w:rsidRPr="00D9173A">
        <w:rPr>
          <w:rFonts w:ascii="Times New Roman" w:eastAsia="Times New Roman" w:hAnsi="Times New Roman"/>
          <w:sz w:val="24"/>
          <w:szCs w:val="24"/>
          <w:lang w:eastAsia="ru-RU"/>
        </w:rPr>
        <w:t>________________________</w:t>
      </w:r>
      <w:r w:rsidR="004353B0">
        <w:rPr>
          <w:rFonts w:ascii="Times New Roman" w:eastAsia="Times New Roman" w:hAnsi="Times New Roman"/>
          <w:sz w:val="24"/>
          <w:szCs w:val="24"/>
          <w:lang w:eastAsia="ru-RU"/>
        </w:rPr>
        <w:t>_____________________</w:t>
      </w:r>
      <w:r w:rsidRPr="00D9173A">
        <w:rPr>
          <w:rFonts w:ascii="Times New Roman" w:eastAsia="Times New Roman" w:hAnsi="Times New Roman"/>
          <w:sz w:val="24"/>
          <w:szCs w:val="24"/>
          <w:lang w:eastAsia="ru-RU"/>
        </w:rPr>
        <w:t>.</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w:t>
      </w:r>
      <w:r w:rsidR="004353B0">
        <w:rPr>
          <w:rFonts w:ascii="Times New Roman" w:eastAsia="Times New Roman" w:hAnsi="Times New Roman"/>
          <w:sz w:val="24"/>
          <w:szCs w:val="24"/>
          <w:lang w:eastAsia="ru-RU"/>
        </w:rPr>
        <w:t>администрации Партизанского муниципального района</w:t>
      </w:r>
      <w:r>
        <w:rPr>
          <w:rFonts w:ascii="Times New Roman" w:eastAsia="Times New Roman" w:hAnsi="Times New Roman"/>
          <w:sz w:val="24"/>
          <w:szCs w:val="24"/>
          <w:lang w:eastAsia="ru-RU"/>
        </w:rPr>
        <w:t>_</w:t>
      </w:r>
      <w:r w:rsidR="004353B0">
        <w:rPr>
          <w:rFonts w:ascii="Times New Roman" w:eastAsia="Times New Roman" w:hAnsi="Times New Roman"/>
          <w:sz w:val="24"/>
          <w:szCs w:val="24"/>
          <w:lang w:eastAsia="ru-RU"/>
        </w:rPr>
        <w:t>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____________</w:t>
      </w:r>
      <w:r w:rsidRPr="00D9173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w:t>
      </w:r>
    </w:p>
    <w:p w:rsidR="00D43525" w:rsidRPr="00ED514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w:t>
      </w:r>
      <w:r>
        <w:rPr>
          <w:rFonts w:ascii="Times New Roman" w:eastAsia="Times New Roman" w:hAnsi="Times New Roman"/>
          <w:sz w:val="20"/>
          <w:szCs w:val="20"/>
          <w:lang w:eastAsia="ru-RU"/>
        </w:rPr>
        <w:t>, подпись, дата</w:t>
      </w:r>
      <w:r w:rsidRPr="00ED514E">
        <w:rPr>
          <w:rFonts w:ascii="Times New Roman" w:eastAsia="Times New Roman" w:hAnsi="Times New Roman"/>
          <w:sz w:val="20"/>
          <w:szCs w:val="20"/>
          <w:lang w:eastAsia="ru-RU"/>
        </w:rPr>
        <w:t>)</w:t>
      </w:r>
    </w:p>
    <w:p w:rsidR="00D43525" w:rsidRDefault="00D43525" w:rsidP="00F9288C">
      <w:pPr>
        <w:pStyle w:val="ConsPlusNormal"/>
        <w:spacing w:line="360" w:lineRule="auto"/>
        <w:jc w:val="center"/>
        <w:rPr>
          <w:sz w:val="28"/>
          <w:szCs w:val="28"/>
        </w:rPr>
        <w:sectPr w:rsidR="00D43525" w:rsidSect="0010198D">
          <w:pgSz w:w="11906" w:h="16838"/>
          <w:pgMar w:top="284" w:right="851" w:bottom="794" w:left="1701" w:header="709" w:footer="709" w:gutter="0"/>
          <w:cols w:space="708"/>
          <w:docGrid w:linePitch="360"/>
        </w:sectPr>
      </w:pP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lastRenderedPageBreak/>
        <w:t xml:space="preserve">Приложение № </w:t>
      </w:r>
      <w:r>
        <w:rPr>
          <w:rFonts w:ascii="Times New Roman" w:hAnsi="Times New Roman"/>
          <w:sz w:val="24"/>
          <w:szCs w:val="24"/>
        </w:rPr>
        <w:t>7</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D43525" w:rsidRPr="000D3FFB"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tbl>
      <w:tblPr>
        <w:tblW w:w="10031" w:type="dxa"/>
        <w:tblLayout w:type="fixed"/>
        <w:tblLook w:val="04A0"/>
      </w:tblPr>
      <w:tblGrid>
        <w:gridCol w:w="6062"/>
        <w:gridCol w:w="3969"/>
      </w:tblGrid>
      <w:tr w:rsidR="00D43525" w:rsidRPr="0035716C" w:rsidTr="00BB0105">
        <w:tc>
          <w:tcPr>
            <w:tcW w:w="6062" w:type="dxa"/>
            <w:shd w:val="clear" w:color="auto" w:fill="auto"/>
          </w:tcPr>
          <w:p w:rsidR="00D43525" w:rsidRPr="0035716C" w:rsidRDefault="00D43525" w:rsidP="00BB0105">
            <w:pPr>
              <w:widowControl w:val="0"/>
              <w:autoSpaceDE w:val="0"/>
              <w:autoSpaceDN w:val="0"/>
              <w:spacing w:line="240" w:lineRule="auto"/>
              <w:rPr>
                <w:rFonts w:ascii="Times New Roman" w:eastAsia="Times New Roman" w:hAnsi="Times New Roman"/>
                <w:sz w:val="20"/>
                <w:szCs w:val="20"/>
                <w:lang w:eastAsia="ru-RU"/>
              </w:rPr>
            </w:pPr>
            <w:bookmarkStart w:id="13" w:name="P1238"/>
            <w:bookmarkEnd w:id="13"/>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proofErr w:type="gramStart"/>
            <w:r w:rsidRPr="0035716C">
              <w:rPr>
                <w:rFonts w:ascii="Times New Roman" w:eastAsia="Times New Roman" w:hAnsi="Times New Roman"/>
                <w:sz w:val="20"/>
                <w:szCs w:val="20"/>
                <w:lang w:eastAsia="ru-RU"/>
              </w:rPr>
              <w:t>(бланк письма</w:t>
            </w:r>
            <w:proofErr w:type="gramEnd"/>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r w:rsidRPr="0035716C">
              <w:rPr>
                <w:rFonts w:ascii="Times New Roman" w:eastAsia="Times New Roman" w:hAnsi="Times New Roman"/>
                <w:sz w:val="20"/>
                <w:szCs w:val="20"/>
                <w:lang w:eastAsia="ru-RU"/>
              </w:rPr>
              <w:t>администрации)</w:t>
            </w:r>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p>
          <w:p w:rsidR="00D43525" w:rsidRPr="0035716C" w:rsidRDefault="00D43525" w:rsidP="00BB0105">
            <w:pPr>
              <w:spacing w:after="1" w:line="259" w:lineRule="auto"/>
              <w:rPr>
                <w:rFonts w:ascii="Times New Roman" w:hAnsi="Times New Roman"/>
                <w:sz w:val="20"/>
                <w:szCs w:val="20"/>
              </w:rPr>
            </w:pPr>
          </w:p>
        </w:tc>
        <w:tc>
          <w:tcPr>
            <w:tcW w:w="3969" w:type="dxa"/>
            <w:shd w:val="clear" w:color="auto" w:fill="auto"/>
          </w:tcPr>
          <w:p w:rsidR="00D43525" w:rsidRDefault="00D43525" w:rsidP="00BB0105">
            <w:pPr>
              <w:pStyle w:val="a7"/>
              <w:jc w:val="center"/>
            </w:pPr>
          </w:p>
        </w:tc>
      </w:tr>
    </w:tbl>
    <w:p w:rsidR="00D43525" w:rsidRPr="00E36BC7"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РЕШЕНИЕ</w:t>
      </w:r>
    </w:p>
    <w:p w:rsidR="00D43525" w:rsidRPr="00E36BC7"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о прекращении действия разрешения (ордера) на </w:t>
      </w:r>
      <w:r>
        <w:rPr>
          <w:rFonts w:ascii="Times New Roman" w:eastAsia="Times New Roman" w:hAnsi="Times New Roman"/>
          <w:sz w:val="24"/>
          <w:szCs w:val="24"/>
          <w:lang w:eastAsia="ru-RU"/>
        </w:rPr>
        <w:t>проведение</w:t>
      </w:r>
    </w:p>
    <w:p w:rsidR="00D43525" w:rsidRPr="00E36BC7"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земляных работ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E36BC7">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 </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w:t>
      </w:r>
    </w:p>
    <w:p w:rsidR="00D43525" w:rsidRPr="00E36BC7"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36BC7">
        <w:rPr>
          <w:rFonts w:ascii="Times New Roman" w:eastAsia="Times New Roman" w:hAnsi="Times New Roman"/>
          <w:sz w:val="24"/>
          <w:szCs w:val="24"/>
          <w:lang w:eastAsia="ru-RU"/>
        </w:rPr>
        <w:t xml:space="preserve">пециалистом </w:t>
      </w:r>
      <w:r w:rsidR="004353B0">
        <w:rPr>
          <w:rFonts w:ascii="Times New Roman" w:eastAsia="Times New Roman" w:hAnsi="Times New Roman"/>
          <w:sz w:val="24"/>
          <w:szCs w:val="24"/>
          <w:lang w:eastAsia="ru-RU"/>
        </w:rPr>
        <w:t xml:space="preserve">отдела архитектуры и градостроительства администрации Партизанского муниципального района____________________________________________ </w:t>
      </w:r>
      <w:r w:rsidRPr="00E36BC7">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______________________________</w:t>
      </w:r>
    </w:p>
    <w:p w:rsidR="00D43525" w:rsidRPr="00356808"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(Ф.И.О.)</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установлено _____</w:t>
      </w:r>
      <w:r>
        <w:rPr>
          <w:rFonts w:ascii="Times New Roman" w:eastAsia="Times New Roman" w:hAnsi="Times New Roman"/>
          <w:sz w:val="24"/>
          <w:szCs w:val="24"/>
          <w:lang w:eastAsia="ru-RU"/>
        </w:rPr>
        <w:t>__________</w:t>
      </w:r>
      <w:r w:rsidRPr="00E36BC7">
        <w:rPr>
          <w:rFonts w:ascii="Times New Roman" w:eastAsia="Times New Roman" w:hAnsi="Times New Roman"/>
          <w:sz w:val="24"/>
          <w:szCs w:val="24"/>
          <w:lang w:eastAsia="ru-RU"/>
        </w:rPr>
        <w:t>______________________</w:t>
      </w:r>
      <w:r w:rsidR="000C7AAB">
        <w:rPr>
          <w:rFonts w:ascii="Times New Roman" w:eastAsia="Times New Roman" w:hAnsi="Times New Roman"/>
          <w:sz w:val="24"/>
          <w:szCs w:val="24"/>
          <w:lang w:eastAsia="ru-RU"/>
        </w:rPr>
        <w:t>_____________________________</w:t>
      </w:r>
    </w:p>
    <w:p w:rsidR="00D43525" w:rsidRPr="00356808" w:rsidRDefault="00D43525" w:rsidP="000C7AAB">
      <w:pPr>
        <w:widowControl w:val="0"/>
        <w:autoSpaceDE w:val="0"/>
        <w:autoSpaceDN w:val="0"/>
        <w:spacing w:line="240" w:lineRule="auto"/>
        <w:ind w:firstLine="0"/>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(описание нарушения)</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r w:rsidR="000C7AAB">
        <w:rPr>
          <w:rFonts w:ascii="Times New Roman" w:eastAsia="Times New Roman" w:hAnsi="Times New Roman"/>
          <w:sz w:val="24"/>
          <w:szCs w:val="24"/>
          <w:lang w:eastAsia="ru-RU"/>
        </w:rPr>
        <w:t>_____________________________</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На основании </w:t>
      </w:r>
      <w:r w:rsidRPr="00340805">
        <w:rPr>
          <w:rFonts w:ascii="Times New Roman" w:eastAsia="Times New Roman" w:hAnsi="Times New Roman"/>
          <w:sz w:val="24"/>
          <w:szCs w:val="24"/>
          <w:lang w:eastAsia="ru-RU"/>
        </w:rPr>
        <w:t xml:space="preserve">пункта </w:t>
      </w:r>
      <w:r>
        <w:rPr>
          <w:rFonts w:ascii="Times New Roman" w:eastAsia="Times New Roman" w:hAnsi="Times New Roman"/>
          <w:sz w:val="24"/>
          <w:szCs w:val="24"/>
          <w:lang w:eastAsia="ru-RU"/>
        </w:rPr>
        <w:t>11</w:t>
      </w:r>
      <w:r w:rsidRPr="00E36BC7">
        <w:rPr>
          <w:rFonts w:ascii="Times New Roman" w:eastAsia="Times New Roman" w:hAnsi="Times New Roman"/>
          <w:sz w:val="24"/>
          <w:szCs w:val="24"/>
          <w:lang w:eastAsia="ru-RU"/>
        </w:rPr>
        <w:t xml:space="preserve"> административного регламента предоставления</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муниципальной </w:t>
      </w:r>
      <w:r>
        <w:rPr>
          <w:rFonts w:ascii="Times New Roman" w:eastAsia="Times New Roman" w:hAnsi="Times New Roman"/>
          <w:sz w:val="24"/>
          <w:szCs w:val="24"/>
          <w:lang w:eastAsia="ru-RU"/>
        </w:rPr>
        <w:t>у</w:t>
      </w:r>
      <w:r w:rsidRPr="00E36BC7">
        <w:rPr>
          <w:rFonts w:ascii="Times New Roman" w:eastAsia="Times New Roman" w:hAnsi="Times New Roman"/>
          <w:sz w:val="24"/>
          <w:szCs w:val="24"/>
          <w:lang w:eastAsia="ru-RU"/>
        </w:rPr>
        <w:t xml:space="preserve">слуги  </w:t>
      </w:r>
      <w:r w:rsidRPr="004B103E">
        <w:rPr>
          <w:rFonts w:ascii="Times New Roman" w:eastAsia="Times New Roman" w:hAnsi="Times New Roman"/>
          <w:sz w:val="24"/>
          <w:szCs w:val="24"/>
          <w:lang w:eastAsia="ru-RU"/>
        </w:rPr>
        <w:t>«Выдача разрешения (ордера)</w:t>
      </w:r>
      <w:r>
        <w:rPr>
          <w:rFonts w:ascii="Times New Roman" w:eastAsia="Times New Roman" w:hAnsi="Times New Roman"/>
          <w:sz w:val="24"/>
          <w:szCs w:val="24"/>
          <w:lang w:eastAsia="ru-RU"/>
        </w:rPr>
        <w:t xml:space="preserve"> </w:t>
      </w:r>
      <w:r w:rsidRPr="004B103E">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проведение</w:t>
      </w:r>
      <w:r w:rsidRPr="004B103E">
        <w:rPr>
          <w:rFonts w:ascii="Times New Roman" w:eastAsia="Times New Roman" w:hAnsi="Times New Roman"/>
          <w:sz w:val="24"/>
          <w:szCs w:val="24"/>
          <w:lang w:eastAsia="ru-RU"/>
        </w:rPr>
        <w:t xml:space="preserve"> земляных работ»</w:t>
      </w:r>
      <w:r w:rsidRPr="00E36BC7">
        <w:rPr>
          <w:rFonts w:ascii="Times New Roman" w:eastAsia="Times New Roman" w:hAnsi="Times New Roman"/>
          <w:sz w:val="24"/>
          <w:szCs w:val="24"/>
          <w:lang w:eastAsia="ru-RU"/>
        </w:rPr>
        <w:t>, утвержденного</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постановлением  администрации </w:t>
      </w:r>
      <w:r>
        <w:rPr>
          <w:rFonts w:ascii="Times New Roman" w:eastAsia="Times New Roman" w:hAnsi="Times New Roman"/>
          <w:sz w:val="24"/>
          <w:szCs w:val="24"/>
          <w:lang w:eastAsia="ru-RU"/>
        </w:rPr>
        <w:t>____________________</w:t>
      </w:r>
      <w:r w:rsidRPr="00E36BC7">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w:t>
      </w:r>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E36BC7">
        <w:rPr>
          <w:rFonts w:ascii="Times New Roman" w:eastAsia="Times New Roman" w:hAnsi="Times New Roman"/>
          <w:sz w:val="24"/>
          <w:szCs w:val="24"/>
          <w:lang w:eastAsia="ru-RU"/>
        </w:rPr>
        <w:t xml:space="preserve"> (далее</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административный</w:t>
      </w:r>
      <w:proofErr w:type="gramEnd"/>
      <w:r w:rsidRPr="00E36BC7">
        <w:rPr>
          <w:rFonts w:ascii="Times New Roman" w:eastAsia="Times New Roman" w:hAnsi="Times New Roman"/>
          <w:sz w:val="24"/>
          <w:szCs w:val="24"/>
          <w:lang w:eastAsia="ru-RU"/>
        </w:rPr>
        <w:t xml:space="preserve">  регламент), с "___" _____________ 20__ действие разрешения (ордера) на </w:t>
      </w:r>
      <w:r>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 ра</w:t>
      </w:r>
      <w:r w:rsidR="000C7AAB">
        <w:rPr>
          <w:rFonts w:ascii="Times New Roman" w:eastAsia="Times New Roman" w:hAnsi="Times New Roman"/>
          <w:sz w:val="24"/>
          <w:szCs w:val="24"/>
          <w:lang w:eastAsia="ru-RU"/>
        </w:rPr>
        <w:t>бот от "___"_____________20__</w:t>
      </w:r>
      <w:r w:rsidRPr="00E36BC7">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_____ по а</w:t>
      </w:r>
      <w:r>
        <w:rPr>
          <w:rFonts w:ascii="Times New Roman" w:eastAsia="Times New Roman" w:hAnsi="Times New Roman"/>
          <w:sz w:val="24"/>
          <w:szCs w:val="24"/>
          <w:lang w:eastAsia="ru-RU"/>
        </w:rPr>
        <w:t>дресу: ________</w:t>
      </w:r>
      <w:r w:rsidRPr="00E36BC7">
        <w:rPr>
          <w:rFonts w:ascii="Times New Roman" w:eastAsia="Times New Roman" w:hAnsi="Times New Roman"/>
          <w:sz w:val="24"/>
          <w:szCs w:val="24"/>
          <w:lang w:eastAsia="ru-RU"/>
        </w:rPr>
        <w:t>____________________</w:t>
      </w:r>
      <w:r w:rsidR="000C7AAB">
        <w:rPr>
          <w:rFonts w:ascii="Times New Roman" w:eastAsia="Times New Roman" w:hAnsi="Times New Roman"/>
          <w:sz w:val="24"/>
          <w:szCs w:val="24"/>
          <w:lang w:eastAsia="ru-RU"/>
        </w:rPr>
        <w:t>_________</w:t>
      </w:r>
      <w:r w:rsidRPr="00E36BC7">
        <w:rPr>
          <w:rFonts w:ascii="Times New Roman" w:eastAsia="Times New Roman" w:hAnsi="Times New Roman"/>
          <w:sz w:val="24"/>
          <w:szCs w:val="24"/>
          <w:lang w:eastAsia="ru-RU"/>
        </w:rPr>
        <w:t>,</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выданного ________________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w:t>
      </w:r>
      <w:r w:rsidR="000C7AAB">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w:t>
      </w:r>
    </w:p>
    <w:p w:rsidR="00D43525" w:rsidRPr="00966AE3"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966AE3">
        <w:rPr>
          <w:rFonts w:ascii="Times New Roman" w:eastAsia="Times New Roman" w:hAnsi="Times New Roman"/>
          <w:sz w:val="20"/>
          <w:szCs w:val="20"/>
          <w:lang w:eastAsia="ru-RU"/>
        </w:rPr>
        <w:t>(наименование организации, Ф.И.О. физического лица)</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прекращается.</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Предлаг</w:t>
      </w:r>
      <w:r>
        <w:rPr>
          <w:rFonts w:ascii="Times New Roman" w:eastAsia="Times New Roman" w:hAnsi="Times New Roman"/>
          <w:sz w:val="24"/>
          <w:szCs w:val="24"/>
          <w:lang w:eastAsia="ru-RU"/>
        </w:rPr>
        <w:t>аем _________________________</w:t>
      </w:r>
      <w:r w:rsidRPr="00E36BC7">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_</w:t>
      </w:r>
    </w:p>
    <w:p w:rsidR="00D43525" w:rsidRPr="007E5365"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(наименование организации, Ф.И.О. физического лица)</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 срок до "___" ______________________ в установленном административным</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регламентом порядке получить разрешение (ордер) на </w:t>
      </w:r>
      <w:r>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работ по восстановлению благоустройства по ранее существующему типу,</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нарушенного при производстве работ по разрешению (ордеру) на </w:t>
      </w:r>
      <w:r>
        <w:rPr>
          <w:rFonts w:ascii="Times New Roman" w:eastAsia="Times New Roman" w:hAnsi="Times New Roman"/>
          <w:sz w:val="24"/>
          <w:szCs w:val="24"/>
          <w:lang w:eastAsia="ru-RU"/>
        </w:rPr>
        <w:t xml:space="preserve">проведение </w:t>
      </w:r>
      <w:r w:rsidRPr="00E36BC7">
        <w:rPr>
          <w:rFonts w:ascii="Times New Roman" w:eastAsia="Times New Roman" w:hAnsi="Times New Roman"/>
          <w:sz w:val="24"/>
          <w:szCs w:val="24"/>
          <w:lang w:eastAsia="ru-RU"/>
        </w:rPr>
        <w:t xml:space="preserve">земляных работ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________________ </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_____.</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F50B83">
        <w:rPr>
          <w:rFonts w:ascii="Times New Roman" w:eastAsia="Times New Roman" w:hAnsi="Times New Roman"/>
          <w:sz w:val="24"/>
          <w:szCs w:val="24"/>
          <w:lang w:eastAsia="ru-RU"/>
        </w:rPr>
        <w:t xml:space="preserve">Руководитель </w:t>
      </w:r>
      <w:r w:rsidR="00514029">
        <w:rPr>
          <w:rFonts w:ascii="Times New Roman" w:eastAsia="Times New Roman" w:hAnsi="Times New Roman"/>
          <w:sz w:val="24"/>
          <w:szCs w:val="24"/>
          <w:lang w:eastAsia="ru-RU"/>
        </w:rPr>
        <w:t>отдела архитектуры и градостроительства администрации Партизанского муниципального района</w:t>
      </w:r>
      <w:r>
        <w:rPr>
          <w:rFonts w:ascii="Times New Roman" w:eastAsia="Times New Roman" w:hAnsi="Times New Roman"/>
          <w:sz w:val="24"/>
          <w:szCs w:val="24"/>
          <w:lang w:eastAsia="ru-RU"/>
        </w:rPr>
        <w:t>________________________________________________________________________</w:t>
      </w:r>
      <w:r w:rsidR="00514029">
        <w:rPr>
          <w:rFonts w:ascii="Times New Roman" w:eastAsia="Times New Roman" w:hAnsi="Times New Roman"/>
          <w:sz w:val="24"/>
          <w:szCs w:val="24"/>
          <w:lang w:eastAsia="ru-RU"/>
        </w:rPr>
        <w:t>_____________________________________________________________________________</w:t>
      </w:r>
    </w:p>
    <w:p w:rsidR="00D43525" w:rsidRPr="007E5365"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(подпись, Ф.И.О.)</w:t>
      </w: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Исполнитель _</w:t>
      </w:r>
      <w:r>
        <w:rPr>
          <w:rFonts w:ascii="Times New Roman" w:eastAsia="Times New Roman" w:hAnsi="Times New Roman"/>
          <w:sz w:val="24"/>
          <w:szCs w:val="24"/>
          <w:lang w:eastAsia="ru-RU"/>
        </w:rPr>
        <w:t>_______________________________________</w:t>
      </w:r>
      <w:r w:rsidRPr="00E36BC7">
        <w:rPr>
          <w:rFonts w:ascii="Times New Roman" w:eastAsia="Times New Roman" w:hAnsi="Times New Roman"/>
          <w:sz w:val="24"/>
          <w:szCs w:val="24"/>
          <w:lang w:eastAsia="ru-RU"/>
        </w:rPr>
        <w:t>______________________</w:t>
      </w:r>
      <w:r w:rsidR="00514029">
        <w:rPr>
          <w:rFonts w:ascii="Times New Roman" w:eastAsia="Times New Roman" w:hAnsi="Times New Roman"/>
          <w:sz w:val="24"/>
          <w:szCs w:val="24"/>
          <w:lang w:eastAsia="ru-RU"/>
        </w:rPr>
        <w:t>___</w:t>
      </w:r>
    </w:p>
    <w:p w:rsidR="00D43525" w:rsidRPr="0042146D"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(Ф.И.О., телефон)</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р</w:t>
      </w:r>
      <w:r w:rsidRPr="00E36BC7">
        <w:rPr>
          <w:rFonts w:ascii="Times New Roman" w:eastAsia="Times New Roman" w:hAnsi="Times New Roman"/>
          <w:sz w:val="24"/>
          <w:szCs w:val="24"/>
          <w:lang w:eastAsia="ru-RU"/>
        </w:rPr>
        <w:t xml:space="preserve">ешением о прекращении действия разрешения (ордера) на </w:t>
      </w:r>
      <w:r>
        <w:rPr>
          <w:rFonts w:ascii="Times New Roman" w:eastAsia="Times New Roman" w:hAnsi="Times New Roman"/>
          <w:sz w:val="24"/>
          <w:szCs w:val="24"/>
          <w:lang w:eastAsia="ru-RU"/>
        </w:rPr>
        <w:t xml:space="preserve">проведение </w:t>
      </w:r>
      <w:r w:rsidRPr="00E36BC7">
        <w:rPr>
          <w:rFonts w:ascii="Times New Roman" w:eastAsia="Times New Roman" w:hAnsi="Times New Roman"/>
          <w:sz w:val="24"/>
          <w:szCs w:val="24"/>
          <w:lang w:eastAsia="ru-RU"/>
        </w:rPr>
        <w:t>земляных работ от __________</w:t>
      </w:r>
      <w:r>
        <w:rPr>
          <w:rFonts w:ascii="Times New Roman" w:eastAsia="Times New Roman" w:hAnsi="Times New Roman"/>
          <w:sz w:val="24"/>
          <w:szCs w:val="24"/>
          <w:lang w:eastAsia="ru-RU"/>
        </w:rPr>
        <w:t>___</w:t>
      </w:r>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____ </w:t>
      </w:r>
      <w:proofErr w:type="gramStart"/>
      <w:r w:rsidRPr="00E36BC7">
        <w:rPr>
          <w:rFonts w:ascii="Times New Roman" w:eastAsia="Times New Roman" w:hAnsi="Times New Roman"/>
          <w:sz w:val="24"/>
          <w:szCs w:val="24"/>
          <w:lang w:eastAsia="ru-RU"/>
        </w:rPr>
        <w:t>ознакомлен</w:t>
      </w:r>
      <w:proofErr w:type="gramEnd"/>
      <w:r w:rsidRPr="00E36BC7">
        <w:rPr>
          <w:rFonts w:ascii="Times New Roman" w:eastAsia="Times New Roman" w:hAnsi="Times New Roman"/>
          <w:sz w:val="24"/>
          <w:szCs w:val="24"/>
          <w:lang w:eastAsia="ru-RU"/>
        </w:rPr>
        <w:t>, копию решения получил _</w:t>
      </w:r>
      <w:r>
        <w:rPr>
          <w:rFonts w:ascii="Times New Roman" w:eastAsia="Times New Roman" w:hAnsi="Times New Roman"/>
          <w:sz w:val="24"/>
          <w:szCs w:val="24"/>
          <w:lang w:eastAsia="ru-RU"/>
        </w:rPr>
        <w:t>____________</w:t>
      </w:r>
      <w:r w:rsidRPr="00E36BC7">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w:t>
      </w:r>
      <w:r w:rsidR="00514029">
        <w:rPr>
          <w:rFonts w:ascii="Times New Roman" w:eastAsia="Times New Roman" w:hAnsi="Times New Roman"/>
          <w:sz w:val="24"/>
          <w:szCs w:val="24"/>
          <w:lang w:eastAsia="ru-RU"/>
        </w:rPr>
        <w:t>__</w:t>
      </w: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Pr="0042146D"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 xml:space="preserve">(Ф.И.О., должность, № и дата выдачи доверенности </w:t>
      </w:r>
      <w:r w:rsidRPr="00A416AC">
        <w:rPr>
          <w:rFonts w:ascii="Times New Roman" w:eastAsia="Times New Roman" w:hAnsi="Times New Roman"/>
          <w:sz w:val="20"/>
          <w:szCs w:val="20"/>
          <w:lang w:eastAsia="ru-RU"/>
        </w:rPr>
        <w:t>представителя заявителя</w:t>
      </w:r>
      <w:r w:rsidRPr="0042146D">
        <w:rPr>
          <w:rFonts w:ascii="Times New Roman" w:eastAsia="Times New Roman" w:hAnsi="Times New Roman"/>
          <w:sz w:val="20"/>
          <w:szCs w:val="20"/>
          <w:lang w:eastAsia="ru-RU"/>
        </w:rPr>
        <w:t>)</w:t>
      </w:r>
    </w:p>
    <w:p w:rsidR="00ED16BB" w:rsidRPr="003A67ED" w:rsidRDefault="00ED16BB" w:rsidP="00A86AAE">
      <w:pPr>
        <w:pStyle w:val="ConsPlusNormal"/>
        <w:spacing w:line="360" w:lineRule="auto"/>
        <w:ind w:firstLine="709"/>
        <w:jc w:val="center"/>
        <w:rPr>
          <w:sz w:val="28"/>
          <w:szCs w:val="28"/>
        </w:rPr>
      </w:pPr>
    </w:p>
    <w:p w:rsidR="00482E4A" w:rsidRDefault="00482E4A">
      <w:pPr>
        <w:rPr>
          <w:rFonts w:ascii="Times New Roman" w:hAnsi="Times New Roman"/>
        </w:rPr>
      </w:pPr>
    </w:p>
    <w:sectPr w:rsidR="00482E4A" w:rsidSect="0010198D">
      <w:pgSz w:w="11906" w:h="16838"/>
      <w:pgMar w:top="284"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02" w:rsidRDefault="00752702" w:rsidP="0010198D">
      <w:pPr>
        <w:spacing w:line="240" w:lineRule="auto"/>
      </w:pPr>
      <w:r>
        <w:separator/>
      </w:r>
    </w:p>
  </w:endnote>
  <w:endnote w:type="continuationSeparator" w:id="0">
    <w:p w:rsidR="00752702" w:rsidRDefault="00752702" w:rsidP="001019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02" w:rsidRDefault="00752702" w:rsidP="0010198D">
      <w:pPr>
        <w:spacing w:line="240" w:lineRule="auto"/>
      </w:pPr>
      <w:r>
        <w:separator/>
      </w:r>
    </w:p>
  </w:footnote>
  <w:footnote w:type="continuationSeparator" w:id="0">
    <w:p w:rsidR="00752702" w:rsidRDefault="00752702" w:rsidP="0010198D">
      <w:pPr>
        <w:spacing w:line="240" w:lineRule="auto"/>
      </w:pPr>
      <w:r>
        <w:continuationSeparator/>
      </w:r>
    </w:p>
  </w:footnote>
  <w:footnote w:id="1">
    <w:p w:rsidR="00BB0105" w:rsidRDefault="00BB0105" w:rsidP="00ED16BB">
      <w:pPr>
        <w:pStyle w:val="af"/>
        <w:ind w:firstLine="0"/>
      </w:pPr>
      <w:r>
        <w:rPr>
          <w:rStyle w:val="af1"/>
          <w:sz w:val="18"/>
          <w:szCs w:val="18"/>
        </w:rPr>
        <w:footnoteRef/>
      </w:r>
      <w:r>
        <w:rPr>
          <w:rStyle w:val="af1"/>
          <w:sz w:val="18"/>
          <w:szCs w:val="18"/>
        </w:rPr>
        <w:t xml:space="preserve"> </w:t>
      </w:r>
      <w:r>
        <w:rPr>
          <w:sz w:val="18"/>
          <w:szCs w:val="18"/>
          <w:lang w:eastAsia="ru-RU"/>
        </w:rPr>
        <w:t>Не заполняется в случае подачи заявления через МФЦ</w:t>
      </w:r>
    </w:p>
  </w:footnote>
  <w:footnote w:id="2">
    <w:p w:rsidR="00BB0105" w:rsidRDefault="00BB0105" w:rsidP="00D43525">
      <w:pPr>
        <w:pStyle w:val="af"/>
        <w:ind w:firstLine="0"/>
      </w:pPr>
      <w:r>
        <w:rPr>
          <w:rStyle w:val="af1"/>
          <w:sz w:val="18"/>
          <w:szCs w:val="18"/>
        </w:rPr>
        <w:footnoteRef/>
      </w:r>
      <w:r>
        <w:rPr>
          <w:rStyle w:val="af1"/>
          <w:sz w:val="18"/>
          <w:szCs w:val="18"/>
        </w:rPr>
        <w:t xml:space="preserve"> </w:t>
      </w:r>
      <w:r>
        <w:rPr>
          <w:sz w:val="18"/>
          <w:szCs w:val="18"/>
          <w:lang w:eastAsia="ru-RU"/>
        </w:rPr>
        <w:t>Не заполняется в случае подачи заявления через МФЦ</w:t>
      </w:r>
    </w:p>
  </w:footnote>
  <w:footnote w:id="3">
    <w:p w:rsidR="00BB0105" w:rsidRDefault="00BB0105" w:rsidP="00F9288C">
      <w:pPr>
        <w:pStyle w:val="af"/>
        <w:ind w:firstLine="0"/>
      </w:pPr>
      <w:r>
        <w:rPr>
          <w:rStyle w:val="af1"/>
        </w:rPr>
        <w:footnoteRef/>
      </w:r>
      <w:r>
        <w:t xml:space="preserve"> В случае отказа в согласовании необходимо приложить обосновывающие пояснения (материалы).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05" w:rsidRDefault="00BB0105">
    <w:pPr>
      <w:pStyle w:val="ab"/>
      <w:jc w:val="center"/>
    </w:pPr>
  </w:p>
  <w:p w:rsidR="00BB0105" w:rsidRDefault="00BB01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877"/>
      <w:docPartObj>
        <w:docPartGallery w:val="Page Numbers (Top of Page)"/>
        <w:docPartUnique/>
      </w:docPartObj>
    </w:sdtPr>
    <w:sdtContent>
      <w:p w:rsidR="00BB0105" w:rsidRDefault="00266971">
        <w:pPr>
          <w:pStyle w:val="ab"/>
          <w:jc w:val="center"/>
        </w:pPr>
        <w:fldSimple w:instr=" PAGE   \* MERGEFORMAT ">
          <w:r w:rsidR="00BB0105">
            <w:rPr>
              <w:noProof/>
            </w:rPr>
            <w:t>3</w:t>
          </w:r>
        </w:fldSimple>
      </w:p>
    </w:sdtContent>
  </w:sdt>
  <w:p w:rsidR="00BB0105" w:rsidRDefault="00BB01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A1AD9"/>
    <w:multiLevelType w:val="hybridMultilevel"/>
    <w:tmpl w:val="75826252"/>
    <w:lvl w:ilvl="0" w:tplc="CA825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DD241B"/>
    <w:multiLevelType w:val="hybridMultilevel"/>
    <w:tmpl w:val="90E66FB0"/>
    <w:lvl w:ilvl="0" w:tplc="CA825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4F61"/>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A16"/>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A7D"/>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BD5"/>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AAB"/>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289"/>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0D07"/>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8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93"/>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6F6B"/>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67D15"/>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07F"/>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40"/>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1E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246"/>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971"/>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1FC5"/>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1D01"/>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D50"/>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B0"/>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2E4A"/>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54"/>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29"/>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12C"/>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3EC9"/>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4E1"/>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101"/>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702"/>
    <w:rsid w:val="0075296E"/>
    <w:rsid w:val="00752E74"/>
    <w:rsid w:val="00752EB0"/>
    <w:rsid w:val="00752FFB"/>
    <w:rsid w:val="007537BF"/>
    <w:rsid w:val="00753B09"/>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3FE"/>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186"/>
    <w:rsid w:val="00834381"/>
    <w:rsid w:val="008348DA"/>
    <w:rsid w:val="00834A42"/>
    <w:rsid w:val="00834B0A"/>
    <w:rsid w:val="00834BBA"/>
    <w:rsid w:val="00834DD1"/>
    <w:rsid w:val="00835134"/>
    <w:rsid w:val="00835331"/>
    <w:rsid w:val="00836410"/>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80B"/>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ED6"/>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384"/>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D53"/>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721"/>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186"/>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B43"/>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B15"/>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AAE"/>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87E"/>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105"/>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6C3"/>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E1B"/>
    <w:rsid w:val="00D41F4E"/>
    <w:rsid w:val="00D42233"/>
    <w:rsid w:val="00D42AC4"/>
    <w:rsid w:val="00D43501"/>
    <w:rsid w:val="00D43525"/>
    <w:rsid w:val="00D436AF"/>
    <w:rsid w:val="00D43796"/>
    <w:rsid w:val="00D439AD"/>
    <w:rsid w:val="00D43C07"/>
    <w:rsid w:val="00D43DDA"/>
    <w:rsid w:val="00D44237"/>
    <w:rsid w:val="00D446D8"/>
    <w:rsid w:val="00D446DD"/>
    <w:rsid w:val="00D44835"/>
    <w:rsid w:val="00D44A14"/>
    <w:rsid w:val="00D44A66"/>
    <w:rsid w:val="00D44A9E"/>
    <w:rsid w:val="00D454F5"/>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798"/>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61"/>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8DD"/>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CC8"/>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16BB"/>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967"/>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86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4EA3"/>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88C"/>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2B7C"/>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0F9"/>
    <w:rsid w:val="00FF4391"/>
    <w:rsid w:val="00FF491A"/>
    <w:rsid w:val="00FF4D9C"/>
    <w:rsid w:val="00FF4E9C"/>
    <w:rsid w:val="00FF4EB9"/>
    <w:rsid w:val="00FF5031"/>
    <w:rsid w:val="00FF5317"/>
    <w:rsid w:val="00FF54C3"/>
    <w:rsid w:val="00FF54CE"/>
    <w:rsid w:val="00FF5636"/>
    <w:rsid w:val="00FF5E4A"/>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E80CC8"/>
    <w:rPr>
      <w:color w:val="0000FF"/>
      <w:u w:val="single"/>
    </w:rPr>
  </w:style>
  <w:style w:type="paragraph" w:customStyle="1" w:styleId="ConsPlusNormal">
    <w:name w:val="ConsPlusNormal"/>
    <w:link w:val="ConsPlusNormal0"/>
    <w:rsid w:val="00482E4A"/>
    <w:pPr>
      <w:autoSpaceDE w:val="0"/>
      <w:autoSpaceDN w:val="0"/>
      <w:adjustRightInd w:val="0"/>
    </w:pPr>
    <w:rPr>
      <w:rFonts w:ascii="Times New Roman" w:eastAsiaTheme="minorEastAsia" w:hAnsi="Times New Roman"/>
      <w:sz w:val="26"/>
      <w:szCs w:val="26"/>
    </w:rPr>
  </w:style>
  <w:style w:type="paragraph" w:styleId="a6">
    <w:name w:val="List Paragraph"/>
    <w:basedOn w:val="a"/>
    <w:uiPriority w:val="34"/>
    <w:qFormat/>
    <w:rsid w:val="00482E4A"/>
    <w:pPr>
      <w:spacing w:after="200" w:line="276" w:lineRule="auto"/>
      <w:ind w:left="720" w:firstLine="0"/>
      <w:contextualSpacing/>
      <w:jc w:val="left"/>
    </w:pPr>
    <w:rPr>
      <w:rFonts w:asciiTheme="minorHAnsi" w:eastAsiaTheme="minorHAnsi" w:hAnsiTheme="minorHAnsi" w:cstheme="minorBidi"/>
    </w:rPr>
  </w:style>
  <w:style w:type="paragraph" w:styleId="a7">
    <w:name w:val="No Spacing"/>
    <w:uiPriority w:val="99"/>
    <w:qFormat/>
    <w:rsid w:val="00482E4A"/>
    <w:rPr>
      <w:rFonts w:asciiTheme="minorHAnsi" w:eastAsiaTheme="minorHAnsi" w:hAnsiTheme="minorHAnsi" w:cstheme="minorBidi"/>
      <w:sz w:val="22"/>
      <w:szCs w:val="22"/>
      <w:lang w:eastAsia="en-US"/>
    </w:rPr>
  </w:style>
  <w:style w:type="paragraph" w:styleId="a8">
    <w:name w:val="Normal (Web)"/>
    <w:basedOn w:val="a"/>
    <w:uiPriority w:val="99"/>
    <w:unhideWhenUsed/>
    <w:rsid w:val="0023624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nformat">
    <w:name w:val="ConsPlusNonformat"/>
    <w:uiPriority w:val="99"/>
    <w:rsid w:val="00FF5E4A"/>
    <w:pPr>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F5E4A"/>
    <w:pPr>
      <w:widowControl w:val="0"/>
      <w:autoSpaceDE w:val="0"/>
      <w:autoSpaceDN w:val="0"/>
      <w:adjustRightInd w:val="0"/>
    </w:pPr>
    <w:rPr>
      <w:rFonts w:ascii="Arial" w:eastAsia="Times New Roman" w:hAnsi="Arial" w:cs="Arial"/>
      <w:b/>
      <w:bCs/>
    </w:rPr>
  </w:style>
  <w:style w:type="paragraph" w:customStyle="1" w:styleId="Default">
    <w:name w:val="Default"/>
    <w:rsid w:val="00096BD5"/>
    <w:pPr>
      <w:autoSpaceDE w:val="0"/>
      <w:autoSpaceDN w:val="0"/>
      <w:adjustRightInd w:val="0"/>
    </w:pPr>
    <w:rPr>
      <w:rFonts w:ascii="Times New Roman" w:hAnsi="Times New Roman"/>
      <w:color w:val="000000"/>
      <w:sz w:val="24"/>
      <w:szCs w:val="24"/>
      <w:lang w:eastAsia="en-US"/>
    </w:rPr>
  </w:style>
  <w:style w:type="paragraph" w:styleId="a9">
    <w:name w:val="annotation text"/>
    <w:basedOn w:val="a"/>
    <w:link w:val="aa"/>
    <w:uiPriority w:val="99"/>
    <w:unhideWhenUsed/>
    <w:rsid w:val="00096BD5"/>
    <w:pPr>
      <w:spacing w:after="200" w:line="240" w:lineRule="auto"/>
      <w:ind w:firstLine="0"/>
      <w:jc w:val="left"/>
    </w:pPr>
    <w:rPr>
      <w:sz w:val="20"/>
      <w:szCs w:val="20"/>
    </w:rPr>
  </w:style>
  <w:style w:type="character" w:customStyle="1" w:styleId="aa">
    <w:name w:val="Текст примечания Знак"/>
    <w:basedOn w:val="a0"/>
    <w:link w:val="a9"/>
    <w:uiPriority w:val="99"/>
    <w:rsid w:val="00096BD5"/>
    <w:rPr>
      <w:lang w:eastAsia="en-US"/>
    </w:rPr>
  </w:style>
  <w:style w:type="character" w:customStyle="1" w:styleId="ConsPlusNormal0">
    <w:name w:val="ConsPlusNormal Знак"/>
    <w:link w:val="ConsPlusNormal"/>
    <w:locked/>
    <w:rsid w:val="00096BD5"/>
    <w:rPr>
      <w:rFonts w:ascii="Times New Roman" w:eastAsiaTheme="minorEastAsia" w:hAnsi="Times New Roman"/>
      <w:sz w:val="26"/>
      <w:szCs w:val="26"/>
    </w:rPr>
  </w:style>
  <w:style w:type="character" w:customStyle="1" w:styleId="ng-scope">
    <w:name w:val="ng-scope"/>
    <w:rsid w:val="00096BD5"/>
    <w:rPr>
      <w:rFonts w:ascii="Times New Roman" w:hAnsi="Times New Roman" w:cs="Times New Roman" w:hint="default"/>
    </w:rPr>
  </w:style>
  <w:style w:type="paragraph" w:styleId="ab">
    <w:name w:val="header"/>
    <w:basedOn w:val="a"/>
    <w:link w:val="ac"/>
    <w:uiPriority w:val="99"/>
    <w:unhideWhenUsed/>
    <w:rsid w:val="0010198D"/>
    <w:pPr>
      <w:tabs>
        <w:tab w:val="center" w:pos="4677"/>
        <w:tab w:val="right" w:pos="9355"/>
      </w:tabs>
      <w:spacing w:line="240" w:lineRule="auto"/>
    </w:pPr>
  </w:style>
  <w:style w:type="character" w:customStyle="1" w:styleId="ac">
    <w:name w:val="Верхний колонтитул Знак"/>
    <w:basedOn w:val="a0"/>
    <w:link w:val="ab"/>
    <w:uiPriority w:val="99"/>
    <w:rsid w:val="0010198D"/>
    <w:rPr>
      <w:sz w:val="22"/>
      <w:szCs w:val="22"/>
      <w:lang w:eastAsia="en-US"/>
    </w:rPr>
  </w:style>
  <w:style w:type="paragraph" w:styleId="ad">
    <w:name w:val="footer"/>
    <w:basedOn w:val="a"/>
    <w:link w:val="ae"/>
    <w:uiPriority w:val="99"/>
    <w:semiHidden/>
    <w:unhideWhenUsed/>
    <w:rsid w:val="0010198D"/>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10198D"/>
    <w:rPr>
      <w:sz w:val="22"/>
      <w:szCs w:val="22"/>
      <w:lang w:eastAsia="en-US"/>
    </w:rPr>
  </w:style>
  <w:style w:type="paragraph" w:styleId="af">
    <w:name w:val="footnote text"/>
    <w:basedOn w:val="a"/>
    <w:link w:val="af0"/>
    <w:uiPriority w:val="99"/>
    <w:semiHidden/>
    <w:unhideWhenUsed/>
    <w:rsid w:val="00ED16BB"/>
    <w:pPr>
      <w:spacing w:line="240" w:lineRule="auto"/>
    </w:pPr>
    <w:rPr>
      <w:rFonts w:ascii="Times New Roman" w:eastAsia="Times New Roman" w:hAnsi="Times New Roman" w:cs="Calibri"/>
      <w:color w:val="000000"/>
      <w:sz w:val="20"/>
      <w:szCs w:val="20"/>
    </w:rPr>
  </w:style>
  <w:style w:type="character" w:customStyle="1" w:styleId="af0">
    <w:name w:val="Текст сноски Знак"/>
    <w:basedOn w:val="a0"/>
    <w:link w:val="af"/>
    <w:uiPriority w:val="99"/>
    <w:semiHidden/>
    <w:rsid w:val="00ED16BB"/>
    <w:rPr>
      <w:rFonts w:ascii="Times New Roman" w:eastAsia="Times New Roman" w:hAnsi="Times New Roman" w:cs="Calibri"/>
      <w:color w:val="000000"/>
      <w:lang w:eastAsia="en-US"/>
    </w:rPr>
  </w:style>
  <w:style w:type="character" w:styleId="af1">
    <w:name w:val="footnote reference"/>
    <w:uiPriority w:val="99"/>
    <w:semiHidden/>
    <w:unhideWhenUsed/>
    <w:rsid w:val="00ED16BB"/>
    <w:rPr>
      <w:rFonts w:cs="Times New Roman"/>
      <w:vertAlign w:val="superscript"/>
    </w:rPr>
  </w:style>
  <w:style w:type="table" w:styleId="af2">
    <w:name w:val="Table Grid"/>
    <w:basedOn w:val="a1"/>
    <w:uiPriority w:val="59"/>
    <w:rsid w:val="00D4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yon.partizansk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zansky@mo.primorsk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tizansky@mo.primorsky.ru"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6%20&#1075;&#1086;&#1076;&#1086;&#1074;\&#1055;&#1086;&#1089;&#1090;&#1072;&#1085;&#1086;&#1074;&#1083;&#1077;&#1085;&#1080;&#1103;%202016%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8A5F-74C7-4492-805F-6FE2EC0A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TotalTime>
  <Pages>55</Pages>
  <Words>14048</Words>
  <Characters>80079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2019-10-15T01:39:00Z</cp:lastPrinted>
  <dcterms:created xsi:type="dcterms:W3CDTF">2019-10-18T05:48:00Z</dcterms:created>
  <dcterms:modified xsi:type="dcterms:W3CDTF">2019-10-18T06:32:00Z</dcterms:modified>
</cp:coreProperties>
</file>