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A21C" w14:textId="77777777" w:rsid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0E2808" w14:textId="77777777" w:rsid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1DA4EF" w14:textId="5B9E1165" w:rsidR="004812E0" w:rsidRP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2E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066A7984" w14:textId="77777777" w:rsidR="004812E0" w:rsidRP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CD3D48" w14:textId="5687C4F2" w:rsidR="004812E0" w:rsidRPr="004812E0" w:rsidRDefault="004812E0" w:rsidP="00481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E0">
        <w:rPr>
          <w:rFonts w:ascii="Times New Roman" w:hAnsi="Times New Roman" w:cs="Times New Roman"/>
          <w:b/>
          <w:sz w:val="28"/>
          <w:szCs w:val="28"/>
        </w:rPr>
        <w:t>Находкинская транспортная прокуратура разъясняет о внесении изменений в статью 96 Трудового кодекса Российской Федерации</w:t>
      </w:r>
    </w:p>
    <w:p w14:paraId="3E37AF2C" w14:textId="77777777" w:rsidR="004812E0" w:rsidRPr="004812E0" w:rsidRDefault="004812E0" w:rsidP="00481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62E24" w14:textId="114510F2" w:rsidR="00927B10" w:rsidRPr="004812E0" w:rsidRDefault="00927B10" w:rsidP="004812E0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1F9DD6" w14:textId="4AC45111" w:rsidR="004812E0" w:rsidRPr="004812E0" w:rsidRDefault="004812E0" w:rsidP="004812E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30.11.2021 вступили с силу изменения положений статьи 96 Трудового кодекса Российской Федерации</w:t>
      </w:r>
      <w:r w:rsidR="009E5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17DFED" w14:textId="568D8FEA" w:rsidR="004812E0" w:rsidRPr="004812E0" w:rsidRDefault="004812E0" w:rsidP="004812E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 5 указанной статьи</w:t>
      </w: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предусматривает, что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</w:t>
      </w:r>
      <w:r w:rsidRPr="00481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четырнадцати лет</w:t>
      </w: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опекуны детей указанного возраста, </w:t>
      </w:r>
      <w:r w:rsidRPr="00481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 лет</w:t>
      </w: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14:paraId="26C396F5" w14:textId="5A393316" w:rsidR="004812E0" w:rsidRPr="004812E0" w:rsidRDefault="004812E0" w:rsidP="004812E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12E0" w:rsidRPr="0048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5"/>
    <w:rsid w:val="00332BEE"/>
    <w:rsid w:val="003A369A"/>
    <w:rsid w:val="004812E0"/>
    <w:rsid w:val="005A49A4"/>
    <w:rsid w:val="00927B10"/>
    <w:rsid w:val="009B72D4"/>
    <w:rsid w:val="009E5308"/>
    <w:rsid w:val="00A75FC3"/>
    <w:rsid w:val="00AC2908"/>
    <w:rsid w:val="00AD100D"/>
    <w:rsid w:val="00D67C0A"/>
    <w:rsid w:val="00E75A0B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Лавренюк Наталья Викторовна</cp:lastModifiedBy>
  <cp:revision>2</cp:revision>
  <dcterms:created xsi:type="dcterms:W3CDTF">2022-02-25T04:31:00Z</dcterms:created>
  <dcterms:modified xsi:type="dcterms:W3CDTF">2022-02-25T04:31:00Z</dcterms:modified>
</cp:coreProperties>
</file>