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0" w:rsidRPr="009067FC" w:rsidRDefault="001C3300" w:rsidP="001C3300">
      <w:pPr>
        <w:jc w:val="center"/>
        <w:rPr>
          <w:color w:val="000000" w:themeColor="text1"/>
          <w:sz w:val="28"/>
          <w:szCs w:val="28"/>
        </w:rPr>
      </w:pPr>
      <w:r w:rsidRPr="009067F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АДМИНИСТРАЦИЯ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ПАРТИЗАНСКОГО МУНИЦИПАЛЬНОГО РАЙОНА</w:t>
      </w:r>
    </w:p>
    <w:p w:rsidR="001C3300" w:rsidRPr="009067FC" w:rsidRDefault="001C3300" w:rsidP="0017393C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ПРИМОРСКОГО КРАЯ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</w:p>
    <w:p w:rsidR="001C3300" w:rsidRPr="009067FC" w:rsidRDefault="001C3300" w:rsidP="001C3300">
      <w:pPr>
        <w:pStyle w:val="1"/>
        <w:spacing w:line="240" w:lineRule="auto"/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ПОСТАНОВЛЕНИЕ</w:t>
      </w: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024"/>
        <w:gridCol w:w="3451"/>
        <w:gridCol w:w="3096"/>
      </w:tblGrid>
      <w:tr w:rsidR="001C3300" w:rsidRPr="009067FC" w:rsidTr="0017393C">
        <w:tc>
          <w:tcPr>
            <w:tcW w:w="3024" w:type="dxa"/>
          </w:tcPr>
          <w:p w:rsidR="001C3300" w:rsidRPr="00D678AD" w:rsidRDefault="00C74D37" w:rsidP="00BC3BE8">
            <w:pPr>
              <w:rPr>
                <w:color w:val="000000" w:themeColor="text1"/>
                <w:sz w:val="22"/>
                <w:szCs w:val="22"/>
              </w:rPr>
            </w:pPr>
            <w:r w:rsidRPr="00D678AD">
              <w:rPr>
                <w:color w:val="000000" w:themeColor="text1"/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3451" w:type="dxa"/>
          </w:tcPr>
          <w:p w:rsidR="001C3300" w:rsidRPr="00D678AD" w:rsidRDefault="001C3300" w:rsidP="00BC3BE8">
            <w:pPr>
              <w:rPr>
                <w:color w:val="000000" w:themeColor="text1"/>
                <w:sz w:val="18"/>
                <w:szCs w:val="18"/>
              </w:rPr>
            </w:pPr>
            <w:r w:rsidRPr="00D678AD">
              <w:rPr>
                <w:color w:val="000000" w:themeColor="text1"/>
                <w:sz w:val="18"/>
                <w:szCs w:val="18"/>
              </w:rPr>
              <w:t xml:space="preserve">         село Владимиро-Александровское</w:t>
            </w:r>
          </w:p>
        </w:tc>
        <w:tc>
          <w:tcPr>
            <w:tcW w:w="3096" w:type="dxa"/>
          </w:tcPr>
          <w:p w:rsidR="001C3300" w:rsidRPr="009067FC" w:rsidRDefault="001C3300" w:rsidP="00BC3BE8">
            <w:pPr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                                № </w:t>
            </w:r>
          </w:p>
        </w:tc>
      </w:tr>
      <w:tr w:rsidR="00BD13AE" w:rsidRPr="009067FC" w:rsidTr="007310E6">
        <w:tblPrEx>
          <w:tblLook w:val="0000"/>
        </w:tblPrEx>
        <w:tc>
          <w:tcPr>
            <w:tcW w:w="9570" w:type="dxa"/>
            <w:gridSpan w:val="3"/>
          </w:tcPr>
          <w:p w:rsidR="003F0CB9" w:rsidRDefault="00AF62EA" w:rsidP="00AF62E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B4ECC" w:rsidRPr="009067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равил определения </w:t>
            </w:r>
          </w:p>
          <w:p w:rsidR="003F0CB9" w:rsidRDefault="00AF62EA" w:rsidP="003F0CB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закупаемым органами </w:t>
            </w:r>
            <w:r w:rsidR="003F0CB9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</w:p>
          <w:p w:rsidR="003F0CB9" w:rsidRDefault="003F0CB9" w:rsidP="003F0CB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 </w:t>
            </w:r>
            <w:r w:rsidR="00AF62EA"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</w:p>
          <w:p w:rsidR="003F0CB9" w:rsidRDefault="00AF62EA" w:rsidP="003F0CB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F0CB9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 </w:t>
            </w:r>
            <w:r w:rsidR="003F0CB9"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казенными </w:t>
            </w:r>
            <w:r w:rsidR="003F0CB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F0CB9"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бюджетными </w:t>
            </w:r>
          </w:p>
          <w:p w:rsidR="003F0CB9" w:rsidRDefault="003F0CB9" w:rsidP="003F0CB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учреждениями отдельным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видам товаров,</w:t>
            </w:r>
          </w:p>
          <w:p w:rsidR="003F0CB9" w:rsidRDefault="003F0CB9" w:rsidP="003F0CB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 работ, услуг (в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</w:t>
            </w:r>
          </w:p>
          <w:p w:rsidR="00BD13AE" w:rsidRPr="0011011C" w:rsidRDefault="003F0CB9" w:rsidP="001101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цены товаров, работ, услуг) </w:t>
            </w:r>
          </w:p>
        </w:tc>
      </w:tr>
    </w:tbl>
    <w:p w:rsidR="00BD13AE" w:rsidRPr="009067FC" w:rsidRDefault="00BD13AE">
      <w:pPr>
        <w:suppressLineNumbers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RPr="009067FC" w:rsidTr="00FC6F46">
        <w:tc>
          <w:tcPr>
            <w:tcW w:w="9498" w:type="dxa"/>
          </w:tcPr>
          <w:p w:rsidR="00BD13AE" w:rsidRPr="009067FC" w:rsidRDefault="00941A9C" w:rsidP="00B75E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9067FC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06C5E">
              <w:rPr>
                <w:color w:val="000000" w:themeColor="text1"/>
                <w:sz w:val="28"/>
                <w:szCs w:val="28"/>
              </w:rPr>
              <w:t xml:space="preserve"> от 05.04.2013 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44-ФЗ</w:t>
            </w:r>
            <w:r w:rsidR="009C2CEE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</w:t>
            </w:r>
            <w:hyperlink r:id="rId9" w:history="1">
              <w:r w:rsidRPr="009067FC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9067FC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02.09.2015 </w:t>
            </w:r>
            <w:r w:rsidR="00B75ED0">
              <w:rPr>
                <w:color w:val="000000" w:themeColor="text1"/>
                <w:sz w:val="28"/>
                <w:szCs w:val="28"/>
              </w:rPr>
              <w:t>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926 </w:t>
            </w:r>
            <w:r w:rsidR="00564BB6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Партизанского мун</w:t>
            </w:r>
            <w:r w:rsidR="00B5444C">
              <w:rPr>
                <w:color w:val="000000" w:themeColor="text1"/>
                <w:sz w:val="28"/>
                <w:szCs w:val="28"/>
              </w:rPr>
              <w:t>иципального района от 20.01.201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7  </w:t>
            </w:r>
            <w:r w:rsidR="00B75ED0">
              <w:rPr>
                <w:color w:val="000000" w:themeColor="text1"/>
                <w:sz w:val="28"/>
                <w:szCs w:val="28"/>
              </w:rPr>
              <w:t>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35 </w:t>
            </w:r>
            <w:r w:rsidR="00564BB6"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"Об утверждении требований к порядку разработки и принятия правовых актов о нормировании в сфере закупок для обеспечения муниципальных нужд Партизанского муниципального района, содержанию указанных актов и обеспечению их исполнения", 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руководствуясь </w:t>
            </w:r>
            <w:r w:rsidR="009371AB" w:rsidRPr="009067FC">
              <w:rPr>
                <w:color w:val="000000" w:themeColor="text1"/>
                <w:sz w:val="28"/>
                <w:szCs w:val="28"/>
              </w:rPr>
              <w:t>статьями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 28,</w:t>
            </w:r>
            <w:r w:rsidR="00B75E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31 Устава </w:t>
            </w:r>
            <w:r w:rsidR="0086518A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района, администрация Партизанского муниципального района:</w:t>
            </w:r>
          </w:p>
        </w:tc>
      </w:tr>
      <w:tr w:rsidR="00BD13AE" w:rsidRPr="009067FC" w:rsidTr="00FC6F46">
        <w:tc>
          <w:tcPr>
            <w:tcW w:w="9498" w:type="dxa"/>
          </w:tcPr>
          <w:p w:rsidR="00BD13AE" w:rsidRPr="009067FC" w:rsidRDefault="00BD13AE">
            <w:pPr>
              <w:tabs>
                <w:tab w:val="left" w:pos="9854"/>
              </w:tabs>
              <w:rPr>
                <w:color w:val="000000" w:themeColor="text1"/>
                <w:sz w:val="28"/>
                <w:szCs w:val="28"/>
              </w:rPr>
            </w:pPr>
          </w:p>
          <w:p w:rsidR="00BD13AE" w:rsidRPr="009067FC" w:rsidRDefault="00BD13AE" w:rsidP="0017393C">
            <w:pPr>
              <w:tabs>
                <w:tab w:val="left" w:pos="9854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>ПОСТАНОВЛЯ</w:t>
            </w:r>
            <w:r w:rsidR="006655D8" w:rsidRPr="009067FC">
              <w:rPr>
                <w:color w:val="000000" w:themeColor="text1"/>
                <w:sz w:val="28"/>
                <w:szCs w:val="28"/>
              </w:rPr>
              <w:t>ЕТ</w:t>
            </w:r>
            <w:r w:rsidRPr="009067FC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D13AE" w:rsidRPr="009067FC" w:rsidTr="00FC6F46">
        <w:tc>
          <w:tcPr>
            <w:tcW w:w="9498" w:type="dxa"/>
          </w:tcPr>
          <w:p w:rsidR="00235960" w:rsidRPr="00A54CD0" w:rsidRDefault="009B4ECC" w:rsidP="0086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35960"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Утвердить </w:t>
            </w:r>
            <w:r w:rsidRPr="009067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 </w:t>
            </w:r>
            <w:r w:rsidR="00C67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определения </w:t>
            </w:r>
            <w:r w:rsidR="00860C5B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требований к закупаемым органами местного самоуправления  Партизанского муниципального района, муниципальными казенными и </w:t>
            </w:r>
            <w:r w:rsidR="00B75ED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бюджетными учреждениями</w:t>
            </w:r>
            <w:r w:rsidR="00860C5B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 видам товаров,</w:t>
            </w:r>
            <w:r w:rsidR="00A54C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60C5B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860C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(прилагаю</w:t>
            </w:r>
            <w:r w:rsidR="00690971"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тся</w:t>
            </w:r>
            <w:r w:rsidR="00235960"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).</w:t>
            </w:r>
          </w:p>
          <w:p w:rsidR="009A18F7" w:rsidRDefault="009A18F7" w:rsidP="0086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9A18F7" w:rsidRDefault="009A18F7" w:rsidP="0086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E0DB1" w:rsidRDefault="00CE0DB1" w:rsidP="009A18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9A18F7" w:rsidRPr="009067FC" w:rsidRDefault="009A18F7" w:rsidP="009A18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F2186C" w:rsidRPr="00AF3CB6" w:rsidRDefault="00235960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 xml:space="preserve">Общему отделу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 (Иванькова</w:t>
            </w:r>
            <w:r w:rsidRPr="00AF3CB6">
              <w:rPr>
                <w:color w:val="000000" w:themeColor="text1"/>
                <w:sz w:val="28"/>
                <w:szCs w:val="28"/>
              </w:rPr>
              <w:t xml:space="preserve">) </w:t>
            </w:r>
            <w:r w:rsidR="00FF774D" w:rsidRPr="00AF3CB6">
              <w:rPr>
                <w:color w:val="000000" w:themeColor="text1"/>
                <w:sz w:val="28"/>
                <w:szCs w:val="28"/>
              </w:rPr>
              <w:t xml:space="preserve">настоящее постановление 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опубликовать </w:t>
            </w:r>
            <w:r w:rsidR="00371490" w:rsidRPr="00AF3CB6">
              <w:rPr>
                <w:color w:val="000000" w:themeColor="text1"/>
                <w:sz w:val="28"/>
                <w:szCs w:val="28"/>
              </w:rPr>
              <w:t>в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 Сборнике муниципальных правовых актов органов местного самоуправления и разместить на официальном сайте администрации Партизанского муниципального района в информационно-телекоммуникационной сети </w:t>
            </w:r>
            <w:r w:rsidR="00B75ED0">
              <w:rPr>
                <w:color w:val="000000" w:themeColor="text1"/>
                <w:sz w:val="28"/>
                <w:szCs w:val="28"/>
              </w:rPr>
              <w:t>«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Интернет</w:t>
            </w:r>
            <w:r w:rsidR="00B75ED0">
              <w:rPr>
                <w:color w:val="000000" w:themeColor="text1"/>
                <w:sz w:val="28"/>
                <w:szCs w:val="28"/>
              </w:rPr>
              <w:t>»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.</w:t>
            </w:r>
          </w:p>
          <w:p w:rsidR="0086518A" w:rsidRPr="00AF3CB6" w:rsidRDefault="00EF48BB" w:rsidP="007603C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3. </w:t>
            </w:r>
            <w:r w:rsidR="00E14E48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Отделу закупок для обеспечения муниципальных нужд администрации </w:t>
            </w:r>
            <w:r w:rsidR="0037149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Партизанского муниципального района (Палямар) </w:t>
            </w: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разместить в единой информационной системе в сфере закупок в информационно-телекоммуникационной сети "Интернет" (</w:t>
            </w:r>
            <w:hyperlink r:id="rId10" w:history="1">
              <w:r w:rsidRPr="00AF3CB6">
                <w:rPr>
                  <w:rStyle w:val="ae"/>
                  <w:rFonts w:ascii="Times New Roman" w:hAnsi="Times New Roman" w:cs="Times New Roman"/>
                  <w:b w:val="0"/>
                  <w:sz w:val="28"/>
                  <w:szCs w:val="28"/>
                </w:rPr>
                <w:t>www.zakupki.gov.ru</w:t>
              </w:r>
            </w:hyperlink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 </w:t>
            </w:r>
            <w:r w:rsidRPr="00AF3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 определения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 к закупаемым органами местного самоуправления  Партизанского муниципального района, муниципальными казе</w:t>
            </w:r>
            <w:r w:rsidR="00B75E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нными и бюджетными учреждениями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 видам товаров,</w:t>
            </w:r>
            <w:r w:rsidR="00AF3C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F3CB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86518A" w:rsidRPr="00AF3CB6" w:rsidRDefault="002D7F2F" w:rsidP="007603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6518A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BD13AE" w:rsidRPr="009067FC" w:rsidRDefault="002D7F2F" w:rsidP="007603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B752F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</w:t>
            </w:r>
            <w:r w:rsidR="00CB752F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постановления </w:t>
            </w:r>
            <w:r w:rsidR="00371589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оставляю за собой.</w:t>
            </w:r>
          </w:p>
        </w:tc>
      </w:tr>
    </w:tbl>
    <w:p w:rsidR="00C67331" w:rsidRPr="009067FC" w:rsidRDefault="00C67331">
      <w:pPr>
        <w:suppressLineNumbers/>
        <w:rPr>
          <w:color w:val="000000" w:themeColor="text1"/>
          <w:sz w:val="28"/>
          <w:szCs w:val="28"/>
        </w:rPr>
      </w:pPr>
    </w:p>
    <w:p w:rsidR="00BD13AE" w:rsidRPr="009067FC" w:rsidRDefault="0086518A">
      <w:pPr>
        <w:suppressLineNumbers/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И.о.</w:t>
      </w:r>
      <w:r w:rsidR="00B75ED0">
        <w:rPr>
          <w:color w:val="000000" w:themeColor="text1"/>
          <w:sz w:val="28"/>
          <w:szCs w:val="28"/>
        </w:rPr>
        <w:t xml:space="preserve"> </w:t>
      </w:r>
      <w:r w:rsidRPr="009067FC">
        <w:rPr>
          <w:color w:val="000000" w:themeColor="text1"/>
          <w:sz w:val="28"/>
          <w:szCs w:val="28"/>
        </w:rPr>
        <w:t>главы</w:t>
      </w:r>
      <w:r w:rsidR="00BD13AE" w:rsidRPr="009067FC">
        <w:rPr>
          <w:color w:val="000000" w:themeColor="text1"/>
          <w:sz w:val="28"/>
          <w:szCs w:val="28"/>
        </w:rPr>
        <w:t xml:space="preserve"> Партизанского</w:t>
      </w:r>
    </w:p>
    <w:p w:rsidR="00BD13AE" w:rsidRPr="009067FC" w:rsidRDefault="00BD13AE">
      <w:pPr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муниципаль</w:t>
      </w:r>
      <w:r w:rsidR="00FC6F46" w:rsidRPr="009067FC">
        <w:rPr>
          <w:color w:val="000000" w:themeColor="text1"/>
          <w:sz w:val="28"/>
          <w:szCs w:val="28"/>
        </w:rPr>
        <w:t>ного района</w:t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  <w:t xml:space="preserve">       </w:t>
      </w:r>
      <w:r w:rsidR="0086518A" w:rsidRPr="009067FC">
        <w:rPr>
          <w:color w:val="000000" w:themeColor="text1"/>
          <w:sz w:val="28"/>
          <w:szCs w:val="28"/>
        </w:rPr>
        <w:t>Л.В.</w:t>
      </w:r>
      <w:r w:rsidR="00B75ED0">
        <w:rPr>
          <w:color w:val="000000" w:themeColor="text1"/>
          <w:sz w:val="28"/>
          <w:szCs w:val="28"/>
        </w:rPr>
        <w:t xml:space="preserve"> </w:t>
      </w:r>
      <w:r w:rsidR="0086518A" w:rsidRPr="009067FC">
        <w:rPr>
          <w:color w:val="000000" w:themeColor="text1"/>
          <w:sz w:val="28"/>
          <w:szCs w:val="28"/>
        </w:rPr>
        <w:t>Хамхоев</w:t>
      </w: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8A091E" w:rsidRPr="009067FC" w:rsidTr="00764F0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A091E" w:rsidRPr="009067FC" w:rsidRDefault="00121905" w:rsidP="008A0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  <w:r w:rsidR="007A7B4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8A091E" w:rsidRPr="009067FC" w:rsidRDefault="008A091E" w:rsidP="00906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 администрации</w:t>
            </w:r>
          </w:p>
          <w:p w:rsidR="00764F0F" w:rsidRDefault="008A091E" w:rsidP="00764F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Партизанского муниципального</w:t>
            </w:r>
            <w:r w:rsidR="0076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17A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айона</w:t>
            </w:r>
            <w:r w:rsidR="004A17A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091E" w:rsidRPr="009067FC" w:rsidRDefault="004A17A8" w:rsidP="00906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от____________ №_______</w:t>
            </w:r>
          </w:p>
        </w:tc>
      </w:tr>
    </w:tbl>
    <w:p w:rsidR="009067FC" w:rsidRDefault="009067FC" w:rsidP="00906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9067FC" w:rsidRPr="009067FC" w:rsidRDefault="009067FC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67FC">
        <w:rPr>
          <w:rFonts w:ascii="Times New Roman" w:hAnsi="Times New Roman" w:cs="Times New Roman"/>
          <w:caps/>
          <w:sz w:val="28"/>
          <w:szCs w:val="28"/>
        </w:rPr>
        <w:t>Правила</w:t>
      </w:r>
    </w:p>
    <w:p w:rsidR="00872D59" w:rsidRPr="00764F0F" w:rsidRDefault="009067FC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0F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872D59" w:rsidRPr="00764F0F">
        <w:rPr>
          <w:rFonts w:ascii="Times New Roman" w:hAnsi="Times New Roman" w:cs="Times New Roman"/>
          <w:b w:val="0"/>
          <w:sz w:val="28"/>
          <w:szCs w:val="28"/>
        </w:rPr>
        <w:t xml:space="preserve">требований к закупаемым органами </w:t>
      </w:r>
    </w:p>
    <w:p w:rsidR="00872D59" w:rsidRPr="00764F0F" w:rsidRDefault="00872D59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0F">
        <w:rPr>
          <w:rFonts w:ascii="Times New Roman" w:hAnsi="Times New Roman" w:cs="Times New Roman"/>
          <w:b w:val="0"/>
          <w:sz w:val="28"/>
          <w:szCs w:val="28"/>
        </w:rPr>
        <w:t>местного самоуправления  Партизанского муниципального</w:t>
      </w:r>
    </w:p>
    <w:p w:rsidR="00872D59" w:rsidRPr="00764F0F" w:rsidRDefault="00872D59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0F">
        <w:rPr>
          <w:rFonts w:ascii="Times New Roman" w:hAnsi="Times New Roman" w:cs="Times New Roman"/>
          <w:b w:val="0"/>
          <w:sz w:val="28"/>
          <w:szCs w:val="28"/>
        </w:rPr>
        <w:t xml:space="preserve"> района, муниципальными казенными и бюджетными </w:t>
      </w:r>
    </w:p>
    <w:p w:rsidR="00872D59" w:rsidRPr="00764F0F" w:rsidRDefault="00872D59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0F">
        <w:rPr>
          <w:rFonts w:ascii="Times New Roman" w:hAnsi="Times New Roman" w:cs="Times New Roman"/>
          <w:b w:val="0"/>
          <w:sz w:val="28"/>
          <w:szCs w:val="28"/>
        </w:rPr>
        <w:t xml:space="preserve">учреждениями отдельным видам товаров, работ, </w:t>
      </w:r>
    </w:p>
    <w:p w:rsidR="00872D59" w:rsidRPr="00764F0F" w:rsidRDefault="00872D59" w:rsidP="00764F0F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0F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9067FC" w:rsidRPr="00764F0F" w:rsidRDefault="009067FC" w:rsidP="00872D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33EB" w:rsidRPr="009067FC" w:rsidRDefault="009067FC" w:rsidP="00764F0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DF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</w:t>
      </w:r>
      <w:r w:rsidR="00112DF1" w:rsidRPr="00112DF1">
        <w:rPr>
          <w:rFonts w:ascii="Times New Roman" w:hAnsi="Times New Roman" w:cs="Times New Roman"/>
          <w:sz w:val="28"/>
          <w:szCs w:val="28"/>
        </w:rPr>
        <w:t xml:space="preserve">требований к закупаемым органами местного </w:t>
      </w:r>
      <w:r w:rsidR="00EA054B">
        <w:rPr>
          <w:rFonts w:ascii="Times New Roman" w:hAnsi="Times New Roman" w:cs="Times New Roman"/>
          <w:sz w:val="28"/>
          <w:szCs w:val="28"/>
        </w:rPr>
        <w:t>самоуправления</w:t>
      </w:r>
      <w:r w:rsidR="00EA054B" w:rsidRPr="00EA054B">
        <w:rPr>
          <w:rFonts w:ascii="Times New Roman" w:hAnsi="Times New Roman" w:cs="Times New Roman"/>
          <w:sz w:val="28"/>
          <w:szCs w:val="28"/>
        </w:rPr>
        <w:t xml:space="preserve"> </w:t>
      </w:r>
      <w:r w:rsidR="00112DF1" w:rsidRPr="00112DF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9C52D7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 w:rsidR="00112DF1" w:rsidRPr="00112DF1">
        <w:rPr>
          <w:rFonts w:ascii="Times New Roman" w:hAnsi="Times New Roman" w:cs="Times New Roman"/>
          <w:sz w:val="28"/>
          <w:szCs w:val="28"/>
        </w:rPr>
        <w:t xml:space="preserve">, муниципальными казенными и бюджетными учреждениями отдельным видам товаров, работ, услуг </w:t>
      </w:r>
      <w:r w:rsidR="0076708A">
        <w:rPr>
          <w:rFonts w:ascii="Times New Roman" w:hAnsi="Times New Roman" w:cs="Times New Roman"/>
          <w:sz w:val="28"/>
          <w:szCs w:val="28"/>
        </w:rPr>
        <w:t xml:space="preserve"> </w:t>
      </w:r>
      <w:r w:rsidR="00112DF1" w:rsidRPr="00112DF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Pr="00112DF1">
        <w:rPr>
          <w:rFonts w:ascii="Times New Roman" w:hAnsi="Times New Roman" w:cs="Times New Roman"/>
          <w:sz w:val="28"/>
          <w:szCs w:val="28"/>
        </w:rPr>
        <w:t xml:space="preserve"> </w:t>
      </w:r>
      <w:r w:rsidR="0076708A">
        <w:rPr>
          <w:rFonts w:ascii="Times New Roman" w:hAnsi="Times New Roman" w:cs="Times New Roman"/>
          <w:sz w:val="28"/>
          <w:szCs w:val="28"/>
        </w:rPr>
        <w:t xml:space="preserve"> </w:t>
      </w:r>
      <w:r w:rsidRPr="00112DF1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9067FC" w:rsidRPr="009067FC" w:rsidRDefault="0076708A" w:rsidP="00764F0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67FC" w:rsidRPr="009067FC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sz w:val="28"/>
          <w:szCs w:val="28"/>
        </w:rPr>
        <w:t xml:space="preserve">3. 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 w:rsidR="0028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(далее - ведомственный перечень).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согласно </w:t>
      </w:r>
      <w:hyperlink w:anchor="P98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A5B77" w:rsidRPr="00BA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основании обязательного </w:t>
      </w:r>
      <w:hyperlink w:anchor="P182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B75ED0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53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                               №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</w:t>
      </w:r>
      <w:r w:rsidRPr="009067FC">
        <w:rPr>
          <w:rFonts w:ascii="Times New Roman" w:hAnsi="Times New Roman" w:cs="Times New Roman"/>
          <w:sz w:val="28"/>
          <w:szCs w:val="28"/>
        </w:rPr>
        <w:t xml:space="preserve"> (в том числе качество) и иные характеристики </w:t>
      </w:r>
      <w:r w:rsidR="00753C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7FC">
        <w:rPr>
          <w:rFonts w:ascii="Times New Roman" w:hAnsi="Times New Roman" w:cs="Times New Roman"/>
          <w:sz w:val="28"/>
          <w:szCs w:val="28"/>
        </w:rPr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64F0F" w:rsidRDefault="00764F0F" w:rsidP="00764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C">
        <w:rPr>
          <w:rFonts w:ascii="Times New Roman" w:hAnsi="Times New Roman" w:cs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9067FC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C">
        <w:rPr>
          <w:rFonts w:ascii="Times New Roman" w:hAnsi="Times New Roman" w:cs="Times New Roman"/>
          <w:sz w:val="28"/>
          <w:szCs w:val="28"/>
        </w:rPr>
        <w:t>а)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 органом и подведомственными ему казенными и бюджетными учреждениями в общем объеме оплаты по контрактам, включенным в указанный реестр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sz w:val="28"/>
          <w:szCs w:val="28"/>
        </w:rPr>
        <w:t xml:space="preserve">б) доля контрактов муниципального органа и подведомственных ему казенных и 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учреждений на приобретение отдельных видов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4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 казенными и бюджетными учреждениями закупок.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4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7. Муниципальные органы при формировании ведомственного перечня вправе включить в него дополнительно:</w:t>
      </w:r>
    </w:p>
    <w:p w:rsidR="00764F0F" w:rsidRPr="009067FC" w:rsidRDefault="00764F0F" w:rsidP="00764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4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98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B75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г) иные сведения, касающиеся закупки товаров, работ, услуг, не предусмотренные настоящими Правилами.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8. Ведомственный перечень формируется и ведется с учетом: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а) положений технических регламентов, стандартов и иных положений, предусмотренных действующим законодательством Российской Федерации, в том числе действующим законодательством Российской Федерации об энергосбережении и о повышении энергетической эффективности и действующим законодательством Российской Федерации в области охраны окружающей среды;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положений </w:t>
      </w:r>
      <w:hyperlink r:id="rId11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33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B75E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</w:t>
      </w:r>
      <w:r w:rsidR="000918B6" w:rsidRPr="008B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B75E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918B6" w:rsidRPr="008B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принципа обеспечения конкуренции, определенного </w:t>
      </w:r>
      <w:hyperlink r:id="rId12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8B6" w:rsidRPr="008B7190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0918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18B6" w:rsidRPr="008B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918B6" w:rsidRPr="008B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9.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а) потребительские свойства (в том числе качество и иные характеристики);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б) иные характеристики, не являющиеся потребительскими свойствами;</w:t>
      </w:r>
    </w:p>
    <w:p w:rsid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в) предельные цены товаров, работ, услуг.</w:t>
      </w:r>
    </w:p>
    <w:p w:rsidR="00764F0F" w:rsidRPr="009067FC" w:rsidRDefault="00764F0F" w:rsidP="00764F0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9067FC" w:rsidRPr="009236EE" w:rsidRDefault="009067FC" w:rsidP="009236EE">
      <w:pPr>
        <w:ind w:firstLine="540"/>
        <w:jc w:val="both"/>
        <w:rPr>
          <w:sz w:val="28"/>
          <w:szCs w:val="28"/>
        </w:rPr>
      </w:pPr>
      <w:r w:rsidRPr="009236EE">
        <w:rPr>
          <w:color w:val="000000" w:themeColor="text1"/>
          <w:sz w:val="28"/>
          <w:szCs w:val="28"/>
        </w:rPr>
        <w:t>10.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постановлением</w:t>
      </w:r>
      <w:r w:rsidR="00B75ED0">
        <w:rPr>
          <w:color w:val="000000" w:themeColor="text1"/>
          <w:sz w:val="28"/>
          <w:szCs w:val="28"/>
        </w:rPr>
        <w:t xml:space="preserve"> </w:t>
      </w:r>
      <w:r w:rsidR="009236EE" w:rsidRPr="009236EE">
        <w:rPr>
          <w:sz w:val="28"/>
          <w:szCs w:val="28"/>
        </w:rPr>
        <w:t>администрации Партизанского муниципального района</w:t>
      </w:r>
      <w:r w:rsidR="00B75ED0" w:rsidRPr="00B75ED0">
        <w:rPr>
          <w:sz w:val="28"/>
          <w:szCs w:val="28"/>
        </w:rPr>
        <w:t xml:space="preserve"> </w:t>
      </w:r>
      <w:r w:rsidR="00B75ED0">
        <w:rPr>
          <w:sz w:val="28"/>
          <w:szCs w:val="28"/>
        </w:rPr>
        <w:t xml:space="preserve"> </w:t>
      </w:r>
      <w:r w:rsidR="00B75ED0" w:rsidRPr="009236EE">
        <w:rPr>
          <w:sz w:val="28"/>
          <w:szCs w:val="28"/>
        </w:rPr>
        <w:t>от 27.01.2017 № 62</w:t>
      </w:r>
      <w:r w:rsidR="009236EE" w:rsidRPr="009236EE">
        <w:rPr>
          <w:sz w:val="28"/>
          <w:szCs w:val="28"/>
        </w:rPr>
        <w:t xml:space="preserve"> </w:t>
      </w:r>
      <w:r w:rsidR="00B75ED0">
        <w:rPr>
          <w:sz w:val="28"/>
          <w:szCs w:val="28"/>
        </w:rPr>
        <w:t xml:space="preserve">                                </w:t>
      </w:r>
      <w:r w:rsidR="009236EE" w:rsidRPr="009236EE">
        <w:rPr>
          <w:sz w:val="28"/>
          <w:szCs w:val="28"/>
        </w:rPr>
        <w:t xml:space="preserve">«Об утверждении Правил определения нормативных затрат на обеспечение функций органов местного самоуправления Партизанского муниципального района и муниципальных казенных учреждений Партизанского муниципального района» </w:t>
      </w:r>
      <w:r w:rsidRPr="009067FC">
        <w:rPr>
          <w:color w:val="000000" w:themeColor="text1"/>
          <w:sz w:val="28"/>
          <w:szCs w:val="28"/>
        </w:rPr>
        <w:t xml:space="preserve"> устанавливаются с учетом категорий и (или) групп должностей работников.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3" w:history="1"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F7046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бщероссийским классификатором продукции по видам экономической деятельности (ОКПД </w:t>
        </w:r>
        <w:r w:rsidRPr="009067FC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F70463">
        <w:t>)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12.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или являются предметами роскоши в соответствии с действующим законодательством Российской Федерации.</w:t>
      </w:r>
    </w:p>
    <w:p w:rsidR="009067FC" w:rsidRPr="009067FC" w:rsidRDefault="009067F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13.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9067FC" w:rsidRPr="009067FC" w:rsidRDefault="009067FC" w:rsidP="009067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rPr>
          <w:sz w:val="28"/>
          <w:szCs w:val="28"/>
        </w:rPr>
        <w:sectPr w:rsidR="009067FC" w:rsidRPr="009067FC" w:rsidSect="00112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8472" w:type="dxa"/>
        <w:tblLook w:val="04A0"/>
      </w:tblPr>
      <w:tblGrid>
        <w:gridCol w:w="7561"/>
      </w:tblGrid>
      <w:tr w:rsidR="001A4DD4" w:rsidTr="00764F0F"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1A4DD4" w:rsidRPr="009067FC" w:rsidRDefault="001A4DD4" w:rsidP="001A4D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B75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20CB1" w:rsidRPr="00E20CB1" w:rsidRDefault="001A4DD4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Правилам</w:t>
            </w:r>
            <w:r w:rsidR="006D440B"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определения </w:t>
            </w:r>
            <w:r w:rsidR="00564BB6"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требований</w:t>
            </w:r>
          </w:p>
          <w:p w:rsidR="00E20CB1" w:rsidRPr="00E20CB1" w:rsidRDefault="00E20CB1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закупаемым органами местного </w:t>
            </w:r>
            <w:r w:rsidR="00564BB6"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</w:t>
            </w:r>
          </w:p>
          <w:p w:rsidR="00E20CB1" w:rsidRPr="00E20CB1" w:rsidRDefault="00E20CB1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Партизанского муниципального </w:t>
            </w:r>
            <w:r w:rsidR="00564BB6"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района,</w:t>
            </w:r>
          </w:p>
          <w:p w:rsidR="00E20CB1" w:rsidRPr="00564BB6" w:rsidRDefault="00E20CB1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муниципальными казенными и </w:t>
            </w: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бюджетными </w:t>
            </w:r>
          </w:p>
          <w:p w:rsidR="00E20CB1" w:rsidRPr="00564BB6" w:rsidRDefault="00E20CB1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учреждениями, отдельным видам товаров,</w:t>
            </w:r>
          </w:p>
          <w:p w:rsidR="00E20CB1" w:rsidRPr="00564BB6" w:rsidRDefault="00E20CB1" w:rsidP="00E20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работ, услуг (в том числе предельные </w:t>
            </w:r>
            <w:r w:rsidR="00564BB6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цены товаров,</w:t>
            </w:r>
          </w:p>
          <w:p w:rsidR="00564BB6" w:rsidRDefault="00E20CB1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работ, услуг)</w:t>
            </w:r>
            <w:r w:rsidR="00B75ED0"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Партизанского муниципального района </w:t>
            </w:r>
          </w:p>
          <w:p w:rsidR="001A4DD4" w:rsidRDefault="00B75ED0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9067FC" w:rsidRPr="00764F0F" w:rsidRDefault="009067FC" w:rsidP="00E077E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F0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067FC" w:rsidRPr="00631A98" w:rsidRDefault="009067FC" w:rsidP="009067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631A98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E63BA9" w:rsidRDefault="00B40E0E" w:rsidP="009067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</w:t>
      </w:r>
    </w:p>
    <w:p w:rsidR="00E63BA9" w:rsidRDefault="00B40E0E" w:rsidP="00E63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 xml:space="preserve">свойства (в том числе качество) и иные характеристики (в том числе </w:t>
      </w:r>
    </w:p>
    <w:p w:rsidR="00B40E0E" w:rsidRPr="00B40E0E" w:rsidRDefault="00B40E0E" w:rsidP="00E63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>предельные цены товаров, работ, услуг) к ним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88"/>
        <w:gridCol w:w="2697"/>
        <w:gridCol w:w="1560"/>
        <w:gridCol w:w="1134"/>
        <w:gridCol w:w="2126"/>
        <w:gridCol w:w="3544"/>
        <w:gridCol w:w="2979"/>
      </w:tblGrid>
      <w:tr w:rsidR="009067FC" w:rsidRPr="009067FC" w:rsidTr="006026C7">
        <w:tc>
          <w:tcPr>
            <w:tcW w:w="568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88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9067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 2</w:t>
              </w:r>
            </w:hyperlink>
          </w:p>
        </w:tc>
        <w:tc>
          <w:tcPr>
            <w:tcW w:w="2697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43" w:type="dxa"/>
            <w:gridSpan w:val="5"/>
          </w:tcPr>
          <w:p w:rsidR="003F1743" w:rsidRPr="00106C5E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</w:p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9067FC" w:rsidRPr="009067FC" w:rsidTr="006026C7">
        <w:tc>
          <w:tcPr>
            <w:tcW w:w="568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260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3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9067FC" w:rsidRPr="009067FC" w:rsidTr="006026C7">
        <w:tc>
          <w:tcPr>
            <w:tcW w:w="568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67FC" w:rsidRPr="009067FC" w:rsidRDefault="009067FC" w:rsidP="00564BB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9067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126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"высшая группа должностей муниципальной службы, руководители учреждений"</w:t>
            </w:r>
          </w:p>
        </w:tc>
        <w:tc>
          <w:tcPr>
            <w:tcW w:w="2979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иные категории</w:t>
            </w:r>
          </w:p>
        </w:tc>
      </w:tr>
      <w:tr w:rsidR="009067FC" w:rsidRPr="009067FC" w:rsidTr="00564BB6">
        <w:trPr>
          <w:trHeight w:val="101"/>
        </w:trPr>
        <w:tc>
          <w:tcPr>
            <w:tcW w:w="568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6026C7">
        <w:tc>
          <w:tcPr>
            <w:tcW w:w="56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B40E0E" w:rsidP="00B4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Style w:val="a3"/>
        <w:tblW w:w="0" w:type="auto"/>
        <w:tblInd w:w="8330" w:type="dxa"/>
        <w:tblLook w:val="04A0"/>
      </w:tblPr>
      <w:tblGrid>
        <w:gridCol w:w="7703"/>
      </w:tblGrid>
      <w:tr w:rsidR="00602512" w:rsidTr="00E20CB1"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 w:rsidR="00602512" w:rsidRPr="009067FC" w:rsidRDefault="00602512" w:rsidP="006025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N 2</w:t>
            </w:r>
          </w:p>
          <w:p w:rsidR="00564BB6" w:rsidRPr="00564BB6" w:rsidRDefault="00E20CB1" w:rsidP="00564B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C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Правилам определения требований к закупаемым </w:t>
            </w:r>
          </w:p>
          <w:p w:rsidR="00564BB6" w:rsidRPr="00564BB6" w:rsidRDefault="00E20CB1" w:rsidP="00564B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органами местного самоуправления  Партизанского муниципального района, муниципальными казенными </w:t>
            </w:r>
          </w:p>
          <w:p w:rsidR="00E20CB1" w:rsidRPr="00564BB6" w:rsidRDefault="00E20CB1" w:rsidP="00564B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и бюджетными учреждениями, отдельным видам товаров,</w:t>
            </w:r>
          </w:p>
          <w:p w:rsidR="00564BB6" w:rsidRPr="00564BB6" w:rsidRDefault="00E20CB1" w:rsidP="00564B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работ, услуг (в том числе предельные цены товаров, работ, услуг)</w:t>
            </w:r>
            <w:r w:rsidR="00B75ED0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утвержденным постановлением Партизанского муниципального района </w:t>
            </w:r>
          </w:p>
          <w:p w:rsidR="00602512" w:rsidRPr="00564BB6" w:rsidRDefault="00B75ED0" w:rsidP="00564B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4BB6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564BB6" w:rsidRPr="00564BB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</w:tc>
      </w:tr>
    </w:tbl>
    <w:p w:rsidR="009067FC" w:rsidRPr="009067FC" w:rsidRDefault="009067FC" w:rsidP="00906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9067FC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604F31" w:rsidRPr="00604F31" w:rsidRDefault="00604F31" w:rsidP="00604F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в отношении которых определяются </w:t>
      </w:r>
    </w:p>
    <w:p w:rsidR="00604F31" w:rsidRPr="00604F31" w:rsidRDefault="00604F31" w:rsidP="00604F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потребительским свойствам (в том числе качеству) и иным </w:t>
      </w:r>
    </w:p>
    <w:p w:rsidR="00604F31" w:rsidRPr="00604F31" w:rsidRDefault="00604F31" w:rsidP="00604F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>характеристикам (в том числе предельные цены товаров, 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203"/>
        <w:gridCol w:w="1276"/>
        <w:gridCol w:w="1275"/>
        <w:gridCol w:w="3544"/>
        <w:gridCol w:w="2835"/>
      </w:tblGrid>
      <w:tr w:rsidR="009067FC" w:rsidRPr="009067FC" w:rsidTr="00170BD4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9067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 2</w:t>
              </w:r>
            </w:hyperlink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133" w:type="dxa"/>
            <w:gridSpan w:val="5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067FC" w:rsidRPr="009067FC" w:rsidTr="003F1743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Merge w:val="restart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551" w:type="dxa"/>
            <w:gridSpan w:val="2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2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9067FC" w:rsidRPr="009067FC" w:rsidTr="003F1743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7" w:history="1">
              <w:r w:rsidRPr="009067F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5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"высшая группа должностей муниципальной службы, руководители учреждений"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иные категории</w:t>
            </w:r>
          </w:p>
        </w:tc>
      </w:tr>
      <w:tr w:rsidR="009067FC" w:rsidRPr="009067FC" w:rsidTr="003F1743">
        <w:tc>
          <w:tcPr>
            <w:tcW w:w="512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E2239" w:rsidRDefault="009E2239"/>
    <w:p w:rsidR="009E2239" w:rsidRDefault="009E2239"/>
    <w:p w:rsidR="00604F31" w:rsidRDefault="00604F31"/>
    <w:p w:rsidR="00604F31" w:rsidRDefault="00604F31"/>
    <w:p w:rsidR="00604F31" w:rsidRDefault="00604F31"/>
    <w:p w:rsidR="00604F31" w:rsidRDefault="00604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628"/>
        <w:gridCol w:w="1134"/>
        <w:gridCol w:w="992"/>
        <w:gridCol w:w="3544"/>
        <w:gridCol w:w="2835"/>
      </w:tblGrid>
      <w:tr w:rsidR="00564BB6" w:rsidRPr="009067FC" w:rsidTr="00564BB6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26.20.11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564BB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564BB6">
        <w:trPr>
          <w:trHeight w:val="240"/>
        </w:trPr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13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B6" w:rsidRDefault="00564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628"/>
        <w:gridCol w:w="93"/>
        <w:gridCol w:w="1041"/>
        <w:gridCol w:w="992"/>
        <w:gridCol w:w="3544"/>
        <w:gridCol w:w="2835"/>
      </w:tblGrid>
      <w:tr w:rsidR="00564BB6" w:rsidRPr="009067FC" w:rsidTr="00564BB6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134" w:type="dxa"/>
            <w:gridSpan w:val="2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BB6" w:rsidRPr="009067FC" w:rsidTr="009E2239">
        <w:tc>
          <w:tcPr>
            <w:tcW w:w="512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  <w:gridSpan w:val="2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26.20.16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B6" w:rsidRDefault="00564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721"/>
        <w:gridCol w:w="1041"/>
        <w:gridCol w:w="992"/>
        <w:gridCol w:w="3544"/>
        <w:gridCol w:w="2835"/>
      </w:tblGrid>
      <w:tr w:rsidR="00564BB6" w:rsidRPr="009067FC" w:rsidTr="00564BB6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26.30.11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расчета на одного абонента (одну единицу трафика) в течение всего срока службы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10 тыс.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5 тыс.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2,5 млн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не более 2 млн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29.10.30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29.10.41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B6" w:rsidRDefault="00564BB6"/>
    <w:p w:rsidR="00564BB6" w:rsidRDefault="00564BB6"/>
    <w:p w:rsidR="00564BB6" w:rsidRDefault="00564BB6"/>
    <w:p w:rsidR="00564BB6" w:rsidRDefault="00564BB6"/>
    <w:p w:rsidR="00564BB6" w:rsidRDefault="00564BB6"/>
    <w:p w:rsidR="00564BB6" w:rsidRDefault="00564BB6"/>
    <w:p w:rsidR="00564BB6" w:rsidRDefault="00564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721"/>
        <w:gridCol w:w="1041"/>
        <w:gridCol w:w="992"/>
        <w:gridCol w:w="3544"/>
        <w:gridCol w:w="2835"/>
      </w:tblGrid>
      <w:tr w:rsidR="00564BB6" w:rsidRPr="009067FC" w:rsidTr="00564BB6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067FC" w:rsidRPr="009067FC" w:rsidTr="009E2239">
        <w:tc>
          <w:tcPr>
            <w:tcW w:w="512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31.01.12</w:t>
            </w:r>
          </w:p>
        </w:tc>
        <w:tc>
          <w:tcPr>
            <w:tcW w:w="2617" w:type="dxa"/>
            <w:vMerge w:val="restart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9067FC" w:rsidRPr="009067FC" w:rsidTr="009E2239">
        <w:tc>
          <w:tcPr>
            <w:tcW w:w="512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9067FC" w:rsidRPr="009067FC" w:rsidRDefault="009067FC" w:rsidP="00112DF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</w:tcPr>
          <w:p w:rsidR="009067FC" w:rsidRPr="009067FC" w:rsidRDefault="009067FC" w:rsidP="00564BB6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</w:tbl>
    <w:p w:rsidR="00564BB6" w:rsidRDefault="00564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251"/>
        <w:gridCol w:w="2617"/>
        <w:gridCol w:w="2721"/>
        <w:gridCol w:w="1041"/>
        <w:gridCol w:w="992"/>
        <w:gridCol w:w="3544"/>
        <w:gridCol w:w="2835"/>
      </w:tblGrid>
      <w:tr w:rsidR="00564BB6" w:rsidRPr="009067FC" w:rsidTr="009E2239">
        <w:tc>
          <w:tcPr>
            <w:tcW w:w="512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64BB6" w:rsidRPr="009067FC" w:rsidRDefault="00564BB6" w:rsidP="00564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7FC" w:rsidRPr="009067FC" w:rsidTr="009E2239">
        <w:tc>
          <w:tcPr>
            <w:tcW w:w="51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2617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C" w:rsidRPr="009067FC" w:rsidTr="009E2239">
        <w:tc>
          <w:tcPr>
            <w:tcW w:w="51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31.01.12</w:t>
            </w:r>
          </w:p>
        </w:tc>
        <w:tc>
          <w:tcPr>
            <w:tcW w:w="2617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2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041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835" w:type="dxa"/>
          </w:tcPr>
          <w:p w:rsidR="009067FC" w:rsidRPr="009067FC" w:rsidRDefault="009067FC" w:rsidP="00112D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</w:tr>
    </w:tbl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FB206A" w:rsidP="00FB2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067FC" w:rsidRPr="009067FC" w:rsidRDefault="009067FC" w:rsidP="009067FC">
      <w:pPr>
        <w:rPr>
          <w:sz w:val="28"/>
          <w:szCs w:val="28"/>
        </w:rPr>
      </w:pPr>
    </w:p>
    <w:p w:rsidR="001B38EE" w:rsidRPr="009067FC" w:rsidRDefault="001B38EE" w:rsidP="001B38EE">
      <w:pPr>
        <w:rPr>
          <w:color w:val="000000" w:themeColor="text1"/>
          <w:sz w:val="28"/>
          <w:szCs w:val="28"/>
        </w:rPr>
      </w:pPr>
    </w:p>
    <w:p w:rsidR="001B38EE" w:rsidRPr="009067FC" w:rsidRDefault="001B38EE" w:rsidP="001B38EE">
      <w:pPr>
        <w:rPr>
          <w:color w:val="000000" w:themeColor="text1"/>
          <w:sz w:val="28"/>
          <w:szCs w:val="28"/>
        </w:rPr>
      </w:pPr>
    </w:p>
    <w:p w:rsidR="00E53C27" w:rsidRPr="00B366F7" w:rsidRDefault="00E53C27" w:rsidP="00B366F7">
      <w:pPr>
        <w:pStyle w:val="1"/>
        <w:jc w:val="left"/>
        <w:rPr>
          <w:color w:val="000000" w:themeColor="text1"/>
          <w:sz w:val="28"/>
          <w:szCs w:val="28"/>
          <w:lang w:val="en-US"/>
        </w:rPr>
        <w:sectPr w:rsidR="00E53C27" w:rsidRPr="00B366F7" w:rsidSect="00E53C27">
          <w:pgSz w:w="16838" w:h="11906" w:orient="landscape"/>
          <w:pgMar w:top="1701" w:right="284" w:bottom="851" w:left="737" w:header="709" w:footer="709" w:gutter="0"/>
          <w:cols w:space="708"/>
          <w:docGrid w:linePitch="360"/>
        </w:sectPr>
      </w:pPr>
    </w:p>
    <w:p w:rsidR="00B64971" w:rsidRPr="00B366F7" w:rsidRDefault="00B64971" w:rsidP="00B366F7">
      <w:pPr>
        <w:pStyle w:val="1"/>
        <w:jc w:val="left"/>
        <w:rPr>
          <w:color w:val="000000" w:themeColor="text1"/>
          <w:sz w:val="28"/>
          <w:szCs w:val="28"/>
          <w:lang w:val="en-US"/>
        </w:rPr>
      </w:pPr>
    </w:p>
    <w:p w:rsidR="00B64971" w:rsidRPr="009067FC" w:rsidRDefault="00B64971">
      <w:pPr>
        <w:rPr>
          <w:color w:val="000000" w:themeColor="text1"/>
          <w:sz w:val="28"/>
          <w:szCs w:val="28"/>
        </w:rPr>
      </w:pPr>
    </w:p>
    <w:sectPr w:rsidR="00B64971" w:rsidRPr="009067FC" w:rsidSect="00E53C2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C6" w:rsidRPr="0017393C" w:rsidRDefault="00FF74C6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F74C6" w:rsidRPr="0017393C" w:rsidRDefault="00FF74C6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C6" w:rsidRPr="0017393C" w:rsidRDefault="00FF74C6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F74C6" w:rsidRPr="0017393C" w:rsidRDefault="00FF74C6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E6"/>
    <w:rsid w:val="00052B35"/>
    <w:rsid w:val="000565BE"/>
    <w:rsid w:val="00064E3C"/>
    <w:rsid w:val="00065260"/>
    <w:rsid w:val="00071D01"/>
    <w:rsid w:val="0008329A"/>
    <w:rsid w:val="000918B6"/>
    <w:rsid w:val="000B1799"/>
    <w:rsid w:val="000B4B6C"/>
    <w:rsid w:val="000F7629"/>
    <w:rsid w:val="00104124"/>
    <w:rsid w:val="00106C5E"/>
    <w:rsid w:val="0011011C"/>
    <w:rsid w:val="00112DF1"/>
    <w:rsid w:val="00121905"/>
    <w:rsid w:val="001348A7"/>
    <w:rsid w:val="00151BCD"/>
    <w:rsid w:val="001562C8"/>
    <w:rsid w:val="00167A8C"/>
    <w:rsid w:val="00170BD4"/>
    <w:rsid w:val="0017393C"/>
    <w:rsid w:val="001757E2"/>
    <w:rsid w:val="001A1F27"/>
    <w:rsid w:val="001A4DD4"/>
    <w:rsid w:val="001B1C7E"/>
    <w:rsid w:val="001B1CF4"/>
    <w:rsid w:val="001B38EE"/>
    <w:rsid w:val="001C2C50"/>
    <w:rsid w:val="001C3300"/>
    <w:rsid w:val="001C5A8B"/>
    <w:rsid w:val="001D4806"/>
    <w:rsid w:val="00235960"/>
    <w:rsid w:val="00237E34"/>
    <w:rsid w:val="00245025"/>
    <w:rsid w:val="002505C5"/>
    <w:rsid w:val="00276446"/>
    <w:rsid w:val="00281FFB"/>
    <w:rsid w:val="00282070"/>
    <w:rsid w:val="00286D26"/>
    <w:rsid w:val="002872CC"/>
    <w:rsid w:val="00292244"/>
    <w:rsid w:val="002A5AC5"/>
    <w:rsid w:val="002B4A3C"/>
    <w:rsid w:val="002C1EF5"/>
    <w:rsid w:val="002C37F3"/>
    <w:rsid w:val="002D7F2F"/>
    <w:rsid w:val="002E58F4"/>
    <w:rsid w:val="002E6F95"/>
    <w:rsid w:val="002F0D3F"/>
    <w:rsid w:val="002F1181"/>
    <w:rsid w:val="002F4BF0"/>
    <w:rsid w:val="003037CF"/>
    <w:rsid w:val="00331686"/>
    <w:rsid w:val="0036277D"/>
    <w:rsid w:val="00371490"/>
    <w:rsid w:val="00371589"/>
    <w:rsid w:val="00387F64"/>
    <w:rsid w:val="00393E69"/>
    <w:rsid w:val="0039437D"/>
    <w:rsid w:val="003D71C1"/>
    <w:rsid w:val="003E095B"/>
    <w:rsid w:val="003F0CB9"/>
    <w:rsid w:val="003F1743"/>
    <w:rsid w:val="003F3A54"/>
    <w:rsid w:val="004215BE"/>
    <w:rsid w:val="00423EFF"/>
    <w:rsid w:val="00434D26"/>
    <w:rsid w:val="004415D7"/>
    <w:rsid w:val="00441CF4"/>
    <w:rsid w:val="00450DC3"/>
    <w:rsid w:val="0047765D"/>
    <w:rsid w:val="00494ACA"/>
    <w:rsid w:val="004A17A8"/>
    <w:rsid w:val="004A3082"/>
    <w:rsid w:val="004B1C80"/>
    <w:rsid w:val="004B4D80"/>
    <w:rsid w:val="004C48DF"/>
    <w:rsid w:val="004E7B02"/>
    <w:rsid w:val="004F67C0"/>
    <w:rsid w:val="00514CF4"/>
    <w:rsid w:val="00547673"/>
    <w:rsid w:val="00564BB6"/>
    <w:rsid w:val="00590F92"/>
    <w:rsid w:val="00596915"/>
    <w:rsid w:val="00602512"/>
    <w:rsid w:val="006026C7"/>
    <w:rsid w:val="00604F31"/>
    <w:rsid w:val="00610FB9"/>
    <w:rsid w:val="00612961"/>
    <w:rsid w:val="00631500"/>
    <w:rsid w:val="00631A98"/>
    <w:rsid w:val="006655D8"/>
    <w:rsid w:val="00683055"/>
    <w:rsid w:val="00690971"/>
    <w:rsid w:val="00697D8F"/>
    <w:rsid w:val="006D440B"/>
    <w:rsid w:val="006E3FF6"/>
    <w:rsid w:val="00703AAA"/>
    <w:rsid w:val="00704091"/>
    <w:rsid w:val="00704EA6"/>
    <w:rsid w:val="0071433C"/>
    <w:rsid w:val="007310E6"/>
    <w:rsid w:val="00753C11"/>
    <w:rsid w:val="007603C5"/>
    <w:rsid w:val="00764F0F"/>
    <w:rsid w:val="0076708A"/>
    <w:rsid w:val="00775837"/>
    <w:rsid w:val="00785D17"/>
    <w:rsid w:val="00792EAB"/>
    <w:rsid w:val="00797A0A"/>
    <w:rsid w:val="007A110F"/>
    <w:rsid w:val="007A3747"/>
    <w:rsid w:val="007A7B48"/>
    <w:rsid w:val="007B39A9"/>
    <w:rsid w:val="007D1462"/>
    <w:rsid w:val="007D163B"/>
    <w:rsid w:val="00811259"/>
    <w:rsid w:val="00840338"/>
    <w:rsid w:val="008567B8"/>
    <w:rsid w:val="00860C5B"/>
    <w:rsid w:val="0086518A"/>
    <w:rsid w:val="008652E4"/>
    <w:rsid w:val="00866F4C"/>
    <w:rsid w:val="00872D59"/>
    <w:rsid w:val="00875251"/>
    <w:rsid w:val="0088354C"/>
    <w:rsid w:val="008860EE"/>
    <w:rsid w:val="00887DE0"/>
    <w:rsid w:val="008940F8"/>
    <w:rsid w:val="008A091E"/>
    <w:rsid w:val="008A5ACF"/>
    <w:rsid w:val="008B32AE"/>
    <w:rsid w:val="008B7190"/>
    <w:rsid w:val="008C4B47"/>
    <w:rsid w:val="008C565F"/>
    <w:rsid w:val="008E1BB8"/>
    <w:rsid w:val="008F2226"/>
    <w:rsid w:val="00901622"/>
    <w:rsid w:val="00904BD8"/>
    <w:rsid w:val="009067FC"/>
    <w:rsid w:val="009236EE"/>
    <w:rsid w:val="009344AF"/>
    <w:rsid w:val="009371AB"/>
    <w:rsid w:val="00941696"/>
    <w:rsid w:val="00941A9C"/>
    <w:rsid w:val="00962687"/>
    <w:rsid w:val="00963FFB"/>
    <w:rsid w:val="00980EAF"/>
    <w:rsid w:val="0098135E"/>
    <w:rsid w:val="009842B0"/>
    <w:rsid w:val="00990E62"/>
    <w:rsid w:val="009912A6"/>
    <w:rsid w:val="009A18F7"/>
    <w:rsid w:val="009B4ECC"/>
    <w:rsid w:val="009C2CEE"/>
    <w:rsid w:val="009C52D7"/>
    <w:rsid w:val="009D34F0"/>
    <w:rsid w:val="009E2239"/>
    <w:rsid w:val="009F46AD"/>
    <w:rsid w:val="00A03E2C"/>
    <w:rsid w:val="00A2756E"/>
    <w:rsid w:val="00A30551"/>
    <w:rsid w:val="00A504CD"/>
    <w:rsid w:val="00A53025"/>
    <w:rsid w:val="00A54CD0"/>
    <w:rsid w:val="00A96705"/>
    <w:rsid w:val="00A97E23"/>
    <w:rsid w:val="00AA0D8A"/>
    <w:rsid w:val="00AB1370"/>
    <w:rsid w:val="00AB1BE9"/>
    <w:rsid w:val="00AB4A7F"/>
    <w:rsid w:val="00AB69BB"/>
    <w:rsid w:val="00AE3969"/>
    <w:rsid w:val="00AF3CB6"/>
    <w:rsid w:val="00AF62EA"/>
    <w:rsid w:val="00B366F7"/>
    <w:rsid w:val="00B36DB5"/>
    <w:rsid w:val="00B40E0E"/>
    <w:rsid w:val="00B533EB"/>
    <w:rsid w:val="00B5444C"/>
    <w:rsid w:val="00B64971"/>
    <w:rsid w:val="00B7131A"/>
    <w:rsid w:val="00B75ED0"/>
    <w:rsid w:val="00B877A4"/>
    <w:rsid w:val="00B940C3"/>
    <w:rsid w:val="00BA499A"/>
    <w:rsid w:val="00BA5B77"/>
    <w:rsid w:val="00BC030C"/>
    <w:rsid w:val="00BC03C8"/>
    <w:rsid w:val="00BC2C39"/>
    <w:rsid w:val="00BC3BE8"/>
    <w:rsid w:val="00BC6617"/>
    <w:rsid w:val="00BD13AE"/>
    <w:rsid w:val="00BD28F5"/>
    <w:rsid w:val="00BD565D"/>
    <w:rsid w:val="00BF1164"/>
    <w:rsid w:val="00C01E8E"/>
    <w:rsid w:val="00C06020"/>
    <w:rsid w:val="00C0711B"/>
    <w:rsid w:val="00C153A1"/>
    <w:rsid w:val="00C21A7D"/>
    <w:rsid w:val="00C223EC"/>
    <w:rsid w:val="00C34FEB"/>
    <w:rsid w:val="00C36CAF"/>
    <w:rsid w:val="00C45DD6"/>
    <w:rsid w:val="00C542AE"/>
    <w:rsid w:val="00C67331"/>
    <w:rsid w:val="00C67BCB"/>
    <w:rsid w:val="00C74D37"/>
    <w:rsid w:val="00CB752F"/>
    <w:rsid w:val="00CC2626"/>
    <w:rsid w:val="00CC43B7"/>
    <w:rsid w:val="00CC6A1C"/>
    <w:rsid w:val="00CE0DB1"/>
    <w:rsid w:val="00CE1CF2"/>
    <w:rsid w:val="00CE5B43"/>
    <w:rsid w:val="00CF3965"/>
    <w:rsid w:val="00D45F7E"/>
    <w:rsid w:val="00D62500"/>
    <w:rsid w:val="00D630FF"/>
    <w:rsid w:val="00D67802"/>
    <w:rsid w:val="00D678AD"/>
    <w:rsid w:val="00DB51C4"/>
    <w:rsid w:val="00DB7B3D"/>
    <w:rsid w:val="00DD5698"/>
    <w:rsid w:val="00DD7562"/>
    <w:rsid w:val="00E02B11"/>
    <w:rsid w:val="00E077E4"/>
    <w:rsid w:val="00E11417"/>
    <w:rsid w:val="00E14E48"/>
    <w:rsid w:val="00E20CB1"/>
    <w:rsid w:val="00E22C33"/>
    <w:rsid w:val="00E41B0C"/>
    <w:rsid w:val="00E51BA4"/>
    <w:rsid w:val="00E53C27"/>
    <w:rsid w:val="00E63BA9"/>
    <w:rsid w:val="00E92AFB"/>
    <w:rsid w:val="00E9333F"/>
    <w:rsid w:val="00EA054B"/>
    <w:rsid w:val="00EE4E24"/>
    <w:rsid w:val="00EF48BB"/>
    <w:rsid w:val="00F05E42"/>
    <w:rsid w:val="00F0636F"/>
    <w:rsid w:val="00F1145B"/>
    <w:rsid w:val="00F2186C"/>
    <w:rsid w:val="00F24917"/>
    <w:rsid w:val="00F318C2"/>
    <w:rsid w:val="00F70463"/>
    <w:rsid w:val="00F741BA"/>
    <w:rsid w:val="00F87CA2"/>
    <w:rsid w:val="00F904A7"/>
    <w:rsid w:val="00FB1411"/>
    <w:rsid w:val="00FB206A"/>
    <w:rsid w:val="00FC3FCD"/>
    <w:rsid w:val="00FC6F46"/>
    <w:rsid w:val="00FF74C6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7"/>
    <w:rPr>
      <w:sz w:val="24"/>
      <w:szCs w:val="24"/>
    </w:rPr>
  </w:style>
  <w:style w:type="paragraph" w:styleId="1">
    <w:name w:val="heading 1"/>
    <w:basedOn w:val="a"/>
    <w:next w:val="a"/>
    <w:qFormat/>
    <w:rsid w:val="009626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6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10E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310E6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B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B64971"/>
    <w:pPr>
      <w:spacing w:after="120"/>
    </w:pPr>
  </w:style>
  <w:style w:type="character" w:customStyle="1" w:styleId="a7">
    <w:name w:val="Основной текст Знак"/>
    <w:basedOn w:val="a0"/>
    <w:link w:val="a6"/>
    <w:rsid w:val="00B64971"/>
    <w:rPr>
      <w:sz w:val="24"/>
      <w:szCs w:val="24"/>
    </w:rPr>
  </w:style>
  <w:style w:type="paragraph" w:styleId="21">
    <w:name w:val="Body Text 2"/>
    <w:basedOn w:val="a"/>
    <w:link w:val="22"/>
    <w:rsid w:val="00B64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971"/>
    <w:rPr>
      <w:sz w:val="24"/>
      <w:szCs w:val="24"/>
    </w:rPr>
  </w:style>
  <w:style w:type="paragraph" w:styleId="a8">
    <w:name w:val="Balloon Text"/>
    <w:basedOn w:val="a"/>
    <w:link w:val="a9"/>
    <w:rsid w:val="00AB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5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27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3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17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93C"/>
    <w:rPr>
      <w:sz w:val="24"/>
      <w:szCs w:val="24"/>
    </w:rPr>
  </w:style>
  <w:style w:type="paragraph" w:styleId="ac">
    <w:name w:val="footer"/>
    <w:basedOn w:val="a"/>
    <w:link w:val="ad"/>
    <w:rsid w:val="00173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393C"/>
    <w:rPr>
      <w:sz w:val="24"/>
      <w:szCs w:val="24"/>
    </w:rPr>
  </w:style>
  <w:style w:type="character" w:styleId="ae">
    <w:name w:val="Hyperlink"/>
    <w:basedOn w:val="a0"/>
    <w:rsid w:val="00EF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80D806AA0D5DA62E4064DEA547618D2ABA8DD52UC52G" TargetMode="External"/><Relationship Id="rId13" Type="http://schemas.openxmlformats.org/officeDocument/2006/relationships/hyperlink" Target="consultantplus://offline/ref=0EEBE6A8A2B5449442F8C43A4BE9CFE19E65D97784A688FC32000C2139wC0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EBE6A8A2B5449442F8C43A4BE9CFE19E64DE7184A288FC32000C2139C6C5C2DD2E948B6B2A8856w707G" TargetMode="External"/><Relationship Id="rId17" Type="http://schemas.openxmlformats.org/officeDocument/2006/relationships/hyperlink" Target="consultantplus://offline/ref=0EEBE6A8A2B5449442F8C43A4BE9CFE19E65D97485A188FC32000C2139wC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EBE6A8A2B5449442F8C43A4BE9CFE19E65D97784A688FC32000C2139wC06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E64DE7184A288FC32000C2139C6C5C2DD2E948B6B2A8B57w70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EBE6A8A2B5449442F8C43A4BE9CFE19E65D97485A188FC32000C2139wC06G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435BFAE2A2520B05856EACD7DA62E4064DEA547618D2ABA8DD52C7096B5DUB5EG" TargetMode="External"/><Relationship Id="rId14" Type="http://schemas.openxmlformats.org/officeDocument/2006/relationships/hyperlink" Target="consultantplus://offline/ref=0EEBE6A8A2B5449442F8C43A4BE9CFE19E65D97784A688FC32000C2139wC06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AFC-9F85-4DF5-B8C8-EFAD3A0A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653</TotalTime>
  <Pages>16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213</cp:revision>
  <cp:lastPrinted>2017-02-02T00:20:00Z</cp:lastPrinted>
  <dcterms:created xsi:type="dcterms:W3CDTF">2014-06-05T07:25:00Z</dcterms:created>
  <dcterms:modified xsi:type="dcterms:W3CDTF">2017-02-03T02:52:00Z</dcterms:modified>
</cp:coreProperties>
</file>