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6A" w:rsidRDefault="001D406A" w:rsidP="001D406A">
      <w:pPr>
        <w:pStyle w:val="a5"/>
        <w:rPr>
          <w:sz w:val="40"/>
        </w:rPr>
      </w:pPr>
      <w:r w:rsidRPr="003E7210">
        <w:rPr>
          <w:noProof/>
          <w:sz w:val="40"/>
        </w:rPr>
        <w:drawing>
          <wp:inline distT="0" distB="0" distL="0" distR="0" wp14:anchorId="0EC6047A" wp14:editId="5DA68333">
            <wp:extent cx="971550" cy="895350"/>
            <wp:effectExtent l="0" t="0" r="0" b="0"/>
            <wp:docPr id="20" name="Рисунок 20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6A" w:rsidRDefault="001D406A" w:rsidP="001D406A">
      <w:pPr>
        <w:pStyle w:val="a5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1D406A" w:rsidRDefault="001D406A" w:rsidP="001D40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1D406A" w:rsidRDefault="001D406A" w:rsidP="001D40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1D406A" w:rsidRPr="00D80B23" w:rsidRDefault="001D406A" w:rsidP="001D406A">
      <w:pPr>
        <w:pStyle w:val="8"/>
        <w:jc w:val="center"/>
        <w:rPr>
          <w:b/>
          <w:i w:val="0"/>
          <w:sz w:val="40"/>
          <w:szCs w:val="40"/>
        </w:rPr>
      </w:pPr>
      <w:r w:rsidRPr="00D80B23">
        <w:rPr>
          <w:b/>
          <w:i w:val="0"/>
          <w:sz w:val="40"/>
          <w:szCs w:val="40"/>
        </w:rPr>
        <w:t>РЕШЕНИЕ</w:t>
      </w:r>
    </w:p>
    <w:p w:rsidR="001D406A" w:rsidRPr="00D80B23" w:rsidRDefault="001D406A" w:rsidP="001D406A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D80B23">
        <w:rPr>
          <w:sz w:val="22"/>
          <w:szCs w:val="22"/>
        </w:rPr>
        <w:t xml:space="preserve">       село Владимиро-Александровское</w:t>
      </w:r>
      <w:r w:rsidRPr="00D80B23">
        <w:rPr>
          <w:sz w:val="22"/>
          <w:szCs w:val="22"/>
        </w:rPr>
        <w:tab/>
      </w:r>
    </w:p>
    <w:p w:rsidR="001D406A" w:rsidRPr="004A4BA5" w:rsidRDefault="001D406A" w:rsidP="001D406A">
      <w:pPr>
        <w:jc w:val="both"/>
        <w:rPr>
          <w:sz w:val="26"/>
          <w:szCs w:val="26"/>
        </w:rPr>
      </w:pPr>
      <w:r>
        <w:rPr>
          <w:sz w:val="26"/>
          <w:szCs w:val="26"/>
        </w:rPr>
        <w:t>28.05</w:t>
      </w:r>
      <w:r w:rsidRPr="004A4BA5">
        <w:rPr>
          <w:sz w:val="26"/>
          <w:szCs w:val="26"/>
        </w:rPr>
        <w:t>.2019</w:t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  <w:t xml:space="preserve">             </w:t>
      </w:r>
      <w:r w:rsidRPr="004A4BA5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</w:t>
      </w:r>
      <w:r w:rsidRPr="004A4BA5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95</w:t>
      </w:r>
    </w:p>
    <w:p w:rsidR="001D406A" w:rsidRPr="004A4BA5" w:rsidRDefault="001D406A" w:rsidP="001D406A">
      <w:pPr>
        <w:rPr>
          <w:sz w:val="26"/>
          <w:szCs w:val="26"/>
        </w:rPr>
      </w:pPr>
      <w:r w:rsidRPr="004A4BA5">
        <w:rPr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</w:tblGrid>
      <w:tr w:rsidR="001D406A" w:rsidRPr="004A4BA5" w:rsidTr="007E1551">
        <w:tc>
          <w:tcPr>
            <w:tcW w:w="5245" w:type="dxa"/>
          </w:tcPr>
          <w:p w:rsidR="001D406A" w:rsidRPr="004A4BA5" w:rsidRDefault="001D406A" w:rsidP="00350FEA">
            <w:pPr>
              <w:pStyle w:val="a5"/>
              <w:jc w:val="both"/>
              <w:rPr>
                <w:b w:val="0"/>
                <w:sz w:val="26"/>
              </w:rPr>
            </w:pPr>
            <w:r w:rsidRPr="004A4BA5">
              <w:rPr>
                <w:b w:val="0"/>
                <w:sz w:val="26"/>
              </w:rPr>
              <w:t>О признании утратившим силу Положения «О нормативах отчислений в бюджет Партизанского муниципального района, бюджеты поселений от федеральных и региональных налогов и сборов, налогов, предусмотренных специальными налоговыми режимами», утвержденного решением Думы Партизанского муниципального района от 10.06.2005 № 117</w:t>
            </w:r>
          </w:p>
        </w:tc>
      </w:tr>
    </w:tbl>
    <w:p w:rsidR="001D406A" w:rsidRPr="004A4BA5" w:rsidRDefault="001D406A" w:rsidP="001D406A">
      <w:pPr>
        <w:jc w:val="both"/>
        <w:rPr>
          <w:sz w:val="26"/>
          <w:szCs w:val="26"/>
        </w:rPr>
      </w:pPr>
    </w:p>
    <w:p w:rsidR="001D406A" w:rsidRPr="004A4BA5" w:rsidRDefault="001D406A" w:rsidP="001D406A">
      <w:pPr>
        <w:ind w:firstLine="567"/>
        <w:jc w:val="both"/>
        <w:outlineLvl w:val="2"/>
        <w:rPr>
          <w:bCs/>
          <w:sz w:val="26"/>
          <w:szCs w:val="26"/>
          <w:lang w:eastAsia="x-none"/>
        </w:rPr>
      </w:pPr>
      <w:r w:rsidRPr="004A4BA5">
        <w:rPr>
          <w:bCs/>
          <w:sz w:val="26"/>
          <w:szCs w:val="26"/>
          <w:lang w:eastAsia="x-none"/>
        </w:rPr>
        <w:t>С целью приведения муниципального правового акта в соответствие с Бюджетным кодексом Российской Федерации, в</w:t>
      </w:r>
      <w:r w:rsidRPr="004A4BA5">
        <w:rPr>
          <w:bCs/>
          <w:sz w:val="26"/>
          <w:szCs w:val="26"/>
          <w:lang w:val="x-none" w:eastAsia="x-none"/>
        </w:rPr>
        <w:t xml:space="preserve"> соответствии с</w:t>
      </w:r>
      <w:r w:rsidRPr="004A4BA5">
        <w:rPr>
          <w:bCs/>
          <w:sz w:val="26"/>
          <w:szCs w:val="26"/>
          <w:lang w:eastAsia="x-none"/>
        </w:rPr>
        <w:t xml:space="preserve"> Федеральным законом </w:t>
      </w:r>
      <w:r w:rsidRPr="004A4BA5">
        <w:rPr>
          <w:bCs/>
          <w:sz w:val="26"/>
          <w:szCs w:val="26"/>
          <w:lang w:val="x-none" w:eastAsia="x-none"/>
        </w:rPr>
        <w:t xml:space="preserve">от 06.10.2003 № 131-ФЗ «Об общих принципах организации местного самоуправления в Российской Федерации», руководствуясь статьями 19, 30 Устава Партизанского муниципального района, Дума Партизанского муниципального района </w:t>
      </w:r>
    </w:p>
    <w:p w:rsidR="001D406A" w:rsidRPr="004A4BA5" w:rsidRDefault="001D406A" w:rsidP="001D406A">
      <w:pPr>
        <w:rPr>
          <w:sz w:val="26"/>
          <w:szCs w:val="26"/>
        </w:rPr>
      </w:pPr>
      <w:r w:rsidRPr="004A4BA5">
        <w:rPr>
          <w:sz w:val="26"/>
          <w:szCs w:val="26"/>
        </w:rPr>
        <w:t xml:space="preserve">                                      </w:t>
      </w:r>
    </w:p>
    <w:p w:rsidR="001D406A" w:rsidRPr="004A4BA5" w:rsidRDefault="001D406A" w:rsidP="001D406A">
      <w:pPr>
        <w:rPr>
          <w:sz w:val="26"/>
          <w:szCs w:val="26"/>
        </w:rPr>
      </w:pPr>
      <w:r w:rsidRPr="004A4BA5">
        <w:rPr>
          <w:sz w:val="26"/>
          <w:szCs w:val="26"/>
        </w:rPr>
        <w:t>Р Е Ш И Л А:</w:t>
      </w:r>
    </w:p>
    <w:p w:rsidR="001D406A" w:rsidRPr="004A4BA5" w:rsidRDefault="001D406A" w:rsidP="001D406A">
      <w:pPr>
        <w:ind w:firstLine="284"/>
        <w:jc w:val="both"/>
        <w:rPr>
          <w:sz w:val="26"/>
          <w:szCs w:val="26"/>
        </w:rPr>
      </w:pPr>
    </w:p>
    <w:p w:rsidR="001D406A" w:rsidRPr="004A4BA5" w:rsidRDefault="001D406A" w:rsidP="001D406A">
      <w:pPr>
        <w:ind w:firstLine="426"/>
        <w:jc w:val="both"/>
        <w:rPr>
          <w:sz w:val="26"/>
          <w:szCs w:val="26"/>
        </w:rPr>
      </w:pPr>
      <w:r w:rsidRPr="004A4BA5">
        <w:rPr>
          <w:sz w:val="26"/>
          <w:szCs w:val="26"/>
        </w:rPr>
        <w:t>1. Принять муниципальный правовой акт «О признании утратившим силу Положения «О нормативах отчислений в бюджет Партизанского муниципального района, бюджеты поселений от федеральных и региональных налогов и сборов, налогов, предусмотренных специальными налоговыми режимами</w:t>
      </w:r>
      <w:r w:rsidRPr="004A4BA5">
        <w:rPr>
          <w:b/>
          <w:sz w:val="26"/>
          <w:szCs w:val="26"/>
        </w:rPr>
        <w:t>»</w:t>
      </w:r>
      <w:r w:rsidRPr="004A4BA5">
        <w:rPr>
          <w:sz w:val="26"/>
          <w:szCs w:val="26"/>
        </w:rPr>
        <w:t>, утвержденного решением Думы Партизанского муниципального района от 10.06.2005 № 117» (прилагается).</w:t>
      </w:r>
    </w:p>
    <w:p w:rsidR="001D406A" w:rsidRPr="004A4BA5" w:rsidRDefault="001D406A" w:rsidP="001D406A">
      <w:pPr>
        <w:pStyle w:val="a3"/>
        <w:rPr>
          <w:sz w:val="26"/>
          <w:szCs w:val="26"/>
        </w:rPr>
      </w:pPr>
    </w:p>
    <w:p w:rsidR="001D406A" w:rsidRPr="004A4BA5" w:rsidRDefault="001D406A" w:rsidP="001D406A">
      <w:pPr>
        <w:pStyle w:val="a3"/>
        <w:jc w:val="both"/>
        <w:rPr>
          <w:sz w:val="26"/>
          <w:szCs w:val="26"/>
        </w:rPr>
      </w:pPr>
      <w:r w:rsidRPr="004A4BA5">
        <w:rPr>
          <w:sz w:val="26"/>
          <w:szCs w:val="26"/>
        </w:rPr>
        <w:t xml:space="preserve">      2. Признать утратившим силу решение Думы Партизанского муниципального района от 10.06.2005 № 117 «О Положении «О нормативах отчислений в бюджет Партизанского муниципального района, бюджеты поселений от федеральных и региональных налогов и сборов, налогов, предусмотренных специальными налоговыми режимами</w:t>
      </w:r>
      <w:r w:rsidRPr="004A4BA5">
        <w:rPr>
          <w:b/>
          <w:sz w:val="26"/>
          <w:szCs w:val="26"/>
        </w:rPr>
        <w:t>»</w:t>
      </w:r>
      <w:r w:rsidRPr="004A4BA5">
        <w:rPr>
          <w:sz w:val="26"/>
          <w:szCs w:val="26"/>
        </w:rPr>
        <w:t xml:space="preserve">. </w:t>
      </w:r>
    </w:p>
    <w:p w:rsidR="001D406A" w:rsidRPr="004A4BA5" w:rsidRDefault="001D406A" w:rsidP="001D406A">
      <w:pPr>
        <w:pStyle w:val="a3"/>
        <w:rPr>
          <w:sz w:val="26"/>
          <w:szCs w:val="26"/>
        </w:rPr>
      </w:pPr>
    </w:p>
    <w:p w:rsidR="001D406A" w:rsidRPr="004A4BA5" w:rsidRDefault="001D406A" w:rsidP="001D406A">
      <w:pPr>
        <w:pStyle w:val="a3"/>
        <w:rPr>
          <w:sz w:val="26"/>
          <w:szCs w:val="26"/>
        </w:rPr>
      </w:pPr>
      <w:r w:rsidRPr="004A4BA5">
        <w:rPr>
          <w:sz w:val="26"/>
          <w:szCs w:val="26"/>
        </w:rPr>
        <w:t xml:space="preserve">     3. Направить муниципальный правовой акт </w:t>
      </w:r>
      <w:proofErr w:type="spellStart"/>
      <w:r w:rsidRPr="004A4BA5">
        <w:rPr>
          <w:sz w:val="26"/>
          <w:szCs w:val="26"/>
        </w:rPr>
        <w:t>и.о</w:t>
      </w:r>
      <w:proofErr w:type="spellEnd"/>
      <w:r w:rsidRPr="004A4BA5">
        <w:rPr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1D406A" w:rsidRPr="004A4BA5" w:rsidRDefault="001D406A" w:rsidP="001D40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406A" w:rsidRPr="004A4BA5" w:rsidRDefault="001D406A" w:rsidP="001D40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BA5">
        <w:rPr>
          <w:sz w:val="26"/>
          <w:szCs w:val="26"/>
        </w:rPr>
        <w:t xml:space="preserve">     4. Настоящее решение вступает в силу со дня его принятия.</w:t>
      </w:r>
    </w:p>
    <w:p w:rsidR="001D406A" w:rsidRPr="004A4BA5" w:rsidRDefault="001D406A" w:rsidP="001D406A">
      <w:pPr>
        <w:rPr>
          <w:sz w:val="26"/>
          <w:szCs w:val="26"/>
        </w:rPr>
      </w:pPr>
    </w:p>
    <w:p w:rsidR="001D406A" w:rsidRPr="004A4BA5" w:rsidRDefault="001D406A" w:rsidP="001D406A">
      <w:pPr>
        <w:rPr>
          <w:sz w:val="26"/>
          <w:szCs w:val="26"/>
        </w:rPr>
      </w:pPr>
    </w:p>
    <w:p w:rsidR="001D406A" w:rsidRPr="004A4BA5" w:rsidRDefault="001D406A" w:rsidP="001D406A">
      <w:pPr>
        <w:rPr>
          <w:sz w:val="26"/>
          <w:szCs w:val="26"/>
        </w:rPr>
      </w:pPr>
    </w:p>
    <w:p w:rsidR="001D406A" w:rsidRPr="004A4BA5" w:rsidRDefault="001D406A" w:rsidP="001D406A">
      <w:pPr>
        <w:rPr>
          <w:sz w:val="26"/>
          <w:szCs w:val="26"/>
        </w:rPr>
      </w:pPr>
      <w:r w:rsidRPr="004A4BA5">
        <w:rPr>
          <w:sz w:val="26"/>
          <w:szCs w:val="26"/>
        </w:rPr>
        <w:t xml:space="preserve">Председатель Думы                                                                                     А.В. Арсентьев </w:t>
      </w:r>
    </w:p>
    <w:p w:rsidR="001D406A" w:rsidRDefault="001D406A" w:rsidP="001D406A">
      <w:pPr>
        <w:jc w:val="center"/>
        <w:rPr>
          <w:sz w:val="28"/>
          <w:szCs w:val="28"/>
        </w:rPr>
      </w:pPr>
    </w:p>
    <w:p w:rsidR="001D406A" w:rsidRDefault="001D406A" w:rsidP="001D406A">
      <w:pPr>
        <w:jc w:val="center"/>
        <w:rPr>
          <w:sz w:val="28"/>
          <w:szCs w:val="28"/>
        </w:rPr>
      </w:pPr>
    </w:p>
    <w:p w:rsidR="001D406A" w:rsidRPr="00E353BE" w:rsidRDefault="001D406A" w:rsidP="001D406A">
      <w:pPr>
        <w:jc w:val="center"/>
        <w:rPr>
          <w:sz w:val="28"/>
          <w:szCs w:val="28"/>
        </w:rPr>
      </w:pPr>
      <w:r w:rsidRPr="00E353BE">
        <w:rPr>
          <w:sz w:val="28"/>
          <w:szCs w:val="28"/>
        </w:rPr>
        <w:t>МУНИЦИПАЛЬНЫЙ ПРАВОВОЙ АКТ</w:t>
      </w:r>
    </w:p>
    <w:p w:rsidR="001D406A" w:rsidRPr="00E353BE" w:rsidRDefault="001D406A" w:rsidP="001D406A">
      <w:pPr>
        <w:jc w:val="center"/>
        <w:rPr>
          <w:sz w:val="28"/>
          <w:szCs w:val="28"/>
        </w:rPr>
      </w:pPr>
    </w:p>
    <w:p w:rsidR="001D406A" w:rsidRDefault="001D406A" w:rsidP="001D406A">
      <w:pPr>
        <w:jc w:val="center"/>
        <w:rPr>
          <w:b/>
          <w:sz w:val="28"/>
          <w:szCs w:val="28"/>
        </w:rPr>
      </w:pPr>
      <w:r w:rsidRPr="004A4BA5">
        <w:rPr>
          <w:b/>
          <w:sz w:val="28"/>
          <w:szCs w:val="28"/>
        </w:rPr>
        <w:t xml:space="preserve">О признании утратившим силу Положения «О нормативах отчислений </w:t>
      </w:r>
    </w:p>
    <w:p w:rsidR="001D406A" w:rsidRDefault="001D406A" w:rsidP="001D406A">
      <w:pPr>
        <w:jc w:val="center"/>
        <w:rPr>
          <w:b/>
          <w:sz w:val="28"/>
          <w:szCs w:val="28"/>
        </w:rPr>
      </w:pPr>
      <w:r w:rsidRPr="004A4BA5">
        <w:rPr>
          <w:b/>
          <w:sz w:val="28"/>
          <w:szCs w:val="28"/>
        </w:rPr>
        <w:t xml:space="preserve">в бюджет Партизанского муниципального района, бюджеты поселений </w:t>
      </w:r>
    </w:p>
    <w:p w:rsidR="001D406A" w:rsidRDefault="001D406A" w:rsidP="001D406A">
      <w:pPr>
        <w:jc w:val="center"/>
        <w:rPr>
          <w:b/>
          <w:sz w:val="28"/>
          <w:szCs w:val="28"/>
        </w:rPr>
      </w:pPr>
      <w:r w:rsidRPr="004A4BA5">
        <w:rPr>
          <w:b/>
          <w:sz w:val="28"/>
          <w:szCs w:val="28"/>
        </w:rPr>
        <w:t xml:space="preserve">от федеральных и региональных налогов и сборов, налогов, предусмотренных специальными налоговыми режимами», утвержденного решением Думы </w:t>
      </w:r>
    </w:p>
    <w:p w:rsidR="001D406A" w:rsidRPr="00E353BE" w:rsidRDefault="001D406A" w:rsidP="001D406A">
      <w:pPr>
        <w:jc w:val="center"/>
        <w:rPr>
          <w:sz w:val="28"/>
          <w:szCs w:val="28"/>
        </w:rPr>
      </w:pPr>
      <w:r w:rsidRPr="004A4BA5">
        <w:rPr>
          <w:b/>
          <w:sz w:val="28"/>
          <w:szCs w:val="28"/>
        </w:rPr>
        <w:t>Партизанского муниципального района от 10.06.2005 № 117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  <w:gridCol w:w="3225"/>
      </w:tblGrid>
      <w:tr w:rsidR="001D406A" w:rsidRPr="00E353BE" w:rsidTr="00350FEA">
        <w:trPr>
          <w:trHeight w:val="1263"/>
        </w:trPr>
        <w:tc>
          <w:tcPr>
            <w:tcW w:w="6629" w:type="dxa"/>
          </w:tcPr>
          <w:p w:rsidR="001D406A" w:rsidRPr="00E353BE" w:rsidRDefault="001D406A" w:rsidP="00350FEA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</w:tcPr>
          <w:p w:rsidR="001D406A" w:rsidRDefault="001D406A" w:rsidP="00350FEA">
            <w:pPr>
              <w:pStyle w:val="7"/>
              <w:spacing w:before="0"/>
              <w:jc w:val="both"/>
              <w:rPr>
                <w:sz w:val="28"/>
                <w:szCs w:val="28"/>
              </w:rPr>
            </w:pPr>
          </w:p>
          <w:p w:rsidR="001D406A" w:rsidRPr="00E353BE" w:rsidRDefault="001D406A" w:rsidP="00350FEA">
            <w:pPr>
              <w:pStyle w:val="7"/>
              <w:spacing w:before="0"/>
              <w:jc w:val="both"/>
              <w:rPr>
                <w:i/>
                <w:snapToGrid w:val="0"/>
                <w:sz w:val="28"/>
                <w:szCs w:val="28"/>
              </w:rPr>
            </w:pPr>
            <w:r w:rsidRPr="00E353BE">
              <w:rPr>
                <w:sz w:val="28"/>
                <w:szCs w:val="28"/>
              </w:rPr>
              <w:t xml:space="preserve">Принят </w:t>
            </w:r>
            <w:r w:rsidRPr="00E353BE">
              <w:rPr>
                <w:snapToGrid w:val="0"/>
                <w:sz w:val="28"/>
                <w:szCs w:val="28"/>
              </w:rPr>
              <w:t xml:space="preserve">решением </w:t>
            </w:r>
          </w:p>
          <w:p w:rsidR="001D406A" w:rsidRPr="00E353BE" w:rsidRDefault="001D406A" w:rsidP="00350FEA">
            <w:pPr>
              <w:pStyle w:val="7"/>
              <w:spacing w:before="0"/>
              <w:jc w:val="both"/>
              <w:rPr>
                <w:i/>
                <w:sz w:val="28"/>
                <w:szCs w:val="28"/>
              </w:rPr>
            </w:pPr>
            <w:r w:rsidRPr="00E353BE">
              <w:rPr>
                <w:snapToGrid w:val="0"/>
                <w:sz w:val="28"/>
                <w:szCs w:val="28"/>
              </w:rPr>
              <w:t>Думы</w:t>
            </w:r>
            <w:r w:rsidRPr="00E353BE">
              <w:rPr>
                <w:sz w:val="28"/>
                <w:szCs w:val="28"/>
              </w:rPr>
              <w:t xml:space="preserve"> </w:t>
            </w:r>
            <w:r w:rsidRPr="00E353BE">
              <w:rPr>
                <w:snapToGrid w:val="0"/>
                <w:sz w:val="28"/>
                <w:szCs w:val="28"/>
              </w:rPr>
              <w:t>Партизанского</w:t>
            </w:r>
            <w:r w:rsidRPr="00E353BE">
              <w:rPr>
                <w:sz w:val="28"/>
                <w:szCs w:val="28"/>
              </w:rPr>
              <w:t xml:space="preserve"> </w:t>
            </w:r>
          </w:p>
          <w:p w:rsidR="001D406A" w:rsidRPr="00E353BE" w:rsidRDefault="001D406A" w:rsidP="00350FEA">
            <w:pPr>
              <w:pStyle w:val="7"/>
              <w:spacing w:before="0"/>
              <w:jc w:val="both"/>
              <w:rPr>
                <w:i/>
                <w:snapToGrid w:val="0"/>
                <w:sz w:val="28"/>
                <w:szCs w:val="28"/>
              </w:rPr>
            </w:pPr>
            <w:r w:rsidRPr="00E353BE">
              <w:rPr>
                <w:sz w:val="28"/>
                <w:szCs w:val="28"/>
              </w:rPr>
              <w:t>муниципального района</w:t>
            </w:r>
            <w:r w:rsidRPr="00E353BE">
              <w:rPr>
                <w:snapToGrid w:val="0"/>
                <w:sz w:val="28"/>
                <w:szCs w:val="28"/>
              </w:rPr>
              <w:t xml:space="preserve"> </w:t>
            </w:r>
          </w:p>
          <w:p w:rsidR="001D406A" w:rsidRPr="00E353BE" w:rsidRDefault="001D406A" w:rsidP="001D406A">
            <w:pPr>
              <w:pStyle w:val="7"/>
              <w:spacing w:before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28.05</w:t>
            </w:r>
            <w:r w:rsidRPr="00E353BE">
              <w:rPr>
                <w:snapToGrid w:val="0"/>
                <w:sz w:val="28"/>
                <w:szCs w:val="28"/>
              </w:rPr>
              <w:t xml:space="preserve">.2019 № </w:t>
            </w:r>
            <w:r>
              <w:rPr>
                <w:snapToGrid w:val="0"/>
                <w:sz w:val="28"/>
                <w:szCs w:val="28"/>
              </w:rPr>
              <w:t>95</w:t>
            </w:r>
          </w:p>
        </w:tc>
      </w:tr>
    </w:tbl>
    <w:p w:rsidR="001D406A" w:rsidRPr="00E353BE" w:rsidRDefault="001D406A" w:rsidP="001D406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D406A" w:rsidRPr="00E353BE" w:rsidRDefault="001D406A" w:rsidP="001D406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E353BE">
        <w:rPr>
          <w:sz w:val="28"/>
          <w:szCs w:val="28"/>
        </w:rPr>
        <w:t>1. Признать утратившим силу Положение «</w:t>
      </w:r>
      <w:r w:rsidRPr="004A4BA5">
        <w:rPr>
          <w:sz w:val="28"/>
          <w:szCs w:val="28"/>
        </w:rPr>
        <w:t>О нормативах отчислений в бюджет Партизанского муниципального района, бюджеты поселений от федеральных и региональных налогов и сборов, налогов, предусмотренных специальными налоговыми режимами</w:t>
      </w:r>
      <w:r w:rsidRPr="00E353BE">
        <w:rPr>
          <w:sz w:val="28"/>
          <w:szCs w:val="28"/>
        </w:rPr>
        <w:t>», утвержденное решением Думы Партизанского муниципального района от 23.06.2005</w:t>
      </w:r>
      <w:r w:rsidRPr="00E353BE">
        <w:rPr>
          <w:bCs/>
          <w:iCs/>
          <w:sz w:val="28"/>
          <w:szCs w:val="28"/>
        </w:rPr>
        <w:t xml:space="preserve"> № 126</w:t>
      </w:r>
      <w:r w:rsidRPr="00E353BE">
        <w:rPr>
          <w:sz w:val="28"/>
          <w:szCs w:val="28"/>
        </w:rPr>
        <w:t xml:space="preserve">. </w:t>
      </w:r>
    </w:p>
    <w:p w:rsidR="001D406A" w:rsidRPr="00E353BE" w:rsidRDefault="001D406A" w:rsidP="001D4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3BE">
        <w:rPr>
          <w:sz w:val="28"/>
          <w:szCs w:val="28"/>
        </w:rPr>
        <w:t xml:space="preserve"> </w:t>
      </w:r>
    </w:p>
    <w:p w:rsidR="001D406A" w:rsidRPr="00E353BE" w:rsidRDefault="001D406A" w:rsidP="001D4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3BE">
        <w:rPr>
          <w:sz w:val="28"/>
          <w:szCs w:val="28"/>
        </w:rPr>
        <w:t xml:space="preserve">2. Настоящий муниципальный правовой акт вступает в силу со дня его официального опубликования.  </w:t>
      </w:r>
    </w:p>
    <w:p w:rsidR="001D406A" w:rsidRPr="00E353BE" w:rsidRDefault="001D406A" w:rsidP="001D406A">
      <w:pPr>
        <w:rPr>
          <w:sz w:val="28"/>
          <w:szCs w:val="28"/>
        </w:rPr>
      </w:pPr>
    </w:p>
    <w:p w:rsidR="001D406A" w:rsidRPr="00E353BE" w:rsidRDefault="001D406A" w:rsidP="001D406A">
      <w:pPr>
        <w:rPr>
          <w:sz w:val="28"/>
          <w:szCs w:val="28"/>
        </w:rPr>
      </w:pPr>
    </w:p>
    <w:p w:rsidR="001D406A" w:rsidRPr="00E353BE" w:rsidRDefault="001D406A" w:rsidP="001D406A">
      <w:pPr>
        <w:rPr>
          <w:sz w:val="28"/>
          <w:szCs w:val="28"/>
        </w:rPr>
      </w:pPr>
    </w:p>
    <w:p w:rsidR="001D406A" w:rsidRPr="00E353BE" w:rsidRDefault="001D406A" w:rsidP="001D406A">
      <w:pPr>
        <w:jc w:val="both"/>
        <w:rPr>
          <w:sz w:val="28"/>
          <w:szCs w:val="28"/>
        </w:rPr>
      </w:pPr>
      <w:r w:rsidRPr="00E353BE">
        <w:rPr>
          <w:sz w:val="28"/>
          <w:szCs w:val="28"/>
        </w:rPr>
        <w:t>И.о. главы Партизанского муниципального района</w:t>
      </w:r>
      <w:r>
        <w:rPr>
          <w:sz w:val="28"/>
          <w:szCs w:val="28"/>
        </w:rPr>
        <w:t xml:space="preserve">                    </w:t>
      </w:r>
      <w:r w:rsidRPr="00E353BE">
        <w:rPr>
          <w:sz w:val="28"/>
          <w:szCs w:val="28"/>
        </w:rPr>
        <w:t xml:space="preserve">               Л.В. Хамхоев</w:t>
      </w:r>
    </w:p>
    <w:p w:rsidR="001D406A" w:rsidRPr="00E353BE" w:rsidRDefault="001D406A" w:rsidP="001D406A">
      <w:pPr>
        <w:jc w:val="center"/>
        <w:rPr>
          <w:b/>
          <w:bCs/>
          <w:sz w:val="28"/>
          <w:szCs w:val="28"/>
        </w:rPr>
      </w:pPr>
    </w:p>
    <w:p w:rsidR="001D406A" w:rsidRPr="00E353BE" w:rsidRDefault="001D406A" w:rsidP="001D40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 мая</w:t>
      </w:r>
      <w:r w:rsidRPr="00E353BE">
        <w:rPr>
          <w:bCs/>
          <w:sz w:val="28"/>
          <w:szCs w:val="28"/>
        </w:rPr>
        <w:t xml:space="preserve"> 2019 года</w:t>
      </w:r>
    </w:p>
    <w:p w:rsidR="001D406A" w:rsidRPr="00E353BE" w:rsidRDefault="001D406A" w:rsidP="001D406A">
      <w:pPr>
        <w:rPr>
          <w:b/>
          <w:sz w:val="28"/>
          <w:szCs w:val="28"/>
        </w:rPr>
      </w:pPr>
      <w:r w:rsidRPr="00E353B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95</w:t>
      </w:r>
      <w:r w:rsidRPr="00E353BE">
        <w:rPr>
          <w:bCs/>
          <w:sz w:val="28"/>
          <w:szCs w:val="28"/>
        </w:rPr>
        <w:t>-МПА</w:t>
      </w:r>
    </w:p>
    <w:p w:rsidR="001D406A" w:rsidRPr="00E353BE" w:rsidRDefault="001D406A" w:rsidP="001D406A">
      <w:pPr>
        <w:rPr>
          <w:sz w:val="28"/>
          <w:szCs w:val="28"/>
        </w:rPr>
      </w:pPr>
    </w:p>
    <w:p w:rsidR="001D406A" w:rsidRDefault="001D406A" w:rsidP="001D406A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7D3B1B" w:rsidRDefault="007D3B1B"/>
    <w:sectPr w:rsidR="007D3B1B" w:rsidSect="001D406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7C"/>
    <w:rsid w:val="0003347C"/>
    <w:rsid w:val="001D406A"/>
    <w:rsid w:val="007D3B1B"/>
    <w:rsid w:val="007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DF82-7D2B-4094-A341-F8EC730E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D40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D406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D4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40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D40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1D406A"/>
    <w:pPr>
      <w:jc w:val="center"/>
    </w:pPr>
    <w:rPr>
      <w:b/>
      <w:bCs/>
      <w:iCs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Admin_w7</cp:lastModifiedBy>
  <cp:revision>3</cp:revision>
  <dcterms:created xsi:type="dcterms:W3CDTF">2019-05-30T00:59:00Z</dcterms:created>
  <dcterms:modified xsi:type="dcterms:W3CDTF">2019-05-30T04:52:00Z</dcterms:modified>
</cp:coreProperties>
</file>