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62" w:rsidRDefault="00976E62" w:rsidP="00976E62">
      <w:pPr>
        <w:shd w:val="clear" w:color="auto" w:fill="FFFFFF"/>
        <w:ind w:right="24"/>
        <w:jc w:val="center"/>
      </w:pPr>
      <w:r>
        <w:rPr>
          <w:color w:val="000000"/>
          <w:sz w:val="24"/>
          <w:szCs w:val="24"/>
        </w:rPr>
        <w:t>ИТОГОВЫЙ ДОКУМЕНТ ПУБЛИЧНЫХ СЛУШАНИЙ</w:t>
      </w:r>
    </w:p>
    <w:p w:rsidR="00976E62" w:rsidRDefault="00976E62" w:rsidP="00976E62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Публичные </w:t>
      </w:r>
      <w:proofErr w:type="gramStart"/>
      <w:r>
        <w:rPr>
          <w:color w:val="000000"/>
          <w:spacing w:val="9"/>
          <w:sz w:val="26"/>
          <w:szCs w:val="26"/>
        </w:rPr>
        <w:t>слушания</w:t>
      </w:r>
      <w:proofErr w:type="gramEnd"/>
      <w:r>
        <w:rPr>
          <w:color w:val="000000"/>
          <w:spacing w:val="9"/>
          <w:sz w:val="26"/>
          <w:szCs w:val="26"/>
        </w:rPr>
        <w:t xml:space="preserve"> назначенные постановлениями администрации </w:t>
      </w:r>
      <w:r>
        <w:rPr>
          <w:color w:val="000000"/>
          <w:spacing w:val="5"/>
          <w:sz w:val="26"/>
          <w:szCs w:val="26"/>
        </w:rPr>
        <w:t xml:space="preserve">Партизанского муниципального района от 01.09.2017 № 494 «О назначении </w:t>
      </w:r>
      <w:r>
        <w:rPr>
          <w:color w:val="000000"/>
          <w:spacing w:val="2"/>
          <w:sz w:val="26"/>
          <w:szCs w:val="26"/>
        </w:rPr>
        <w:t xml:space="preserve">публичных слушаний на территории Партизанского муниципального района по </w:t>
      </w:r>
      <w:r>
        <w:rPr>
          <w:color w:val="000000"/>
          <w:spacing w:val="4"/>
          <w:sz w:val="26"/>
          <w:szCs w:val="26"/>
        </w:rPr>
        <w:t xml:space="preserve">учету мнений и предложений населения по проекту муниципального правового </w:t>
      </w:r>
      <w:r>
        <w:rPr>
          <w:color w:val="000000"/>
          <w:sz w:val="26"/>
          <w:szCs w:val="26"/>
        </w:rPr>
        <w:t xml:space="preserve">акта </w:t>
      </w:r>
      <w:r w:rsidRPr="001D189E">
        <w:rPr>
          <w:color w:val="000000"/>
          <w:sz w:val="26"/>
          <w:szCs w:val="26"/>
        </w:rPr>
        <w:t xml:space="preserve">«Об </w:t>
      </w:r>
      <w:r>
        <w:rPr>
          <w:color w:val="000000"/>
          <w:sz w:val="26"/>
          <w:szCs w:val="26"/>
        </w:rPr>
        <w:t>изменении вида разрешенного использования земельного участка» и от  11.10.2017 №599 «О внесении изменений в постановление администрации Партизанского муниципального района от 01.09.2017 № 494 «О назначении публичных слушаний на территории Партизанского муниципального района  по учету мнений и предложений населения по проекту муниципального правового акта «Об изменении вида разрешенного использования земельного участка».</w:t>
      </w:r>
    </w:p>
    <w:p w:rsidR="00976E62" w:rsidRDefault="00976E62" w:rsidP="00976E62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  <w:u w:val="single"/>
        </w:rPr>
        <w:t>Тема публичных слушаний: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Обсуждение проекта муниципального правового акта </w:t>
      </w:r>
      <w:r w:rsidRPr="001D189E">
        <w:rPr>
          <w:color w:val="000000"/>
          <w:sz w:val="26"/>
          <w:szCs w:val="26"/>
        </w:rPr>
        <w:t xml:space="preserve">«Об </w:t>
      </w:r>
      <w:r>
        <w:rPr>
          <w:color w:val="000000"/>
          <w:sz w:val="26"/>
          <w:szCs w:val="26"/>
        </w:rPr>
        <w:t>изменении вида разрешенного использования земельного участка»</w:t>
      </w:r>
    </w:p>
    <w:p w:rsidR="00976E62" w:rsidRDefault="00976E62" w:rsidP="00976E62">
      <w:pPr>
        <w:shd w:val="clear" w:color="auto" w:fill="FFFFFF"/>
        <w:spacing w:before="274" w:line="298" w:lineRule="exact"/>
        <w:ind w:right="10" w:firstLine="706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  <w:u w:val="single"/>
        </w:rPr>
        <w:t>Инициатор публичных слушаний</w:t>
      </w:r>
      <w:r>
        <w:rPr>
          <w:color w:val="000000"/>
          <w:spacing w:val="-2"/>
          <w:sz w:val="26"/>
          <w:szCs w:val="26"/>
        </w:rPr>
        <w:t>: администрация Партизанского муниципального района</w:t>
      </w:r>
    </w:p>
    <w:p w:rsidR="00976E62" w:rsidRDefault="00976E62" w:rsidP="00976E62">
      <w:pPr>
        <w:shd w:val="clear" w:color="auto" w:fill="FFFFFF"/>
        <w:spacing w:before="274" w:line="298" w:lineRule="exact"/>
        <w:ind w:right="10" w:firstLine="706"/>
        <w:jc w:val="both"/>
      </w:pPr>
      <w:r>
        <w:rPr>
          <w:color w:val="000000"/>
          <w:sz w:val="26"/>
          <w:szCs w:val="26"/>
          <w:u w:val="single"/>
        </w:rPr>
        <w:t>Дата проведения</w:t>
      </w:r>
      <w:r>
        <w:rPr>
          <w:color w:val="000000"/>
          <w:sz w:val="26"/>
          <w:szCs w:val="26"/>
        </w:rPr>
        <w:t>: 16 октября 2017 года.</w:t>
      </w:r>
    </w:p>
    <w:p w:rsidR="00976E62" w:rsidRDefault="00976E62" w:rsidP="00976E62">
      <w:pPr>
        <w:shd w:val="clear" w:color="auto" w:fill="FFFFFF"/>
        <w:ind w:left="14"/>
        <w:rPr>
          <w:color w:val="000000"/>
          <w:spacing w:val="7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Вопросы, вынесенные на обсуждение</w:t>
      </w:r>
      <w:r>
        <w:rPr>
          <w:color w:val="000000"/>
          <w:sz w:val="26"/>
          <w:szCs w:val="26"/>
        </w:rPr>
        <w:t>:</w:t>
      </w:r>
      <w:r w:rsidRPr="003F757F">
        <w:rPr>
          <w:color w:val="000000"/>
          <w:spacing w:val="7"/>
          <w:sz w:val="26"/>
          <w:szCs w:val="26"/>
        </w:rPr>
        <w:t xml:space="preserve"> </w:t>
      </w:r>
    </w:p>
    <w:p w:rsidR="00976E62" w:rsidRDefault="00976E62" w:rsidP="00976E62">
      <w:pPr>
        <w:shd w:val="clear" w:color="auto" w:fill="FFFFFF"/>
        <w:ind w:left="10" w:firstLine="699"/>
        <w:jc w:val="both"/>
        <w:rPr>
          <w:sz w:val="26"/>
          <w:szCs w:val="26"/>
        </w:rPr>
      </w:pPr>
      <w:r w:rsidRPr="001D189E">
        <w:rPr>
          <w:color w:val="000000"/>
          <w:sz w:val="26"/>
          <w:szCs w:val="26"/>
        </w:rPr>
        <w:t xml:space="preserve">Об </w:t>
      </w:r>
      <w:r>
        <w:rPr>
          <w:color w:val="000000"/>
          <w:sz w:val="26"/>
          <w:szCs w:val="26"/>
        </w:rPr>
        <w:t xml:space="preserve">изменении вида разрешенного использования земельного участка с кадастровым номером 25:13:030101:410 </w:t>
      </w:r>
      <w:proofErr w:type="gramStart"/>
      <w:r w:rsidRPr="008846CE">
        <w:rPr>
          <w:sz w:val="26"/>
          <w:szCs w:val="26"/>
        </w:rPr>
        <w:t>с</w:t>
      </w:r>
      <w:proofErr w:type="gramEnd"/>
      <w:r w:rsidRPr="008846CE">
        <w:rPr>
          <w:sz w:val="26"/>
          <w:szCs w:val="26"/>
        </w:rPr>
        <w:t xml:space="preserve"> «для индивидуального  жилищного строительства» на «для малоэтажной многоквартирной застройки».</w:t>
      </w:r>
      <w:r w:rsidRPr="00E97126">
        <w:rPr>
          <w:sz w:val="24"/>
          <w:szCs w:val="24"/>
        </w:rPr>
        <w:t xml:space="preserve"> </w:t>
      </w:r>
      <w:r>
        <w:rPr>
          <w:sz w:val="26"/>
          <w:szCs w:val="26"/>
        </w:rPr>
        <w:t>М</w:t>
      </w:r>
      <w:r w:rsidRPr="003C6090">
        <w:rPr>
          <w:sz w:val="26"/>
          <w:szCs w:val="26"/>
        </w:rPr>
        <w:t>естоположение</w:t>
      </w:r>
      <w:r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– дом. Участок находится примерно в 350 метрах от ориентира по направлению на северо-восток. Почтовый адрес ориентира: Приморский край, Партизанский район,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олчанец</w:t>
      </w:r>
      <w:proofErr w:type="spellEnd"/>
      <w:r>
        <w:rPr>
          <w:sz w:val="26"/>
          <w:szCs w:val="26"/>
        </w:rPr>
        <w:t xml:space="preserve">, ул. Комсомольская, д.1Б.Площадь земельного участка 9969 кв. метров. Категория земель: земли особо охраняемых территорий и объектов. </w:t>
      </w:r>
    </w:p>
    <w:p w:rsidR="00976E62" w:rsidRDefault="00976E62" w:rsidP="00976E62">
      <w:pPr>
        <w:shd w:val="clear" w:color="auto" w:fill="FFFFFF"/>
        <w:spacing w:before="293" w:line="298" w:lineRule="exact"/>
        <w:ind w:left="14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u w:val="single"/>
        </w:rPr>
        <w:t>Решено:</w:t>
      </w:r>
      <w:r>
        <w:rPr>
          <w:color w:val="000000"/>
          <w:spacing w:val="-1"/>
          <w:sz w:val="26"/>
          <w:szCs w:val="26"/>
        </w:rPr>
        <w:t xml:space="preserve"> Принять муниципальный правовой акт «Об изменении вида разрешенного использования земельного участка</w:t>
      </w:r>
      <w:r>
        <w:rPr>
          <w:color w:val="000000"/>
          <w:sz w:val="26"/>
          <w:szCs w:val="26"/>
        </w:rPr>
        <w:t>», в соответствии с которым изменяется вид разрешенного использования земельного участка</w:t>
      </w:r>
      <w:r w:rsidRPr="006D1C9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кадастровым номером 25:13:030101:410 </w:t>
      </w:r>
      <w:proofErr w:type="gramStart"/>
      <w:r w:rsidRPr="008846CE">
        <w:rPr>
          <w:sz w:val="26"/>
          <w:szCs w:val="26"/>
        </w:rPr>
        <w:t>с</w:t>
      </w:r>
      <w:proofErr w:type="gramEnd"/>
      <w:r w:rsidRPr="008846CE">
        <w:rPr>
          <w:sz w:val="26"/>
          <w:szCs w:val="26"/>
        </w:rPr>
        <w:t xml:space="preserve"> «для индивидуального жилищного строительства» на «для малоэтажной многоквартирной застройки»</w:t>
      </w:r>
      <w:r>
        <w:rPr>
          <w:sz w:val="26"/>
          <w:szCs w:val="26"/>
        </w:rPr>
        <w:t>. М</w:t>
      </w:r>
      <w:r w:rsidRPr="003C6090">
        <w:rPr>
          <w:sz w:val="26"/>
          <w:szCs w:val="26"/>
        </w:rPr>
        <w:t>естоположение</w:t>
      </w:r>
      <w:r>
        <w:rPr>
          <w:sz w:val="26"/>
          <w:szCs w:val="26"/>
        </w:rPr>
        <w:t xml:space="preserve">: установлено относительно ориентира, расположенного за пределами участка. Ориентир – дом. Участок находится примерно в 350 метрах от ориентира по направлению на северо-восток. Почтовый адрес ориентира: Приморский край, Партизанский район, </w:t>
      </w: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олчанец</w:t>
      </w:r>
      <w:proofErr w:type="spellEnd"/>
      <w:r>
        <w:rPr>
          <w:sz w:val="26"/>
          <w:szCs w:val="26"/>
        </w:rPr>
        <w:t>, ул. Комсомольская, д.1Б.Площадь земельного участка 9969 кв. метров. Категория земель: земли особо охраняемых территорий и объектов.</w:t>
      </w:r>
    </w:p>
    <w:p w:rsidR="00976E62" w:rsidRDefault="00976E62" w:rsidP="00976E62">
      <w:pPr>
        <w:pStyle w:val="a3"/>
      </w:pPr>
    </w:p>
    <w:p w:rsidR="00976E62" w:rsidRPr="00976E62" w:rsidRDefault="00976E62" w:rsidP="00976E62">
      <w:pPr>
        <w:pStyle w:val="a3"/>
      </w:pPr>
      <w:r w:rsidRPr="00976E62">
        <w:t>Председатель оргкомитета по организации</w:t>
      </w:r>
    </w:p>
    <w:p w:rsidR="00976E62" w:rsidRPr="00976E62" w:rsidRDefault="00976E62" w:rsidP="00976E62">
      <w:pPr>
        <w:pStyle w:val="a3"/>
      </w:pPr>
      <w:r w:rsidRPr="00976E62">
        <w:t>и проведению публичных слушаний</w:t>
      </w:r>
      <w:r w:rsidRPr="00976E62">
        <w:tab/>
      </w:r>
      <w:r w:rsidRPr="00976E62">
        <w:tab/>
      </w:r>
      <w:r w:rsidRPr="00976E62">
        <w:tab/>
      </w:r>
      <w:r>
        <w:t>подпись</w:t>
      </w:r>
      <w:r w:rsidRPr="00976E62">
        <w:t xml:space="preserve">                             М.А. Кузьмина </w:t>
      </w:r>
    </w:p>
    <w:p w:rsidR="00976E62" w:rsidRPr="00976E62" w:rsidRDefault="00976E62" w:rsidP="00976E62">
      <w:pPr>
        <w:pStyle w:val="a3"/>
      </w:pPr>
    </w:p>
    <w:p w:rsidR="00542624" w:rsidRPr="00976E62" w:rsidRDefault="00976E62" w:rsidP="00976E62">
      <w:pPr>
        <w:pStyle w:val="a3"/>
        <w:rPr>
          <w:szCs w:val="38"/>
        </w:rPr>
      </w:pPr>
      <w:r w:rsidRPr="00976E62">
        <w:t>Секретарь публичных слушаний</w:t>
      </w:r>
      <w:r w:rsidRPr="00976E62">
        <w:tab/>
      </w:r>
      <w:r w:rsidRPr="00976E62">
        <w:tab/>
      </w:r>
      <w:r w:rsidRPr="00976E62">
        <w:tab/>
      </w:r>
      <w:r>
        <w:t>подпись</w:t>
      </w:r>
      <w:r w:rsidRPr="00976E62">
        <w:tab/>
      </w:r>
      <w:r>
        <w:t xml:space="preserve">             </w:t>
      </w:r>
      <w:r w:rsidRPr="00976E62">
        <w:t xml:space="preserve">    Н.П.Афанасьева</w:t>
      </w:r>
    </w:p>
    <w:sectPr w:rsidR="00542624" w:rsidRPr="00976E62" w:rsidSect="00976E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624"/>
    <w:rsid w:val="00542624"/>
    <w:rsid w:val="00976E62"/>
    <w:rsid w:val="009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user09-047</dc:creator>
  <cp:keywords/>
  <dc:description/>
  <cp:lastModifiedBy>user09-047</cp:lastModifiedBy>
  <cp:revision>3</cp:revision>
  <dcterms:created xsi:type="dcterms:W3CDTF">2017-10-17T05:43:00Z</dcterms:created>
  <dcterms:modified xsi:type="dcterms:W3CDTF">2017-10-17T05:47:00Z</dcterms:modified>
</cp:coreProperties>
</file>