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AE" w:rsidRDefault="00BD13AE">
      <w:pPr>
        <w:jc w:val="center"/>
        <w:rPr>
          <w:b/>
          <w:sz w:val="30"/>
        </w:rPr>
      </w:pPr>
      <w:r>
        <w:rPr>
          <w:b/>
          <w:sz w:val="30"/>
        </w:rPr>
        <w:t>АДМИНИСТРАЦИЯ</w:t>
      </w:r>
    </w:p>
    <w:p w:rsidR="00BD13AE" w:rsidRDefault="00BD13AE">
      <w:pPr>
        <w:jc w:val="center"/>
        <w:rPr>
          <w:b/>
          <w:sz w:val="30"/>
        </w:rPr>
      </w:pPr>
      <w:r>
        <w:rPr>
          <w:b/>
          <w:sz w:val="30"/>
        </w:rPr>
        <w:t>ПАРТИЗАНСКОГО МУНИЦИПАЛЬНОГО РАЙОНА</w:t>
      </w:r>
    </w:p>
    <w:p w:rsidR="00BD13AE" w:rsidRDefault="00BD13AE">
      <w:pPr>
        <w:jc w:val="center"/>
        <w:rPr>
          <w:b/>
          <w:sz w:val="16"/>
        </w:rPr>
      </w:pPr>
      <w:r>
        <w:rPr>
          <w:b/>
          <w:sz w:val="30"/>
        </w:rPr>
        <w:t>ПРИМОРСКОГО КРАЯ</w:t>
      </w:r>
    </w:p>
    <w:p w:rsidR="00BD13AE" w:rsidRDefault="00BD13AE">
      <w:pPr>
        <w:jc w:val="center"/>
        <w:rPr>
          <w:b/>
          <w:sz w:val="16"/>
        </w:rPr>
      </w:pPr>
    </w:p>
    <w:p w:rsidR="00BD13AE" w:rsidRDefault="00BD13AE">
      <w:pPr>
        <w:jc w:val="center"/>
        <w:rPr>
          <w:b/>
          <w:sz w:val="16"/>
        </w:rPr>
      </w:pPr>
    </w:p>
    <w:p w:rsidR="00BD13AE" w:rsidRDefault="00BD13AE">
      <w:pPr>
        <w:pStyle w:val="10"/>
        <w:spacing w:line="240" w:lineRule="auto"/>
        <w:rPr>
          <w:sz w:val="24"/>
        </w:rPr>
      </w:pPr>
      <w:r>
        <w:rPr>
          <w:sz w:val="24"/>
        </w:rPr>
        <w:t>ПОСТАНОВЛЕНИЕ</w:t>
      </w:r>
    </w:p>
    <w:p w:rsidR="00BD13AE" w:rsidRDefault="00BD13AE">
      <w:pPr>
        <w:rPr>
          <w:sz w:val="16"/>
        </w:rPr>
      </w:pPr>
    </w:p>
    <w:p w:rsidR="00BD13AE" w:rsidRDefault="00BD13AE">
      <w:pPr>
        <w:rPr>
          <w:sz w:val="16"/>
        </w:rPr>
      </w:pPr>
    </w:p>
    <w:p w:rsidR="00BA499A" w:rsidRDefault="00BA499A">
      <w:pPr>
        <w:rPr>
          <w:sz w:val="16"/>
        </w:rPr>
      </w:pPr>
    </w:p>
    <w:tbl>
      <w:tblPr>
        <w:tblW w:w="0" w:type="auto"/>
        <w:tblLook w:val="04A0"/>
      </w:tblPr>
      <w:tblGrid>
        <w:gridCol w:w="3085"/>
        <w:gridCol w:w="3544"/>
        <w:gridCol w:w="3224"/>
      </w:tblGrid>
      <w:tr w:rsidR="00BA499A" w:rsidRPr="00BA499A">
        <w:tc>
          <w:tcPr>
            <w:tcW w:w="3085" w:type="dxa"/>
          </w:tcPr>
          <w:p w:rsidR="00BA499A" w:rsidRPr="00BA499A" w:rsidRDefault="009F7F60" w:rsidP="00BA499A">
            <w:pPr>
              <w:rPr>
                <w:sz w:val="28"/>
                <w:szCs w:val="28"/>
              </w:rPr>
            </w:pPr>
            <w:r>
              <w:rPr>
                <w:sz w:val="28"/>
                <w:szCs w:val="28"/>
              </w:rPr>
              <w:t>08.05.2013</w:t>
            </w:r>
          </w:p>
        </w:tc>
        <w:tc>
          <w:tcPr>
            <w:tcW w:w="3544" w:type="dxa"/>
          </w:tcPr>
          <w:p w:rsidR="00BA499A" w:rsidRPr="00BA499A" w:rsidRDefault="00BA499A" w:rsidP="00BA499A">
            <w:pPr>
              <w:rPr>
                <w:sz w:val="22"/>
              </w:rPr>
            </w:pPr>
            <w:r w:rsidRPr="00BA499A">
              <w:rPr>
                <w:sz w:val="18"/>
              </w:rPr>
              <w:t xml:space="preserve">         село Владимиро-Александровское</w:t>
            </w:r>
          </w:p>
        </w:tc>
        <w:tc>
          <w:tcPr>
            <w:tcW w:w="3224" w:type="dxa"/>
          </w:tcPr>
          <w:p w:rsidR="00BA499A" w:rsidRPr="00BA499A" w:rsidRDefault="00BA499A" w:rsidP="00BA499A">
            <w:pPr>
              <w:rPr>
                <w:sz w:val="28"/>
                <w:szCs w:val="28"/>
              </w:rPr>
            </w:pPr>
            <w:r w:rsidRPr="00BA499A">
              <w:rPr>
                <w:sz w:val="26"/>
              </w:rPr>
              <w:t xml:space="preserve">                  </w:t>
            </w:r>
            <w:r w:rsidR="006655D8">
              <w:rPr>
                <w:sz w:val="26"/>
              </w:rPr>
              <w:t xml:space="preserve">        </w:t>
            </w:r>
            <w:r w:rsidR="009F7F60">
              <w:rPr>
                <w:sz w:val="26"/>
              </w:rPr>
              <w:t xml:space="preserve">      </w:t>
            </w:r>
            <w:r w:rsidRPr="00BA499A">
              <w:rPr>
                <w:sz w:val="28"/>
                <w:szCs w:val="28"/>
              </w:rPr>
              <w:t xml:space="preserve">№ </w:t>
            </w:r>
            <w:r w:rsidR="009F7F60">
              <w:rPr>
                <w:sz w:val="28"/>
                <w:szCs w:val="28"/>
              </w:rPr>
              <w:t>423</w:t>
            </w:r>
          </w:p>
        </w:tc>
      </w:tr>
    </w:tbl>
    <w:p w:rsidR="00BD13AE" w:rsidRDefault="00BD13AE">
      <w:pPr>
        <w:suppressLineNumbers/>
        <w:rPr>
          <w:sz w:val="26"/>
        </w:rPr>
      </w:pPr>
    </w:p>
    <w:p w:rsidR="00BD13AE" w:rsidRDefault="00BD13AE">
      <w:pPr>
        <w:suppressLineNumbers/>
        <w:rPr>
          <w:sz w:val="26"/>
        </w:rPr>
      </w:pPr>
    </w:p>
    <w:p w:rsidR="00BD13AE" w:rsidRDefault="00BD13AE">
      <w:pPr>
        <w:suppressLineNumbers/>
        <w:rPr>
          <w:sz w:val="26"/>
        </w:rPr>
      </w:pPr>
    </w:p>
    <w:tbl>
      <w:tblPr>
        <w:tblW w:w="0" w:type="auto"/>
        <w:tblLook w:val="0000"/>
      </w:tblPr>
      <w:tblGrid>
        <w:gridCol w:w="9853"/>
      </w:tblGrid>
      <w:tr w:rsidR="00BD13AE">
        <w:tc>
          <w:tcPr>
            <w:tcW w:w="9853" w:type="dxa"/>
          </w:tcPr>
          <w:p w:rsidR="009F7F60" w:rsidRPr="009F7F60" w:rsidRDefault="009F7F60" w:rsidP="009F7F60">
            <w:pPr>
              <w:shd w:val="clear" w:color="auto" w:fill="FFFFFF"/>
              <w:autoSpaceDE w:val="0"/>
              <w:autoSpaceDN w:val="0"/>
              <w:adjustRightInd w:val="0"/>
              <w:jc w:val="center"/>
              <w:rPr>
                <w:b/>
                <w:sz w:val="28"/>
                <w:szCs w:val="28"/>
              </w:rPr>
            </w:pPr>
            <w:r w:rsidRPr="005B0EFD">
              <w:rPr>
                <w:b/>
                <w:sz w:val="28"/>
                <w:szCs w:val="28"/>
              </w:rPr>
              <w:t>Об утверждении муниципальной</w:t>
            </w:r>
            <w:r>
              <w:rPr>
                <w:b/>
                <w:sz w:val="28"/>
                <w:szCs w:val="28"/>
              </w:rPr>
              <w:t xml:space="preserve"> долгосрочной целевой</w:t>
            </w:r>
          </w:p>
          <w:p w:rsidR="009F7F60" w:rsidRPr="00030E3C" w:rsidRDefault="009F7F60" w:rsidP="009F7F60">
            <w:pPr>
              <w:shd w:val="clear" w:color="auto" w:fill="FFFFFF"/>
              <w:autoSpaceDE w:val="0"/>
              <w:autoSpaceDN w:val="0"/>
              <w:adjustRightInd w:val="0"/>
              <w:jc w:val="center"/>
              <w:rPr>
                <w:b/>
                <w:sz w:val="28"/>
                <w:szCs w:val="28"/>
              </w:rPr>
            </w:pPr>
            <w:r w:rsidRPr="005B0EFD">
              <w:rPr>
                <w:b/>
                <w:sz w:val="28"/>
                <w:szCs w:val="28"/>
              </w:rPr>
              <w:t xml:space="preserve"> программы</w:t>
            </w:r>
            <w:r>
              <w:rPr>
                <w:b/>
                <w:sz w:val="28"/>
                <w:szCs w:val="28"/>
              </w:rPr>
              <w:t xml:space="preserve"> Партизанского</w:t>
            </w:r>
            <w:r w:rsidRPr="005B0EFD">
              <w:rPr>
                <w:b/>
                <w:sz w:val="28"/>
                <w:szCs w:val="28"/>
              </w:rPr>
              <w:t xml:space="preserve"> </w:t>
            </w:r>
            <w:r>
              <w:rPr>
                <w:b/>
                <w:sz w:val="28"/>
                <w:szCs w:val="28"/>
              </w:rPr>
              <w:t xml:space="preserve">муниципального района </w:t>
            </w:r>
          </w:p>
          <w:p w:rsidR="009F7F60" w:rsidRDefault="009F7F60" w:rsidP="009F7F60">
            <w:pPr>
              <w:shd w:val="clear" w:color="auto" w:fill="FFFFFF"/>
              <w:autoSpaceDE w:val="0"/>
              <w:autoSpaceDN w:val="0"/>
              <w:adjustRightInd w:val="0"/>
              <w:jc w:val="center"/>
              <w:rPr>
                <w:b/>
                <w:sz w:val="28"/>
                <w:szCs w:val="28"/>
              </w:rPr>
            </w:pPr>
            <w:r w:rsidRPr="005B0EFD">
              <w:rPr>
                <w:b/>
                <w:sz w:val="28"/>
                <w:szCs w:val="28"/>
              </w:rPr>
              <w:t>«Устойчивое развитие сельских территорий</w:t>
            </w:r>
          </w:p>
          <w:p w:rsidR="00BD13AE" w:rsidRPr="009F7F60" w:rsidRDefault="009F7F60" w:rsidP="009F7F60">
            <w:pPr>
              <w:shd w:val="clear" w:color="auto" w:fill="FFFFFF"/>
              <w:autoSpaceDE w:val="0"/>
              <w:autoSpaceDN w:val="0"/>
              <w:adjustRightInd w:val="0"/>
              <w:jc w:val="center"/>
              <w:rPr>
                <w:b/>
                <w:sz w:val="28"/>
                <w:szCs w:val="28"/>
              </w:rPr>
            </w:pPr>
            <w:r>
              <w:rPr>
                <w:b/>
                <w:sz w:val="28"/>
                <w:szCs w:val="28"/>
              </w:rPr>
              <w:t>на 201</w:t>
            </w:r>
            <w:r w:rsidRPr="00A80164">
              <w:rPr>
                <w:b/>
                <w:sz w:val="28"/>
                <w:szCs w:val="28"/>
              </w:rPr>
              <w:t>4</w:t>
            </w:r>
            <w:r w:rsidRPr="005B0EFD">
              <w:rPr>
                <w:b/>
                <w:sz w:val="28"/>
                <w:szCs w:val="28"/>
              </w:rPr>
              <w:t>-2017 годы и на период до 2020 года</w:t>
            </w:r>
            <w:r>
              <w:rPr>
                <w:b/>
                <w:sz w:val="28"/>
                <w:szCs w:val="28"/>
              </w:rPr>
              <w:t>»</w:t>
            </w:r>
          </w:p>
        </w:tc>
      </w:tr>
    </w:tbl>
    <w:p w:rsidR="00BD13AE" w:rsidRDefault="00BD13AE">
      <w:pPr>
        <w:suppressLineNumbers/>
        <w:rPr>
          <w:sz w:val="26"/>
        </w:rPr>
      </w:pPr>
    </w:p>
    <w:p w:rsidR="00BD13AE" w:rsidRDefault="00BD13AE">
      <w:pPr>
        <w:suppressLineNumbers/>
        <w:rPr>
          <w:sz w:val="26"/>
        </w:rPr>
      </w:pPr>
    </w:p>
    <w:tbl>
      <w:tblPr>
        <w:tblW w:w="9854" w:type="dxa"/>
        <w:tblInd w:w="108" w:type="dxa"/>
        <w:tblLook w:val="0000"/>
      </w:tblPr>
      <w:tblGrid>
        <w:gridCol w:w="9854"/>
      </w:tblGrid>
      <w:tr w:rsidR="00BD13AE">
        <w:tc>
          <w:tcPr>
            <w:tcW w:w="9854" w:type="dxa"/>
          </w:tcPr>
          <w:p w:rsidR="00BD13AE" w:rsidRPr="00BD13AE" w:rsidRDefault="009F7F60" w:rsidP="009429C8">
            <w:pPr>
              <w:suppressLineNumbers/>
              <w:tabs>
                <w:tab w:val="left" w:pos="9854"/>
              </w:tabs>
              <w:spacing w:line="336" w:lineRule="auto"/>
              <w:ind w:firstLine="709"/>
              <w:jc w:val="both"/>
              <w:rPr>
                <w:sz w:val="28"/>
                <w:szCs w:val="28"/>
              </w:rPr>
            </w:pPr>
            <w:r w:rsidRPr="00EF5ED5">
              <w:rPr>
                <w:sz w:val="28"/>
                <w:szCs w:val="28"/>
              </w:rPr>
              <w:t>В</w:t>
            </w:r>
            <w:r>
              <w:rPr>
                <w:sz w:val="28"/>
                <w:szCs w:val="28"/>
              </w:rPr>
              <w:t xml:space="preserve"> соответствии со статьями 79, 136 Бюджетного кодекса Российской Федерации,</w:t>
            </w:r>
            <w:r w:rsidRPr="005C075F">
              <w:rPr>
                <w:sz w:val="28"/>
                <w:szCs w:val="28"/>
              </w:rPr>
              <w:t xml:space="preserve"> </w:t>
            </w:r>
            <w:r>
              <w:rPr>
                <w:sz w:val="28"/>
                <w:szCs w:val="28"/>
              </w:rPr>
              <w:t xml:space="preserve">в </w:t>
            </w:r>
            <w:r w:rsidRPr="00EF5ED5">
              <w:rPr>
                <w:sz w:val="28"/>
                <w:szCs w:val="28"/>
              </w:rPr>
              <w:t xml:space="preserve"> целях реализации мероприятий </w:t>
            </w:r>
            <w:r>
              <w:rPr>
                <w:sz w:val="28"/>
                <w:szCs w:val="28"/>
              </w:rPr>
              <w:t>«Государственной программы развития сельского хозяйства и регулирования рынков сельскохозяйственной продукции, сырья и продовольствия на 2013-2020 годы», в</w:t>
            </w:r>
            <w:r w:rsidRPr="00DD0C81">
              <w:rPr>
                <w:sz w:val="28"/>
                <w:szCs w:val="28"/>
              </w:rPr>
              <w:t xml:space="preserve"> соответствии</w:t>
            </w:r>
            <w:r>
              <w:rPr>
                <w:sz w:val="28"/>
                <w:szCs w:val="28"/>
              </w:rPr>
              <w:t xml:space="preserve">                      </w:t>
            </w:r>
            <w:r w:rsidRPr="00DD0C81">
              <w:rPr>
                <w:sz w:val="28"/>
                <w:szCs w:val="28"/>
              </w:rPr>
              <w:t>с</w:t>
            </w:r>
            <w:r>
              <w:rPr>
                <w:sz w:val="28"/>
                <w:szCs w:val="28"/>
              </w:rPr>
              <w:t xml:space="preserve"> п</w:t>
            </w:r>
            <w:r w:rsidRPr="006676AB">
              <w:rPr>
                <w:sz w:val="28"/>
                <w:szCs w:val="28"/>
              </w:rPr>
              <w:t>остановление</w:t>
            </w:r>
            <w:r>
              <w:rPr>
                <w:sz w:val="28"/>
                <w:szCs w:val="28"/>
              </w:rPr>
              <w:t xml:space="preserve">м </w:t>
            </w:r>
            <w:r w:rsidRPr="00212038">
              <w:rPr>
                <w:sz w:val="28"/>
                <w:szCs w:val="28"/>
              </w:rPr>
              <w:t>Правительства Росси</w:t>
            </w:r>
            <w:r>
              <w:rPr>
                <w:sz w:val="28"/>
                <w:szCs w:val="28"/>
              </w:rPr>
              <w:t xml:space="preserve">йской Федерации от 14.07.2012 </w:t>
            </w:r>
            <w:r w:rsidRPr="00050CF4">
              <w:rPr>
                <w:sz w:val="28"/>
                <w:szCs w:val="28"/>
              </w:rPr>
              <w:t xml:space="preserve"> </w:t>
            </w:r>
            <w:r w:rsidRPr="00212038">
              <w:rPr>
                <w:sz w:val="28"/>
                <w:szCs w:val="28"/>
              </w:rPr>
              <w:t>№ 717</w:t>
            </w:r>
            <w:r>
              <w:rPr>
                <w:sz w:val="28"/>
                <w:szCs w:val="28"/>
              </w:rPr>
              <w:t xml:space="preserve"> «О г</w:t>
            </w:r>
            <w:r w:rsidRPr="00212038">
              <w:rPr>
                <w:sz w:val="28"/>
                <w:szCs w:val="28"/>
              </w:rPr>
              <w:t>осударственной программе развития сельского хозяйства и регулирования рынков сельскохозяйственной продукции, сырья и продовольствия на 2013-2020 годы»</w:t>
            </w:r>
            <w:r>
              <w:rPr>
                <w:sz w:val="28"/>
                <w:szCs w:val="28"/>
              </w:rPr>
              <w:t xml:space="preserve">, Порядком принятия решений о разработке муниципальных долгосрочных целевых программ, их формирования и реализации                                     в Партизанском муниципальном районе и Порядком проведения оценки эффективности реализации муниципальных долгосрочных целевых программ, </w:t>
            </w:r>
            <w:r w:rsidRPr="009F7F60">
              <w:rPr>
                <w:spacing w:val="-4"/>
                <w:sz w:val="28"/>
                <w:szCs w:val="28"/>
              </w:rPr>
              <w:t>утвержденными постановлением администрации Партизанского муниципального</w:t>
            </w:r>
            <w:r>
              <w:rPr>
                <w:sz w:val="28"/>
                <w:szCs w:val="28"/>
              </w:rPr>
              <w:t xml:space="preserve"> района от 01.08.2011 № 320, руководствуясь статьями 28, 31 Устава Партизанского муниципального района, администрация Партизанского муниципального района</w:t>
            </w:r>
          </w:p>
        </w:tc>
      </w:tr>
      <w:tr w:rsidR="00BD13AE">
        <w:tc>
          <w:tcPr>
            <w:tcW w:w="9854" w:type="dxa"/>
          </w:tcPr>
          <w:p w:rsidR="00BD13AE" w:rsidRDefault="00BD13AE">
            <w:pPr>
              <w:tabs>
                <w:tab w:val="left" w:pos="9854"/>
              </w:tabs>
              <w:rPr>
                <w:sz w:val="26"/>
              </w:rPr>
            </w:pPr>
          </w:p>
          <w:p w:rsidR="00BD13AE" w:rsidRPr="00BA499A" w:rsidRDefault="00BD13AE">
            <w:pPr>
              <w:tabs>
                <w:tab w:val="left" w:pos="9854"/>
              </w:tabs>
              <w:spacing w:line="360" w:lineRule="auto"/>
              <w:rPr>
                <w:sz w:val="28"/>
                <w:szCs w:val="28"/>
              </w:rPr>
            </w:pPr>
            <w:r w:rsidRPr="00BA499A">
              <w:rPr>
                <w:sz w:val="28"/>
                <w:szCs w:val="28"/>
              </w:rPr>
              <w:t>ПОСТАНОВЛЯ</w:t>
            </w:r>
            <w:r w:rsidR="006655D8">
              <w:rPr>
                <w:sz w:val="28"/>
                <w:szCs w:val="28"/>
              </w:rPr>
              <w:t>ЕТ</w:t>
            </w:r>
            <w:r w:rsidRPr="00BA499A">
              <w:rPr>
                <w:sz w:val="28"/>
                <w:szCs w:val="28"/>
              </w:rPr>
              <w:t>:</w:t>
            </w:r>
          </w:p>
          <w:p w:rsidR="00BD13AE" w:rsidRDefault="00BD13AE">
            <w:pPr>
              <w:suppressLineNumbers/>
              <w:tabs>
                <w:tab w:val="left" w:pos="9854"/>
              </w:tabs>
              <w:rPr>
                <w:sz w:val="26"/>
              </w:rPr>
            </w:pPr>
          </w:p>
        </w:tc>
      </w:tr>
      <w:tr w:rsidR="00BD13AE">
        <w:tc>
          <w:tcPr>
            <w:tcW w:w="9854" w:type="dxa"/>
          </w:tcPr>
          <w:p w:rsidR="009F7F60" w:rsidRDefault="009F7F60" w:rsidP="00903CA8">
            <w:pPr>
              <w:pStyle w:val="12"/>
              <w:spacing w:after="0" w:line="341" w:lineRule="auto"/>
              <w:ind w:left="0" w:firstLine="709"/>
              <w:jc w:val="both"/>
              <w:rPr>
                <w:rFonts w:ascii="Times New Roman" w:hAnsi="Times New Roman"/>
                <w:sz w:val="28"/>
                <w:szCs w:val="28"/>
              </w:rPr>
            </w:pPr>
            <w:r>
              <w:rPr>
                <w:rFonts w:ascii="Times New Roman" w:hAnsi="Times New Roman"/>
                <w:sz w:val="28"/>
                <w:szCs w:val="28"/>
              </w:rPr>
              <w:t xml:space="preserve">1. </w:t>
            </w:r>
            <w:r w:rsidRPr="00C537E2">
              <w:rPr>
                <w:rFonts w:ascii="Times New Roman" w:hAnsi="Times New Roman"/>
                <w:sz w:val="28"/>
                <w:szCs w:val="28"/>
              </w:rPr>
              <w:t xml:space="preserve">Утвердить </w:t>
            </w:r>
            <w:r>
              <w:rPr>
                <w:rFonts w:ascii="Times New Roman" w:hAnsi="Times New Roman"/>
                <w:sz w:val="28"/>
                <w:szCs w:val="28"/>
              </w:rPr>
              <w:t xml:space="preserve">муниципальную долгосрочную целевую </w:t>
            </w:r>
            <w:r w:rsidRPr="00C537E2">
              <w:rPr>
                <w:rFonts w:ascii="Times New Roman" w:hAnsi="Times New Roman"/>
                <w:sz w:val="28"/>
                <w:szCs w:val="28"/>
              </w:rPr>
              <w:t>программу</w:t>
            </w:r>
            <w:r>
              <w:rPr>
                <w:rFonts w:ascii="Times New Roman" w:hAnsi="Times New Roman"/>
                <w:sz w:val="28"/>
                <w:szCs w:val="28"/>
              </w:rPr>
              <w:t xml:space="preserve"> Партизанского муниципального района</w:t>
            </w:r>
            <w:r w:rsidRPr="00C537E2">
              <w:rPr>
                <w:rFonts w:ascii="Times New Roman" w:hAnsi="Times New Roman"/>
                <w:sz w:val="28"/>
                <w:szCs w:val="28"/>
              </w:rPr>
              <w:t xml:space="preserve"> «</w:t>
            </w:r>
            <w:r>
              <w:rPr>
                <w:rFonts w:ascii="Times New Roman" w:hAnsi="Times New Roman"/>
                <w:sz w:val="28"/>
                <w:szCs w:val="28"/>
              </w:rPr>
              <w:t>Устойчивое развитие сельских территорий на 201</w:t>
            </w:r>
            <w:r w:rsidRPr="00A80164">
              <w:rPr>
                <w:rFonts w:ascii="Times New Roman" w:hAnsi="Times New Roman"/>
                <w:sz w:val="28"/>
                <w:szCs w:val="28"/>
              </w:rPr>
              <w:t>4</w:t>
            </w:r>
            <w:r>
              <w:rPr>
                <w:rFonts w:ascii="Times New Roman" w:hAnsi="Times New Roman"/>
                <w:sz w:val="28"/>
                <w:szCs w:val="28"/>
              </w:rPr>
              <w:t>-2017 годы</w:t>
            </w:r>
            <w:r w:rsidRPr="00C537E2">
              <w:rPr>
                <w:rFonts w:ascii="Times New Roman" w:hAnsi="Times New Roman"/>
                <w:sz w:val="28"/>
                <w:szCs w:val="28"/>
              </w:rPr>
              <w:t xml:space="preserve"> </w:t>
            </w:r>
            <w:r>
              <w:rPr>
                <w:rFonts w:ascii="Times New Roman" w:hAnsi="Times New Roman"/>
                <w:sz w:val="28"/>
                <w:szCs w:val="28"/>
              </w:rPr>
              <w:t>и на период 2020 года» (прилагается</w:t>
            </w:r>
            <w:r w:rsidRPr="00C537E2">
              <w:rPr>
                <w:rFonts w:ascii="Times New Roman" w:hAnsi="Times New Roman"/>
                <w:sz w:val="28"/>
                <w:szCs w:val="28"/>
              </w:rPr>
              <w:t>)</w:t>
            </w:r>
            <w:r>
              <w:rPr>
                <w:rFonts w:ascii="Times New Roman" w:hAnsi="Times New Roman"/>
                <w:sz w:val="28"/>
                <w:szCs w:val="28"/>
              </w:rPr>
              <w:t>.</w:t>
            </w:r>
          </w:p>
          <w:p w:rsidR="009F7F60" w:rsidRDefault="009F7F60" w:rsidP="009F7F60">
            <w:pPr>
              <w:pStyle w:val="12"/>
              <w:spacing w:after="0" w:line="312" w:lineRule="auto"/>
              <w:ind w:left="0" w:firstLine="709"/>
              <w:jc w:val="both"/>
              <w:rPr>
                <w:rFonts w:ascii="Times New Roman" w:hAnsi="Times New Roman"/>
                <w:sz w:val="28"/>
                <w:szCs w:val="28"/>
              </w:rPr>
            </w:pPr>
          </w:p>
          <w:p w:rsidR="009F7F60" w:rsidRDefault="009F7F60" w:rsidP="009F7F60">
            <w:pPr>
              <w:pStyle w:val="12"/>
              <w:spacing w:after="0" w:line="312" w:lineRule="auto"/>
              <w:ind w:left="0" w:firstLine="709"/>
              <w:jc w:val="both"/>
              <w:rPr>
                <w:rFonts w:ascii="Times New Roman" w:hAnsi="Times New Roman"/>
                <w:sz w:val="28"/>
                <w:szCs w:val="28"/>
              </w:rPr>
            </w:pPr>
          </w:p>
          <w:p w:rsidR="009F7F60" w:rsidRPr="009F7F60" w:rsidRDefault="009F7F60" w:rsidP="009F7F60">
            <w:pPr>
              <w:pStyle w:val="12"/>
              <w:spacing w:after="0" w:line="312" w:lineRule="auto"/>
              <w:ind w:left="0" w:firstLine="709"/>
              <w:jc w:val="center"/>
              <w:rPr>
                <w:rFonts w:ascii="Times New Roman" w:hAnsi="Times New Roman"/>
                <w:sz w:val="24"/>
                <w:szCs w:val="24"/>
              </w:rPr>
            </w:pPr>
            <w:r>
              <w:rPr>
                <w:rFonts w:ascii="Times New Roman" w:hAnsi="Times New Roman"/>
                <w:sz w:val="24"/>
                <w:szCs w:val="24"/>
              </w:rPr>
              <w:lastRenderedPageBreak/>
              <w:t>2</w:t>
            </w:r>
          </w:p>
          <w:p w:rsidR="009F7F60" w:rsidRDefault="009F7F60" w:rsidP="009F7F60">
            <w:pPr>
              <w:pStyle w:val="12"/>
              <w:spacing w:after="0" w:line="312" w:lineRule="auto"/>
              <w:ind w:left="0" w:firstLine="709"/>
              <w:jc w:val="both"/>
              <w:rPr>
                <w:rFonts w:ascii="Times New Roman" w:hAnsi="Times New Roman"/>
                <w:sz w:val="28"/>
                <w:szCs w:val="28"/>
              </w:rPr>
            </w:pPr>
            <w:r>
              <w:rPr>
                <w:rFonts w:ascii="Times New Roman" w:hAnsi="Times New Roman"/>
                <w:sz w:val="28"/>
                <w:szCs w:val="28"/>
              </w:rPr>
              <w:t>2. Финансовому управлению администрации Партизанского муниципального района (Павленко) предусмотреть финансирование муниципальной составляющей программы в бюджете района на соответствующие годы.</w:t>
            </w:r>
          </w:p>
          <w:p w:rsidR="009F7F60" w:rsidRDefault="009F7F60" w:rsidP="009F7F60">
            <w:pPr>
              <w:pStyle w:val="12"/>
              <w:spacing w:after="0" w:line="312" w:lineRule="auto"/>
              <w:ind w:left="0" w:firstLine="709"/>
              <w:jc w:val="both"/>
              <w:rPr>
                <w:rFonts w:ascii="Times New Roman" w:hAnsi="Times New Roman"/>
                <w:sz w:val="28"/>
                <w:szCs w:val="28"/>
              </w:rPr>
            </w:pPr>
            <w:r>
              <w:rPr>
                <w:rFonts w:ascii="Times New Roman" w:hAnsi="Times New Roman"/>
                <w:sz w:val="28"/>
                <w:szCs w:val="28"/>
              </w:rPr>
              <w:t xml:space="preserve">3. Общему отделу администрации Партизанского муниципального района </w:t>
            </w:r>
            <w:r w:rsidRPr="0088025D">
              <w:rPr>
                <w:rFonts w:ascii="Times New Roman" w:hAnsi="Times New Roman"/>
                <w:sz w:val="28"/>
                <w:szCs w:val="28"/>
              </w:rPr>
              <w:t>(</w:t>
            </w:r>
            <w:r>
              <w:rPr>
                <w:rFonts w:ascii="Times New Roman" w:hAnsi="Times New Roman"/>
                <w:sz w:val="28"/>
                <w:szCs w:val="28"/>
              </w:rPr>
              <w:t>Гусева</w:t>
            </w:r>
            <w:r w:rsidRPr="0088025D">
              <w:rPr>
                <w:rFonts w:ascii="Times New Roman" w:hAnsi="Times New Roman"/>
                <w:sz w:val="28"/>
                <w:szCs w:val="28"/>
              </w:rPr>
              <w:t>)</w:t>
            </w:r>
            <w:r>
              <w:rPr>
                <w:rFonts w:ascii="Times New Roman" w:hAnsi="Times New Roman"/>
                <w:sz w:val="28"/>
                <w:szCs w:val="28"/>
              </w:rPr>
              <w:t xml:space="preserve"> опубликовать настоящую программу в Сборнике муниципальных правовых актов Партизанского муниципального района и направить для размещения на официальном сайте администрации Партизанского муниципального района в информационно-телекоммуникационной сети «Интернет» в тематической рубрике «Целевые программы».</w:t>
            </w:r>
          </w:p>
          <w:p w:rsidR="00BD13AE" w:rsidRPr="009F7F60" w:rsidRDefault="009F7F60" w:rsidP="009F7F60">
            <w:pPr>
              <w:pStyle w:val="12"/>
              <w:spacing w:after="0" w:line="312" w:lineRule="auto"/>
              <w:ind w:left="0" w:firstLine="709"/>
              <w:jc w:val="both"/>
              <w:rPr>
                <w:rFonts w:ascii="Times New Roman" w:hAnsi="Times New Roman"/>
                <w:sz w:val="28"/>
                <w:szCs w:val="28"/>
              </w:rPr>
            </w:pPr>
            <w:r w:rsidRPr="009F7F60">
              <w:rPr>
                <w:rFonts w:ascii="Times New Roman" w:hAnsi="Times New Roman"/>
                <w:spacing w:val="-2"/>
                <w:sz w:val="28"/>
                <w:szCs w:val="28"/>
              </w:rPr>
              <w:t>4. Контроль над исполнением настоящих постановления и муниципальной</w:t>
            </w:r>
            <w:r>
              <w:rPr>
                <w:rFonts w:ascii="Times New Roman" w:hAnsi="Times New Roman"/>
                <w:sz w:val="28"/>
                <w:szCs w:val="28"/>
              </w:rPr>
              <w:t xml:space="preserve"> долгосрочной целевой программы возложить на заместителя главы администрации Партизанского муниципального района Приморского края Биктудина С.И.</w:t>
            </w:r>
          </w:p>
        </w:tc>
      </w:tr>
    </w:tbl>
    <w:p w:rsidR="00BD13AE" w:rsidRDefault="00BD13AE">
      <w:pPr>
        <w:suppressLineNumbers/>
        <w:rPr>
          <w:sz w:val="26"/>
        </w:rPr>
      </w:pPr>
    </w:p>
    <w:p w:rsidR="00BD13AE" w:rsidRDefault="00BD13AE">
      <w:pPr>
        <w:suppressLineNumbers/>
        <w:rPr>
          <w:sz w:val="26"/>
        </w:rPr>
      </w:pPr>
    </w:p>
    <w:p w:rsidR="00BA499A" w:rsidRDefault="00BA499A">
      <w:pPr>
        <w:suppressLineNumbers/>
        <w:rPr>
          <w:sz w:val="26"/>
        </w:rPr>
      </w:pPr>
    </w:p>
    <w:p w:rsidR="00BD13AE" w:rsidRPr="00BD13AE" w:rsidRDefault="00BD13AE">
      <w:pPr>
        <w:suppressLineNumbers/>
        <w:rPr>
          <w:sz w:val="28"/>
          <w:szCs w:val="28"/>
        </w:rPr>
      </w:pPr>
      <w:r w:rsidRPr="00BD13AE">
        <w:rPr>
          <w:sz w:val="28"/>
          <w:szCs w:val="28"/>
        </w:rPr>
        <w:t>Глава Партизанского</w:t>
      </w:r>
    </w:p>
    <w:p w:rsidR="00BD13AE" w:rsidRDefault="00BD13AE">
      <w:pPr>
        <w:rPr>
          <w:sz w:val="28"/>
          <w:szCs w:val="28"/>
        </w:rPr>
      </w:pPr>
      <w:r w:rsidRPr="00BD13AE">
        <w:rPr>
          <w:sz w:val="28"/>
          <w:szCs w:val="28"/>
        </w:rPr>
        <w:t>муниципаль</w:t>
      </w:r>
      <w:r>
        <w:rPr>
          <w:sz w:val="28"/>
          <w:szCs w:val="28"/>
        </w:rPr>
        <w:t>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BD13AE">
        <w:rPr>
          <w:sz w:val="28"/>
          <w:szCs w:val="28"/>
        </w:rPr>
        <w:t>К.К.Щербаков</w:t>
      </w: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F7F60" w:rsidRDefault="009F7F60">
      <w:pPr>
        <w:rPr>
          <w:sz w:val="28"/>
          <w:szCs w:val="28"/>
        </w:rPr>
      </w:pPr>
    </w:p>
    <w:p w:rsidR="00984910" w:rsidRDefault="00984910">
      <w:pPr>
        <w:rPr>
          <w:sz w:val="28"/>
          <w:szCs w:val="28"/>
        </w:rPr>
      </w:pPr>
    </w:p>
    <w:p w:rsidR="00984910" w:rsidRDefault="00984910">
      <w:pPr>
        <w:rPr>
          <w:sz w:val="28"/>
          <w:szCs w:val="28"/>
        </w:rPr>
      </w:pPr>
    </w:p>
    <w:p w:rsidR="00984910" w:rsidRDefault="00984910">
      <w:pPr>
        <w:rPr>
          <w:sz w:val="28"/>
          <w:szCs w:val="28"/>
        </w:rPr>
      </w:pPr>
    </w:p>
    <w:p w:rsidR="00984910" w:rsidRDefault="00984910">
      <w:pPr>
        <w:rPr>
          <w:sz w:val="28"/>
          <w:szCs w:val="28"/>
        </w:rPr>
      </w:pPr>
    </w:p>
    <w:p w:rsidR="00984910" w:rsidRDefault="00984910">
      <w:pPr>
        <w:rPr>
          <w:sz w:val="28"/>
          <w:szCs w:val="28"/>
        </w:rPr>
      </w:pPr>
    </w:p>
    <w:p w:rsidR="00984910" w:rsidRDefault="00984910">
      <w:pPr>
        <w:rPr>
          <w:sz w:val="28"/>
          <w:szCs w:val="28"/>
        </w:rPr>
      </w:pPr>
    </w:p>
    <w:p w:rsidR="009F7F60" w:rsidRDefault="009F7F60">
      <w:pPr>
        <w:rPr>
          <w:sz w:val="28"/>
          <w:szCs w:val="28"/>
        </w:rPr>
      </w:pPr>
    </w:p>
    <w:tbl>
      <w:tblPr>
        <w:tblW w:w="9889" w:type="dxa"/>
        <w:tblLook w:val="04A0"/>
      </w:tblPr>
      <w:tblGrid>
        <w:gridCol w:w="4644"/>
        <w:gridCol w:w="5245"/>
      </w:tblGrid>
      <w:tr w:rsidR="009F7F60" w:rsidRPr="00412C0D" w:rsidTr="00984910">
        <w:tc>
          <w:tcPr>
            <w:tcW w:w="4644" w:type="dxa"/>
          </w:tcPr>
          <w:p w:rsidR="009F7F60" w:rsidRPr="00412C0D" w:rsidRDefault="009F7F60" w:rsidP="00EA0C02">
            <w:pPr>
              <w:jc w:val="right"/>
              <w:rPr>
                <w:sz w:val="28"/>
                <w:szCs w:val="28"/>
              </w:rPr>
            </w:pPr>
          </w:p>
          <w:p w:rsidR="009F7F60" w:rsidRPr="00412C0D" w:rsidRDefault="009F7F60" w:rsidP="00EA0C02">
            <w:pPr>
              <w:jc w:val="right"/>
              <w:rPr>
                <w:sz w:val="28"/>
                <w:szCs w:val="28"/>
              </w:rPr>
            </w:pPr>
          </w:p>
          <w:p w:rsidR="009F7F60" w:rsidRPr="00412C0D" w:rsidRDefault="009F7F60" w:rsidP="00EA0C02">
            <w:pPr>
              <w:jc w:val="right"/>
              <w:rPr>
                <w:sz w:val="28"/>
                <w:szCs w:val="28"/>
              </w:rPr>
            </w:pPr>
          </w:p>
        </w:tc>
        <w:tc>
          <w:tcPr>
            <w:tcW w:w="5245" w:type="dxa"/>
          </w:tcPr>
          <w:p w:rsidR="009F7F60" w:rsidRPr="009F7F60" w:rsidRDefault="009F7F60" w:rsidP="00984910">
            <w:pPr>
              <w:spacing w:line="360" w:lineRule="auto"/>
              <w:jc w:val="center"/>
              <w:rPr>
                <w:sz w:val="28"/>
                <w:szCs w:val="28"/>
              </w:rPr>
            </w:pPr>
            <w:r w:rsidRPr="00412C0D">
              <w:rPr>
                <w:sz w:val="28"/>
                <w:szCs w:val="28"/>
              </w:rPr>
              <w:t>УТВЕРЖДЕНА</w:t>
            </w:r>
          </w:p>
          <w:p w:rsidR="009F7F60" w:rsidRPr="00412C0D" w:rsidRDefault="009F7F60" w:rsidP="00984910">
            <w:pPr>
              <w:jc w:val="center"/>
              <w:rPr>
                <w:sz w:val="28"/>
                <w:szCs w:val="28"/>
              </w:rPr>
            </w:pPr>
            <w:r w:rsidRPr="00412C0D">
              <w:rPr>
                <w:sz w:val="28"/>
                <w:szCs w:val="28"/>
              </w:rPr>
              <w:t>постановлением администрации Партизанского муниципального района</w:t>
            </w:r>
          </w:p>
          <w:p w:rsidR="009F7F60" w:rsidRPr="00412C0D" w:rsidRDefault="009F7F60" w:rsidP="00984910">
            <w:pPr>
              <w:jc w:val="center"/>
              <w:rPr>
                <w:sz w:val="28"/>
                <w:szCs w:val="28"/>
              </w:rPr>
            </w:pPr>
            <w:r>
              <w:rPr>
                <w:sz w:val="28"/>
                <w:szCs w:val="28"/>
              </w:rPr>
              <w:t xml:space="preserve">от </w:t>
            </w:r>
            <w:r w:rsidR="00984910">
              <w:rPr>
                <w:sz w:val="28"/>
                <w:szCs w:val="28"/>
              </w:rPr>
              <w:t>08</w:t>
            </w:r>
            <w:r>
              <w:rPr>
                <w:sz w:val="28"/>
                <w:szCs w:val="28"/>
              </w:rPr>
              <w:t>.05</w:t>
            </w:r>
            <w:r w:rsidR="00984910">
              <w:rPr>
                <w:sz w:val="28"/>
                <w:szCs w:val="28"/>
              </w:rPr>
              <w:t xml:space="preserve">.2013 </w:t>
            </w:r>
            <w:r w:rsidRPr="00412C0D">
              <w:rPr>
                <w:sz w:val="28"/>
                <w:szCs w:val="28"/>
              </w:rPr>
              <w:t>№</w:t>
            </w:r>
            <w:r w:rsidR="00984910">
              <w:rPr>
                <w:sz w:val="28"/>
                <w:szCs w:val="28"/>
              </w:rPr>
              <w:t xml:space="preserve"> 423</w:t>
            </w:r>
          </w:p>
        </w:tc>
      </w:tr>
    </w:tbl>
    <w:p w:rsidR="009F7F60" w:rsidRDefault="009F7F60" w:rsidP="009F7F60">
      <w:pPr>
        <w:jc w:val="right"/>
        <w:rPr>
          <w:sz w:val="28"/>
          <w:szCs w:val="28"/>
        </w:rPr>
      </w:pPr>
    </w:p>
    <w:p w:rsidR="009F7F60" w:rsidRPr="004E07D5" w:rsidRDefault="009F7F60" w:rsidP="009F7F60">
      <w:pPr>
        <w:rPr>
          <w:sz w:val="26"/>
          <w:szCs w:val="26"/>
        </w:rPr>
      </w:pPr>
    </w:p>
    <w:p w:rsidR="009F7F60" w:rsidRPr="00F47B62" w:rsidRDefault="009F7F60" w:rsidP="009F7F60">
      <w:pPr>
        <w:rPr>
          <w:sz w:val="26"/>
          <w:szCs w:val="26"/>
        </w:rPr>
      </w:pPr>
      <w:r>
        <w:rPr>
          <w:b/>
          <w:sz w:val="28"/>
          <w:szCs w:val="28"/>
          <w:lang w:val="en-US"/>
        </w:rPr>
        <w:t xml:space="preserve">                                                                  </w:t>
      </w:r>
    </w:p>
    <w:p w:rsidR="009F7F60" w:rsidRDefault="009F7F60" w:rsidP="009F7F60">
      <w:pPr>
        <w:shd w:val="clear" w:color="auto" w:fill="FFFFFF"/>
        <w:autoSpaceDE w:val="0"/>
        <w:autoSpaceDN w:val="0"/>
        <w:adjustRightInd w:val="0"/>
        <w:jc w:val="center"/>
        <w:rPr>
          <w:b/>
          <w:sz w:val="28"/>
          <w:szCs w:val="28"/>
        </w:rPr>
      </w:pPr>
      <w:r>
        <w:rPr>
          <w:b/>
          <w:sz w:val="28"/>
          <w:szCs w:val="28"/>
        </w:rPr>
        <w:t>М</w:t>
      </w:r>
      <w:r w:rsidRPr="005B0EFD">
        <w:rPr>
          <w:b/>
          <w:sz w:val="28"/>
          <w:szCs w:val="28"/>
        </w:rPr>
        <w:t>униципальн</w:t>
      </w:r>
      <w:r>
        <w:rPr>
          <w:b/>
          <w:sz w:val="28"/>
          <w:szCs w:val="28"/>
        </w:rPr>
        <w:t>ая долгосрочная целевая программа</w:t>
      </w:r>
    </w:p>
    <w:p w:rsidR="00984910" w:rsidRDefault="009F7F60" w:rsidP="009F7F60">
      <w:pPr>
        <w:shd w:val="clear" w:color="auto" w:fill="FFFFFF"/>
        <w:autoSpaceDE w:val="0"/>
        <w:autoSpaceDN w:val="0"/>
        <w:adjustRightInd w:val="0"/>
        <w:jc w:val="center"/>
        <w:rPr>
          <w:b/>
          <w:sz w:val="28"/>
          <w:szCs w:val="28"/>
        </w:rPr>
      </w:pPr>
      <w:r>
        <w:rPr>
          <w:b/>
          <w:sz w:val="28"/>
          <w:szCs w:val="28"/>
        </w:rPr>
        <w:t xml:space="preserve"> Партизанского</w:t>
      </w:r>
      <w:r w:rsidRPr="005B0EFD">
        <w:rPr>
          <w:b/>
          <w:sz w:val="28"/>
          <w:szCs w:val="28"/>
        </w:rPr>
        <w:t xml:space="preserve"> </w:t>
      </w:r>
      <w:r>
        <w:rPr>
          <w:b/>
          <w:sz w:val="28"/>
          <w:szCs w:val="28"/>
        </w:rPr>
        <w:t xml:space="preserve">муниципального района </w:t>
      </w:r>
      <w:r w:rsidR="00984910">
        <w:rPr>
          <w:b/>
          <w:sz w:val="28"/>
          <w:szCs w:val="28"/>
        </w:rPr>
        <w:t>«Устойчивое</w:t>
      </w:r>
    </w:p>
    <w:p w:rsidR="00984910" w:rsidRDefault="009F7F60" w:rsidP="009F7F60">
      <w:pPr>
        <w:shd w:val="clear" w:color="auto" w:fill="FFFFFF"/>
        <w:autoSpaceDE w:val="0"/>
        <w:autoSpaceDN w:val="0"/>
        <w:adjustRightInd w:val="0"/>
        <w:jc w:val="center"/>
        <w:rPr>
          <w:b/>
          <w:sz w:val="28"/>
          <w:szCs w:val="28"/>
        </w:rPr>
      </w:pPr>
      <w:r w:rsidRPr="005B0EFD">
        <w:rPr>
          <w:b/>
          <w:sz w:val="28"/>
          <w:szCs w:val="28"/>
        </w:rPr>
        <w:t>развитие сельских территорий</w:t>
      </w:r>
      <w:r>
        <w:rPr>
          <w:b/>
          <w:sz w:val="28"/>
          <w:szCs w:val="28"/>
        </w:rPr>
        <w:t xml:space="preserve"> на 201</w:t>
      </w:r>
      <w:r w:rsidRPr="00A80164">
        <w:rPr>
          <w:b/>
          <w:sz w:val="28"/>
          <w:szCs w:val="28"/>
        </w:rPr>
        <w:t>4</w:t>
      </w:r>
      <w:r w:rsidR="00984910">
        <w:rPr>
          <w:b/>
          <w:sz w:val="28"/>
          <w:szCs w:val="28"/>
        </w:rPr>
        <w:t>-2017 годы</w:t>
      </w:r>
    </w:p>
    <w:p w:rsidR="009F7F60" w:rsidRPr="005B0EFD" w:rsidRDefault="009F7F60" w:rsidP="009F7F60">
      <w:pPr>
        <w:shd w:val="clear" w:color="auto" w:fill="FFFFFF"/>
        <w:autoSpaceDE w:val="0"/>
        <w:autoSpaceDN w:val="0"/>
        <w:adjustRightInd w:val="0"/>
        <w:jc w:val="center"/>
        <w:rPr>
          <w:b/>
          <w:sz w:val="28"/>
          <w:szCs w:val="28"/>
        </w:rPr>
      </w:pPr>
      <w:r w:rsidRPr="005B0EFD">
        <w:rPr>
          <w:b/>
          <w:sz w:val="28"/>
          <w:szCs w:val="28"/>
        </w:rPr>
        <w:t>и на период до 2020 года</w:t>
      </w:r>
      <w:r>
        <w:rPr>
          <w:b/>
          <w:sz w:val="28"/>
          <w:szCs w:val="28"/>
        </w:rPr>
        <w:t>»</w:t>
      </w:r>
    </w:p>
    <w:p w:rsidR="009F7F60" w:rsidRDefault="009F7F60" w:rsidP="009F7F60">
      <w:pPr>
        <w:jc w:val="center"/>
        <w:rPr>
          <w:b/>
          <w:sz w:val="28"/>
          <w:szCs w:val="28"/>
        </w:rPr>
      </w:pPr>
    </w:p>
    <w:p w:rsidR="009F7F60" w:rsidRPr="00E94B8B" w:rsidRDefault="00984910" w:rsidP="009F7F60">
      <w:pPr>
        <w:jc w:val="center"/>
        <w:rPr>
          <w:b/>
          <w:sz w:val="28"/>
          <w:szCs w:val="28"/>
        </w:rPr>
      </w:pPr>
      <w:r>
        <w:rPr>
          <w:b/>
          <w:sz w:val="28"/>
          <w:szCs w:val="28"/>
        </w:rPr>
        <w:t>ПАСПОРТ</w:t>
      </w:r>
    </w:p>
    <w:p w:rsidR="009F7F60" w:rsidRPr="00A4626C" w:rsidRDefault="009F7F60" w:rsidP="009F7F60">
      <w:pPr>
        <w:rPr>
          <w:sz w:val="28"/>
          <w:szCs w:val="28"/>
        </w:rPr>
      </w:pPr>
    </w:p>
    <w:tbl>
      <w:tblPr>
        <w:tblW w:w="10054" w:type="dxa"/>
        <w:jc w:val="center"/>
        <w:tblInd w:w="16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2336"/>
        <w:gridCol w:w="7718"/>
      </w:tblGrid>
      <w:tr w:rsidR="009F7F60" w:rsidRPr="001B3EFA" w:rsidTr="00984910">
        <w:trPr>
          <w:trHeight w:val="959"/>
          <w:jc w:val="center"/>
        </w:trPr>
        <w:tc>
          <w:tcPr>
            <w:tcW w:w="2336" w:type="dxa"/>
          </w:tcPr>
          <w:p w:rsidR="009F7F60" w:rsidRPr="00984910" w:rsidRDefault="009429C8" w:rsidP="00984910">
            <w:pPr>
              <w:jc w:val="center"/>
              <w:rPr>
                <w:sz w:val="25"/>
                <w:szCs w:val="25"/>
              </w:rPr>
            </w:pPr>
            <w:r>
              <w:rPr>
                <w:sz w:val="25"/>
                <w:szCs w:val="25"/>
              </w:rPr>
              <w:t>Наименование П</w:t>
            </w:r>
            <w:r w:rsidR="009F7F60" w:rsidRPr="00984910">
              <w:rPr>
                <w:sz w:val="25"/>
                <w:szCs w:val="25"/>
              </w:rPr>
              <w:t>рограммы</w:t>
            </w:r>
          </w:p>
        </w:tc>
        <w:tc>
          <w:tcPr>
            <w:tcW w:w="7718" w:type="dxa"/>
          </w:tcPr>
          <w:p w:rsidR="009F7F60" w:rsidRPr="00984910" w:rsidRDefault="009F7F60" w:rsidP="00EA0C02">
            <w:pPr>
              <w:jc w:val="both"/>
              <w:rPr>
                <w:sz w:val="25"/>
                <w:szCs w:val="25"/>
              </w:rPr>
            </w:pPr>
            <w:r w:rsidRPr="00984910">
              <w:rPr>
                <w:sz w:val="25"/>
                <w:szCs w:val="25"/>
              </w:rPr>
              <w:t>Муниципальная долгосрочная целевая программа Партизанского муниципального района «Устойчивое развитие сельских территорий на 2014-2017 годы  и на период 2020 года»</w:t>
            </w:r>
            <w:r w:rsidR="00984910">
              <w:rPr>
                <w:sz w:val="25"/>
                <w:szCs w:val="25"/>
              </w:rPr>
              <w:t xml:space="preserve"> (далее -</w:t>
            </w:r>
            <w:r w:rsidRPr="00984910">
              <w:rPr>
                <w:sz w:val="25"/>
                <w:szCs w:val="25"/>
              </w:rPr>
              <w:t xml:space="preserve"> Программа)</w:t>
            </w:r>
          </w:p>
        </w:tc>
      </w:tr>
      <w:tr w:rsidR="009F7F60" w:rsidRPr="001B3EFA" w:rsidTr="00984910">
        <w:trPr>
          <w:trHeight w:val="4233"/>
          <w:jc w:val="center"/>
        </w:trPr>
        <w:tc>
          <w:tcPr>
            <w:tcW w:w="2336" w:type="dxa"/>
          </w:tcPr>
          <w:p w:rsidR="009F7F60" w:rsidRPr="00984910" w:rsidRDefault="009F7F60" w:rsidP="00984910">
            <w:pPr>
              <w:jc w:val="center"/>
              <w:rPr>
                <w:sz w:val="25"/>
                <w:szCs w:val="25"/>
              </w:rPr>
            </w:pPr>
            <w:r w:rsidRPr="00984910">
              <w:rPr>
                <w:sz w:val="25"/>
                <w:szCs w:val="25"/>
              </w:rPr>
              <w:t xml:space="preserve">Основания для </w:t>
            </w:r>
            <w:r w:rsidR="009429C8">
              <w:rPr>
                <w:sz w:val="25"/>
                <w:szCs w:val="25"/>
              </w:rPr>
              <w:t>разработки П</w:t>
            </w:r>
            <w:r w:rsidRPr="00984910">
              <w:rPr>
                <w:sz w:val="25"/>
                <w:szCs w:val="25"/>
              </w:rPr>
              <w:t>рограммы:</w:t>
            </w:r>
          </w:p>
        </w:tc>
        <w:tc>
          <w:tcPr>
            <w:tcW w:w="7718" w:type="dxa"/>
          </w:tcPr>
          <w:p w:rsidR="009F7F60" w:rsidRPr="00984910" w:rsidRDefault="009F7F60" w:rsidP="00DA765A">
            <w:pPr>
              <w:spacing w:line="230" w:lineRule="auto"/>
              <w:jc w:val="both"/>
              <w:rPr>
                <w:sz w:val="25"/>
                <w:szCs w:val="25"/>
              </w:rPr>
            </w:pPr>
            <w:r w:rsidRPr="00984910">
              <w:rPr>
                <w:sz w:val="25"/>
                <w:szCs w:val="25"/>
              </w:rPr>
              <w:t xml:space="preserve">Постановление Правительства Российской Федерации от 14.07.2012 </w:t>
            </w:r>
            <w:r w:rsidR="00984910">
              <w:rPr>
                <w:sz w:val="25"/>
                <w:szCs w:val="25"/>
              </w:rPr>
              <w:t xml:space="preserve">                    </w:t>
            </w:r>
            <w:r w:rsidRPr="00984910">
              <w:rPr>
                <w:sz w:val="25"/>
                <w:szCs w:val="25"/>
              </w:rPr>
              <w:t xml:space="preserve">№ 717 «О государственной программе развития сельского хозяйства </w:t>
            </w:r>
            <w:r w:rsidR="00984910">
              <w:rPr>
                <w:sz w:val="25"/>
                <w:szCs w:val="25"/>
              </w:rPr>
              <w:t xml:space="preserve">                  </w:t>
            </w:r>
            <w:r w:rsidRPr="00984910">
              <w:rPr>
                <w:sz w:val="25"/>
                <w:szCs w:val="25"/>
              </w:rPr>
              <w:t xml:space="preserve">и регулирования рынков сельскохозяйственной продукции, сырья </w:t>
            </w:r>
            <w:r w:rsidR="00984910">
              <w:rPr>
                <w:sz w:val="25"/>
                <w:szCs w:val="25"/>
              </w:rPr>
              <w:t xml:space="preserve">                         </w:t>
            </w:r>
            <w:r w:rsidRPr="00984910">
              <w:rPr>
                <w:sz w:val="25"/>
                <w:szCs w:val="25"/>
              </w:rPr>
              <w:t>и продовольствия на 2013-2020 годы»;</w:t>
            </w:r>
          </w:p>
          <w:p w:rsidR="009F7F60" w:rsidRPr="00984910" w:rsidRDefault="009F7F60" w:rsidP="00DA765A">
            <w:pPr>
              <w:widowControl w:val="0"/>
              <w:autoSpaceDE w:val="0"/>
              <w:autoSpaceDN w:val="0"/>
              <w:adjustRightInd w:val="0"/>
              <w:spacing w:line="230" w:lineRule="auto"/>
              <w:jc w:val="both"/>
              <w:outlineLvl w:val="0"/>
              <w:rPr>
                <w:sz w:val="25"/>
                <w:szCs w:val="25"/>
              </w:rPr>
            </w:pPr>
            <w:r w:rsidRPr="00984910">
              <w:rPr>
                <w:sz w:val="25"/>
                <w:szCs w:val="25"/>
              </w:rPr>
              <w:t>Концепция федеральной целевой программы «Устойчивое развитие сельских территорий на 2014-2017 годы</w:t>
            </w:r>
            <w:r w:rsidR="00984910">
              <w:rPr>
                <w:sz w:val="25"/>
                <w:szCs w:val="25"/>
              </w:rPr>
              <w:t xml:space="preserve"> </w:t>
            </w:r>
            <w:r w:rsidRPr="00984910">
              <w:rPr>
                <w:sz w:val="25"/>
                <w:szCs w:val="25"/>
              </w:rPr>
              <w:t>и на период 2020 года», утвержденная</w:t>
            </w:r>
            <w:r w:rsidR="00984910">
              <w:rPr>
                <w:sz w:val="25"/>
                <w:szCs w:val="25"/>
              </w:rPr>
              <w:t xml:space="preserve"> </w:t>
            </w:r>
            <w:r w:rsidRPr="00984910">
              <w:rPr>
                <w:sz w:val="25"/>
                <w:szCs w:val="25"/>
              </w:rPr>
              <w:t>распоряжением Правительства Российской Федерации</w:t>
            </w:r>
            <w:r w:rsidR="00984910">
              <w:rPr>
                <w:sz w:val="25"/>
                <w:szCs w:val="25"/>
              </w:rPr>
              <w:t xml:space="preserve">  </w:t>
            </w:r>
            <w:r w:rsidRPr="00984910">
              <w:rPr>
                <w:sz w:val="25"/>
                <w:szCs w:val="25"/>
              </w:rPr>
              <w:t>от 08.11</w:t>
            </w:r>
            <w:r w:rsidR="00984910">
              <w:rPr>
                <w:sz w:val="25"/>
                <w:szCs w:val="25"/>
              </w:rPr>
              <w:t xml:space="preserve"> 2012</w:t>
            </w:r>
            <w:r w:rsidRPr="00984910">
              <w:rPr>
                <w:sz w:val="25"/>
                <w:szCs w:val="25"/>
              </w:rPr>
              <w:t xml:space="preserve"> №  2071-р;</w:t>
            </w:r>
          </w:p>
          <w:p w:rsidR="009F7F60" w:rsidRPr="00984910" w:rsidRDefault="009F7F60" w:rsidP="00DA765A">
            <w:pPr>
              <w:spacing w:line="230" w:lineRule="auto"/>
              <w:jc w:val="both"/>
              <w:rPr>
                <w:sz w:val="25"/>
                <w:szCs w:val="25"/>
              </w:rPr>
            </w:pPr>
            <w:r w:rsidRPr="00984910">
              <w:rPr>
                <w:sz w:val="25"/>
                <w:szCs w:val="25"/>
              </w:rPr>
              <w:t xml:space="preserve">Решение Думы Партизанского муниципального района от 27.12.2010 </w:t>
            </w:r>
            <w:r w:rsidR="00984910">
              <w:rPr>
                <w:sz w:val="25"/>
                <w:szCs w:val="25"/>
              </w:rPr>
              <w:t xml:space="preserve">    </w:t>
            </w:r>
            <w:r w:rsidRPr="00984910">
              <w:rPr>
                <w:sz w:val="25"/>
                <w:szCs w:val="25"/>
              </w:rPr>
              <w:t>№ 207 «Об утверждении Схемы территориального планирования Партизанского муниципального района»;</w:t>
            </w:r>
          </w:p>
          <w:p w:rsidR="009F7F60" w:rsidRPr="00984910" w:rsidRDefault="009F7F60" w:rsidP="00DA765A">
            <w:pPr>
              <w:pStyle w:val="ConsPlusNonformat"/>
              <w:spacing w:line="230" w:lineRule="auto"/>
              <w:jc w:val="both"/>
              <w:rPr>
                <w:rFonts w:ascii="Times New Roman" w:hAnsi="Times New Roman"/>
                <w:sz w:val="25"/>
                <w:szCs w:val="25"/>
              </w:rPr>
            </w:pPr>
            <w:r w:rsidRPr="00984910">
              <w:rPr>
                <w:rFonts w:ascii="Times New Roman" w:hAnsi="Times New Roman" w:cs="Times New Roman"/>
                <w:sz w:val="25"/>
                <w:szCs w:val="25"/>
              </w:rPr>
              <w:t xml:space="preserve">Порядок принятия решений о разработке муниципальных долгосрочных целевых программ, их формирования и реализации </w:t>
            </w:r>
            <w:r w:rsidR="00DA765A">
              <w:rPr>
                <w:rFonts w:ascii="Times New Roman" w:hAnsi="Times New Roman" w:cs="Times New Roman"/>
                <w:sz w:val="25"/>
                <w:szCs w:val="25"/>
              </w:rPr>
              <w:t xml:space="preserve">                  </w:t>
            </w:r>
            <w:r w:rsidRPr="00984910">
              <w:rPr>
                <w:rFonts w:ascii="Times New Roman" w:hAnsi="Times New Roman" w:cs="Times New Roman"/>
                <w:sz w:val="25"/>
                <w:szCs w:val="25"/>
              </w:rPr>
              <w:t xml:space="preserve">в Партизанском муниципальном районе и Порядок проведения оценки эффективности реализации муниципальных долгосрочных целевых программ, утвержденные постановлением </w:t>
            </w:r>
            <w:r w:rsidRPr="00984910">
              <w:rPr>
                <w:rFonts w:ascii="Times New Roman" w:hAnsi="Times New Roman"/>
                <w:sz w:val="25"/>
                <w:szCs w:val="25"/>
              </w:rPr>
              <w:t>администрации Партизанского муниципального района от 01.08.2011</w:t>
            </w:r>
            <w:r w:rsidR="00DA765A">
              <w:rPr>
                <w:rFonts w:ascii="Times New Roman" w:hAnsi="Times New Roman"/>
                <w:sz w:val="25"/>
                <w:szCs w:val="25"/>
              </w:rPr>
              <w:t xml:space="preserve"> </w:t>
            </w:r>
            <w:r w:rsidRPr="00984910">
              <w:rPr>
                <w:rFonts w:ascii="Times New Roman" w:hAnsi="Times New Roman"/>
                <w:sz w:val="25"/>
                <w:szCs w:val="25"/>
              </w:rPr>
              <w:t>№ 320;</w:t>
            </w:r>
          </w:p>
          <w:p w:rsidR="009F7F60" w:rsidRPr="00984910" w:rsidRDefault="009F7F60" w:rsidP="00DA765A">
            <w:pPr>
              <w:pStyle w:val="ConsPlusNonformat"/>
              <w:spacing w:line="230" w:lineRule="auto"/>
              <w:jc w:val="both"/>
              <w:rPr>
                <w:rFonts w:ascii="Times New Roman" w:hAnsi="Times New Roman" w:cs="Times New Roman"/>
                <w:sz w:val="25"/>
                <w:szCs w:val="25"/>
              </w:rPr>
            </w:pPr>
            <w:r w:rsidRPr="00984910">
              <w:rPr>
                <w:rFonts w:ascii="Times New Roman" w:hAnsi="Times New Roman"/>
                <w:sz w:val="25"/>
                <w:szCs w:val="25"/>
              </w:rPr>
              <w:t>Распоряжение администрации Партизанского муниципального района от 28.02.2013 № 31-р «О рабочей группе по разработке муниципальной долгосрочной целевой программы «Устойчивое развитие сельских территорий на 2014-2020 годы»</w:t>
            </w:r>
          </w:p>
        </w:tc>
      </w:tr>
      <w:tr w:rsidR="009F7F60" w:rsidRPr="001B3EFA" w:rsidTr="00984910">
        <w:trPr>
          <w:jc w:val="center"/>
        </w:trPr>
        <w:tc>
          <w:tcPr>
            <w:tcW w:w="2336" w:type="dxa"/>
          </w:tcPr>
          <w:p w:rsidR="009F7F60" w:rsidRPr="00984910" w:rsidRDefault="009F7F60" w:rsidP="00984910">
            <w:pPr>
              <w:jc w:val="center"/>
              <w:rPr>
                <w:sz w:val="25"/>
                <w:szCs w:val="25"/>
              </w:rPr>
            </w:pPr>
            <w:r w:rsidRPr="00984910">
              <w:rPr>
                <w:sz w:val="25"/>
                <w:szCs w:val="25"/>
              </w:rPr>
              <w:t>Заказчик</w:t>
            </w:r>
            <w:r w:rsidR="009429C8">
              <w:rPr>
                <w:sz w:val="25"/>
                <w:szCs w:val="25"/>
              </w:rPr>
              <w:t xml:space="preserve"> П</w:t>
            </w:r>
            <w:r w:rsidRPr="00984910">
              <w:rPr>
                <w:sz w:val="25"/>
                <w:szCs w:val="25"/>
              </w:rPr>
              <w:t>рограммы:</w:t>
            </w:r>
          </w:p>
        </w:tc>
        <w:tc>
          <w:tcPr>
            <w:tcW w:w="7718" w:type="dxa"/>
          </w:tcPr>
          <w:p w:rsidR="009F7F60" w:rsidRPr="00984910" w:rsidRDefault="009F7F60" w:rsidP="00DA765A">
            <w:pPr>
              <w:spacing w:line="230" w:lineRule="auto"/>
              <w:jc w:val="both"/>
              <w:rPr>
                <w:sz w:val="25"/>
                <w:szCs w:val="25"/>
              </w:rPr>
            </w:pPr>
            <w:r w:rsidRPr="00984910">
              <w:rPr>
                <w:sz w:val="25"/>
                <w:szCs w:val="25"/>
              </w:rPr>
              <w:t xml:space="preserve">Администрация Партизанского муниципального района </w:t>
            </w:r>
          </w:p>
          <w:p w:rsidR="009F7F60" w:rsidRPr="00984910" w:rsidRDefault="009F7F60" w:rsidP="00DA765A">
            <w:pPr>
              <w:spacing w:line="230" w:lineRule="auto"/>
              <w:jc w:val="both"/>
              <w:rPr>
                <w:sz w:val="25"/>
                <w:szCs w:val="25"/>
              </w:rPr>
            </w:pPr>
          </w:p>
        </w:tc>
      </w:tr>
      <w:tr w:rsidR="009F7F60" w:rsidRPr="001B3EFA" w:rsidTr="00984910">
        <w:trPr>
          <w:trHeight w:val="750"/>
          <w:jc w:val="center"/>
        </w:trPr>
        <w:tc>
          <w:tcPr>
            <w:tcW w:w="2336" w:type="dxa"/>
          </w:tcPr>
          <w:p w:rsidR="009F7F60" w:rsidRPr="00984910" w:rsidRDefault="009429C8" w:rsidP="00984910">
            <w:pPr>
              <w:jc w:val="center"/>
              <w:rPr>
                <w:sz w:val="25"/>
                <w:szCs w:val="25"/>
              </w:rPr>
            </w:pPr>
            <w:r>
              <w:rPr>
                <w:sz w:val="25"/>
                <w:szCs w:val="25"/>
              </w:rPr>
              <w:t>Разработчик П</w:t>
            </w:r>
            <w:r w:rsidR="009F7F60" w:rsidRPr="00984910">
              <w:rPr>
                <w:sz w:val="25"/>
                <w:szCs w:val="25"/>
              </w:rPr>
              <w:t>рограммы:</w:t>
            </w:r>
          </w:p>
        </w:tc>
        <w:tc>
          <w:tcPr>
            <w:tcW w:w="7718" w:type="dxa"/>
          </w:tcPr>
          <w:p w:rsidR="009F7F60" w:rsidRPr="00984910" w:rsidRDefault="009F7F60" w:rsidP="00EA0C02">
            <w:pPr>
              <w:jc w:val="both"/>
              <w:rPr>
                <w:sz w:val="25"/>
                <w:szCs w:val="25"/>
              </w:rPr>
            </w:pPr>
            <w:r w:rsidRPr="00984910">
              <w:rPr>
                <w:sz w:val="25"/>
                <w:szCs w:val="25"/>
              </w:rPr>
              <w:t>Упр</w:t>
            </w:r>
            <w:r w:rsidR="00DA765A">
              <w:rPr>
                <w:sz w:val="25"/>
                <w:szCs w:val="25"/>
              </w:rPr>
              <w:t>авление экономики администрации</w:t>
            </w:r>
            <w:r w:rsidRPr="00984910">
              <w:rPr>
                <w:sz w:val="25"/>
                <w:szCs w:val="25"/>
              </w:rPr>
              <w:t xml:space="preserve"> Партизанского муниципального района</w:t>
            </w:r>
          </w:p>
        </w:tc>
      </w:tr>
      <w:tr w:rsidR="009F7F60" w:rsidRPr="001B3EFA" w:rsidTr="00984910">
        <w:trPr>
          <w:trHeight w:val="750"/>
          <w:jc w:val="center"/>
        </w:trPr>
        <w:tc>
          <w:tcPr>
            <w:tcW w:w="2336" w:type="dxa"/>
          </w:tcPr>
          <w:p w:rsidR="009F7F60" w:rsidRPr="00984910" w:rsidRDefault="009429C8" w:rsidP="00984910">
            <w:pPr>
              <w:jc w:val="center"/>
              <w:rPr>
                <w:sz w:val="25"/>
                <w:szCs w:val="25"/>
              </w:rPr>
            </w:pPr>
            <w:r>
              <w:rPr>
                <w:sz w:val="25"/>
                <w:szCs w:val="25"/>
              </w:rPr>
              <w:t>Координатор П</w:t>
            </w:r>
            <w:r w:rsidR="009F7F60" w:rsidRPr="00984910">
              <w:rPr>
                <w:sz w:val="25"/>
                <w:szCs w:val="25"/>
              </w:rPr>
              <w:t>рограммы</w:t>
            </w:r>
          </w:p>
        </w:tc>
        <w:tc>
          <w:tcPr>
            <w:tcW w:w="7718" w:type="dxa"/>
          </w:tcPr>
          <w:p w:rsidR="009F7F60" w:rsidRPr="00984910" w:rsidRDefault="009F7F60" w:rsidP="00EA0C02">
            <w:pPr>
              <w:jc w:val="both"/>
              <w:rPr>
                <w:sz w:val="25"/>
                <w:szCs w:val="25"/>
              </w:rPr>
            </w:pPr>
            <w:r w:rsidRPr="00984910">
              <w:rPr>
                <w:sz w:val="25"/>
                <w:szCs w:val="25"/>
              </w:rPr>
              <w:t>Упр</w:t>
            </w:r>
            <w:r w:rsidR="00DA765A">
              <w:rPr>
                <w:sz w:val="25"/>
                <w:szCs w:val="25"/>
              </w:rPr>
              <w:t>авление экономики администрации</w:t>
            </w:r>
            <w:r w:rsidRPr="00984910">
              <w:rPr>
                <w:sz w:val="25"/>
                <w:szCs w:val="25"/>
              </w:rPr>
              <w:t xml:space="preserve"> Партизанского муниципального района</w:t>
            </w:r>
          </w:p>
        </w:tc>
      </w:tr>
      <w:tr w:rsidR="009F7F60" w:rsidRPr="001B3EFA" w:rsidTr="00984910">
        <w:trPr>
          <w:trHeight w:val="750"/>
          <w:jc w:val="center"/>
        </w:trPr>
        <w:tc>
          <w:tcPr>
            <w:tcW w:w="2336" w:type="dxa"/>
          </w:tcPr>
          <w:p w:rsidR="009F7F60" w:rsidRPr="00984910" w:rsidRDefault="009429C8" w:rsidP="00984910">
            <w:pPr>
              <w:jc w:val="center"/>
              <w:rPr>
                <w:sz w:val="25"/>
                <w:szCs w:val="25"/>
              </w:rPr>
            </w:pPr>
            <w:r>
              <w:rPr>
                <w:sz w:val="25"/>
                <w:szCs w:val="25"/>
              </w:rPr>
              <w:t>Исполнители П</w:t>
            </w:r>
            <w:r w:rsidR="009F7F60" w:rsidRPr="00984910">
              <w:rPr>
                <w:sz w:val="25"/>
                <w:szCs w:val="25"/>
              </w:rPr>
              <w:t>рограммы</w:t>
            </w:r>
          </w:p>
        </w:tc>
        <w:tc>
          <w:tcPr>
            <w:tcW w:w="7718" w:type="dxa"/>
          </w:tcPr>
          <w:p w:rsidR="009F7F60" w:rsidRPr="00984910" w:rsidRDefault="009F7F60" w:rsidP="00EA0C02">
            <w:pPr>
              <w:autoSpaceDE w:val="0"/>
              <w:snapToGrid w:val="0"/>
              <w:jc w:val="both"/>
              <w:rPr>
                <w:rFonts w:eastAsia="Arial CYR" w:cs="Arial CYR"/>
                <w:sz w:val="25"/>
                <w:szCs w:val="25"/>
              </w:rPr>
            </w:pPr>
            <w:r w:rsidRPr="00984910">
              <w:rPr>
                <w:rFonts w:eastAsia="Arial CYR" w:cs="Arial CYR"/>
                <w:sz w:val="25"/>
                <w:szCs w:val="25"/>
              </w:rPr>
              <w:t>Муниципальные казенные учреждения Партизанского муниципального района:</w:t>
            </w:r>
          </w:p>
          <w:p w:rsidR="009F7F60" w:rsidRPr="00984910" w:rsidRDefault="009F7F60" w:rsidP="00EA0C02">
            <w:pPr>
              <w:autoSpaceDE w:val="0"/>
              <w:snapToGrid w:val="0"/>
              <w:jc w:val="both"/>
              <w:rPr>
                <w:rFonts w:eastAsia="Arial CYR" w:cs="Arial CYR"/>
                <w:sz w:val="25"/>
                <w:szCs w:val="25"/>
              </w:rPr>
            </w:pPr>
            <w:r w:rsidRPr="00984910">
              <w:rPr>
                <w:rFonts w:eastAsia="Arial CYR" w:cs="Arial CYR"/>
                <w:sz w:val="25"/>
                <w:szCs w:val="25"/>
              </w:rPr>
              <w:t xml:space="preserve">- «Управление образования» (далее - МКУ «Управление образования») - по согласованию;  </w:t>
            </w:r>
          </w:p>
          <w:p w:rsidR="009F7F60" w:rsidRPr="00DA765A" w:rsidRDefault="009F7F60" w:rsidP="00DA765A">
            <w:pPr>
              <w:autoSpaceDE w:val="0"/>
              <w:snapToGrid w:val="0"/>
              <w:jc w:val="both"/>
              <w:rPr>
                <w:rFonts w:eastAsia="Arial CYR" w:cs="Arial CYR"/>
                <w:sz w:val="25"/>
                <w:szCs w:val="25"/>
              </w:rPr>
            </w:pPr>
            <w:r w:rsidRPr="00984910">
              <w:rPr>
                <w:rFonts w:eastAsia="Arial CYR" w:cs="Arial CYR"/>
                <w:sz w:val="25"/>
                <w:szCs w:val="25"/>
              </w:rPr>
              <w:t xml:space="preserve">- «Управление культуры» (далее - МКУ «Управление культуры») - </w:t>
            </w:r>
            <w:r w:rsidR="00DA765A">
              <w:rPr>
                <w:rFonts w:eastAsia="Arial CYR" w:cs="Arial CYR"/>
                <w:sz w:val="25"/>
                <w:szCs w:val="25"/>
              </w:rPr>
              <w:t xml:space="preserve">                 </w:t>
            </w:r>
            <w:r w:rsidRPr="00984910">
              <w:rPr>
                <w:rFonts w:eastAsia="Arial CYR" w:cs="Arial CYR"/>
                <w:sz w:val="25"/>
                <w:szCs w:val="25"/>
              </w:rPr>
              <w:t xml:space="preserve">по согласованию; </w:t>
            </w:r>
          </w:p>
        </w:tc>
      </w:tr>
    </w:tbl>
    <w:p w:rsidR="00DA765A" w:rsidRDefault="00DA765A" w:rsidP="00DA765A">
      <w:pPr>
        <w:jc w:val="center"/>
      </w:pPr>
      <w:r>
        <w:lastRenderedPageBreak/>
        <w:t>2</w:t>
      </w:r>
    </w:p>
    <w:p w:rsidR="00DA765A" w:rsidRDefault="00DA765A"/>
    <w:tbl>
      <w:tblPr>
        <w:tblW w:w="10054" w:type="dxa"/>
        <w:jc w:val="center"/>
        <w:tblInd w:w="16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2336"/>
        <w:gridCol w:w="7718"/>
      </w:tblGrid>
      <w:tr w:rsidR="00DA765A" w:rsidRPr="001B3EFA" w:rsidTr="00984910">
        <w:trPr>
          <w:trHeight w:val="750"/>
          <w:jc w:val="center"/>
        </w:trPr>
        <w:tc>
          <w:tcPr>
            <w:tcW w:w="2336" w:type="dxa"/>
          </w:tcPr>
          <w:p w:rsidR="00DA765A" w:rsidRPr="00984910" w:rsidRDefault="00DA765A" w:rsidP="00984910">
            <w:pPr>
              <w:jc w:val="center"/>
              <w:rPr>
                <w:sz w:val="25"/>
                <w:szCs w:val="25"/>
              </w:rPr>
            </w:pPr>
          </w:p>
        </w:tc>
        <w:tc>
          <w:tcPr>
            <w:tcW w:w="7718" w:type="dxa"/>
          </w:tcPr>
          <w:p w:rsidR="00DA765A" w:rsidRPr="00984910" w:rsidRDefault="00DA765A" w:rsidP="00DA765A">
            <w:pPr>
              <w:jc w:val="both"/>
              <w:rPr>
                <w:sz w:val="25"/>
                <w:szCs w:val="25"/>
              </w:rPr>
            </w:pPr>
            <w:r w:rsidRPr="00984910">
              <w:rPr>
                <w:sz w:val="25"/>
                <w:szCs w:val="25"/>
              </w:rPr>
              <w:t xml:space="preserve">- </w:t>
            </w:r>
            <w:r>
              <w:rPr>
                <w:sz w:val="25"/>
                <w:szCs w:val="25"/>
              </w:rPr>
              <w:t>Отдел сельского хозяйства</w:t>
            </w:r>
            <w:r w:rsidRPr="00984910">
              <w:rPr>
                <w:sz w:val="25"/>
                <w:szCs w:val="25"/>
              </w:rPr>
              <w:t xml:space="preserve"> администрации Партизанского муниципального района;</w:t>
            </w:r>
          </w:p>
          <w:p w:rsidR="00DA765A" w:rsidRPr="00984910" w:rsidRDefault="00DA765A" w:rsidP="00DA765A">
            <w:pPr>
              <w:jc w:val="both"/>
              <w:rPr>
                <w:sz w:val="25"/>
                <w:szCs w:val="25"/>
              </w:rPr>
            </w:pPr>
            <w:r w:rsidRPr="00984910">
              <w:rPr>
                <w:sz w:val="25"/>
                <w:szCs w:val="25"/>
              </w:rPr>
              <w:t>- Отдел капитального строительства администрации Партизанского муниципального района;</w:t>
            </w:r>
          </w:p>
          <w:p w:rsidR="00DA765A" w:rsidRPr="00984910" w:rsidRDefault="00DA765A" w:rsidP="00DA765A">
            <w:pPr>
              <w:jc w:val="both"/>
              <w:rPr>
                <w:sz w:val="25"/>
                <w:szCs w:val="25"/>
              </w:rPr>
            </w:pPr>
            <w:r w:rsidRPr="00984910">
              <w:rPr>
                <w:sz w:val="25"/>
                <w:szCs w:val="25"/>
              </w:rPr>
              <w:t>- Отдел жизнеобеспечения администрации Партизанского муниципального района;</w:t>
            </w:r>
          </w:p>
          <w:p w:rsidR="00DA765A" w:rsidRPr="00984910" w:rsidRDefault="00DA765A" w:rsidP="00DA765A">
            <w:pPr>
              <w:autoSpaceDE w:val="0"/>
              <w:snapToGrid w:val="0"/>
              <w:jc w:val="both"/>
              <w:rPr>
                <w:rFonts w:eastAsia="Arial CYR" w:cs="Arial CYR"/>
                <w:sz w:val="25"/>
                <w:szCs w:val="25"/>
              </w:rPr>
            </w:pPr>
            <w:r w:rsidRPr="00984910">
              <w:rPr>
                <w:sz w:val="25"/>
                <w:szCs w:val="25"/>
              </w:rPr>
              <w:t>- Главы администраций сельских поселений</w:t>
            </w:r>
          </w:p>
        </w:tc>
      </w:tr>
      <w:tr w:rsidR="009F7F60" w:rsidRPr="001B3EFA" w:rsidTr="00984910">
        <w:trPr>
          <w:jc w:val="center"/>
        </w:trPr>
        <w:tc>
          <w:tcPr>
            <w:tcW w:w="2336" w:type="dxa"/>
          </w:tcPr>
          <w:p w:rsidR="009F7F60" w:rsidRPr="00984910" w:rsidRDefault="009429C8" w:rsidP="00984910">
            <w:pPr>
              <w:jc w:val="center"/>
              <w:rPr>
                <w:sz w:val="25"/>
                <w:szCs w:val="25"/>
              </w:rPr>
            </w:pPr>
            <w:r>
              <w:rPr>
                <w:sz w:val="25"/>
                <w:szCs w:val="25"/>
              </w:rPr>
              <w:t>Цели П</w:t>
            </w:r>
            <w:r w:rsidR="009F7F60" w:rsidRPr="00984910">
              <w:rPr>
                <w:sz w:val="25"/>
                <w:szCs w:val="25"/>
              </w:rPr>
              <w:t>рограммы:</w:t>
            </w:r>
          </w:p>
        </w:tc>
        <w:tc>
          <w:tcPr>
            <w:tcW w:w="7718" w:type="dxa"/>
          </w:tcPr>
          <w:p w:rsidR="009F7F60" w:rsidRPr="00984910" w:rsidRDefault="009F7F60" w:rsidP="00EA0C02">
            <w:pPr>
              <w:autoSpaceDE w:val="0"/>
              <w:autoSpaceDN w:val="0"/>
              <w:adjustRightInd w:val="0"/>
              <w:jc w:val="both"/>
              <w:rPr>
                <w:sz w:val="25"/>
                <w:szCs w:val="25"/>
              </w:rPr>
            </w:pPr>
            <w:r w:rsidRPr="00984910">
              <w:rPr>
                <w:sz w:val="25"/>
                <w:szCs w:val="25"/>
              </w:rPr>
              <w:t>Создание комфортных условий жизнедеятельности в сельской местности;</w:t>
            </w:r>
          </w:p>
          <w:p w:rsidR="009F7F60" w:rsidRPr="00984910" w:rsidRDefault="009F7F60" w:rsidP="00EA0C02">
            <w:pPr>
              <w:autoSpaceDE w:val="0"/>
              <w:autoSpaceDN w:val="0"/>
              <w:adjustRightInd w:val="0"/>
              <w:jc w:val="both"/>
              <w:rPr>
                <w:sz w:val="25"/>
                <w:szCs w:val="25"/>
              </w:rPr>
            </w:pPr>
            <w:r w:rsidRPr="00984910">
              <w:rPr>
                <w:sz w:val="25"/>
                <w:szCs w:val="25"/>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9F7F60" w:rsidRPr="00984910" w:rsidRDefault="009F7F60" w:rsidP="00EA0C02">
            <w:pPr>
              <w:autoSpaceDE w:val="0"/>
              <w:autoSpaceDN w:val="0"/>
              <w:adjustRightInd w:val="0"/>
              <w:jc w:val="both"/>
              <w:rPr>
                <w:sz w:val="25"/>
                <w:szCs w:val="25"/>
              </w:rPr>
            </w:pPr>
            <w:r w:rsidRPr="00984910">
              <w:rPr>
                <w:sz w:val="25"/>
                <w:szCs w:val="25"/>
              </w:rPr>
              <w:t xml:space="preserve">активизация участия граждан, проживающих в сельской местности, </w:t>
            </w:r>
            <w:r w:rsidR="00DA765A">
              <w:rPr>
                <w:sz w:val="25"/>
                <w:szCs w:val="25"/>
              </w:rPr>
              <w:t xml:space="preserve">             </w:t>
            </w:r>
            <w:r w:rsidRPr="00984910">
              <w:rPr>
                <w:sz w:val="25"/>
                <w:szCs w:val="25"/>
              </w:rPr>
              <w:t>в решении вопросов местного значения;</w:t>
            </w:r>
          </w:p>
          <w:p w:rsidR="009F7F60" w:rsidRPr="00984910" w:rsidRDefault="009F7F60" w:rsidP="00EA0C02">
            <w:pPr>
              <w:autoSpaceDE w:val="0"/>
              <w:autoSpaceDN w:val="0"/>
              <w:adjustRightInd w:val="0"/>
              <w:jc w:val="both"/>
              <w:rPr>
                <w:sz w:val="25"/>
                <w:szCs w:val="25"/>
              </w:rPr>
            </w:pPr>
            <w:r w:rsidRPr="00984910">
              <w:rPr>
                <w:sz w:val="25"/>
                <w:szCs w:val="25"/>
              </w:rPr>
              <w:t>формирование позитивного отношения к сельскому образу жизни;</w:t>
            </w:r>
          </w:p>
          <w:p w:rsidR="009F7F60" w:rsidRPr="00984910" w:rsidRDefault="009F7F60" w:rsidP="00EA0C02">
            <w:pPr>
              <w:autoSpaceDE w:val="0"/>
              <w:autoSpaceDN w:val="0"/>
              <w:adjustRightInd w:val="0"/>
              <w:jc w:val="both"/>
              <w:rPr>
                <w:sz w:val="25"/>
                <w:szCs w:val="25"/>
              </w:rPr>
            </w:pPr>
            <w:r w:rsidRPr="00984910">
              <w:rPr>
                <w:sz w:val="25"/>
                <w:szCs w:val="25"/>
              </w:rPr>
              <w:t>развитие несельскохозяйственных видов деятельности в сельской местности.</w:t>
            </w:r>
          </w:p>
        </w:tc>
      </w:tr>
      <w:tr w:rsidR="009F7F60" w:rsidRPr="001B3EFA" w:rsidTr="00984910">
        <w:trPr>
          <w:jc w:val="center"/>
        </w:trPr>
        <w:tc>
          <w:tcPr>
            <w:tcW w:w="2336" w:type="dxa"/>
          </w:tcPr>
          <w:p w:rsidR="009F7F60" w:rsidRPr="00984910" w:rsidRDefault="009429C8" w:rsidP="00984910">
            <w:pPr>
              <w:jc w:val="center"/>
              <w:rPr>
                <w:sz w:val="25"/>
                <w:szCs w:val="25"/>
              </w:rPr>
            </w:pPr>
            <w:r>
              <w:rPr>
                <w:sz w:val="25"/>
                <w:szCs w:val="25"/>
              </w:rPr>
              <w:t>Задачи П</w:t>
            </w:r>
            <w:r w:rsidR="009F7F60" w:rsidRPr="00984910">
              <w:rPr>
                <w:sz w:val="25"/>
                <w:szCs w:val="25"/>
              </w:rPr>
              <w:t>рограммы:</w:t>
            </w:r>
          </w:p>
        </w:tc>
        <w:tc>
          <w:tcPr>
            <w:tcW w:w="7718" w:type="dxa"/>
          </w:tcPr>
          <w:p w:rsidR="009F7F60" w:rsidRPr="00984910" w:rsidRDefault="009F7F60" w:rsidP="00EA0C02">
            <w:pPr>
              <w:autoSpaceDE w:val="0"/>
              <w:autoSpaceDN w:val="0"/>
              <w:adjustRightInd w:val="0"/>
              <w:ind w:firstLine="540"/>
              <w:jc w:val="both"/>
              <w:rPr>
                <w:sz w:val="25"/>
                <w:szCs w:val="25"/>
              </w:rPr>
            </w:pPr>
            <w:r w:rsidRPr="00984910">
              <w:rPr>
                <w:sz w:val="25"/>
                <w:szCs w:val="25"/>
              </w:rPr>
              <w:t>Достижение указанных целей предполагается обеспечить путем решения соответственно следующих задач:</w:t>
            </w:r>
          </w:p>
          <w:p w:rsidR="009F7F60" w:rsidRPr="00984910" w:rsidRDefault="009F7F60" w:rsidP="00EA0C02">
            <w:pPr>
              <w:autoSpaceDE w:val="0"/>
              <w:autoSpaceDN w:val="0"/>
              <w:adjustRightInd w:val="0"/>
              <w:ind w:firstLine="540"/>
              <w:jc w:val="both"/>
              <w:rPr>
                <w:sz w:val="25"/>
                <w:szCs w:val="25"/>
              </w:rPr>
            </w:pPr>
            <w:r w:rsidRPr="00984910">
              <w:rPr>
                <w:sz w:val="25"/>
                <w:szCs w:val="25"/>
              </w:rPr>
              <w:t xml:space="preserve">Достижение цели, связанной с созданием комфортных условий жизнедеятельности в сельской местности, предполагается обеспечить путем решения задачи по комплексному обустройству объектами социальной и инженерной инфраструктуры сельских поселений </w:t>
            </w:r>
            <w:r w:rsidR="00DA765A">
              <w:rPr>
                <w:sz w:val="25"/>
                <w:szCs w:val="25"/>
              </w:rPr>
              <w:t xml:space="preserve">                       </w:t>
            </w:r>
            <w:r w:rsidRPr="00984910">
              <w:rPr>
                <w:sz w:val="25"/>
                <w:szCs w:val="25"/>
              </w:rPr>
              <w:t xml:space="preserve">и удовлетворению потребностей сельского населения </w:t>
            </w:r>
            <w:r w:rsidR="00DA765A">
              <w:rPr>
                <w:sz w:val="25"/>
                <w:szCs w:val="25"/>
              </w:rPr>
              <w:t xml:space="preserve">                                      </w:t>
            </w:r>
            <w:r w:rsidRPr="00984910">
              <w:rPr>
                <w:sz w:val="25"/>
                <w:szCs w:val="25"/>
              </w:rPr>
              <w:t>в благоустроенном жилье, в том числе молодых семей и молодых специалистов, востребованных для реализации инвестиционных проектов в агропромышленном комплексе.</w:t>
            </w:r>
          </w:p>
          <w:p w:rsidR="009F7F60" w:rsidRPr="00984910" w:rsidRDefault="009F7F60" w:rsidP="00EA0C02">
            <w:pPr>
              <w:widowControl w:val="0"/>
              <w:autoSpaceDE w:val="0"/>
              <w:autoSpaceDN w:val="0"/>
              <w:adjustRightInd w:val="0"/>
              <w:ind w:firstLine="540"/>
              <w:jc w:val="both"/>
              <w:rPr>
                <w:sz w:val="25"/>
                <w:szCs w:val="25"/>
              </w:rPr>
            </w:pPr>
            <w:r w:rsidRPr="00984910">
              <w:rPr>
                <w:sz w:val="25"/>
                <w:szCs w:val="25"/>
              </w:rPr>
              <w:t xml:space="preserve">Для достижения цели Программы стимулирования инвестиционной активности в агропромышленном комплексе путем создания благоприятных инфраструктурных условий в сельской местности предполагается решить задачу концентрации ресурсов, направляемых на комплексное обустройство объектами социальной </w:t>
            </w:r>
            <w:r w:rsidR="00DA765A">
              <w:rPr>
                <w:sz w:val="25"/>
                <w:szCs w:val="25"/>
              </w:rPr>
              <w:t xml:space="preserve">   </w:t>
            </w:r>
            <w:r w:rsidRPr="00984910">
              <w:rPr>
                <w:sz w:val="25"/>
                <w:szCs w:val="25"/>
              </w:rPr>
              <w:t>и инженерной инфраструктуры сельских поселений, в которых осуществляется или планируется реализация инвестиционных проектов в агропромышленном комплексе.</w:t>
            </w:r>
          </w:p>
          <w:p w:rsidR="009F7F60" w:rsidRPr="00984910" w:rsidRDefault="009F7F60" w:rsidP="00EA0C02">
            <w:pPr>
              <w:widowControl w:val="0"/>
              <w:autoSpaceDE w:val="0"/>
              <w:autoSpaceDN w:val="0"/>
              <w:adjustRightInd w:val="0"/>
              <w:ind w:firstLine="540"/>
              <w:jc w:val="both"/>
              <w:rPr>
                <w:sz w:val="25"/>
                <w:szCs w:val="25"/>
              </w:rPr>
            </w:pPr>
            <w:r w:rsidRPr="00984910">
              <w:rPr>
                <w:sz w:val="25"/>
                <w:szCs w:val="25"/>
              </w:rPr>
              <w:t>Цели Программы, связанные с активизацией участия граждан, проживающих в сельской местности, в решении вопросов местного значения и формированием позитивного отношения к сельскому образу жизни, дополняют основную цель Программы по созданию комфортных условий жизнедеятельности в сельской местности. Достижение указанных целей предполагается обеспечить путем решения соответственно следующих задач:</w:t>
            </w:r>
          </w:p>
          <w:p w:rsidR="009F7F60" w:rsidRPr="00984910" w:rsidRDefault="00DA765A" w:rsidP="00F9737F">
            <w:pPr>
              <w:widowControl w:val="0"/>
              <w:autoSpaceDE w:val="0"/>
              <w:autoSpaceDN w:val="0"/>
              <w:adjustRightInd w:val="0"/>
              <w:jc w:val="both"/>
              <w:rPr>
                <w:sz w:val="25"/>
                <w:szCs w:val="25"/>
              </w:rPr>
            </w:pPr>
            <w:r>
              <w:rPr>
                <w:sz w:val="25"/>
                <w:szCs w:val="25"/>
              </w:rPr>
              <w:t xml:space="preserve">- </w:t>
            </w:r>
            <w:r w:rsidR="009F7F60" w:rsidRPr="00984910">
              <w:rPr>
                <w:sz w:val="25"/>
                <w:szCs w:val="25"/>
              </w:rPr>
              <w:t>поддержка инициатив граждан, проживающих в сельской местности, по улучшению условий жизнедеятельности;</w:t>
            </w:r>
          </w:p>
          <w:p w:rsidR="009F7F60" w:rsidRPr="00984910" w:rsidRDefault="00DA765A" w:rsidP="00F9737F">
            <w:pPr>
              <w:widowControl w:val="0"/>
              <w:autoSpaceDE w:val="0"/>
              <w:autoSpaceDN w:val="0"/>
              <w:adjustRightInd w:val="0"/>
              <w:jc w:val="both"/>
              <w:rPr>
                <w:sz w:val="25"/>
                <w:szCs w:val="25"/>
              </w:rPr>
            </w:pPr>
            <w:r>
              <w:rPr>
                <w:sz w:val="25"/>
                <w:szCs w:val="25"/>
              </w:rPr>
              <w:t xml:space="preserve">- </w:t>
            </w:r>
            <w:r w:rsidR="009F7F60" w:rsidRPr="00984910">
              <w:rPr>
                <w:sz w:val="25"/>
                <w:szCs w:val="25"/>
              </w:rPr>
              <w:t>поощрение и популяризация достижений в сфере развития сельских территорий.</w:t>
            </w:r>
          </w:p>
          <w:p w:rsidR="009F7F60" w:rsidRPr="00984910" w:rsidRDefault="009F7F60" w:rsidP="00F9737F">
            <w:pPr>
              <w:autoSpaceDE w:val="0"/>
              <w:autoSpaceDN w:val="0"/>
              <w:adjustRightInd w:val="0"/>
              <w:jc w:val="both"/>
              <w:rPr>
                <w:sz w:val="25"/>
                <w:szCs w:val="25"/>
              </w:rPr>
            </w:pPr>
            <w:r w:rsidRPr="00984910">
              <w:rPr>
                <w:sz w:val="25"/>
                <w:szCs w:val="25"/>
              </w:rPr>
              <w:t xml:space="preserve">       Цели Программы, связанные с развитием несельскохозяйственных видов деятельности в сельской местности, предполагается решить путем увеличения территориальной доступности торговых, бытовых, и других социальных услуг </w:t>
            </w:r>
            <w:r w:rsidR="00DA765A">
              <w:rPr>
                <w:sz w:val="25"/>
                <w:szCs w:val="25"/>
              </w:rPr>
              <w:t xml:space="preserve">                         </w:t>
            </w:r>
            <w:r w:rsidRPr="00984910">
              <w:rPr>
                <w:sz w:val="25"/>
                <w:szCs w:val="25"/>
              </w:rPr>
              <w:t>в отношении сельского населения.</w:t>
            </w:r>
          </w:p>
        </w:tc>
      </w:tr>
    </w:tbl>
    <w:p w:rsidR="00F9737F" w:rsidRDefault="00F9737F" w:rsidP="00F9737F">
      <w:pPr>
        <w:jc w:val="center"/>
      </w:pPr>
      <w:r>
        <w:lastRenderedPageBreak/>
        <w:t>3</w:t>
      </w:r>
    </w:p>
    <w:p w:rsidR="00F9737F" w:rsidRDefault="00F9737F" w:rsidP="00F9737F">
      <w:pPr>
        <w:jc w:val="center"/>
      </w:pPr>
    </w:p>
    <w:tbl>
      <w:tblPr>
        <w:tblW w:w="10054" w:type="dxa"/>
        <w:jc w:val="center"/>
        <w:tblInd w:w="16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2336"/>
        <w:gridCol w:w="7718"/>
      </w:tblGrid>
      <w:tr w:rsidR="00F9737F" w:rsidRPr="001B3EFA" w:rsidTr="00984910">
        <w:trPr>
          <w:jc w:val="center"/>
        </w:trPr>
        <w:tc>
          <w:tcPr>
            <w:tcW w:w="2336" w:type="dxa"/>
          </w:tcPr>
          <w:p w:rsidR="00F9737F" w:rsidRPr="00984910" w:rsidRDefault="00F9737F" w:rsidP="00984910">
            <w:pPr>
              <w:jc w:val="center"/>
              <w:rPr>
                <w:sz w:val="25"/>
                <w:szCs w:val="25"/>
              </w:rPr>
            </w:pPr>
          </w:p>
        </w:tc>
        <w:tc>
          <w:tcPr>
            <w:tcW w:w="7718" w:type="dxa"/>
          </w:tcPr>
          <w:p w:rsidR="00F9737F" w:rsidRPr="00984910" w:rsidRDefault="00F9737F" w:rsidP="00F9737F">
            <w:pPr>
              <w:autoSpaceDE w:val="0"/>
              <w:autoSpaceDN w:val="0"/>
              <w:adjustRightInd w:val="0"/>
              <w:ind w:firstLine="540"/>
              <w:jc w:val="both"/>
              <w:rPr>
                <w:sz w:val="25"/>
                <w:szCs w:val="25"/>
              </w:rPr>
            </w:pPr>
            <w:r w:rsidRPr="00984910">
              <w:rPr>
                <w:sz w:val="25"/>
                <w:szCs w:val="25"/>
              </w:rPr>
              <w:t>Оценка достижения целей Программы осуществляется посредством определения степени и полноты достижения поставленных задач, а также использования следующих целевых индикаторов и показателей:</w:t>
            </w:r>
          </w:p>
          <w:p w:rsidR="00F9737F" w:rsidRPr="00984910" w:rsidRDefault="00F9737F" w:rsidP="00F9737F">
            <w:pPr>
              <w:autoSpaceDE w:val="0"/>
              <w:autoSpaceDN w:val="0"/>
              <w:adjustRightInd w:val="0"/>
              <w:jc w:val="both"/>
              <w:rPr>
                <w:sz w:val="25"/>
                <w:szCs w:val="25"/>
              </w:rPr>
            </w:pPr>
            <w:r>
              <w:rPr>
                <w:sz w:val="25"/>
                <w:szCs w:val="25"/>
              </w:rPr>
              <w:t xml:space="preserve">- </w:t>
            </w:r>
            <w:r w:rsidRPr="00984910">
              <w:rPr>
                <w:sz w:val="25"/>
                <w:szCs w:val="25"/>
              </w:rPr>
              <w:t xml:space="preserve">ввод (приобретение) жилья для граждан, проживающих </w:t>
            </w:r>
            <w:r>
              <w:rPr>
                <w:sz w:val="25"/>
                <w:szCs w:val="25"/>
              </w:rPr>
              <w:t xml:space="preserve">                             </w:t>
            </w:r>
            <w:r w:rsidRPr="00984910">
              <w:rPr>
                <w:sz w:val="25"/>
                <w:szCs w:val="25"/>
              </w:rPr>
              <w:t>в сельской местности, в том числе для молодых семей и молодых специалистов;</w:t>
            </w:r>
          </w:p>
          <w:p w:rsidR="00F9737F" w:rsidRPr="00984910" w:rsidRDefault="00F9737F" w:rsidP="00F9737F">
            <w:pPr>
              <w:autoSpaceDE w:val="0"/>
              <w:autoSpaceDN w:val="0"/>
              <w:adjustRightInd w:val="0"/>
              <w:jc w:val="both"/>
              <w:rPr>
                <w:sz w:val="25"/>
                <w:szCs w:val="25"/>
              </w:rPr>
            </w:pPr>
            <w:r>
              <w:rPr>
                <w:sz w:val="25"/>
                <w:szCs w:val="25"/>
              </w:rPr>
              <w:t xml:space="preserve">- </w:t>
            </w:r>
            <w:r w:rsidRPr="00984910">
              <w:rPr>
                <w:sz w:val="25"/>
                <w:szCs w:val="25"/>
              </w:rPr>
              <w:t>ввод в действие общеобразовательных учреждений;</w:t>
            </w:r>
          </w:p>
          <w:p w:rsidR="00F9737F" w:rsidRPr="00984910" w:rsidRDefault="00F9737F" w:rsidP="00F9737F">
            <w:pPr>
              <w:autoSpaceDE w:val="0"/>
              <w:autoSpaceDN w:val="0"/>
              <w:adjustRightInd w:val="0"/>
              <w:jc w:val="both"/>
              <w:rPr>
                <w:sz w:val="25"/>
                <w:szCs w:val="25"/>
              </w:rPr>
            </w:pPr>
            <w:r>
              <w:rPr>
                <w:sz w:val="25"/>
                <w:szCs w:val="25"/>
              </w:rPr>
              <w:t xml:space="preserve">- </w:t>
            </w:r>
            <w:r w:rsidRPr="00984910">
              <w:rPr>
                <w:sz w:val="25"/>
                <w:szCs w:val="25"/>
              </w:rPr>
              <w:t>ввод в действие учреждений культурно-досугового типа;</w:t>
            </w:r>
          </w:p>
          <w:p w:rsidR="00F9737F" w:rsidRPr="00984910" w:rsidRDefault="00F9737F" w:rsidP="00F9737F">
            <w:pPr>
              <w:autoSpaceDE w:val="0"/>
              <w:autoSpaceDN w:val="0"/>
              <w:adjustRightInd w:val="0"/>
              <w:jc w:val="both"/>
              <w:rPr>
                <w:sz w:val="25"/>
                <w:szCs w:val="25"/>
              </w:rPr>
            </w:pPr>
            <w:r>
              <w:rPr>
                <w:sz w:val="25"/>
                <w:szCs w:val="25"/>
              </w:rPr>
              <w:t xml:space="preserve">- </w:t>
            </w:r>
            <w:r w:rsidRPr="00984910">
              <w:rPr>
                <w:sz w:val="25"/>
                <w:szCs w:val="25"/>
              </w:rPr>
              <w:t>обеспеченность сельского населения учреждениями культурно-досугового типа;</w:t>
            </w:r>
          </w:p>
          <w:p w:rsidR="00F9737F" w:rsidRPr="00984910" w:rsidRDefault="00F9737F" w:rsidP="00F9737F">
            <w:pPr>
              <w:autoSpaceDE w:val="0"/>
              <w:autoSpaceDN w:val="0"/>
              <w:adjustRightInd w:val="0"/>
              <w:jc w:val="both"/>
              <w:rPr>
                <w:sz w:val="25"/>
                <w:szCs w:val="25"/>
              </w:rPr>
            </w:pPr>
            <w:r>
              <w:rPr>
                <w:sz w:val="25"/>
                <w:szCs w:val="25"/>
              </w:rPr>
              <w:t xml:space="preserve">- </w:t>
            </w:r>
            <w:r w:rsidRPr="00984910">
              <w:rPr>
                <w:sz w:val="25"/>
                <w:szCs w:val="25"/>
              </w:rPr>
              <w:t>ввод в действие магистральных, локальных водопроводов;</w:t>
            </w:r>
          </w:p>
          <w:p w:rsidR="00F9737F" w:rsidRPr="00984910" w:rsidRDefault="00F9737F" w:rsidP="00F9737F">
            <w:pPr>
              <w:autoSpaceDE w:val="0"/>
              <w:autoSpaceDN w:val="0"/>
              <w:adjustRightInd w:val="0"/>
              <w:jc w:val="both"/>
              <w:rPr>
                <w:sz w:val="25"/>
                <w:szCs w:val="25"/>
              </w:rPr>
            </w:pPr>
            <w:r>
              <w:rPr>
                <w:sz w:val="25"/>
                <w:szCs w:val="25"/>
              </w:rPr>
              <w:t xml:space="preserve">- </w:t>
            </w:r>
            <w:r w:rsidRPr="00984910">
              <w:rPr>
                <w:sz w:val="25"/>
                <w:szCs w:val="25"/>
              </w:rPr>
              <w:t>количество реализованных мероприятий (проектов) по поощрению и популяризации достижений в сфере развития сельских территорий;</w:t>
            </w:r>
          </w:p>
          <w:p w:rsidR="00F9737F" w:rsidRPr="00984910" w:rsidRDefault="00F9737F" w:rsidP="00F9737F">
            <w:pPr>
              <w:autoSpaceDE w:val="0"/>
              <w:autoSpaceDN w:val="0"/>
              <w:adjustRightInd w:val="0"/>
              <w:jc w:val="both"/>
              <w:rPr>
                <w:sz w:val="25"/>
                <w:szCs w:val="25"/>
              </w:rPr>
            </w:pPr>
            <w:r>
              <w:rPr>
                <w:sz w:val="25"/>
                <w:szCs w:val="25"/>
              </w:rPr>
              <w:t xml:space="preserve">- </w:t>
            </w:r>
            <w:r w:rsidRPr="00984910">
              <w:rPr>
                <w:sz w:val="25"/>
                <w:szCs w:val="25"/>
              </w:rPr>
              <w:t xml:space="preserve">количество введенных субъектов, намеревающихся осуществлять деятельность в сфере розничной торговли, общественного питания </w:t>
            </w:r>
            <w:r>
              <w:rPr>
                <w:sz w:val="25"/>
                <w:szCs w:val="25"/>
              </w:rPr>
              <w:t xml:space="preserve">                </w:t>
            </w:r>
            <w:r w:rsidRPr="00984910">
              <w:rPr>
                <w:sz w:val="25"/>
                <w:szCs w:val="25"/>
              </w:rPr>
              <w:t>и бытового обслуживания в сельской местности.</w:t>
            </w:r>
          </w:p>
        </w:tc>
      </w:tr>
      <w:tr w:rsidR="009F7F60" w:rsidRPr="001B3EFA" w:rsidTr="00984910">
        <w:trPr>
          <w:jc w:val="center"/>
        </w:trPr>
        <w:tc>
          <w:tcPr>
            <w:tcW w:w="2336" w:type="dxa"/>
          </w:tcPr>
          <w:p w:rsidR="009F7F60" w:rsidRPr="00984910" w:rsidRDefault="009429C8" w:rsidP="00984910">
            <w:pPr>
              <w:jc w:val="center"/>
              <w:rPr>
                <w:sz w:val="25"/>
                <w:szCs w:val="25"/>
              </w:rPr>
            </w:pPr>
            <w:r>
              <w:rPr>
                <w:sz w:val="25"/>
                <w:szCs w:val="25"/>
              </w:rPr>
              <w:t>Сроки и этапы  реализации П</w:t>
            </w:r>
            <w:r w:rsidR="009F7F60" w:rsidRPr="00984910">
              <w:rPr>
                <w:sz w:val="25"/>
                <w:szCs w:val="25"/>
              </w:rPr>
              <w:t>рограммы</w:t>
            </w:r>
          </w:p>
        </w:tc>
        <w:tc>
          <w:tcPr>
            <w:tcW w:w="7718" w:type="dxa"/>
          </w:tcPr>
          <w:p w:rsidR="00F9737F" w:rsidRDefault="009F7F60" w:rsidP="00EA0C02">
            <w:pPr>
              <w:jc w:val="both"/>
              <w:rPr>
                <w:sz w:val="25"/>
                <w:szCs w:val="25"/>
              </w:rPr>
            </w:pPr>
            <w:r w:rsidRPr="00984910">
              <w:rPr>
                <w:sz w:val="25"/>
                <w:szCs w:val="25"/>
              </w:rPr>
              <w:t>Программа реализуется в период 2014</w:t>
            </w:r>
            <w:r w:rsidR="00F9737F">
              <w:rPr>
                <w:sz w:val="25"/>
                <w:szCs w:val="25"/>
              </w:rPr>
              <w:t>-</w:t>
            </w:r>
            <w:r w:rsidRPr="00984910">
              <w:rPr>
                <w:sz w:val="25"/>
                <w:szCs w:val="25"/>
              </w:rPr>
              <w:t>2020 годов</w:t>
            </w:r>
            <w:r w:rsidR="00F9737F">
              <w:rPr>
                <w:sz w:val="25"/>
                <w:szCs w:val="25"/>
              </w:rPr>
              <w:t xml:space="preserve"> поэтапно.</w:t>
            </w:r>
          </w:p>
          <w:p w:rsidR="009F7F60" w:rsidRPr="00984910" w:rsidRDefault="00F9737F" w:rsidP="00EA0C02">
            <w:pPr>
              <w:jc w:val="both"/>
              <w:rPr>
                <w:sz w:val="25"/>
                <w:szCs w:val="25"/>
              </w:rPr>
            </w:pPr>
            <w:r>
              <w:rPr>
                <w:sz w:val="25"/>
                <w:szCs w:val="25"/>
                <w:lang w:val="en-US"/>
              </w:rPr>
              <w:t>I</w:t>
            </w:r>
            <w:r w:rsidR="009F7F60" w:rsidRPr="00984910">
              <w:rPr>
                <w:sz w:val="25"/>
                <w:szCs w:val="25"/>
              </w:rPr>
              <w:t xml:space="preserve"> этап (2014-2017 годы) проводятся работы по выполнению проектно-сметной документации объектов социальной и инженерной инфраструктуры, планируется достигнуть более высокого уровня</w:t>
            </w:r>
            <w:r>
              <w:rPr>
                <w:sz w:val="25"/>
                <w:szCs w:val="25"/>
              </w:rPr>
              <w:t xml:space="preserve"> развития отрасли, </w:t>
            </w:r>
            <w:r w:rsidR="009F7F60" w:rsidRPr="00984910">
              <w:rPr>
                <w:sz w:val="25"/>
                <w:szCs w:val="25"/>
              </w:rPr>
              <w:t xml:space="preserve">определяющего более высокие требования </w:t>
            </w:r>
            <w:r>
              <w:rPr>
                <w:sz w:val="25"/>
                <w:szCs w:val="25"/>
              </w:rPr>
              <w:t xml:space="preserve">                           </w:t>
            </w:r>
            <w:r w:rsidR="009F7F60" w:rsidRPr="00984910">
              <w:rPr>
                <w:sz w:val="25"/>
                <w:szCs w:val="25"/>
              </w:rPr>
              <w:t>к качеству социальной среды жизнедеятельности в сельской местности.</w:t>
            </w:r>
          </w:p>
          <w:p w:rsidR="009F7F60" w:rsidRPr="00984910" w:rsidRDefault="00F9737F" w:rsidP="00EA0C02">
            <w:pPr>
              <w:jc w:val="both"/>
              <w:rPr>
                <w:sz w:val="25"/>
                <w:szCs w:val="25"/>
              </w:rPr>
            </w:pPr>
            <w:r>
              <w:rPr>
                <w:sz w:val="25"/>
                <w:szCs w:val="25"/>
                <w:lang w:val="en-US"/>
              </w:rPr>
              <w:t>II</w:t>
            </w:r>
            <w:r w:rsidR="009F7F60" w:rsidRPr="00984910">
              <w:rPr>
                <w:sz w:val="25"/>
                <w:szCs w:val="25"/>
              </w:rPr>
              <w:t xml:space="preserve"> этап реализации программы (2018-2020 годы) предполагает наращивание темпов социального развития сельских поселений согласно прогнозируемому росту потребности в создании комфортных условий проживания в сельской местности.</w:t>
            </w:r>
          </w:p>
        </w:tc>
      </w:tr>
      <w:tr w:rsidR="009F7F60" w:rsidRPr="001B3EFA" w:rsidTr="00984910">
        <w:trPr>
          <w:jc w:val="center"/>
        </w:trPr>
        <w:tc>
          <w:tcPr>
            <w:tcW w:w="2336" w:type="dxa"/>
          </w:tcPr>
          <w:p w:rsidR="009F7F60" w:rsidRPr="00984910" w:rsidRDefault="009F7F60" w:rsidP="00984910">
            <w:pPr>
              <w:jc w:val="center"/>
              <w:rPr>
                <w:sz w:val="25"/>
                <w:szCs w:val="25"/>
              </w:rPr>
            </w:pPr>
            <w:r w:rsidRPr="00984910">
              <w:rPr>
                <w:sz w:val="25"/>
                <w:szCs w:val="25"/>
              </w:rPr>
              <w:t>Объ</w:t>
            </w:r>
            <w:r w:rsidR="009429C8">
              <w:rPr>
                <w:sz w:val="25"/>
                <w:szCs w:val="25"/>
              </w:rPr>
              <w:t>емы и источники финансирования П</w:t>
            </w:r>
            <w:r w:rsidRPr="00984910">
              <w:rPr>
                <w:sz w:val="25"/>
                <w:szCs w:val="25"/>
              </w:rPr>
              <w:t>рограммы</w:t>
            </w:r>
          </w:p>
        </w:tc>
        <w:tc>
          <w:tcPr>
            <w:tcW w:w="7718" w:type="dxa"/>
          </w:tcPr>
          <w:p w:rsidR="009F7F60" w:rsidRPr="00984910" w:rsidRDefault="009F7F60" w:rsidP="00EA0C02">
            <w:pPr>
              <w:jc w:val="both"/>
              <w:rPr>
                <w:sz w:val="25"/>
                <w:szCs w:val="25"/>
              </w:rPr>
            </w:pPr>
            <w:r w:rsidRPr="00984910">
              <w:rPr>
                <w:sz w:val="25"/>
                <w:szCs w:val="25"/>
              </w:rPr>
              <w:t>Прогнозная (справочная) оценка расходов на реализацию Программы в 2014-2020 годах составит 1487177,14</w:t>
            </w:r>
            <w:r w:rsidR="009429C8">
              <w:rPr>
                <w:sz w:val="25"/>
                <w:szCs w:val="25"/>
              </w:rPr>
              <w:t xml:space="preserve"> </w:t>
            </w:r>
            <w:r w:rsidRPr="00984910">
              <w:rPr>
                <w:sz w:val="25"/>
                <w:szCs w:val="25"/>
              </w:rPr>
              <w:t xml:space="preserve">тыс. рублей, в том числе </w:t>
            </w:r>
            <w:r w:rsidR="00F9737F">
              <w:rPr>
                <w:sz w:val="25"/>
                <w:szCs w:val="25"/>
              </w:rPr>
              <w:t xml:space="preserve">                   </w:t>
            </w:r>
            <w:r w:rsidRPr="00984910">
              <w:rPr>
                <w:sz w:val="25"/>
                <w:szCs w:val="25"/>
              </w:rPr>
              <w:t>по годам:</w:t>
            </w:r>
          </w:p>
          <w:p w:rsidR="009F7F60" w:rsidRPr="00984910" w:rsidRDefault="00F9737F" w:rsidP="00EA0C02">
            <w:pPr>
              <w:jc w:val="both"/>
              <w:rPr>
                <w:sz w:val="25"/>
                <w:szCs w:val="25"/>
              </w:rPr>
            </w:pPr>
            <w:r>
              <w:rPr>
                <w:sz w:val="25"/>
                <w:szCs w:val="25"/>
              </w:rPr>
              <w:t>2014 год -</w:t>
            </w:r>
            <w:r w:rsidR="009F7F60" w:rsidRPr="00984910">
              <w:rPr>
                <w:sz w:val="25"/>
                <w:szCs w:val="25"/>
              </w:rPr>
              <w:t xml:space="preserve"> 302290,10 тыс. рублей;</w:t>
            </w:r>
          </w:p>
          <w:p w:rsidR="009F7F60" w:rsidRPr="00984910" w:rsidRDefault="00F9737F" w:rsidP="00EA0C02">
            <w:pPr>
              <w:jc w:val="both"/>
              <w:rPr>
                <w:sz w:val="25"/>
                <w:szCs w:val="25"/>
              </w:rPr>
            </w:pPr>
            <w:r>
              <w:rPr>
                <w:sz w:val="25"/>
                <w:szCs w:val="25"/>
              </w:rPr>
              <w:t xml:space="preserve">2015 год - </w:t>
            </w:r>
            <w:r w:rsidR="009F7F60" w:rsidRPr="00984910">
              <w:rPr>
                <w:sz w:val="25"/>
                <w:szCs w:val="25"/>
              </w:rPr>
              <w:t>506400,22 тыс. рублей;</w:t>
            </w:r>
          </w:p>
          <w:p w:rsidR="009F7F60" w:rsidRPr="00984910" w:rsidRDefault="00F9737F" w:rsidP="00EA0C02">
            <w:pPr>
              <w:jc w:val="both"/>
              <w:rPr>
                <w:sz w:val="25"/>
                <w:szCs w:val="25"/>
              </w:rPr>
            </w:pPr>
            <w:r>
              <w:rPr>
                <w:sz w:val="25"/>
                <w:szCs w:val="25"/>
              </w:rPr>
              <w:t xml:space="preserve">2016 год - </w:t>
            </w:r>
            <w:r w:rsidR="009F7F60" w:rsidRPr="00984910">
              <w:rPr>
                <w:sz w:val="25"/>
                <w:szCs w:val="25"/>
              </w:rPr>
              <w:t>246626,94 тыс. рублей;</w:t>
            </w:r>
          </w:p>
          <w:p w:rsidR="009F7F60" w:rsidRPr="00984910" w:rsidRDefault="00F9737F" w:rsidP="00EA0C02">
            <w:pPr>
              <w:jc w:val="both"/>
              <w:rPr>
                <w:sz w:val="25"/>
                <w:szCs w:val="25"/>
              </w:rPr>
            </w:pPr>
            <w:r>
              <w:rPr>
                <w:sz w:val="25"/>
                <w:szCs w:val="25"/>
              </w:rPr>
              <w:t xml:space="preserve">2017 год - </w:t>
            </w:r>
            <w:r w:rsidR="009F7F60" w:rsidRPr="00984910">
              <w:rPr>
                <w:sz w:val="25"/>
                <w:szCs w:val="25"/>
              </w:rPr>
              <w:t>152503,56</w:t>
            </w:r>
            <w:r>
              <w:rPr>
                <w:sz w:val="25"/>
                <w:szCs w:val="25"/>
              </w:rPr>
              <w:t xml:space="preserve"> </w:t>
            </w:r>
            <w:r w:rsidR="009F7F60" w:rsidRPr="00984910">
              <w:rPr>
                <w:sz w:val="25"/>
                <w:szCs w:val="25"/>
              </w:rPr>
              <w:t>тыс. рублей;</w:t>
            </w:r>
          </w:p>
          <w:p w:rsidR="009F7F60" w:rsidRPr="00984910" w:rsidRDefault="00F9737F" w:rsidP="00EA0C02">
            <w:pPr>
              <w:jc w:val="both"/>
              <w:rPr>
                <w:sz w:val="25"/>
                <w:szCs w:val="25"/>
              </w:rPr>
            </w:pPr>
            <w:r>
              <w:rPr>
                <w:sz w:val="25"/>
                <w:szCs w:val="25"/>
              </w:rPr>
              <w:t xml:space="preserve">2018 год - </w:t>
            </w:r>
            <w:r w:rsidR="009F7F60" w:rsidRPr="00984910">
              <w:rPr>
                <w:sz w:val="25"/>
                <w:szCs w:val="25"/>
              </w:rPr>
              <w:t>100901,72</w:t>
            </w:r>
            <w:r>
              <w:rPr>
                <w:sz w:val="25"/>
                <w:szCs w:val="25"/>
              </w:rPr>
              <w:t xml:space="preserve"> </w:t>
            </w:r>
            <w:r w:rsidR="009F7F60" w:rsidRPr="00984910">
              <w:rPr>
                <w:sz w:val="25"/>
                <w:szCs w:val="25"/>
              </w:rPr>
              <w:t>тыс. рублей;</w:t>
            </w:r>
          </w:p>
          <w:p w:rsidR="009F7F60" w:rsidRPr="00984910" w:rsidRDefault="00F9737F" w:rsidP="00EA0C02">
            <w:pPr>
              <w:jc w:val="both"/>
              <w:rPr>
                <w:sz w:val="25"/>
                <w:szCs w:val="25"/>
              </w:rPr>
            </w:pPr>
            <w:r>
              <w:rPr>
                <w:sz w:val="25"/>
                <w:szCs w:val="25"/>
              </w:rPr>
              <w:t xml:space="preserve">2019 год - </w:t>
            </w:r>
            <w:r w:rsidR="009F7F60" w:rsidRPr="00984910">
              <w:rPr>
                <w:sz w:val="25"/>
                <w:szCs w:val="25"/>
              </w:rPr>
              <w:t>91588,48</w:t>
            </w:r>
            <w:r>
              <w:rPr>
                <w:sz w:val="25"/>
                <w:szCs w:val="25"/>
              </w:rPr>
              <w:t xml:space="preserve"> </w:t>
            </w:r>
            <w:r w:rsidR="009F7F60" w:rsidRPr="00984910">
              <w:rPr>
                <w:sz w:val="25"/>
                <w:szCs w:val="25"/>
              </w:rPr>
              <w:t>тыс. рублей;</w:t>
            </w:r>
          </w:p>
          <w:p w:rsidR="009F7F60" w:rsidRPr="00984910" w:rsidRDefault="00F9737F" w:rsidP="00EA0C02">
            <w:pPr>
              <w:jc w:val="both"/>
              <w:rPr>
                <w:sz w:val="25"/>
                <w:szCs w:val="25"/>
              </w:rPr>
            </w:pPr>
            <w:r>
              <w:rPr>
                <w:sz w:val="25"/>
                <w:szCs w:val="25"/>
              </w:rPr>
              <w:t xml:space="preserve">2020 год - </w:t>
            </w:r>
            <w:r w:rsidR="009F7F60" w:rsidRPr="00984910">
              <w:rPr>
                <w:sz w:val="25"/>
                <w:szCs w:val="25"/>
              </w:rPr>
              <w:t>86866,22</w:t>
            </w:r>
            <w:r>
              <w:rPr>
                <w:sz w:val="25"/>
                <w:szCs w:val="25"/>
              </w:rPr>
              <w:t xml:space="preserve"> </w:t>
            </w:r>
            <w:r w:rsidR="009F7F60" w:rsidRPr="00984910">
              <w:rPr>
                <w:sz w:val="25"/>
                <w:szCs w:val="25"/>
              </w:rPr>
              <w:t>тыс. рублей;</w:t>
            </w:r>
          </w:p>
          <w:p w:rsidR="009F7F60" w:rsidRPr="00984910" w:rsidRDefault="009F7F60" w:rsidP="00F9737F">
            <w:pPr>
              <w:ind w:firstLine="539"/>
              <w:jc w:val="both"/>
              <w:rPr>
                <w:sz w:val="25"/>
                <w:szCs w:val="25"/>
              </w:rPr>
            </w:pPr>
            <w:r w:rsidRPr="00984910">
              <w:rPr>
                <w:sz w:val="25"/>
                <w:szCs w:val="25"/>
              </w:rPr>
              <w:t>из них:</w:t>
            </w:r>
          </w:p>
          <w:p w:rsidR="009F7F60" w:rsidRPr="00984910" w:rsidRDefault="009F7F60" w:rsidP="00EA0C02">
            <w:pPr>
              <w:jc w:val="both"/>
              <w:rPr>
                <w:sz w:val="25"/>
                <w:szCs w:val="25"/>
              </w:rPr>
            </w:pPr>
            <w:r w:rsidRPr="00984910">
              <w:rPr>
                <w:sz w:val="25"/>
                <w:szCs w:val="25"/>
              </w:rPr>
              <w:t xml:space="preserve">из федерального бюджета </w:t>
            </w:r>
            <w:r w:rsidR="00F9737F">
              <w:rPr>
                <w:sz w:val="25"/>
                <w:szCs w:val="25"/>
              </w:rPr>
              <w:t>-</w:t>
            </w:r>
            <w:r w:rsidRPr="00984910">
              <w:rPr>
                <w:sz w:val="25"/>
                <w:szCs w:val="25"/>
              </w:rPr>
              <w:t xml:space="preserve"> 245000,00 тыс. рублей; в том числе </w:t>
            </w:r>
            <w:r w:rsidR="00CF26C1">
              <w:rPr>
                <w:sz w:val="25"/>
                <w:szCs w:val="25"/>
              </w:rPr>
              <w:t xml:space="preserve">                  </w:t>
            </w:r>
            <w:r w:rsidRPr="00984910">
              <w:rPr>
                <w:sz w:val="25"/>
                <w:szCs w:val="25"/>
              </w:rPr>
              <w:t>по годам:</w:t>
            </w:r>
          </w:p>
          <w:p w:rsidR="009F7F60" w:rsidRPr="00984910" w:rsidRDefault="00CF26C1" w:rsidP="00EA0C02">
            <w:pPr>
              <w:jc w:val="both"/>
              <w:rPr>
                <w:sz w:val="25"/>
                <w:szCs w:val="25"/>
              </w:rPr>
            </w:pPr>
            <w:r>
              <w:rPr>
                <w:sz w:val="25"/>
                <w:szCs w:val="25"/>
              </w:rPr>
              <w:t xml:space="preserve">2014 год - 105000,00 </w:t>
            </w:r>
            <w:r w:rsidR="009F7F60" w:rsidRPr="00984910">
              <w:rPr>
                <w:sz w:val="25"/>
                <w:szCs w:val="25"/>
              </w:rPr>
              <w:t>тыс. рублей;</w:t>
            </w:r>
          </w:p>
          <w:p w:rsidR="009F7F60" w:rsidRPr="00984910" w:rsidRDefault="00CF26C1" w:rsidP="00EA0C02">
            <w:pPr>
              <w:jc w:val="both"/>
              <w:rPr>
                <w:sz w:val="25"/>
                <w:szCs w:val="25"/>
              </w:rPr>
            </w:pPr>
            <w:r>
              <w:rPr>
                <w:sz w:val="25"/>
                <w:szCs w:val="25"/>
              </w:rPr>
              <w:t xml:space="preserve">2015 год - 140000,00 </w:t>
            </w:r>
            <w:r w:rsidR="009F7F60" w:rsidRPr="00984910">
              <w:rPr>
                <w:sz w:val="25"/>
                <w:szCs w:val="25"/>
              </w:rPr>
              <w:t>тыс. рублей;</w:t>
            </w:r>
          </w:p>
          <w:p w:rsidR="009F7F60" w:rsidRPr="00984910" w:rsidRDefault="00CF26C1" w:rsidP="00EA0C02">
            <w:pPr>
              <w:jc w:val="both"/>
              <w:rPr>
                <w:sz w:val="25"/>
                <w:szCs w:val="25"/>
              </w:rPr>
            </w:pPr>
            <w:r>
              <w:rPr>
                <w:sz w:val="25"/>
                <w:szCs w:val="25"/>
              </w:rPr>
              <w:t xml:space="preserve">2016 год - 0,00 </w:t>
            </w:r>
            <w:r w:rsidR="009F7F60" w:rsidRPr="00984910">
              <w:rPr>
                <w:sz w:val="25"/>
                <w:szCs w:val="25"/>
              </w:rPr>
              <w:t>тыс. рублей;</w:t>
            </w:r>
          </w:p>
          <w:p w:rsidR="009F7F60" w:rsidRPr="00984910" w:rsidRDefault="00CF26C1" w:rsidP="00EA0C02">
            <w:pPr>
              <w:jc w:val="both"/>
              <w:rPr>
                <w:sz w:val="25"/>
                <w:szCs w:val="25"/>
              </w:rPr>
            </w:pPr>
            <w:r>
              <w:rPr>
                <w:sz w:val="25"/>
                <w:szCs w:val="25"/>
              </w:rPr>
              <w:t xml:space="preserve">2017 год - 0,00 </w:t>
            </w:r>
            <w:r w:rsidR="009F7F60" w:rsidRPr="00984910">
              <w:rPr>
                <w:sz w:val="25"/>
                <w:szCs w:val="25"/>
              </w:rPr>
              <w:t>тыс. рублей;</w:t>
            </w:r>
          </w:p>
          <w:p w:rsidR="009F7F60" w:rsidRPr="00984910" w:rsidRDefault="00CF26C1" w:rsidP="00EA0C02">
            <w:pPr>
              <w:jc w:val="both"/>
              <w:rPr>
                <w:sz w:val="25"/>
                <w:szCs w:val="25"/>
              </w:rPr>
            </w:pPr>
            <w:r>
              <w:rPr>
                <w:sz w:val="25"/>
                <w:szCs w:val="25"/>
              </w:rPr>
              <w:t xml:space="preserve">2018 год - 0,00 </w:t>
            </w:r>
            <w:r w:rsidR="009F7F60" w:rsidRPr="00984910">
              <w:rPr>
                <w:sz w:val="25"/>
                <w:szCs w:val="25"/>
              </w:rPr>
              <w:t>тыс. рублей;</w:t>
            </w:r>
          </w:p>
          <w:p w:rsidR="009F7F60" w:rsidRPr="00984910" w:rsidRDefault="00CF26C1" w:rsidP="00EA0C02">
            <w:pPr>
              <w:jc w:val="both"/>
              <w:rPr>
                <w:sz w:val="25"/>
                <w:szCs w:val="25"/>
              </w:rPr>
            </w:pPr>
            <w:r>
              <w:rPr>
                <w:sz w:val="25"/>
                <w:szCs w:val="25"/>
              </w:rPr>
              <w:t xml:space="preserve">2019 год - </w:t>
            </w:r>
            <w:r w:rsidR="009F7F60" w:rsidRPr="00984910">
              <w:rPr>
                <w:sz w:val="25"/>
                <w:szCs w:val="25"/>
              </w:rPr>
              <w:t>0,00 тыс. рублей;</w:t>
            </w:r>
          </w:p>
          <w:p w:rsidR="009F7F60" w:rsidRPr="00984910" w:rsidRDefault="00CF26C1" w:rsidP="00EA0C02">
            <w:pPr>
              <w:jc w:val="both"/>
              <w:rPr>
                <w:sz w:val="25"/>
                <w:szCs w:val="25"/>
              </w:rPr>
            </w:pPr>
            <w:r>
              <w:rPr>
                <w:sz w:val="25"/>
                <w:szCs w:val="25"/>
              </w:rPr>
              <w:t xml:space="preserve">2020 год - 0,00 </w:t>
            </w:r>
            <w:r w:rsidR="009F7F60" w:rsidRPr="00984910">
              <w:rPr>
                <w:sz w:val="25"/>
                <w:szCs w:val="25"/>
              </w:rPr>
              <w:t>тыс. рублей;</w:t>
            </w:r>
          </w:p>
          <w:p w:rsidR="009F7F60" w:rsidRPr="00984910" w:rsidRDefault="009F7F60" w:rsidP="00EA0C02">
            <w:pPr>
              <w:jc w:val="both"/>
              <w:rPr>
                <w:sz w:val="25"/>
                <w:szCs w:val="25"/>
              </w:rPr>
            </w:pPr>
          </w:p>
        </w:tc>
      </w:tr>
    </w:tbl>
    <w:p w:rsidR="00CF26C1" w:rsidRDefault="00CF26C1"/>
    <w:p w:rsidR="00CF26C1" w:rsidRDefault="00CF26C1"/>
    <w:p w:rsidR="00CF26C1" w:rsidRDefault="00CF26C1" w:rsidP="00CF26C1">
      <w:pPr>
        <w:jc w:val="center"/>
      </w:pPr>
      <w:r>
        <w:lastRenderedPageBreak/>
        <w:t>4</w:t>
      </w:r>
    </w:p>
    <w:p w:rsidR="00CF26C1" w:rsidRDefault="00CF26C1"/>
    <w:tbl>
      <w:tblPr>
        <w:tblW w:w="10054" w:type="dxa"/>
        <w:jc w:val="center"/>
        <w:tblInd w:w="16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2336"/>
        <w:gridCol w:w="7718"/>
      </w:tblGrid>
      <w:tr w:rsidR="00CF26C1" w:rsidRPr="001B3EFA" w:rsidTr="00984910">
        <w:trPr>
          <w:jc w:val="center"/>
        </w:trPr>
        <w:tc>
          <w:tcPr>
            <w:tcW w:w="2336" w:type="dxa"/>
          </w:tcPr>
          <w:p w:rsidR="00CF26C1" w:rsidRPr="00984910" w:rsidRDefault="00CF26C1" w:rsidP="00984910">
            <w:pPr>
              <w:jc w:val="center"/>
              <w:rPr>
                <w:sz w:val="25"/>
                <w:szCs w:val="25"/>
              </w:rPr>
            </w:pPr>
          </w:p>
        </w:tc>
        <w:tc>
          <w:tcPr>
            <w:tcW w:w="7718" w:type="dxa"/>
          </w:tcPr>
          <w:p w:rsidR="00CF26C1" w:rsidRPr="00984910" w:rsidRDefault="00CF26C1" w:rsidP="00CF26C1">
            <w:pPr>
              <w:jc w:val="both"/>
              <w:rPr>
                <w:sz w:val="25"/>
                <w:szCs w:val="25"/>
              </w:rPr>
            </w:pPr>
            <w:r>
              <w:rPr>
                <w:sz w:val="25"/>
                <w:szCs w:val="25"/>
              </w:rPr>
              <w:t>из краевого бюджета -</w:t>
            </w:r>
            <w:r w:rsidRPr="00984910">
              <w:rPr>
                <w:sz w:val="25"/>
                <w:szCs w:val="25"/>
              </w:rPr>
              <w:t xml:space="preserve"> 324060,02 тыс. рублей; в том числе по годам:</w:t>
            </w:r>
          </w:p>
          <w:p w:rsidR="00CF26C1" w:rsidRPr="00984910" w:rsidRDefault="00CF26C1" w:rsidP="00CF26C1">
            <w:pPr>
              <w:jc w:val="both"/>
              <w:rPr>
                <w:sz w:val="25"/>
                <w:szCs w:val="25"/>
              </w:rPr>
            </w:pPr>
            <w:r>
              <w:rPr>
                <w:sz w:val="25"/>
                <w:szCs w:val="25"/>
              </w:rPr>
              <w:t xml:space="preserve">2014 год - </w:t>
            </w:r>
            <w:r w:rsidRPr="00984910">
              <w:rPr>
                <w:sz w:val="25"/>
                <w:szCs w:val="25"/>
              </w:rPr>
              <w:t>56299,90</w:t>
            </w:r>
            <w:r>
              <w:rPr>
                <w:sz w:val="25"/>
                <w:szCs w:val="25"/>
              </w:rPr>
              <w:t xml:space="preserve"> </w:t>
            </w:r>
            <w:r w:rsidRPr="00984910">
              <w:rPr>
                <w:sz w:val="25"/>
                <w:szCs w:val="25"/>
              </w:rPr>
              <w:t>тыс. рублей;</w:t>
            </w:r>
          </w:p>
          <w:p w:rsidR="00CF26C1" w:rsidRPr="00984910" w:rsidRDefault="00CF26C1" w:rsidP="00CF26C1">
            <w:pPr>
              <w:jc w:val="both"/>
              <w:rPr>
                <w:sz w:val="25"/>
                <w:szCs w:val="25"/>
              </w:rPr>
            </w:pPr>
            <w:r>
              <w:rPr>
                <w:sz w:val="25"/>
                <w:szCs w:val="25"/>
              </w:rPr>
              <w:t xml:space="preserve">2015 год - </w:t>
            </w:r>
            <w:r w:rsidRPr="00984910">
              <w:rPr>
                <w:sz w:val="25"/>
                <w:szCs w:val="25"/>
              </w:rPr>
              <w:t>135530,76</w:t>
            </w:r>
            <w:r>
              <w:rPr>
                <w:sz w:val="25"/>
                <w:szCs w:val="25"/>
              </w:rPr>
              <w:t xml:space="preserve"> </w:t>
            </w:r>
            <w:r w:rsidRPr="00984910">
              <w:rPr>
                <w:sz w:val="25"/>
                <w:szCs w:val="25"/>
              </w:rPr>
              <w:t>тыс. рублей;</w:t>
            </w:r>
          </w:p>
          <w:p w:rsidR="00CF26C1" w:rsidRPr="00984910" w:rsidRDefault="00CF26C1" w:rsidP="00CF26C1">
            <w:pPr>
              <w:jc w:val="both"/>
              <w:rPr>
                <w:sz w:val="25"/>
                <w:szCs w:val="25"/>
              </w:rPr>
            </w:pPr>
            <w:r>
              <w:rPr>
                <w:sz w:val="25"/>
                <w:szCs w:val="25"/>
              </w:rPr>
              <w:t xml:space="preserve">2016 год - </w:t>
            </w:r>
            <w:r w:rsidRPr="00984910">
              <w:rPr>
                <w:sz w:val="25"/>
                <w:szCs w:val="25"/>
              </w:rPr>
              <w:t>78181,02 тыс. рублей;</w:t>
            </w:r>
          </w:p>
          <w:p w:rsidR="00CF26C1" w:rsidRPr="00984910" w:rsidRDefault="00CF26C1" w:rsidP="00CF26C1">
            <w:pPr>
              <w:jc w:val="both"/>
              <w:rPr>
                <w:sz w:val="25"/>
                <w:szCs w:val="25"/>
              </w:rPr>
            </w:pPr>
            <w:r>
              <w:rPr>
                <w:sz w:val="25"/>
                <w:szCs w:val="25"/>
              </w:rPr>
              <w:t xml:space="preserve">2017 год - </w:t>
            </w:r>
            <w:r w:rsidRPr="00984910">
              <w:rPr>
                <w:sz w:val="25"/>
                <w:szCs w:val="25"/>
              </w:rPr>
              <w:t>16158,08 тыс. рублей;</w:t>
            </w:r>
          </w:p>
          <w:p w:rsidR="00CF26C1" w:rsidRPr="00984910" w:rsidRDefault="00CF26C1" w:rsidP="00CF26C1">
            <w:pPr>
              <w:jc w:val="both"/>
              <w:rPr>
                <w:sz w:val="25"/>
                <w:szCs w:val="25"/>
              </w:rPr>
            </w:pPr>
            <w:r>
              <w:rPr>
                <w:sz w:val="25"/>
                <w:szCs w:val="25"/>
              </w:rPr>
              <w:t xml:space="preserve">2018 год - </w:t>
            </w:r>
            <w:r w:rsidRPr="00984910">
              <w:rPr>
                <w:sz w:val="25"/>
                <w:szCs w:val="25"/>
              </w:rPr>
              <w:t>17102,96 тыс. рублей;</w:t>
            </w:r>
          </w:p>
          <w:p w:rsidR="00CF26C1" w:rsidRPr="00984910" w:rsidRDefault="00CF26C1" w:rsidP="00CF26C1">
            <w:pPr>
              <w:jc w:val="both"/>
              <w:rPr>
                <w:sz w:val="25"/>
                <w:szCs w:val="25"/>
              </w:rPr>
            </w:pPr>
            <w:r>
              <w:rPr>
                <w:sz w:val="25"/>
                <w:szCs w:val="25"/>
              </w:rPr>
              <w:t xml:space="preserve">2019 год - </w:t>
            </w:r>
            <w:r w:rsidRPr="00984910">
              <w:rPr>
                <w:sz w:val="25"/>
                <w:szCs w:val="25"/>
              </w:rPr>
              <w:t>10036,7</w:t>
            </w:r>
            <w:r>
              <w:rPr>
                <w:sz w:val="25"/>
                <w:szCs w:val="25"/>
              </w:rPr>
              <w:t xml:space="preserve">4 </w:t>
            </w:r>
            <w:r w:rsidRPr="00984910">
              <w:rPr>
                <w:sz w:val="25"/>
                <w:szCs w:val="25"/>
              </w:rPr>
              <w:t>тыс. рублей;</w:t>
            </w:r>
          </w:p>
          <w:p w:rsidR="00CF26C1" w:rsidRPr="00984910" w:rsidRDefault="00CF26C1" w:rsidP="00CF26C1">
            <w:pPr>
              <w:jc w:val="both"/>
              <w:rPr>
                <w:sz w:val="25"/>
                <w:szCs w:val="25"/>
              </w:rPr>
            </w:pPr>
            <w:r>
              <w:rPr>
                <w:sz w:val="25"/>
                <w:szCs w:val="25"/>
              </w:rPr>
              <w:t xml:space="preserve">2020 год - </w:t>
            </w:r>
            <w:r w:rsidRPr="00984910">
              <w:rPr>
                <w:sz w:val="25"/>
                <w:szCs w:val="25"/>
              </w:rPr>
              <w:t>10750,56 тыс. рублей;</w:t>
            </w:r>
          </w:p>
          <w:p w:rsidR="00CF26C1" w:rsidRPr="00984910" w:rsidRDefault="00CF26C1" w:rsidP="00CF26C1">
            <w:pPr>
              <w:jc w:val="both"/>
              <w:rPr>
                <w:sz w:val="25"/>
                <w:szCs w:val="25"/>
              </w:rPr>
            </w:pPr>
            <w:r w:rsidRPr="00984910">
              <w:rPr>
                <w:sz w:val="25"/>
                <w:szCs w:val="25"/>
              </w:rPr>
              <w:t>из бюджетов муни</w:t>
            </w:r>
            <w:r>
              <w:rPr>
                <w:sz w:val="25"/>
                <w:szCs w:val="25"/>
              </w:rPr>
              <w:t>ципальных образований района -</w:t>
            </w:r>
            <w:r w:rsidRPr="00984910">
              <w:rPr>
                <w:sz w:val="25"/>
                <w:szCs w:val="25"/>
              </w:rPr>
              <w:t xml:space="preserve"> 187425,22 тыс. рублей, в том числе по годам:</w:t>
            </w:r>
          </w:p>
          <w:p w:rsidR="00CF26C1" w:rsidRPr="00984910" w:rsidRDefault="00CF26C1" w:rsidP="00CF26C1">
            <w:pPr>
              <w:jc w:val="both"/>
              <w:rPr>
                <w:sz w:val="25"/>
                <w:szCs w:val="25"/>
              </w:rPr>
            </w:pPr>
            <w:r>
              <w:rPr>
                <w:sz w:val="25"/>
                <w:szCs w:val="25"/>
              </w:rPr>
              <w:t xml:space="preserve">2014 год - </w:t>
            </w:r>
            <w:r w:rsidRPr="00984910">
              <w:rPr>
                <w:sz w:val="25"/>
                <w:szCs w:val="25"/>
              </w:rPr>
              <w:t>77068</w:t>
            </w:r>
            <w:r>
              <w:rPr>
                <w:sz w:val="25"/>
                <w:szCs w:val="25"/>
              </w:rPr>
              <w:t xml:space="preserve">,20 </w:t>
            </w:r>
            <w:r w:rsidRPr="00984910">
              <w:rPr>
                <w:sz w:val="25"/>
                <w:szCs w:val="25"/>
              </w:rPr>
              <w:t>тыс. рублей;</w:t>
            </w:r>
          </w:p>
          <w:p w:rsidR="00CF26C1" w:rsidRPr="00984910" w:rsidRDefault="00CF26C1" w:rsidP="00CF26C1">
            <w:pPr>
              <w:jc w:val="both"/>
              <w:rPr>
                <w:sz w:val="25"/>
                <w:szCs w:val="25"/>
              </w:rPr>
            </w:pPr>
            <w:r>
              <w:rPr>
                <w:sz w:val="25"/>
                <w:szCs w:val="25"/>
              </w:rPr>
              <w:t xml:space="preserve">2015 год - </w:t>
            </w:r>
            <w:r w:rsidRPr="00984910">
              <w:rPr>
                <w:sz w:val="25"/>
                <w:szCs w:val="25"/>
              </w:rPr>
              <w:t>85592,2</w:t>
            </w:r>
            <w:r>
              <w:rPr>
                <w:sz w:val="25"/>
                <w:szCs w:val="25"/>
              </w:rPr>
              <w:t xml:space="preserve">6 </w:t>
            </w:r>
            <w:r w:rsidRPr="00984910">
              <w:rPr>
                <w:sz w:val="25"/>
                <w:szCs w:val="25"/>
              </w:rPr>
              <w:t>тыс. рублей;</w:t>
            </w:r>
          </w:p>
          <w:p w:rsidR="00CF26C1" w:rsidRPr="00984910" w:rsidRDefault="00CF26C1" w:rsidP="00CF26C1">
            <w:pPr>
              <w:jc w:val="both"/>
              <w:rPr>
                <w:sz w:val="25"/>
                <w:szCs w:val="25"/>
              </w:rPr>
            </w:pPr>
            <w:r>
              <w:rPr>
                <w:sz w:val="25"/>
                <w:szCs w:val="25"/>
              </w:rPr>
              <w:t xml:space="preserve">2016 год - </w:t>
            </w:r>
            <w:r w:rsidRPr="00984910">
              <w:rPr>
                <w:sz w:val="25"/>
                <w:szCs w:val="25"/>
              </w:rPr>
              <w:t>12585,17 тыс. рублей;</w:t>
            </w:r>
          </w:p>
          <w:p w:rsidR="00CF26C1" w:rsidRPr="00984910" w:rsidRDefault="00CF26C1" w:rsidP="00CF26C1">
            <w:pPr>
              <w:jc w:val="both"/>
              <w:rPr>
                <w:sz w:val="25"/>
                <w:szCs w:val="25"/>
              </w:rPr>
            </w:pPr>
            <w:r>
              <w:rPr>
                <w:sz w:val="25"/>
                <w:szCs w:val="25"/>
              </w:rPr>
              <w:t xml:space="preserve">2017 год - </w:t>
            </w:r>
            <w:r w:rsidRPr="00984910">
              <w:rPr>
                <w:sz w:val="25"/>
                <w:szCs w:val="25"/>
              </w:rPr>
              <w:t>4172,0</w:t>
            </w:r>
            <w:r>
              <w:rPr>
                <w:sz w:val="25"/>
                <w:szCs w:val="25"/>
              </w:rPr>
              <w:t xml:space="preserve">8 </w:t>
            </w:r>
            <w:r w:rsidRPr="00984910">
              <w:rPr>
                <w:sz w:val="25"/>
                <w:szCs w:val="25"/>
              </w:rPr>
              <w:t>тыс. рублей;</w:t>
            </w:r>
          </w:p>
          <w:p w:rsidR="00CF26C1" w:rsidRPr="00984910" w:rsidRDefault="00CF26C1" w:rsidP="00CF26C1">
            <w:pPr>
              <w:jc w:val="both"/>
              <w:rPr>
                <w:sz w:val="25"/>
                <w:szCs w:val="25"/>
              </w:rPr>
            </w:pPr>
            <w:r>
              <w:rPr>
                <w:sz w:val="25"/>
                <w:szCs w:val="25"/>
              </w:rPr>
              <w:t xml:space="preserve">2018 год - </w:t>
            </w:r>
            <w:r w:rsidRPr="00984910">
              <w:rPr>
                <w:sz w:val="25"/>
                <w:szCs w:val="25"/>
              </w:rPr>
              <w:t>431</w:t>
            </w:r>
            <w:r>
              <w:rPr>
                <w:sz w:val="25"/>
                <w:szCs w:val="25"/>
              </w:rPr>
              <w:t xml:space="preserve">2,96 </w:t>
            </w:r>
            <w:r w:rsidRPr="00984910">
              <w:rPr>
                <w:sz w:val="25"/>
                <w:szCs w:val="25"/>
              </w:rPr>
              <w:t>тыс. рублей;</w:t>
            </w:r>
          </w:p>
          <w:p w:rsidR="00CF26C1" w:rsidRPr="00984910" w:rsidRDefault="00CF26C1" w:rsidP="00CF26C1">
            <w:pPr>
              <w:jc w:val="both"/>
              <w:rPr>
                <w:sz w:val="25"/>
                <w:szCs w:val="25"/>
              </w:rPr>
            </w:pPr>
            <w:r>
              <w:rPr>
                <w:sz w:val="25"/>
                <w:szCs w:val="25"/>
              </w:rPr>
              <w:t xml:space="preserve">2019 год - </w:t>
            </w:r>
            <w:r w:rsidRPr="00984910">
              <w:rPr>
                <w:sz w:val="25"/>
                <w:szCs w:val="25"/>
              </w:rPr>
              <w:t>1787,79 тыс. рублей;</w:t>
            </w:r>
          </w:p>
          <w:p w:rsidR="00CF26C1" w:rsidRPr="00984910" w:rsidRDefault="00CF26C1" w:rsidP="00CF26C1">
            <w:pPr>
              <w:jc w:val="both"/>
              <w:rPr>
                <w:sz w:val="25"/>
                <w:szCs w:val="25"/>
              </w:rPr>
            </w:pPr>
            <w:r>
              <w:rPr>
                <w:sz w:val="25"/>
                <w:szCs w:val="25"/>
              </w:rPr>
              <w:t xml:space="preserve">2020 год - </w:t>
            </w:r>
            <w:r w:rsidRPr="00984910">
              <w:rPr>
                <w:sz w:val="25"/>
                <w:szCs w:val="25"/>
              </w:rPr>
              <w:t>1906,7</w:t>
            </w:r>
            <w:r>
              <w:rPr>
                <w:sz w:val="25"/>
                <w:szCs w:val="25"/>
              </w:rPr>
              <w:t xml:space="preserve">6 </w:t>
            </w:r>
            <w:r w:rsidRPr="00984910">
              <w:rPr>
                <w:sz w:val="25"/>
                <w:szCs w:val="25"/>
              </w:rPr>
              <w:t>тыс. рублей;</w:t>
            </w:r>
          </w:p>
          <w:p w:rsidR="00CF26C1" w:rsidRPr="00984910" w:rsidRDefault="00CF26C1" w:rsidP="00CF26C1">
            <w:pPr>
              <w:jc w:val="both"/>
              <w:rPr>
                <w:sz w:val="25"/>
                <w:szCs w:val="25"/>
              </w:rPr>
            </w:pPr>
            <w:r w:rsidRPr="00984910">
              <w:rPr>
                <w:sz w:val="25"/>
                <w:szCs w:val="25"/>
              </w:rPr>
              <w:t>из внебюд</w:t>
            </w:r>
            <w:r>
              <w:rPr>
                <w:sz w:val="25"/>
                <w:szCs w:val="25"/>
              </w:rPr>
              <w:t xml:space="preserve">жетных источников - </w:t>
            </w:r>
            <w:r w:rsidRPr="00984910">
              <w:rPr>
                <w:sz w:val="25"/>
                <w:szCs w:val="25"/>
              </w:rPr>
              <w:t xml:space="preserve">730691,90 тыс. рублей, в том числе </w:t>
            </w:r>
            <w:r>
              <w:rPr>
                <w:sz w:val="25"/>
                <w:szCs w:val="25"/>
              </w:rPr>
              <w:t xml:space="preserve"> </w:t>
            </w:r>
            <w:r w:rsidRPr="00984910">
              <w:rPr>
                <w:sz w:val="25"/>
                <w:szCs w:val="25"/>
              </w:rPr>
              <w:t>по годам:</w:t>
            </w:r>
          </w:p>
          <w:p w:rsidR="00CF26C1" w:rsidRPr="00984910" w:rsidRDefault="00CF26C1" w:rsidP="00CF26C1">
            <w:pPr>
              <w:jc w:val="both"/>
              <w:rPr>
                <w:sz w:val="25"/>
                <w:szCs w:val="25"/>
              </w:rPr>
            </w:pPr>
            <w:r>
              <w:rPr>
                <w:sz w:val="25"/>
                <w:szCs w:val="25"/>
              </w:rPr>
              <w:t xml:space="preserve">2014 год - </w:t>
            </w:r>
            <w:r w:rsidRPr="00984910">
              <w:rPr>
                <w:sz w:val="25"/>
                <w:szCs w:val="25"/>
              </w:rPr>
              <w:t>63922,00</w:t>
            </w:r>
            <w:r>
              <w:rPr>
                <w:sz w:val="25"/>
                <w:szCs w:val="25"/>
              </w:rPr>
              <w:t xml:space="preserve"> </w:t>
            </w:r>
            <w:r w:rsidRPr="00984910">
              <w:rPr>
                <w:sz w:val="25"/>
                <w:szCs w:val="25"/>
              </w:rPr>
              <w:t>тыс. рублей;</w:t>
            </w:r>
          </w:p>
          <w:p w:rsidR="00CF26C1" w:rsidRPr="00984910" w:rsidRDefault="00CF26C1" w:rsidP="00CF26C1">
            <w:pPr>
              <w:jc w:val="both"/>
              <w:rPr>
                <w:sz w:val="25"/>
                <w:szCs w:val="25"/>
              </w:rPr>
            </w:pPr>
            <w:r>
              <w:rPr>
                <w:sz w:val="25"/>
                <w:szCs w:val="25"/>
              </w:rPr>
              <w:t xml:space="preserve">2015 год - </w:t>
            </w:r>
            <w:r w:rsidRPr="00984910">
              <w:rPr>
                <w:sz w:val="25"/>
                <w:szCs w:val="25"/>
              </w:rPr>
              <w:t>145277,20</w:t>
            </w:r>
            <w:r>
              <w:rPr>
                <w:sz w:val="25"/>
                <w:szCs w:val="25"/>
              </w:rPr>
              <w:t xml:space="preserve"> </w:t>
            </w:r>
            <w:r w:rsidRPr="00984910">
              <w:rPr>
                <w:sz w:val="25"/>
                <w:szCs w:val="25"/>
              </w:rPr>
              <w:t>тыс. рублей;</w:t>
            </w:r>
          </w:p>
          <w:p w:rsidR="00CF26C1" w:rsidRPr="00984910" w:rsidRDefault="00CF26C1" w:rsidP="00CF26C1">
            <w:pPr>
              <w:jc w:val="both"/>
              <w:rPr>
                <w:sz w:val="25"/>
                <w:szCs w:val="25"/>
              </w:rPr>
            </w:pPr>
            <w:r>
              <w:rPr>
                <w:sz w:val="25"/>
                <w:szCs w:val="25"/>
              </w:rPr>
              <w:t xml:space="preserve">2016 год - </w:t>
            </w:r>
            <w:r w:rsidRPr="00984910">
              <w:rPr>
                <w:sz w:val="25"/>
                <w:szCs w:val="25"/>
              </w:rPr>
              <w:t>155860,75</w:t>
            </w:r>
            <w:r>
              <w:rPr>
                <w:sz w:val="25"/>
                <w:szCs w:val="25"/>
              </w:rPr>
              <w:t xml:space="preserve"> </w:t>
            </w:r>
            <w:r w:rsidRPr="00984910">
              <w:rPr>
                <w:sz w:val="25"/>
                <w:szCs w:val="25"/>
              </w:rPr>
              <w:t>тыс. рублей;</w:t>
            </w:r>
          </w:p>
          <w:p w:rsidR="00CF26C1" w:rsidRPr="00984910" w:rsidRDefault="00CF26C1" w:rsidP="00CF26C1">
            <w:pPr>
              <w:jc w:val="both"/>
              <w:rPr>
                <w:sz w:val="25"/>
                <w:szCs w:val="25"/>
              </w:rPr>
            </w:pPr>
            <w:r>
              <w:rPr>
                <w:sz w:val="25"/>
                <w:szCs w:val="25"/>
              </w:rPr>
              <w:t xml:space="preserve">2017 год - </w:t>
            </w:r>
            <w:r w:rsidRPr="00984910">
              <w:rPr>
                <w:sz w:val="25"/>
                <w:szCs w:val="25"/>
              </w:rPr>
              <w:t>132173,40</w:t>
            </w:r>
            <w:r>
              <w:rPr>
                <w:sz w:val="25"/>
                <w:szCs w:val="25"/>
              </w:rPr>
              <w:t xml:space="preserve"> </w:t>
            </w:r>
            <w:r w:rsidRPr="00984910">
              <w:rPr>
                <w:sz w:val="25"/>
                <w:szCs w:val="25"/>
              </w:rPr>
              <w:t>тыс. рублей;</w:t>
            </w:r>
          </w:p>
          <w:p w:rsidR="00CF26C1" w:rsidRPr="00984910" w:rsidRDefault="00CF26C1" w:rsidP="00CF26C1">
            <w:pPr>
              <w:jc w:val="both"/>
              <w:rPr>
                <w:sz w:val="25"/>
                <w:szCs w:val="25"/>
              </w:rPr>
            </w:pPr>
            <w:r>
              <w:rPr>
                <w:sz w:val="25"/>
                <w:szCs w:val="25"/>
              </w:rPr>
              <w:t xml:space="preserve">2018 год - </w:t>
            </w:r>
            <w:r w:rsidRPr="00984910">
              <w:rPr>
                <w:sz w:val="25"/>
                <w:szCs w:val="25"/>
              </w:rPr>
              <w:t>79485,8</w:t>
            </w:r>
            <w:r>
              <w:rPr>
                <w:sz w:val="25"/>
                <w:szCs w:val="25"/>
              </w:rPr>
              <w:t xml:space="preserve">0 </w:t>
            </w:r>
            <w:r w:rsidRPr="00984910">
              <w:rPr>
                <w:sz w:val="25"/>
                <w:szCs w:val="25"/>
              </w:rPr>
              <w:t>тыс. рублей;</w:t>
            </w:r>
          </w:p>
          <w:p w:rsidR="00CF26C1" w:rsidRPr="00984910" w:rsidRDefault="00CF26C1" w:rsidP="00CF26C1">
            <w:pPr>
              <w:jc w:val="both"/>
              <w:rPr>
                <w:sz w:val="25"/>
                <w:szCs w:val="25"/>
              </w:rPr>
            </w:pPr>
            <w:r>
              <w:rPr>
                <w:sz w:val="25"/>
                <w:szCs w:val="25"/>
              </w:rPr>
              <w:t xml:space="preserve">2019 год - </w:t>
            </w:r>
            <w:r w:rsidRPr="00984910">
              <w:rPr>
                <w:sz w:val="25"/>
                <w:szCs w:val="25"/>
              </w:rPr>
              <w:t>79763,95</w:t>
            </w:r>
            <w:r>
              <w:rPr>
                <w:sz w:val="25"/>
                <w:szCs w:val="25"/>
              </w:rPr>
              <w:t xml:space="preserve"> </w:t>
            </w:r>
            <w:r w:rsidRPr="00984910">
              <w:rPr>
                <w:sz w:val="25"/>
                <w:szCs w:val="25"/>
              </w:rPr>
              <w:t>тыс. рублей;</w:t>
            </w:r>
          </w:p>
          <w:p w:rsidR="00CF26C1" w:rsidRPr="00984910" w:rsidRDefault="00CF26C1" w:rsidP="00CF26C1">
            <w:pPr>
              <w:jc w:val="both"/>
              <w:rPr>
                <w:sz w:val="25"/>
                <w:szCs w:val="25"/>
              </w:rPr>
            </w:pPr>
            <w:r>
              <w:rPr>
                <w:sz w:val="25"/>
                <w:szCs w:val="25"/>
              </w:rPr>
              <w:t xml:space="preserve">2020 год - </w:t>
            </w:r>
            <w:r w:rsidRPr="00984910">
              <w:rPr>
                <w:sz w:val="25"/>
                <w:szCs w:val="25"/>
              </w:rPr>
              <w:t>74208,8</w:t>
            </w:r>
            <w:r>
              <w:rPr>
                <w:sz w:val="25"/>
                <w:szCs w:val="25"/>
              </w:rPr>
              <w:t xml:space="preserve">0 </w:t>
            </w:r>
            <w:r w:rsidRPr="00984910">
              <w:rPr>
                <w:sz w:val="25"/>
                <w:szCs w:val="25"/>
              </w:rPr>
              <w:t>тыс. рублей</w:t>
            </w:r>
            <w:r w:rsidR="009429C8">
              <w:rPr>
                <w:sz w:val="25"/>
                <w:szCs w:val="25"/>
              </w:rPr>
              <w:t>.</w:t>
            </w:r>
          </w:p>
        </w:tc>
      </w:tr>
      <w:tr w:rsidR="009F7F60" w:rsidRPr="001B3EFA" w:rsidTr="00984910">
        <w:trPr>
          <w:jc w:val="center"/>
        </w:trPr>
        <w:tc>
          <w:tcPr>
            <w:tcW w:w="2336" w:type="dxa"/>
          </w:tcPr>
          <w:p w:rsidR="009F7F60" w:rsidRPr="00984910" w:rsidRDefault="009F7F60" w:rsidP="00984910">
            <w:pPr>
              <w:jc w:val="center"/>
              <w:rPr>
                <w:sz w:val="25"/>
                <w:szCs w:val="25"/>
              </w:rPr>
            </w:pPr>
            <w:r w:rsidRPr="00984910">
              <w:rPr>
                <w:sz w:val="25"/>
                <w:szCs w:val="25"/>
              </w:rPr>
              <w:t>Ожидаемые конечные результаты реализации</w:t>
            </w:r>
            <w:r w:rsidR="009429C8">
              <w:rPr>
                <w:sz w:val="25"/>
                <w:szCs w:val="25"/>
              </w:rPr>
              <w:t xml:space="preserve"> П</w:t>
            </w:r>
            <w:r w:rsidRPr="00984910">
              <w:rPr>
                <w:sz w:val="25"/>
                <w:szCs w:val="25"/>
              </w:rPr>
              <w:t>рограммы</w:t>
            </w:r>
          </w:p>
        </w:tc>
        <w:tc>
          <w:tcPr>
            <w:tcW w:w="7718" w:type="dxa"/>
          </w:tcPr>
          <w:p w:rsidR="009F7F60" w:rsidRPr="00984910" w:rsidRDefault="009F7F60" w:rsidP="00EA0C02">
            <w:pPr>
              <w:autoSpaceDE w:val="0"/>
              <w:autoSpaceDN w:val="0"/>
              <w:adjustRightInd w:val="0"/>
              <w:ind w:firstLine="540"/>
              <w:jc w:val="both"/>
              <w:rPr>
                <w:sz w:val="25"/>
                <w:szCs w:val="25"/>
              </w:rPr>
            </w:pPr>
            <w:r w:rsidRPr="00984910">
              <w:rPr>
                <w:sz w:val="25"/>
                <w:szCs w:val="25"/>
              </w:rPr>
              <w:t xml:space="preserve">По прогнозным оценкам, реализация мероприятий Программы позволит обеспечить к 2020 году достижение следующих результатов, отражающих эффективность предусмотренных </w:t>
            </w:r>
            <w:r w:rsidR="00CF26C1">
              <w:rPr>
                <w:sz w:val="25"/>
                <w:szCs w:val="25"/>
              </w:rPr>
              <w:t xml:space="preserve">                              </w:t>
            </w:r>
            <w:r w:rsidRPr="00984910">
              <w:rPr>
                <w:sz w:val="25"/>
                <w:szCs w:val="25"/>
              </w:rPr>
              <w:t>в Программе мер государственной поддержки:</w:t>
            </w:r>
          </w:p>
          <w:p w:rsidR="009F7F60" w:rsidRPr="00984910" w:rsidRDefault="00CF26C1" w:rsidP="00CF26C1">
            <w:pPr>
              <w:autoSpaceDE w:val="0"/>
              <w:autoSpaceDN w:val="0"/>
              <w:adjustRightInd w:val="0"/>
              <w:jc w:val="both"/>
              <w:rPr>
                <w:color w:val="000000"/>
                <w:sz w:val="25"/>
                <w:szCs w:val="25"/>
              </w:rPr>
            </w:pPr>
            <w:r>
              <w:rPr>
                <w:color w:val="000000"/>
                <w:sz w:val="25"/>
                <w:szCs w:val="25"/>
              </w:rPr>
              <w:t xml:space="preserve">- </w:t>
            </w:r>
            <w:r w:rsidR="009F7F60" w:rsidRPr="00984910">
              <w:rPr>
                <w:color w:val="000000"/>
                <w:sz w:val="25"/>
                <w:szCs w:val="25"/>
              </w:rPr>
              <w:t xml:space="preserve">улучшение жилищных условий 67 сельских семей, в том числе </w:t>
            </w:r>
            <w:r>
              <w:rPr>
                <w:color w:val="000000"/>
                <w:sz w:val="25"/>
                <w:szCs w:val="25"/>
              </w:rPr>
              <w:t xml:space="preserve">                    </w:t>
            </w:r>
            <w:r w:rsidR="009F7F60" w:rsidRPr="00984910">
              <w:rPr>
                <w:color w:val="000000"/>
                <w:sz w:val="25"/>
                <w:szCs w:val="25"/>
              </w:rPr>
              <w:t>28 молодых семей и молодых специалистов;</w:t>
            </w:r>
          </w:p>
          <w:p w:rsidR="009F7F60" w:rsidRPr="00984910" w:rsidRDefault="00CF26C1" w:rsidP="00CF26C1">
            <w:pPr>
              <w:autoSpaceDE w:val="0"/>
              <w:autoSpaceDN w:val="0"/>
              <w:adjustRightInd w:val="0"/>
              <w:jc w:val="both"/>
              <w:rPr>
                <w:sz w:val="25"/>
                <w:szCs w:val="25"/>
              </w:rPr>
            </w:pPr>
            <w:r>
              <w:rPr>
                <w:color w:val="000000"/>
                <w:sz w:val="25"/>
                <w:szCs w:val="25"/>
              </w:rPr>
              <w:t xml:space="preserve">- </w:t>
            </w:r>
            <w:r w:rsidR="009F7F60" w:rsidRPr="00984910">
              <w:rPr>
                <w:color w:val="000000"/>
                <w:sz w:val="25"/>
                <w:szCs w:val="25"/>
              </w:rPr>
              <w:t>ввод в действие  общеобразовательного</w:t>
            </w:r>
            <w:r w:rsidR="009F7F60" w:rsidRPr="00984910">
              <w:rPr>
                <w:sz w:val="25"/>
                <w:szCs w:val="25"/>
              </w:rPr>
              <w:t xml:space="preserve"> учреждения;</w:t>
            </w:r>
          </w:p>
          <w:p w:rsidR="009F7F60" w:rsidRPr="00984910" w:rsidRDefault="00CF26C1" w:rsidP="00CF26C1">
            <w:pPr>
              <w:autoSpaceDE w:val="0"/>
              <w:autoSpaceDN w:val="0"/>
              <w:adjustRightInd w:val="0"/>
              <w:jc w:val="both"/>
              <w:rPr>
                <w:sz w:val="25"/>
                <w:szCs w:val="25"/>
              </w:rPr>
            </w:pPr>
            <w:r>
              <w:rPr>
                <w:sz w:val="25"/>
                <w:szCs w:val="25"/>
              </w:rPr>
              <w:t xml:space="preserve">- </w:t>
            </w:r>
            <w:r w:rsidR="009F7F60" w:rsidRPr="00984910">
              <w:rPr>
                <w:sz w:val="25"/>
                <w:szCs w:val="25"/>
              </w:rPr>
              <w:t>количество введенных субъектов розничной торговли, общественного питания, бытового обслуживания, оказания платных услуг в сельской местности увеличится на 12 субъектов;</w:t>
            </w:r>
          </w:p>
          <w:p w:rsidR="009F7F60" w:rsidRPr="00984910" w:rsidRDefault="00CF26C1" w:rsidP="00CF26C1">
            <w:pPr>
              <w:autoSpaceDE w:val="0"/>
              <w:autoSpaceDN w:val="0"/>
              <w:adjustRightInd w:val="0"/>
              <w:jc w:val="both"/>
              <w:rPr>
                <w:color w:val="000000"/>
                <w:sz w:val="25"/>
                <w:szCs w:val="25"/>
              </w:rPr>
            </w:pPr>
            <w:r>
              <w:rPr>
                <w:color w:val="000000"/>
                <w:sz w:val="25"/>
                <w:szCs w:val="25"/>
              </w:rPr>
              <w:t xml:space="preserve">- </w:t>
            </w:r>
            <w:r w:rsidR="009F7F60" w:rsidRPr="00984910">
              <w:rPr>
                <w:color w:val="000000"/>
                <w:sz w:val="25"/>
                <w:szCs w:val="25"/>
              </w:rPr>
              <w:t>улучшение доступа сельского населения к услугам учреждений культурно-досугового типа путем расширения сети таких учреждений на 0,2 тыс. мест (реконструкция, капитальный ремонт);</w:t>
            </w:r>
          </w:p>
          <w:p w:rsidR="009F7F60" w:rsidRPr="00984910" w:rsidRDefault="00CF26C1" w:rsidP="00CF26C1">
            <w:pPr>
              <w:autoSpaceDE w:val="0"/>
              <w:autoSpaceDN w:val="0"/>
              <w:adjustRightInd w:val="0"/>
              <w:jc w:val="both"/>
              <w:rPr>
                <w:color w:val="000000"/>
                <w:sz w:val="25"/>
                <w:szCs w:val="25"/>
              </w:rPr>
            </w:pPr>
            <w:r>
              <w:rPr>
                <w:color w:val="000000"/>
                <w:sz w:val="25"/>
                <w:szCs w:val="25"/>
              </w:rPr>
              <w:t xml:space="preserve">- </w:t>
            </w:r>
            <w:r w:rsidR="009F7F60" w:rsidRPr="00984910">
              <w:rPr>
                <w:color w:val="000000"/>
                <w:sz w:val="25"/>
                <w:szCs w:val="25"/>
              </w:rPr>
              <w:t xml:space="preserve">повышение уровня обеспеченности сельского населения питьевой </w:t>
            </w:r>
            <w:r>
              <w:rPr>
                <w:color w:val="000000"/>
                <w:sz w:val="25"/>
                <w:szCs w:val="25"/>
              </w:rPr>
              <w:t>водой -</w:t>
            </w:r>
            <w:r w:rsidR="009F7F60" w:rsidRPr="00984910">
              <w:rPr>
                <w:color w:val="000000"/>
                <w:sz w:val="25"/>
                <w:szCs w:val="25"/>
              </w:rPr>
              <w:t xml:space="preserve"> до 25,3 процента;</w:t>
            </w:r>
          </w:p>
          <w:p w:rsidR="009F7F60" w:rsidRPr="00984910" w:rsidRDefault="00CF26C1" w:rsidP="00CF26C1">
            <w:pPr>
              <w:autoSpaceDE w:val="0"/>
              <w:autoSpaceDN w:val="0"/>
              <w:adjustRightInd w:val="0"/>
              <w:jc w:val="both"/>
              <w:rPr>
                <w:sz w:val="25"/>
                <w:szCs w:val="25"/>
              </w:rPr>
            </w:pPr>
            <w:r>
              <w:rPr>
                <w:color w:val="000000"/>
                <w:sz w:val="25"/>
                <w:szCs w:val="25"/>
              </w:rPr>
              <w:t xml:space="preserve">- </w:t>
            </w:r>
            <w:r w:rsidR="009F7F60" w:rsidRPr="00984910">
              <w:rPr>
                <w:color w:val="000000"/>
                <w:sz w:val="25"/>
                <w:szCs w:val="25"/>
              </w:rPr>
              <w:t xml:space="preserve">количество реализованных мероприятий по поощрению </w:t>
            </w:r>
            <w:r>
              <w:rPr>
                <w:color w:val="000000"/>
                <w:sz w:val="25"/>
                <w:szCs w:val="25"/>
              </w:rPr>
              <w:t xml:space="preserve">                              </w:t>
            </w:r>
            <w:r w:rsidR="009F7F60" w:rsidRPr="00984910">
              <w:rPr>
                <w:color w:val="000000"/>
                <w:sz w:val="25"/>
                <w:szCs w:val="25"/>
              </w:rPr>
              <w:t xml:space="preserve">и популяризации достижений в сфере развития сельских территорий, </w:t>
            </w:r>
            <w:r w:rsidR="009F7F60" w:rsidRPr="00984910">
              <w:rPr>
                <w:sz w:val="25"/>
                <w:szCs w:val="25"/>
              </w:rPr>
              <w:t>привлечение внимания общества к достижениям в различных сферах развития сельских территорий путем проведения ежегодных муниципальных мероприятий (спортивных соревнований, конкурсов профессионального мастерства, подведения итогов работы агропромышленного комплекса, чествование передовиков производства, ветеранов труда).</w:t>
            </w:r>
          </w:p>
          <w:p w:rsidR="009F7F60" w:rsidRPr="00984910" w:rsidRDefault="009F7F60" w:rsidP="00CF26C1">
            <w:pPr>
              <w:autoSpaceDE w:val="0"/>
              <w:autoSpaceDN w:val="0"/>
              <w:adjustRightInd w:val="0"/>
              <w:ind w:firstLine="540"/>
              <w:jc w:val="both"/>
              <w:rPr>
                <w:sz w:val="25"/>
                <w:szCs w:val="25"/>
              </w:rPr>
            </w:pPr>
            <w:r w:rsidRPr="00984910">
              <w:rPr>
                <w:sz w:val="25"/>
                <w:szCs w:val="25"/>
              </w:rPr>
              <w:t>В рамках реализации Программы, в том числе при оценке эффективности, показатели эффективности будут уточнены.</w:t>
            </w:r>
          </w:p>
        </w:tc>
      </w:tr>
    </w:tbl>
    <w:p w:rsidR="00CF26C1" w:rsidRPr="00CF26C1" w:rsidRDefault="00C17F46" w:rsidP="009F7F60">
      <w:pPr>
        <w:shd w:val="clear" w:color="auto" w:fill="FFFFFF"/>
        <w:spacing w:line="276" w:lineRule="auto"/>
        <w:jc w:val="center"/>
        <w:rPr>
          <w:bCs/>
          <w:spacing w:val="-7"/>
        </w:rPr>
      </w:pPr>
      <w:r>
        <w:rPr>
          <w:bCs/>
          <w:spacing w:val="-7"/>
        </w:rPr>
        <w:lastRenderedPageBreak/>
        <w:t>5</w:t>
      </w:r>
    </w:p>
    <w:p w:rsidR="009F7F60" w:rsidRDefault="009F7F60" w:rsidP="00C17F46">
      <w:pPr>
        <w:shd w:val="clear" w:color="auto" w:fill="FFFFFF"/>
        <w:spacing w:line="276" w:lineRule="auto"/>
        <w:jc w:val="center"/>
        <w:rPr>
          <w:b/>
          <w:bCs/>
          <w:spacing w:val="-7"/>
          <w:sz w:val="28"/>
          <w:szCs w:val="28"/>
        </w:rPr>
      </w:pPr>
      <w:r w:rsidRPr="00307E81">
        <w:rPr>
          <w:b/>
          <w:bCs/>
          <w:spacing w:val="-7"/>
          <w:sz w:val="28"/>
          <w:szCs w:val="28"/>
        </w:rPr>
        <w:t>1</w:t>
      </w:r>
      <w:r>
        <w:rPr>
          <w:b/>
          <w:bCs/>
          <w:spacing w:val="-7"/>
          <w:sz w:val="28"/>
          <w:szCs w:val="28"/>
        </w:rPr>
        <w:t>.</w:t>
      </w:r>
      <w:r w:rsidR="00C17F46">
        <w:rPr>
          <w:b/>
          <w:bCs/>
          <w:spacing w:val="-7"/>
          <w:sz w:val="28"/>
          <w:szCs w:val="28"/>
        </w:rPr>
        <w:t xml:space="preserve"> </w:t>
      </w:r>
      <w:r>
        <w:rPr>
          <w:b/>
          <w:bCs/>
          <w:spacing w:val="-7"/>
          <w:sz w:val="28"/>
          <w:szCs w:val="28"/>
        </w:rPr>
        <w:t>Характеристика проблемы, на решение которой</w:t>
      </w:r>
      <w:r w:rsidR="00C17F46">
        <w:rPr>
          <w:b/>
          <w:bCs/>
          <w:spacing w:val="-7"/>
          <w:sz w:val="28"/>
          <w:szCs w:val="28"/>
        </w:rPr>
        <w:t xml:space="preserve"> </w:t>
      </w:r>
      <w:r>
        <w:rPr>
          <w:b/>
          <w:bCs/>
          <w:spacing w:val="-7"/>
          <w:sz w:val="28"/>
          <w:szCs w:val="28"/>
        </w:rPr>
        <w:t xml:space="preserve">направлена </w:t>
      </w:r>
      <w:r w:rsidR="009429C8">
        <w:rPr>
          <w:b/>
          <w:bCs/>
          <w:spacing w:val="-7"/>
          <w:sz w:val="28"/>
          <w:szCs w:val="28"/>
        </w:rPr>
        <w:t>П</w:t>
      </w:r>
      <w:r>
        <w:rPr>
          <w:b/>
          <w:bCs/>
          <w:spacing w:val="-7"/>
          <w:sz w:val="28"/>
          <w:szCs w:val="28"/>
        </w:rPr>
        <w:t>рограмма</w:t>
      </w:r>
    </w:p>
    <w:p w:rsidR="00C17F46" w:rsidRDefault="009F7F60" w:rsidP="00C17F46">
      <w:pPr>
        <w:spacing w:line="312" w:lineRule="auto"/>
        <w:ind w:firstLine="709"/>
        <w:jc w:val="both"/>
        <w:rPr>
          <w:sz w:val="28"/>
          <w:szCs w:val="28"/>
        </w:rPr>
      </w:pPr>
      <w:r w:rsidRPr="009B6F78">
        <w:rPr>
          <w:bCs/>
          <w:spacing w:val="-7"/>
          <w:sz w:val="28"/>
          <w:szCs w:val="28"/>
        </w:rPr>
        <w:t>Программа разработана в соответствии</w:t>
      </w:r>
      <w:r>
        <w:rPr>
          <w:bCs/>
          <w:spacing w:val="-7"/>
          <w:sz w:val="28"/>
          <w:szCs w:val="28"/>
        </w:rPr>
        <w:t xml:space="preserve"> с </w:t>
      </w:r>
      <w:r>
        <w:rPr>
          <w:sz w:val="28"/>
          <w:szCs w:val="28"/>
        </w:rPr>
        <w:t>п</w:t>
      </w:r>
      <w:r w:rsidRPr="001B3EFA">
        <w:rPr>
          <w:sz w:val="28"/>
          <w:szCs w:val="28"/>
        </w:rPr>
        <w:t>остановление</w:t>
      </w:r>
      <w:r>
        <w:rPr>
          <w:sz w:val="28"/>
          <w:szCs w:val="28"/>
        </w:rPr>
        <w:t>м</w:t>
      </w:r>
      <w:r w:rsidRPr="001B3EFA">
        <w:rPr>
          <w:sz w:val="28"/>
          <w:szCs w:val="28"/>
        </w:rPr>
        <w:t xml:space="preserve"> Правительства Российской Федерации от 14.07.2012 </w:t>
      </w:r>
      <w:r>
        <w:rPr>
          <w:sz w:val="28"/>
          <w:szCs w:val="28"/>
        </w:rPr>
        <w:t xml:space="preserve"> </w:t>
      </w:r>
      <w:r w:rsidRPr="001B3EFA">
        <w:rPr>
          <w:sz w:val="28"/>
          <w:szCs w:val="28"/>
        </w:rPr>
        <w:t>№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w:t>
      </w:r>
      <w:r>
        <w:rPr>
          <w:sz w:val="28"/>
          <w:szCs w:val="28"/>
        </w:rPr>
        <w:t xml:space="preserve">, Порядком принятия решений о разработке муниципальных долгосрочных целевых программ, </w:t>
      </w:r>
      <w:r w:rsidR="00C17F46">
        <w:rPr>
          <w:sz w:val="28"/>
          <w:szCs w:val="28"/>
        </w:rPr>
        <w:t xml:space="preserve">                    </w:t>
      </w:r>
      <w:r>
        <w:rPr>
          <w:sz w:val="28"/>
          <w:szCs w:val="28"/>
        </w:rPr>
        <w:t xml:space="preserve">их формирования и реализации в Партизанском муниципальном районе </w:t>
      </w:r>
      <w:r w:rsidR="00C17F46">
        <w:rPr>
          <w:sz w:val="28"/>
          <w:szCs w:val="28"/>
        </w:rPr>
        <w:t xml:space="preserve">                                  </w:t>
      </w:r>
      <w:r>
        <w:rPr>
          <w:sz w:val="28"/>
          <w:szCs w:val="28"/>
        </w:rPr>
        <w:t>и Порядком проведения оценки эффективности реализации муниципальных долгосрочных целевых программ, утвержденными постановлением администрации Партизанского муниципального района от 01.08.2011 № 320.</w:t>
      </w:r>
    </w:p>
    <w:p w:rsidR="00C17F46" w:rsidRDefault="009F7F60" w:rsidP="00C17F46">
      <w:pPr>
        <w:spacing w:line="312" w:lineRule="auto"/>
        <w:ind w:firstLine="709"/>
        <w:jc w:val="both"/>
        <w:rPr>
          <w:sz w:val="28"/>
          <w:szCs w:val="28"/>
        </w:rPr>
      </w:pPr>
      <w:r w:rsidRPr="008A2901">
        <w:rPr>
          <w:sz w:val="28"/>
          <w:szCs w:val="28"/>
        </w:rPr>
        <w:t>Решение проблем стабильного развития экономики и повышения благосостояния Партизанского муниципального района во многом определяется развитием сельских территорий. На протяжении многих десятилетий основным путем развития сельских территорий являлся узкоотраслевой аграрный подход. Это привело к однобокому аграрному развитию сельских территорий, зачастую нерациональному размещению на них производительных сил, неразвитости социально-бытовой инфраструктур</w:t>
      </w:r>
      <w:r w:rsidR="00C17F46">
        <w:rPr>
          <w:sz w:val="28"/>
          <w:szCs w:val="28"/>
        </w:rPr>
        <w:t>ы                     и другим серьезным проблемам.</w:t>
      </w:r>
    </w:p>
    <w:p w:rsidR="00C17F46" w:rsidRDefault="009F7F60" w:rsidP="00C17F46">
      <w:pPr>
        <w:spacing w:line="312" w:lineRule="auto"/>
        <w:ind w:firstLine="709"/>
        <w:jc w:val="both"/>
        <w:rPr>
          <w:sz w:val="28"/>
          <w:szCs w:val="28"/>
        </w:rPr>
      </w:pPr>
      <w:r w:rsidRPr="008A2901">
        <w:rPr>
          <w:sz w:val="28"/>
          <w:szCs w:val="28"/>
        </w:rPr>
        <w:t xml:space="preserve">В настоящее время наметилась тенденция усиления государственной поддержки инновационного развития аграрного производства. Вместе с тем создание высокотехнологичных рабочих мест в сельскохозяйственном </w:t>
      </w:r>
      <w:r w:rsidRPr="00C17F46">
        <w:rPr>
          <w:spacing w:val="-6"/>
          <w:sz w:val="28"/>
          <w:szCs w:val="28"/>
        </w:rPr>
        <w:t>производстве привело к высвобождению трудовых ресурсов. Перед работниками</w:t>
      </w:r>
      <w:r w:rsidRPr="008A2901">
        <w:rPr>
          <w:sz w:val="28"/>
          <w:szCs w:val="28"/>
        </w:rPr>
        <w:t xml:space="preserve"> встала проблема поиска источников доходов </w:t>
      </w:r>
      <w:r w:rsidR="00C17F46">
        <w:rPr>
          <w:sz w:val="28"/>
          <w:szCs w:val="28"/>
        </w:rPr>
        <w:t>в несельскохозяйственной сфере.</w:t>
      </w:r>
    </w:p>
    <w:p w:rsidR="00AF7A11" w:rsidRDefault="009F7F60" w:rsidP="00C17F46">
      <w:pPr>
        <w:spacing w:line="312" w:lineRule="auto"/>
        <w:ind w:firstLine="709"/>
        <w:jc w:val="both"/>
        <w:rPr>
          <w:sz w:val="28"/>
          <w:szCs w:val="28"/>
        </w:rPr>
      </w:pPr>
      <w:r w:rsidRPr="008A2901">
        <w:rPr>
          <w:sz w:val="28"/>
          <w:szCs w:val="28"/>
        </w:rPr>
        <w:t>Местные и федеральные власти, осознавая глубину и остроту социальных проблем на селе, пытаются исправить ситуацию. Так, в последние годы усилилась кредитная поддержка развития сельского предпринимательства, закупается техника, стимулируется строительство жилья, получают поддержку системы здравоохранения и школьного образования. Однако при всех положительных тенденциях эффективность принимаемых мер недостаточна, отсутствуют новые подходы к решению наиболе</w:t>
      </w:r>
      <w:r w:rsidR="00AF7A11">
        <w:rPr>
          <w:sz w:val="28"/>
          <w:szCs w:val="28"/>
        </w:rPr>
        <w:t>е острых проблем.</w:t>
      </w:r>
    </w:p>
    <w:p w:rsidR="00C17F46" w:rsidRDefault="009F7F60" w:rsidP="00C17F46">
      <w:pPr>
        <w:spacing w:line="312" w:lineRule="auto"/>
        <w:ind w:firstLine="709"/>
        <w:jc w:val="both"/>
        <w:rPr>
          <w:sz w:val="28"/>
          <w:szCs w:val="28"/>
        </w:rPr>
      </w:pPr>
      <w:r w:rsidRPr="008A2901">
        <w:rPr>
          <w:sz w:val="28"/>
          <w:szCs w:val="28"/>
        </w:rPr>
        <w:t>В то же время мировой опыт и отечественная практика показывают, что проблема комплексного обустройства села требует для своего решения проведения новых научных исследований, позволяющих понять экономическую природу эффективного функционирования сельских территорий как базовой основы воспроизводства трудовых ресурсов и рабочей силы в агр</w:t>
      </w:r>
      <w:r w:rsidR="00C17F46">
        <w:rPr>
          <w:sz w:val="28"/>
          <w:szCs w:val="28"/>
        </w:rPr>
        <w:t>арной сфере.</w:t>
      </w:r>
    </w:p>
    <w:p w:rsidR="00C17F46" w:rsidRPr="00C17F46" w:rsidRDefault="00C17F46" w:rsidP="009C449F">
      <w:pPr>
        <w:spacing w:line="295" w:lineRule="auto"/>
        <w:ind w:firstLine="709"/>
        <w:jc w:val="center"/>
      </w:pPr>
      <w:r>
        <w:lastRenderedPageBreak/>
        <w:t>6</w:t>
      </w:r>
    </w:p>
    <w:p w:rsidR="00C17F46" w:rsidRDefault="009F7F60" w:rsidP="009C449F">
      <w:pPr>
        <w:spacing w:line="295" w:lineRule="auto"/>
        <w:ind w:firstLine="709"/>
        <w:jc w:val="both"/>
        <w:rPr>
          <w:sz w:val="28"/>
          <w:szCs w:val="28"/>
        </w:rPr>
      </w:pPr>
      <w:r w:rsidRPr="008A2901">
        <w:rPr>
          <w:sz w:val="28"/>
          <w:szCs w:val="28"/>
        </w:rPr>
        <w:t xml:space="preserve">В настоящее время и на ближайшую перспективу в системе сельской экономики </w:t>
      </w:r>
      <w:r>
        <w:rPr>
          <w:sz w:val="28"/>
          <w:szCs w:val="28"/>
        </w:rPr>
        <w:t>наиболее представительными являе</w:t>
      </w:r>
      <w:r w:rsidRPr="008A2901">
        <w:rPr>
          <w:sz w:val="28"/>
          <w:szCs w:val="28"/>
        </w:rPr>
        <w:t>тся и будет оставаться сельскохозяйственная отрасль, устойчивости ее развития уделяется особое внимание. Соответственно вводятся понятия устойчивости, связанные с этим направле</w:t>
      </w:r>
      <w:r w:rsidR="00C17F46">
        <w:rPr>
          <w:sz w:val="28"/>
          <w:szCs w:val="28"/>
        </w:rPr>
        <w:t>нием человеческой деятельности.</w:t>
      </w:r>
    </w:p>
    <w:p w:rsidR="00C17F46" w:rsidRDefault="009F7F60" w:rsidP="009C449F">
      <w:pPr>
        <w:spacing w:line="295" w:lineRule="auto"/>
        <w:ind w:firstLine="709"/>
        <w:jc w:val="both"/>
        <w:rPr>
          <w:sz w:val="28"/>
          <w:szCs w:val="28"/>
        </w:rPr>
      </w:pPr>
      <w:r w:rsidRPr="008A2901">
        <w:rPr>
          <w:sz w:val="28"/>
          <w:szCs w:val="28"/>
        </w:rPr>
        <w:t xml:space="preserve">Под устойчивым сельскохозяйственным производством понимается такая система его ведения, которая обеспечивает постоянное и достаточное снабжение населения продовольствием и промышленности сырьем при условии эффективности хозяйственной деятельности без ущерба для окружающей </w:t>
      </w:r>
      <w:r w:rsidRPr="009C449F">
        <w:rPr>
          <w:spacing w:val="-6"/>
          <w:sz w:val="28"/>
          <w:szCs w:val="28"/>
        </w:rPr>
        <w:t>природной среды на основе передовых экологически ориентированных технологий.</w:t>
      </w:r>
      <w:r w:rsidRPr="008A2901">
        <w:rPr>
          <w:sz w:val="28"/>
          <w:szCs w:val="28"/>
        </w:rPr>
        <w:br/>
      </w:r>
      <w:r>
        <w:rPr>
          <w:sz w:val="28"/>
          <w:szCs w:val="28"/>
        </w:rPr>
        <w:t xml:space="preserve">      </w:t>
      </w:r>
      <w:r w:rsidRPr="008A2901">
        <w:rPr>
          <w:sz w:val="28"/>
          <w:szCs w:val="28"/>
        </w:rPr>
        <w:t>Создание  условий  для устойчивого</w:t>
      </w:r>
      <w:r w:rsidR="00C17F46">
        <w:rPr>
          <w:sz w:val="28"/>
          <w:szCs w:val="28"/>
        </w:rPr>
        <w:t xml:space="preserve"> развития сельских территорий - </w:t>
      </w:r>
      <w:r w:rsidRPr="008A2901">
        <w:rPr>
          <w:sz w:val="28"/>
          <w:szCs w:val="28"/>
        </w:rPr>
        <w:t xml:space="preserve">одна </w:t>
      </w:r>
      <w:r w:rsidR="00C17F46">
        <w:rPr>
          <w:sz w:val="28"/>
          <w:szCs w:val="28"/>
        </w:rPr>
        <w:t xml:space="preserve"> </w:t>
      </w:r>
      <w:r w:rsidRPr="008A2901">
        <w:rPr>
          <w:sz w:val="28"/>
          <w:szCs w:val="28"/>
        </w:rPr>
        <w:t>из важнейших стратегических целей государственной политики, реализация которой позволит обеспечить продовольственную безопасность, повысить конкурентоспособность российской экономики и благосостояние граждан.</w:t>
      </w:r>
      <w:r>
        <w:rPr>
          <w:sz w:val="28"/>
          <w:szCs w:val="28"/>
        </w:rPr>
        <w:t xml:space="preserve">      </w:t>
      </w:r>
      <w:r>
        <w:rPr>
          <w:bCs/>
          <w:spacing w:val="-7"/>
          <w:sz w:val="28"/>
          <w:szCs w:val="28"/>
        </w:rPr>
        <w:t xml:space="preserve"> </w:t>
      </w:r>
      <w:r w:rsidRPr="005911F6">
        <w:rPr>
          <w:color w:val="000000"/>
          <w:sz w:val="28"/>
          <w:szCs w:val="28"/>
        </w:rPr>
        <w:t xml:space="preserve">Сельские территории продолжают развиваться, но темпы этого процесса никого не устраивают: ни правительство, ни жителей села, ни руководителей сельскохозяйственных предприятий. </w:t>
      </w:r>
    </w:p>
    <w:p w:rsidR="00C17F46" w:rsidRDefault="009F7F60" w:rsidP="009C449F">
      <w:pPr>
        <w:spacing w:line="295" w:lineRule="auto"/>
        <w:ind w:firstLine="709"/>
        <w:jc w:val="both"/>
        <w:rPr>
          <w:color w:val="000000"/>
          <w:sz w:val="28"/>
          <w:szCs w:val="28"/>
        </w:rPr>
      </w:pPr>
      <w:r>
        <w:rPr>
          <w:color w:val="000000"/>
          <w:sz w:val="28"/>
          <w:szCs w:val="28"/>
        </w:rPr>
        <w:t>С</w:t>
      </w:r>
      <w:r w:rsidRPr="005911F6">
        <w:rPr>
          <w:color w:val="000000"/>
          <w:sz w:val="28"/>
          <w:szCs w:val="28"/>
        </w:rPr>
        <w:t>егодня село нуждается в доступном по цене и комфортном жилье. Решение этой задачи особенно важно для привлечения в агропромышленный комплекс молодых специалистов различных специальностей, в</w:t>
      </w:r>
      <w:r w:rsidR="009C449F">
        <w:rPr>
          <w:color w:val="000000"/>
          <w:sz w:val="28"/>
          <w:szCs w:val="28"/>
        </w:rPr>
        <w:t xml:space="preserve"> том числе социального профиля -</w:t>
      </w:r>
      <w:r w:rsidRPr="005911F6">
        <w:rPr>
          <w:color w:val="000000"/>
          <w:sz w:val="28"/>
          <w:szCs w:val="28"/>
        </w:rPr>
        <w:t xml:space="preserve"> медицинских работников, учителей, руководителей учреждений культуры и спорта. Только при наличии полной социальной инфраструктуры</w:t>
      </w:r>
      <w:r>
        <w:rPr>
          <w:color w:val="000000"/>
          <w:sz w:val="28"/>
          <w:szCs w:val="28"/>
        </w:rPr>
        <w:t>,</w:t>
      </w:r>
      <w:r w:rsidRPr="005911F6">
        <w:rPr>
          <w:color w:val="000000"/>
          <w:sz w:val="28"/>
          <w:szCs w:val="28"/>
        </w:rPr>
        <w:t xml:space="preserve"> возможно</w:t>
      </w:r>
      <w:r>
        <w:rPr>
          <w:color w:val="000000"/>
          <w:sz w:val="28"/>
          <w:szCs w:val="28"/>
        </w:rPr>
        <w:t>,</w:t>
      </w:r>
      <w:r w:rsidRPr="005911F6">
        <w:rPr>
          <w:color w:val="000000"/>
          <w:sz w:val="28"/>
          <w:szCs w:val="28"/>
        </w:rPr>
        <w:t xml:space="preserve"> обеспечить по</w:t>
      </w:r>
      <w:r>
        <w:rPr>
          <w:color w:val="000000"/>
          <w:sz w:val="28"/>
          <w:szCs w:val="28"/>
        </w:rPr>
        <w:t>лноценную жизнь на селе. </w:t>
      </w:r>
    </w:p>
    <w:p w:rsidR="00C17F46" w:rsidRDefault="009F7F60" w:rsidP="009C449F">
      <w:pPr>
        <w:spacing w:line="295" w:lineRule="auto"/>
        <w:ind w:firstLine="709"/>
        <w:jc w:val="both"/>
        <w:rPr>
          <w:color w:val="000000"/>
          <w:sz w:val="28"/>
          <w:szCs w:val="28"/>
        </w:rPr>
      </w:pPr>
      <w:r w:rsidRPr="005911F6">
        <w:rPr>
          <w:color w:val="000000"/>
          <w:sz w:val="28"/>
          <w:szCs w:val="28"/>
        </w:rPr>
        <w:t>Реализация проектов позволяет создать комфортные условия для специалистов, привлекаемых на новые высокотехнологичн</w:t>
      </w:r>
      <w:r>
        <w:rPr>
          <w:color w:val="000000"/>
          <w:sz w:val="28"/>
          <w:szCs w:val="28"/>
        </w:rPr>
        <w:t>ые</w:t>
      </w:r>
      <w:r w:rsidRPr="005911F6">
        <w:rPr>
          <w:color w:val="000000"/>
          <w:sz w:val="28"/>
          <w:szCs w:val="28"/>
        </w:rPr>
        <w:t xml:space="preserve"> производства, </w:t>
      </w:r>
      <w:r w:rsidR="00C17F46">
        <w:rPr>
          <w:color w:val="000000"/>
          <w:sz w:val="28"/>
          <w:szCs w:val="28"/>
        </w:rPr>
        <w:t xml:space="preserve">                    </w:t>
      </w:r>
      <w:r w:rsidRPr="005911F6">
        <w:rPr>
          <w:color w:val="000000"/>
          <w:sz w:val="28"/>
          <w:szCs w:val="28"/>
        </w:rPr>
        <w:t xml:space="preserve">а также даёт положительный импульс для повышения инвестиционной привлекательности сельских территорий. При этом за счёт комплексного подхода достигается снижение удельных затрат на строительство жилья </w:t>
      </w:r>
      <w:r w:rsidR="00C17F46">
        <w:rPr>
          <w:color w:val="000000"/>
          <w:sz w:val="28"/>
          <w:szCs w:val="28"/>
        </w:rPr>
        <w:t xml:space="preserve">                            </w:t>
      </w:r>
      <w:r w:rsidRPr="005911F6">
        <w:rPr>
          <w:color w:val="000000"/>
          <w:sz w:val="28"/>
          <w:szCs w:val="28"/>
        </w:rPr>
        <w:t>и объектов социально-ин</w:t>
      </w:r>
      <w:r>
        <w:rPr>
          <w:color w:val="000000"/>
          <w:sz w:val="28"/>
          <w:szCs w:val="28"/>
        </w:rPr>
        <w:t>женерной</w:t>
      </w:r>
      <w:r w:rsidRPr="00E22646">
        <w:rPr>
          <w:color w:val="000000"/>
          <w:sz w:val="28"/>
          <w:szCs w:val="28"/>
        </w:rPr>
        <w:t xml:space="preserve"> </w:t>
      </w:r>
      <w:r w:rsidR="00C17F46">
        <w:rPr>
          <w:color w:val="000000"/>
          <w:sz w:val="28"/>
          <w:szCs w:val="28"/>
        </w:rPr>
        <w:t>инфраструктуры. </w:t>
      </w:r>
    </w:p>
    <w:p w:rsidR="009C449F" w:rsidRDefault="009F7F60" w:rsidP="009C449F">
      <w:pPr>
        <w:spacing w:line="295" w:lineRule="auto"/>
        <w:ind w:firstLine="709"/>
        <w:jc w:val="both"/>
        <w:rPr>
          <w:color w:val="000000"/>
          <w:sz w:val="28"/>
          <w:szCs w:val="28"/>
        </w:rPr>
      </w:pPr>
      <w:r w:rsidRPr="005911F6">
        <w:rPr>
          <w:color w:val="000000"/>
          <w:sz w:val="28"/>
          <w:szCs w:val="28"/>
        </w:rPr>
        <w:t>И всё же, позитивные процессы по нормализации жизни в сельской местности, идут медленно. Это отрицательным образом складывается на демографической ситуации территорий</w:t>
      </w:r>
      <w:r>
        <w:rPr>
          <w:color w:val="000000"/>
          <w:sz w:val="28"/>
          <w:szCs w:val="28"/>
        </w:rPr>
        <w:t xml:space="preserve">. </w:t>
      </w:r>
      <w:r w:rsidRPr="005911F6">
        <w:rPr>
          <w:color w:val="000000"/>
          <w:sz w:val="28"/>
          <w:szCs w:val="28"/>
        </w:rPr>
        <w:t xml:space="preserve">Интенсивность опустошения села </w:t>
      </w:r>
      <w:r w:rsidRPr="009C449F">
        <w:rPr>
          <w:color w:val="000000"/>
          <w:spacing w:val="-8"/>
          <w:sz w:val="28"/>
          <w:szCs w:val="28"/>
        </w:rPr>
        <w:t>нарастает. Сельские школы, детские дошкольные учреждения, клубы, фельдшерско</w:t>
      </w:r>
      <w:r>
        <w:rPr>
          <w:color w:val="000000"/>
          <w:sz w:val="28"/>
          <w:szCs w:val="28"/>
        </w:rPr>
        <w:t>-акушерские пункты в большинстве своем не отвечают современным требованиям, нормам и нормативам</w:t>
      </w:r>
      <w:r w:rsidRPr="005911F6">
        <w:rPr>
          <w:color w:val="000000"/>
          <w:sz w:val="28"/>
          <w:szCs w:val="28"/>
        </w:rPr>
        <w:t>. Все эти тенденции отрицательно сказываются на профориен</w:t>
      </w:r>
      <w:r w:rsidR="009C449F">
        <w:rPr>
          <w:color w:val="000000"/>
          <w:sz w:val="28"/>
          <w:szCs w:val="28"/>
        </w:rPr>
        <w:t xml:space="preserve">тационных настроениях молодёжи. </w:t>
      </w:r>
      <w:r>
        <w:rPr>
          <w:color w:val="000000"/>
          <w:sz w:val="28"/>
          <w:szCs w:val="28"/>
          <w:lang w:val="en-US"/>
        </w:rPr>
        <w:t>C</w:t>
      </w:r>
      <w:r w:rsidR="009C449F">
        <w:rPr>
          <w:color w:val="000000"/>
          <w:sz w:val="28"/>
          <w:szCs w:val="28"/>
        </w:rPr>
        <w:t>ельское</w:t>
      </w:r>
      <w:r>
        <w:rPr>
          <w:color w:val="000000"/>
          <w:sz w:val="28"/>
          <w:szCs w:val="28"/>
        </w:rPr>
        <w:t xml:space="preserve">  </w:t>
      </w:r>
      <w:r w:rsidRPr="005911F6">
        <w:rPr>
          <w:color w:val="000000"/>
          <w:sz w:val="28"/>
          <w:szCs w:val="28"/>
        </w:rPr>
        <w:t>хозяйство испытывает недостаток в специалистах, так как сельские территории пока ещё не являются удобными и перспективным</w:t>
      </w:r>
      <w:r>
        <w:rPr>
          <w:color w:val="000000"/>
          <w:sz w:val="28"/>
          <w:szCs w:val="28"/>
        </w:rPr>
        <w:t>и для прож</w:t>
      </w:r>
      <w:r w:rsidR="009C449F">
        <w:rPr>
          <w:color w:val="000000"/>
          <w:sz w:val="28"/>
          <w:szCs w:val="28"/>
        </w:rPr>
        <w:t>ивания людей.</w:t>
      </w:r>
    </w:p>
    <w:p w:rsidR="009C449F" w:rsidRPr="009C449F" w:rsidRDefault="009C449F" w:rsidP="009C449F">
      <w:pPr>
        <w:spacing w:line="312" w:lineRule="auto"/>
        <w:ind w:firstLine="709"/>
        <w:jc w:val="center"/>
        <w:rPr>
          <w:color w:val="000000"/>
        </w:rPr>
      </w:pPr>
      <w:r>
        <w:rPr>
          <w:color w:val="000000"/>
        </w:rPr>
        <w:lastRenderedPageBreak/>
        <w:t>7</w:t>
      </w:r>
    </w:p>
    <w:p w:rsidR="009C449F" w:rsidRDefault="009F7F60" w:rsidP="009C449F">
      <w:pPr>
        <w:spacing w:line="312" w:lineRule="auto"/>
        <w:ind w:firstLine="709"/>
        <w:jc w:val="both"/>
        <w:rPr>
          <w:sz w:val="28"/>
          <w:szCs w:val="28"/>
        </w:rPr>
      </w:pPr>
      <w:r w:rsidRPr="005911F6">
        <w:rPr>
          <w:color w:val="000000"/>
          <w:sz w:val="28"/>
          <w:szCs w:val="28"/>
        </w:rPr>
        <w:t xml:space="preserve">Деревни, сёла, посёлки, хутора  являются своеобразным фундаментом страны, без них нет города. И сегодня для сохранения этого фундамента </w:t>
      </w:r>
      <w:r w:rsidR="009C449F">
        <w:rPr>
          <w:color w:val="000000"/>
          <w:sz w:val="28"/>
          <w:szCs w:val="28"/>
        </w:rPr>
        <w:t xml:space="preserve">                      </w:t>
      </w:r>
      <w:r w:rsidRPr="005911F6">
        <w:rPr>
          <w:color w:val="000000"/>
          <w:sz w:val="28"/>
          <w:szCs w:val="28"/>
        </w:rPr>
        <w:t>не надо жалеть средств, они с лихвой окупятся, сохранят вековые традиции сельского уклада жизни, которые мы, к великому сожалению, на протяжении ряда лет продолжаем терять. </w:t>
      </w:r>
    </w:p>
    <w:p w:rsidR="009C449F" w:rsidRDefault="009F7F60" w:rsidP="009C449F">
      <w:pPr>
        <w:spacing w:line="312" w:lineRule="auto"/>
        <w:ind w:firstLine="709"/>
        <w:jc w:val="both"/>
      </w:pPr>
      <w:r w:rsidRPr="005766C9">
        <w:rPr>
          <w:sz w:val="28"/>
          <w:szCs w:val="28"/>
        </w:rPr>
        <w:t>Вследствие допущенного ранее отставания социально-экономического развития сельских территорий сегодня важно создать предпосылки для укрепления производственного и инфраструктурного потенциала сельских поселений, развития экономики, повышения занятости и доходов селян, улучшения их жилищных условий и социальной среды.</w:t>
      </w:r>
    </w:p>
    <w:p w:rsidR="009C449F" w:rsidRDefault="009F7F60" w:rsidP="009C449F">
      <w:pPr>
        <w:spacing w:line="312" w:lineRule="auto"/>
        <w:ind w:firstLine="709"/>
        <w:jc w:val="both"/>
        <w:rPr>
          <w:sz w:val="28"/>
          <w:szCs w:val="28"/>
        </w:rPr>
      </w:pPr>
      <w:r w:rsidRPr="005766C9">
        <w:rPr>
          <w:sz w:val="28"/>
          <w:szCs w:val="28"/>
        </w:rPr>
        <w:t xml:space="preserve">Для большей части сельского населения улучшение жилищных условий </w:t>
      </w:r>
      <w:r w:rsidR="009C449F">
        <w:rPr>
          <w:sz w:val="28"/>
          <w:szCs w:val="28"/>
        </w:rPr>
        <w:t xml:space="preserve">   </w:t>
      </w:r>
      <w:r w:rsidRPr="005766C9">
        <w:rPr>
          <w:sz w:val="28"/>
          <w:szCs w:val="28"/>
        </w:rPr>
        <w:t>с использованием ипотечного кредитования остается недоступным. Оставляет желать лучшего и уровень благоустройс</w:t>
      </w:r>
      <w:r w:rsidR="009C449F">
        <w:rPr>
          <w:sz w:val="28"/>
          <w:szCs w:val="28"/>
        </w:rPr>
        <w:t>тва сельского жилищного фонда -                  он в два-</w:t>
      </w:r>
      <w:r w:rsidRPr="005766C9">
        <w:rPr>
          <w:sz w:val="28"/>
          <w:szCs w:val="28"/>
        </w:rPr>
        <w:t>три раза ниже городского уровня. Всеми видами благоустройства (водопровод, центральное отопление, горячее водоснабжение, газ) оборудовано всего лишь 24 процента жили</w:t>
      </w:r>
      <w:r w:rsidR="009C449F">
        <w:rPr>
          <w:sz w:val="28"/>
          <w:szCs w:val="28"/>
        </w:rPr>
        <w:t>щного фонда сельских поселений.</w:t>
      </w:r>
    </w:p>
    <w:p w:rsidR="009C449F" w:rsidRDefault="009F7F60" w:rsidP="009C449F">
      <w:pPr>
        <w:spacing w:line="312" w:lineRule="auto"/>
        <w:ind w:firstLine="709"/>
        <w:jc w:val="both"/>
        <w:rPr>
          <w:sz w:val="28"/>
          <w:szCs w:val="28"/>
        </w:rPr>
      </w:pPr>
      <w:r w:rsidRPr="005766C9">
        <w:rPr>
          <w:sz w:val="28"/>
          <w:szCs w:val="28"/>
        </w:rPr>
        <w:t xml:space="preserve">В настоящее время низкий уровень обеспеченности сельских поселений объектами социально-инженерной инфраструктуры является одним из основных факторов, обуславливающих непривлекательность жизни на селе </w:t>
      </w:r>
      <w:r w:rsidR="009C449F">
        <w:rPr>
          <w:sz w:val="28"/>
          <w:szCs w:val="28"/>
        </w:rPr>
        <w:t xml:space="preserve">                    </w:t>
      </w:r>
      <w:r w:rsidRPr="005766C9">
        <w:rPr>
          <w:sz w:val="28"/>
          <w:szCs w:val="28"/>
        </w:rPr>
        <w:t>и рост миг</w:t>
      </w:r>
      <w:r w:rsidR="009C449F">
        <w:rPr>
          <w:sz w:val="28"/>
          <w:szCs w:val="28"/>
        </w:rPr>
        <w:t>рации, особенно среди молодежи.</w:t>
      </w:r>
    </w:p>
    <w:p w:rsidR="009C449F" w:rsidRDefault="009C449F" w:rsidP="009C449F">
      <w:pPr>
        <w:spacing w:line="312" w:lineRule="auto"/>
        <w:ind w:firstLine="709"/>
        <w:jc w:val="both"/>
      </w:pPr>
      <w:r>
        <w:rPr>
          <w:sz w:val="28"/>
          <w:szCs w:val="28"/>
        </w:rPr>
        <w:t xml:space="preserve">На решение этих задач - </w:t>
      </w:r>
      <w:r w:rsidR="009F7F60" w:rsidRPr="005766C9">
        <w:rPr>
          <w:sz w:val="28"/>
          <w:szCs w:val="28"/>
        </w:rPr>
        <w:t>развитие социальной ин</w:t>
      </w:r>
      <w:r w:rsidR="009F7F60">
        <w:rPr>
          <w:sz w:val="28"/>
          <w:szCs w:val="28"/>
        </w:rPr>
        <w:t xml:space="preserve">фраструктуры </w:t>
      </w:r>
      <w:r>
        <w:rPr>
          <w:sz w:val="28"/>
          <w:szCs w:val="28"/>
        </w:rPr>
        <w:t xml:space="preserve">                          </w:t>
      </w:r>
      <w:r w:rsidR="009F7F60">
        <w:rPr>
          <w:sz w:val="28"/>
          <w:szCs w:val="28"/>
        </w:rPr>
        <w:t>и инженерного обус</w:t>
      </w:r>
      <w:r w:rsidR="009F7F60" w:rsidRPr="005766C9">
        <w:rPr>
          <w:sz w:val="28"/>
          <w:szCs w:val="28"/>
        </w:rPr>
        <w:t>тройства сельских поселений, улучшение жилищных условий на селе, укрепление системы здравоох</w:t>
      </w:r>
      <w:r>
        <w:rPr>
          <w:sz w:val="28"/>
          <w:szCs w:val="28"/>
        </w:rPr>
        <w:t xml:space="preserve">ранения, образования, культуры - </w:t>
      </w:r>
      <w:r w:rsidR="009F7F60" w:rsidRPr="005766C9">
        <w:rPr>
          <w:sz w:val="28"/>
          <w:szCs w:val="28"/>
        </w:rPr>
        <w:t>нацелена</w:t>
      </w:r>
      <w:r w:rsidR="009F7F60">
        <w:rPr>
          <w:sz w:val="28"/>
          <w:szCs w:val="28"/>
        </w:rPr>
        <w:t xml:space="preserve"> настоящая</w:t>
      </w:r>
      <w:r w:rsidR="009F7F60" w:rsidRPr="005766C9">
        <w:rPr>
          <w:sz w:val="28"/>
          <w:szCs w:val="28"/>
        </w:rPr>
        <w:t xml:space="preserve"> муниципальная программа устойчивого развития сельских территорий. Конечно же, для реализации </w:t>
      </w:r>
      <w:r w:rsidR="009F7F60">
        <w:rPr>
          <w:sz w:val="28"/>
          <w:szCs w:val="28"/>
        </w:rPr>
        <w:t xml:space="preserve">данной </w:t>
      </w:r>
      <w:r w:rsidR="009F7F60" w:rsidRPr="005766C9">
        <w:rPr>
          <w:sz w:val="28"/>
          <w:szCs w:val="28"/>
        </w:rPr>
        <w:t>программы муниципальному району потребуется более высокий уровень государственной поддержки, а также повышение эффективности использования средств, направляемых на развитие сельских территорий.</w:t>
      </w:r>
    </w:p>
    <w:p w:rsidR="00F12859" w:rsidRDefault="009F7F60" w:rsidP="00F12859">
      <w:pPr>
        <w:spacing w:line="312" w:lineRule="auto"/>
        <w:ind w:firstLine="709"/>
        <w:jc w:val="both"/>
        <w:rPr>
          <w:sz w:val="28"/>
          <w:szCs w:val="28"/>
        </w:rPr>
      </w:pPr>
      <w:r w:rsidRPr="005766C9">
        <w:rPr>
          <w:sz w:val="28"/>
          <w:szCs w:val="28"/>
        </w:rPr>
        <w:t xml:space="preserve">При реализации </w:t>
      </w:r>
      <w:r w:rsidR="0061483A">
        <w:rPr>
          <w:sz w:val="28"/>
          <w:szCs w:val="28"/>
        </w:rPr>
        <w:t>П</w:t>
      </w:r>
      <w:r w:rsidRPr="005766C9">
        <w:rPr>
          <w:sz w:val="28"/>
          <w:szCs w:val="28"/>
        </w:rPr>
        <w:t xml:space="preserve">рограммы основной акцент необходимо сделать на стимулировании инвестиционной активности в агропромышленном комплексе путем создания благоприятных инфраструктурных условий; создании комфортных условий жизнедеятельности в сельской местности; формировании позитивного отношения к сельскому образу жизни. Программа должна быть направлена на то, чтобы полнее использовать потенциал сельских территорий </w:t>
      </w:r>
      <w:r w:rsidR="00F12859">
        <w:rPr>
          <w:sz w:val="28"/>
          <w:szCs w:val="28"/>
        </w:rPr>
        <w:t xml:space="preserve">  </w:t>
      </w:r>
      <w:r w:rsidRPr="005766C9">
        <w:rPr>
          <w:sz w:val="28"/>
          <w:szCs w:val="28"/>
        </w:rPr>
        <w:t>и повысить качество жизни населения.</w:t>
      </w:r>
    </w:p>
    <w:p w:rsidR="00F12859" w:rsidRDefault="00F12859" w:rsidP="00F12859">
      <w:pPr>
        <w:spacing w:line="312" w:lineRule="auto"/>
        <w:ind w:firstLine="709"/>
        <w:jc w:val="both"/>
        <w:rPr>
          <w:sz w:val="28"/>
          <w:szCs w:val="28"/>
        </w:rPr>
      </w:pPr>
    </w:p>
    <w:p w:rsidR="00F12859" w:rsidRPr="00F12859" w:rsidRDefault="00F12859" w:rsidP="00F12859">
      <w:pPr>
        <w:spacing w:line="312" w:lineRule="auto"/>
        <w:ind w:firstLine="709"/>
        <w:jc w:val="center"/>
      </w:pPr>
      <w:r>
        <w:lastRenderedPageBreak/>
        <w:t>8</w:t>
      </w:r>
    </w:p>
    <w:p w:rsidR="00F12859" w:rsidRDefault="009F7F60" w:rsidP="00F12859">
      <w:pPr>
        <w:spacing w:line="312" w:lineRule="auto"/>
        <w:ind w:firstLine="709"/>
        <w:jc w:val="both"/>
        <w:rPr>
          <w:sz w:val="28"/>
          <w:szCs w:val="28"/>
        </w:rPr>
      </w:pPr>
      <w:r w:rsidRPr="00F12859">
        <w:rPr>
          <w:spacing w:val="-6"/>
          <w:sz w:val="28"/>
          <w:szCs w:val="28"/>
        </w:rPr>
        <w:t>Целью осуществления технического перевооружения сельскохозяйственных</w:t>
      </w:r>
      <w:r w:rsidRPr="00B60995">
        <w:rPr>
          <w:sz w:val="28"/>
          <w:szCs w:val="28"/>
        </w:rPr>
        <w:t xml:space="preserve"> </w:t>
      </w:r>
      <w:r w:rsidRPr="00F12859">
        <w:rPr>
          <w:spacing w:val="-6"/>
          <w:sz w:val="28"/>
          <w:szCs w:val="28"/>
        </w:rPr>
        <w:t>товаропроизводителей является создание необходимого технического потенциала</w:t>
      </w:r>
      <w:r w:rsidRPr="00B60995">
        <w:rPr>
          <w:sz w:val="28"/>
          <w:szCs w:val="28"/>
        </w:rPr>
        <w:t>, сохранение и укрепление материально-технической базы сельского хозяйства на основе внедрения интенсивных ресу</w:t>
      </w:r>
      <w:r w:rsidR="00F12859">
        <w:rPr>
          <w:sz w:val="28"/>
          <w:szCs w:val="28"/>
        </w:rPr>
        <w:t xml:space="preserve">рсосберегающих машин </w:t>
      </w:r>
      <w:r w:rsidRPr="00B60995">
        <w:rPr>
          <w:sz w:val="28"/>
          <w:szCs w:val="28"/>
        </w:rPr>
        <w:t xml:space="preserve">и технологий, объединяющих несколько технологических операций; </w:t>
      </w:r>
      <w:r w:rsidRPr="00F12859">
        <w:rPr>
          <w:spacing w:val="-6"/>
          <w:sz w:val="28"/>
          <w:szCs w:val="28"/>
        </w:rPr>
        <w:t>модернизации животноводческих помещений высокотехнологичным оборудованием.</w:t>
      </w:r>
    </w:p>
    <w:p w:rsidR="009F7F60" w:rsidRDefault="009F7F60" w:rsidP="00F12859">
      <w:pPr>
        <w:spacing w:line="312" w:lineRule="auto"/>
        <w:ind w:firstLine="709"/>
        <w:jc w:val="both"/>
        <w:rPr>
          <w:sz w:val="28"/>
          <w:szCs w:val="28"/>
        </w:rPr>
      </w:pPr>
      <w:r w:rsidRPr="00B60995">
        <w:rPr>
          <w:sz w:val="28"/>
          <w:szCs w:val="28"/>
        </w:rPr>
        <w:t xml:space="preserve">Механизмом осуществления данных мероприятий является субсидирование части затрат </w:t>
      </w:r>
      <w:r>
        <w:rPr>
          <w:sz w:val="28"/>
          <w:szCs w:val="28"/>
        </w:rPr>
        <w:t xml:space="preserve">на удешевление техники, </w:t>
      </w:r>
      <w:r w:rsidRPr="00B95A15">
        <w:rPr>
          <w:sz w:val="28"/>
          <w:szCs w:val="28"/>
        </w:rPr>
        <w:t>приобретаем</w:t>
      </w:r>
      <w:r>
        <w:rPr>
          <w:sz w:val="28"/>
          <w:szCs w:val="28"/>
        </w:rPr>
        <w:t>ой</w:t>
      </w:r>
      <w:r w:rsidRPr="00B95A15">
        <w:rPr>
          <w:sz w:val="28"/>
          <w:szCs w:val="28"/>
        </w:rPr>
        <w:t xml:space="preserve"> </w:t>
      </w:r>
      <w:r w:rsidR="00F12859">
        <w:rPr>
          <w:sz w:val="28"/>
          <w:szCs w:val="28"/>
        </w:rPr>
        <w:t xml:space="preserve">                       </w:t>
      </w:r>
      <w:r w:rsidRPr="00B95A15">
        <w:rPr>
          <w:sz w:val="28"/>
          <w:szCs w:val="28"/>
        </w:rPr>
        <w:t>для агропромышленного комплекса</w:t>
      </w:r>
      <w:r>
        <w:rPr>
          <w:sz w:val="28"/>
          <w:szCs w:val="28"/>
        </w:rPr>
        <w:t>.</w:t>
      </w:r>
    </w:p>
    <w:p w:rsidR="00F12859" w:rsidRDefault="009F7F60" w:rsidP="00F12859">
      <w:pPr>
        <w:widowControl w:val="0"/>
        <w:spacing w:line="312" w:lineRule="auto"/>
        <w:ind w:firstLine="709"/>
        <w:jc w:val="both"/>
        <w:rPr>
          <w:sz w:val="28"/>
          <w:szCs w:val="28"/>
        </w:rPr>
      </w:pPr>
      <w:r w:rsidRPr="00B60995">
        <w:rPr>
          <w:sz w:val="28"/>
          <w:szCs w:val="28"/>
        </w:rPr>
        <w:t>Коэффициенты обновления техники</w:t>
      </w:r>
      <w:r>
        <w:rPr>
          <w:sz w:val="28"/>
          <w:szCs w:val="28"/>
        </w:rPr>
        <w:t xml:space="preserve">, по предварительным данным, </w:t>
      </w:r>
      <w:r w:rsidR="00F12859">
        <w:rPr>
          <w:sz w:val="28"/>
          <w:szCs w:val="28"/>
        </w:rPr>
        <w:t xml:space="preserve">                         </w:t>
      </w:r>
      <w:r>
        <w:rPr>
          <w:sz w:val="28"/>
          <w:szCs w:val="28"/>
        </w:rPr>
        <w:t xml:space="preserve">в 2012 году </w:t>
      </w:r>
      <w:r w:rsidRPr="00B60995">
        <w:rPr>
          <w:sz w:val="28"/>
          <w:szCs w:val="28"/>
        </w:rPr>
        <w:t>сложились выше, чем в предыду</w:t>
      </w:r>
      <w:r>
        <w:rPr>
          <w:sz w:val="28"/>
          <w:szCs w:val="28"/>
        </w:rPr>
        <w:t>щие</w:t>
      </w:r>
      <w:r w:rsidRPr="00B60995">
        <w:rPr>
          <w:sz w:val="28"/>
          <w:szCs w:val="28"/>
        </w:rPr>
        <w:t xml:space="preserve"> год</w:t>
      </w:r>
      <w:r>
        <w:rPr>
          <w:sz w:val="28"/>
          <w:szCs w:val="28"/>
        </w:rPr>
        <w:t>ы</w:t>
      </w:r>
      <w:r w:rsidRPr="00B60995">
        <w:rPr>
          <w:sz w:val="28"/>
          <w:szCs w:val="28"/>
        </w:rPr>
        <w:t>.</w:t>
      </w:r>
      <w:r>
        <w:rPr>
          <w:sz w:val="28"/>
          <w:szCs w:val="28"/>
        </w:rPr>
        <w:t xml:space="preserve"> </w:t>
      </w:r>
      <w:r w:rsidRPr="00B60995">
        <w:rPr>
          <w:sz w:val="28"/>
          <w:szCs w:val="28"/>
        </w:rPr>
        <w:t>В целях повышения уровня доступности сельскохозяйственной техники в</w:t>
      </w:r>
      <w:r>
        <w:rPr>
          <w:sz w:val="28"/>
          <w:szCs w:val="28"/>
        </w:rPr>
        <w:t xml:space="preserve"> муниципальном районе  применяется схема</w:t>
      </w:r>
      <w:r w:rsidRPr="00B60995">
        <w:rPr>
          <w:sz w:val="28"/>
          <w:szCs w:val="28"/>
        </w:rPr>
        <w:t xml:space="preserve"> ее приобретения на условиях федерального лизинга.</w:t>
      </w:r>
    </w:p>
    <w:p w:rsidR="00F12859" w:rsidRDefault="009F7F60" w:rsidP="00F12859">
      <w:pPr>
        <w:widowControl w:val="0"/>
        <w:spacing w:line="312" w:lineRule="auto"/>
        <w:ind w:firstLine="709"/>
        <w:jc w:val="both"/>
        <w:rPr>
          <w:sz w:val="28"/>
          <w:szCs w:val="28"/>
        </w:rPr>
      </w:pPr>
      <w:r w:rsidRPr="00EA0B82">
        <w:rPr>
          <w:color w:val="000000"/>
          <w:sz w:val="28"/>
          <w:szCs w:val="28"/>
        </w:rPr>
        <w:t xml:space="preserve">Мероприятия по поддержке технического перевооружения сельскохозяйственных товаропроизводителей в </w:t>
      </w:r>
      <w:r>
        <w:rPr>
          <w:color w:val="000000"/>
          <w:sz w:val="28"/>
          <w:szCs w:val="28"/>
        </w:rPr>
        <w:t xml:space="preserve">муниципальном районе </w:t>
      </w:r>
      <w:r w:rsidRPr="00EA0B82">
        <w:rPr>
          <w:color w:val="000000"/>
          <w:sz w:val="28"/>
          <w:szCs w:val="28"/>
        </w:rPr>
        <w:t xml:space="preserve">доказывают свою эффективность не первый год. Хозяйства, которые в полной мере используют ресурсосберегающие технологии, получают высокие результаты. </w:t>
      </w:r>
      <w:r w:rsidRPr="00EA0B82">
        <w:rPr>
          <w:sz w:val="28"/>
          <w:szCs w:val="28"/>
        </w:rPr>
        <w:t>Поэтому внедрение ресурсосберегающих технологий, обновление сельскохозяйственной техники остается одной из главных задач, которую предстоит решать в ближайшей перспективе.</w:t>
      </w:r>
    </w:p>
    <w:p w:rsidR="009F7F60" w:rsidRDefault="009F7F60" w:rsidP="00F12859">
      <w:pPr>
        <w:widowControl w:val="0"/>
        <w:spacing w:line="312" w:lineRule="auto"/>
        <w:ind w:firstLine="709"/>
        <w:jc w:val="both"/>
        <w:rPr>
          <w:sz w:val="28"/>
          <w:szCs w:val="28"/>
        </w:rPr>
      </w:pPr>
      <w:r w:rsidRPr="00B60995">
        <w:rPr>
          <w:sz w:val="28"/>
          <w:szCs w:val="28"/>
        </w:rPr>
        <w:t>Для закрепления положительных т</w:t>
      </w:r>
      <w:r>
        <w:rPr>
          <w:sz w:val="28"/>
          <w:szCs w:val="28"/>
        </w:rPr>
        <w:t xml:space="preserve">енденций развития отрасли в рамках принятой долгосрочной целевой программы </w:t>
      </w:r>
      <w:r w:rsidRPr="00942B2C">
        <w:rPr>
          <w:sz w:val="28"/>
          <w:szCs w:val="28"/>
        </w:rPr>
        <w:t>«</w:t>
      </w:r>
      <w:r>
        <w:rPr>
          <w:sz w:val="28"/>
          <w:szCs w:val="28"/>
        </w:rPr>
        <w:t>Устойчивое развитие сельских территорий на 2014</w:t>
      </w:r>
      <w:r w:rsidRPr="00942B2C">
        <w:rPr>
          <w:sz w:val="28"/>
          <w:szCs w:val="28"/>
        </w:rPr>
        <w:t xml:space="preserve"> - 20</w:t>
      </w:r>
      <w:r>
        <w:rPr>
          <w:sz w:val="28"/>
          <w:szCs w:val="28"/>
        </w:rPr>
        <w:t>17</w:t>
      </w:r>
      <w:r w:rsidRPr="00942B2C">
        <w:rPr>
          <w:sz w:val="28"/>
          <w:szCs w:val="28"/>
        </w:rPr>
        <w:t xml:space="preserve"> годы</w:t>
      </w:r>
      <w:r>
        <w:rPr>
          <w:sz w:val="28"/>
          <w:szCs w:val="28"/>
        </w:rPr>
        <w:t xml:space="preserve"> и на период до 2020 года</w:t>
      </w:r>
      <w:r w:rsidRPr="00942B2C">
        <w:rPr>
          <w:sz w:val="28"/>
          <w:szCs w:val="28"/>
        </w:rPr>
        <w:t>»</w:t>
      </w:r>
      <w:r>
        <w:rPr>
          <w:sz w:val="28"/>
          <w:szCs w:val="28"/>
        </w:rPr>
        <w:t xml:space="preserve"> </w:t>
      </w:r>
      <w:r w:rsidRPr="00942B2C">
        <w:rPr>
          <w:sz w:val="28"/>
          <w:szCs w:val="28"/>
        </w:rPr>
        <w:t>в 2013 году</w:t>
      </w:r>
      <w:r>
        <w:rPr>
          <w:sz w:val="28"/>
          <w:szCs w:val="28"/>
        </w:rPr>
        <w:t xml:space="preserve"> будет </w:t>
      </w:r>
      <w:r w:rsidRPr="00B60995">
        <w:rPr>
          <w:sz w:val="28"/>
          <w:szCs w:val="28"/>
        </w:rPr>
        <w:t>продолжена работа по следующим направлениям:</w:t>
      </w:r>
    </w:p>
    <w:p w:rsidR="009F7F60" w:rsidRDefault="009F7F60" w:rsidP="00C17F46">
      <w:pPr>
        <w:spacing w:line="312" w:lineRule="auto"/>
        <w:ind w:firstLine="709"/>
        <w:jc w:val="both"/>
        <w:rPr>
          <w:sz w:val="28"/>
          <w:szCs w:val="28"/>
        </w:rPr>
      </w:pPr>
      <w:r w:rsidRPr="00B60995">
        <w:rPr>
          <w:sz w:val="28"/>
          <w:szCs w:val="28"/>
        </w:rPr>
        <w:t>- совершенствование системы землепользования и повышение эффективности использования сельскохозяйственных земель;</w:t>
      </w:r>
    </w:p>
    <w:p w:rsidR="009F7F60" w:rsidRPr="00B60995" w:rsidRDefault="009F7F60" w:rsidP="00C17F46">
      <w:pPr>
        <w:spacing w:line="312" w:lineRule="auto"/>
        <w:ind w:firstLine="709"/>
        <w:jc w:val="both"/>
        <w:rPr>
          <w:sz w:val="28"/>
          <w:szCs w:val="28"/>
        </w:rPr>
      </w:pPr>
      <w:r w:rsidRPr="00B60995">
        <w:rPr>
          <w:sz w:val="28"/>
          <w:szCs w:val="28"/>
        </w:rPr>
        <w:t xml:space="preserve">- </w:t>
      </w:r>
      <w:r>
        <w:rPr>
          <w:sz w:val="28"/>
          <w:szCs w:val="28"/>
        </w:rPr>
        <w:t>дальнейшее развитие животноводства</w:t>
      </w:r>
      <w:r w:rsidRPr="00B60995">
        <w:rPr>
          <w:sz w:val="28"/>
          <w:szCs w:val="28"/>
        </w:rPr>
        <w:t>;</w:t>
      </w:r>
    </w:p>
    <w:p w:rsidR="009F7F60" w:rsidRPr="0040277A" w:rsidRDefault="009F7F60" w:rsidP="00C17F46">
      <w:pPr>
        <w:spacing w:line="312" w:lineRule="auto"/>
        <w:ind w:firstLine="709"/>
        <w:jc w:val="both"/>
        <w:rPr>
          <w:sz w:val="28"/>
          <w:szCs w:val="28"/>
        </w:rPr>
      </w:pPr>
      <w:r>
        <w:rPr>
          <w:sz w:val="28"/>
          <w:szCs w:val="28"/>
        </w:rPr>
        <w:t>- о</w:t>
      </w:r>
      <w:r w:rsidRPr="0040277A">
        <w:rPr>
          <w:sz w:val="28"/>
          <w:szCs w:val="28"/>
        </w:rPr>
        <w:t>беспечение продовольственной безопасности по основным видам продукции растениеводства</w:t>
      </w:r>
      <w:r>
        <w:rPr>
          <w:sz w:val="28"/>
          <w:szCs w:val="28"/>
        </w:rPr>
        <w:t xml:space="preserve"> и животноводства;</w:t>
      </w:r>
    </w:p>
    <w:p w:rsidR="009F7F60" w:rsidRPr="0040277A" w:rsidRDefault="009F7F60" w:rsidP="00C17F46">
      <w:pPr>
        <w:spacing w:line="312" w:lineRule="auto"/>
        <w:ind w:firstLine="709"/>
        <w:jc w:val="both"/>
        <w:rPr>
          <w:sz w:val="28"/>
          <w:szCs w:val="28"/>
          <w:highlight w:val="yellow"/>
        </w:rPr>
      </w:pPr>
      <w:r>
        <w:rPr>
          <w:sz w:val="28"/>
          <w:szCs w:val="28"/>
        </w:rPr>
        <w:t>- п</w:t>
      </w:r>
      <w:r w:rsidRPr="0040277A">
        <w:rPr>
          <w:sz w:val="28"/>
          <w:szCs w:val="28"/>
        </w:rPr>
        <w:t>овышение конкурентоспособности продукции, сырья и продовольствия на внутреннем, межрегиональном рынках</w:t>
      </w:r>
      <w:r>
        <w:rPr>
          <w:sz w:val="28"/>
          <w:szCs w:val="28"/>
        </w:rPr>
        <w:t>;</w:t>
      </w:r>
    </w:p>
    <w:p w:rsidR="009F7F60" w:rsidRDefault="009F7F60" w:rsidP="00C17F46">
      <w:pPr>
        <w:spacing w:line="312" w:lineRule="auto"/>
        <w:ind w:firstLine="709"/>
        <w:jc w:val="both"/>
        <w:rPr>
          <w:sz w:val="28"/>
          <w:szCs w:val="28"/>
        </w:rPr>
      </w:pPr>
      <w:r>
        <w:rPr>
          <w:sz w:val="28"/>
          <w:szCs w:val="28"/>
        </w:rPr>
        <w:t>- п</w:t>
      </w:r>
      <w:r w:rsidRPr="0040277A">
        <w:rPr>
          <w:sz w:val="28"/>
          <w:szCs w:val="28"/>
        </w:rPr>
        <w:t>оддерж</w:t>
      </w:r>
      <w:r>
        <w:rPr>
          <w:sz w:val="28"/>
          <w:szCs w:val="28"/>
        </w:rPr>
        <w:t>к</w:t>
      </w:r>
      <w:r w:rsidRPr="0040277A">
        <w:rPr>
          <w:sz w:val="28"/>
          <w:szCs w:val="28"/>
        </w:rPr>
        <w:t xml:space="preserve">а и дальнейшее развитие сельскохозяйственной </w:t>
      </w:r>
      <w:r w:rsidR="00F12859">
        <w:rPr>
          <w:sz w:val="28"/>
          <w:szCs w:val="28"/>
        </w:rPr>
        <w:t xml:space="preserve">                                    </w:t>
      </w:r>
      <w:r w:rsidRPr="0040277A">
        <w:rPr>
          <w:sz w:val="28"/>
          <w:szCs w:val="28"/>
        </w:rPr>
        <w:t xml:space="preserve">и несельскохозяйственной деятельности малых форм хозяйствования </w:t>
      </w:r>
      <w:r w:rsidR="00F12859">
        <w:rPr>
          <w:sz w:val="28"/>
          <w:szCs w:val="28"/>
        </w:rPr>
        <w:t xml:space="preserve">                        </w:t>
      </w:r>
      <w:r w:rsidRPr="0040277A">
        <w:rPr>
          <w:sz w:val="28"/>
          <w:szCs w:val="28"/>
        </w:rPr>
        <w:t>и улучшение качества жизни в сельской местности</w:t>
      </w:r>
      <w:r>
        <w:rPr>
          <w:sz w:val="28"/>
          <w:szCs w:val="28"/>
        </w:rPr>
        <w:t>;</w:t>
      </w:r>
    </w:p>
    <w:p w:rsidR="00F12859" w:rsidRDefault="00F12859" w:rsidP="00C17F46">
      <w:pPr>
        <w:spacing w:line="312" w:lineRule="auto"/>
        <w:ind w:firstLine="709"/>
        <w:jc w:val="both"/>
        <w:rPr>
          <w:sz w:val="28"/>
          <w:szCs w:val="28"/>
        </w:rPr>
      </w:pPr>
    </w:p>
    <w:p w:rsidR="00F12859" w:rsidRDefault="00F12859" w:rsidP="00C17F46">
      <w:pPr>
        <w:spacing w:line="312" w:lineRule="auto"/>
        <w:ind w:firstLine="709"/>
        <w:jc w:val="both"/>
        <w:rPr>
          <w:sz w:val="28"/>
          <w:szCs w:val="28"/>
        </w:rPr>
      </w:pPr>
    </w:p>
    <w:p w:rsidR="00F12859" w:rsidRPr="00F12859" w:rsidRDefault="00F12859" w:rsidP="00F12859">
      <w:pPr>
        <w:spacing w:line="312" w:lineRule="auto"/>
        <w:ind w:firstLine="709"/>
        <w:jc w:val="center"/>
      </w:pPr>
      <w:r>
        <w:lastRenderedPageBreak/>
        <w:t>9</w:t>
      </w:r>
    </w:p>
    <w:p w:rsidR="009F7F60" w:rsidRPr="0040277A" w:rsidRDefault="009F7F60" w:rsidP="00C17F46">
      <w:pPr>
        <w:spacing w:line="312" w:lineRule="auto"/>
        <w:ind w:firstLine="709"/>
        <w:jc w:val="both"/>
        <w:rPr>
          <w:sz w:val="28"/>
          <w:szCs w:val="28"/>
        </w:rPr>
      </w:pPr>
      <w:r>
        <w:rPr>
          <w:sz w:val="28"/>
          <w:szCs w:val="28"/>
        </w:rPr>
        <w:t>- п</w:t>
      </w:r>
      <w:r w:rsidRPr="0040277A">
        <w:rPr>
          <w:sz w:val="28"/>
          <w:szCs w:val="28"/>
        </w:rPr>
        <w:t xml:space="preserve">овышение эффективности и конкурентоспособности продукции сельскохозяйственных товаропроизводителей за счет технической </w:t>
      </w:r>
      <w:r w:rsidR="00F12859">
        <w:rPr>
          <w:sz w:val="28"/>
          <w:szCs w:val="28"/>
        </w:rPr>
        <w:t xml:space="preserve">                                  </w:t>
      </w:r>
      <w:r w:rsidRPr="0040277A">
        <w:rPr>
          <w:sz w:val="28"/>
          <w:szCs w:val="28"/>
        </w:rPr>
        <w:t>и технологической модерни</w:t>
      </w:r>
      <w:r>
        <w:rPr>
          <w:sz w:val="28"/>
          <w:szCs w:val="28"/>
        </w:rPr>
        <w:t>зации производства;</w:t>
      </w:r>
    </w:p>
    <w:p w:rsidR="009F7F60" w:rsidRPr="0040277A" w:rsidRDefault="009F7F60" w:rsidP="00C17F46">
      <w:pPr>
        <w:spacing w:line="312" w:lineRule="auto"/>
        <w:ind w:firstLine="709"/>
        <w:jc w:val="both"/>
        <w:rPr>
          <w:sz w:val="28"/>
          <w:szCs w:val="28"/>
        </w:rPr>
      </w:pPr>
      <w:r>
        <w:rPr>
          <w:sz w:val="28"/>
          <w:szCs w:val="28"/>
        </w:rPr>
        <w:t>- к</w:t>
      </w:r>
      <w:r w:rsidRPr="002733A4">
        <w:rPr>
          <w:sz w:val="28"/>
          <w:szCs w:val="28"/>
        </w:rPr>
        <w:t>адровое обеспечение</w:t>
      </w:r>
      <w:r>
        <w:rPr>
          <w:sz w:val="28"/>
          <w:szCs w:val="28"/>
        </w:rPr>
        <w:t xml:space="preserve"> агропромышленного комплекса, с</w:t>
      </w:r>
      <w:r w:rsidRPr="0040277A">
        <w:rPr>
          <w:sz w:val="28"/>
          <w:szCs w:val="28"/>
        </w:rPr>
        <w:t>оздание основ повышения престижа прожива</w:t>
      </w:r>
      <w:r>
        <w:rPr>
          <w:sz w:val="28"/>
          <w:szCs w:val="28"/>
        </w:rPr>
        <w:t>ния в сельской местности с с</w:t>
      </w:r>
      <w:r w:rsidRPr="0040277A">
        <w:rPr>
          <w:sz w:val="28"/>
          <w:szCs w:val="28"/>
        </w:rPr>
        <w:t>оздание</w:t>
      </w:r>
      <w:r>
        <w:rPr>
          <w:sz w:val="28"/>
          <w:szCs w:val="28"/>
        </w:rPr>
        <w:t>м</w:t>
      </w:r>
      <w:r w:rsidRPr="0040277A">
        <w:rPr>
          <w:sz w:val="28"/>
          <w:szCs w:val="28"/>
        </w:rPr>
        <w:t xml:space="preserve"> комфортных условий жизнедеятельности в сельской местности.</w:t>
      </w:r>
    </w:p>
    <w:p w:rsidR="009F7F60" w:rsidRPr="00071290" w:rsidRDefault="009F7F60" w:rsidP="00C17F46">
      <w:pPr>
        <w:spacing w:line="312" w:lineRule="auto"/>
        <w:ind w:firstLine="709"/>
        <w:jc w:val="both"/>
        <w:rPr>
          <w:sz w:val="28"/>
          <w:szCs w:val="28"/>
        </w:rPr>
      </w:pPr>
      <w:r w:rsidRPr="00071290">
        <w:rPr>
          <w:rStyle w:val="Bodytext"/>
          <w:sz w:val="28"/>
          <w:szCs w:val="28"/>
        </w:rPr>
        <w:t>Агр</w:t>
      </w:r>
      <w:r>
        <w:rPr>
          <w:rStyle w:val="Bodytext"/>
          <w:sz w:val="28"/>
          <w:szCs w:val="28"/>
        </w:rPr>
        <w:t xml:space="preserve">опромышленный комплекс </w:t>
      </w:r>
      <w:r w:rsidRPr="00071290">
        <w:rPr>
          <w:rStyle w:val="Bodytext"/>
          <w:sz w:val="28"/>
          <w:szCs w:val="28"/>
        </w:rPr>
        <w:t>по</w:t>
      </w:r>
      <w:r>
        <w:rPr>
          <w:rStyle w:val="Bodytext"/>
          <w:sz w:val="28"/>
          <w:szCs w:val="28"/>
        </w:rPr>
        <w:t>-</w:t>
      </w:r>
      <w:r w:rsidRPr="00071290">
        <w:rPr>
          <w:rStyle w:val="Bodytext"/>
          <w:sz w:val="28"/>
          <w:szCs w:val="28"/>
        </w:rPr>
        <w:t>прежнему остается</w:t>
      </w:r>
      <w:r>
        <w:rPr>
          <w:rStyle w:val="Bodytext"/>
          <w:sz w:val="28"/>
          <w:szCs w:val="28"/>
        </w:rPr>
        <w:t xml:space="preserve"> одним из основных секторов</w:t>
      </w:r>
      <w:r w:rsidRPr="00071290">
        <w:rPr>
          <w:rStyle w:val="Bodytext"/>
          <w:sz w:val="28"/>
          <w:szCs w:val="28"/>
        </w:rPr>
        <w:t xml:space="preserve"> экономики </w:t>
      </w:r>
      <w:r>
        <w:rPr>
          <w:rStyle w:val="Bodytext"/>
          <w:sz w:val="28"/>
          <w:szCs w:val="28"/>
        </w:rPr>
        <w:t>Партиза</w:t>
      </w:r>
      <w:r w:rsidRPr="00071290">
        <w:rPr>
          <w:rStyle w:val="Bodytext"/>
          <w:sz w:val="28"/>
          <w:szCs w:val="28"/>
        </w:rPr>
        <w:t>нского</w:t>
      </w:r>
      <w:r>
        <w:rPr>
          <w:rStyle w:val="Bodytext"/>
          <w:sz w:val="28"/>
          <w:szCs w:val="28"/>
        </w:rPr>
        <w:t xml:space="preserve"> муниципального района. П</w:t>
      </w:r>
      <w:r w:rsidRPr="00071290">
        <w:rPr>
          <w:rStyle w:val="Bodytext"/>
          <w:sz w:val="28"/>
          <w:szCs w:val="28"/>
        </w:rPr>
        <w:t xml:space="preserve">еред сельскохозяйственными товаропроизводителями стоит задача по увеличению объема производства продукции, стабилизации поголовья скота, повышение его продуктивности. Для решения перечисленных задач, требуется системный </w:t>
      </w:r>
      <w:r w:rsidRPr="00F12859">
        <w:rPr>
          <w:rStyle w:val="Bodytext"/>
          <w:spacing w:val="-4"/>
          <w:sz w:val="28"/>
          <w:szCs w:val="28"/>
        </w:rPr>
        <w:t>подход, важнейшей частью которого является осуществление мер по повышению</w:t>
      </w:r>
      <w:r w:rsidRPr="00071290">
        <w:rPr>
          <w:rStyle w:val="Bodytext"/>
          <w:sz w:val="28"/>
          <w:szCs w:val="28"/>
        </w:rPr>
        <w:t xml:space="preserve"> уровня и качества жизни на селе, преодоление дефицита специалистов </w:t>
      </w:r>
      <w:r w:rsidR="00F12859">
        <w:rPr>
          <w:rStyle w:val="Bodytext"/>
          <w:sz w:val="28"/>
          <w:szCs w:val="28"/>
        </w:rPr>
        <w:t xml:space="preserve">                       </w:t>
      </w:r>
      <w:r w:rsidRPr="00071290">
        <w:rPr>
          <w:rStyle w:val="Bodytext"/>
          <w:sz w:val="28"/>
          <w:szCs w:val="28"/>
        </w:rPr>
        <w:t>и квалифицированных рабочих в сельском хозяйстве и других отраслях экономики села.</w:t>
      </w:r>
    </w:p>
    <w:p w:rsidR="009F7F60" w:rsidRDefault="009F7F60" w:rsidP="00C17F46">
      <w:pPr>
        <w:spacing w:line="312" w:lineRule="auto"/>
        <w:ind w:firstLine="709"/>
        <w:jc w:val="both"/>
        <w:rPr>
          <w:sz w:val="28"/>
          <w:szCs w:val="28"/>
        </w:rPr>
      </w:pPr>
      <w:r w:rsidRPr="00071290">
        <w:rPr>
          <w:sz w:val="28"/>
          <w:szCs w:val="28"/>
        </w:rPr>
        <w:t>Профильным продуктом является продукция сельского хозяйства, которая служит основой для развития перерабатывающей промышленности. Немаловажный ф</w:t>
      </w:r>
      <w:r>
        <w:rPr>
          <w:sz w:val="28"/>
          <w:szCs w:val="28"/>
        </w:rPr>
        <w:t>актор в развитии</w:t>
      </w:r>
      <w:r w:rsidRPr="00071290">
        <w:rPr>
          <w:sz w:val="28"/>
          <w:szCs w:val="28"/>
        </w:rPr>
        <w:t xml:space="preserve"> ведущих секторов экономики и социальной сферы села является приток новых высококвалифицированных кадров для </w:t>
      </w:r>
      <w:r w:rsidRPr="00F12859">
        <w:rPr>
          <w:spacing w:val="-6"/>
          <w:sz w:val="28"/>
          <w:szCs w:val="28"/>
        </w:rPr>
        <w:t>работы на предприятиях агропромышленного комплекса и в сфере обслуживания</w:t>
      </w:r>
      <w:r w:rsidRPr="00071290">
        <w:rPr>
          <w:sz w:val="28"/>
          <w:szCs w:val="28"/>
        </w:rPr>
        <w:t xml:space="preserve"> населения. Привлекать людей работать на селе можно лишь тогда, когда созданы все условия для проживания. Так как жилья в селе недостаточно, возникает необходимость в строительстве нового жилья для специалистов.</w:t>
      </w:r>
    </w:p>
    <w:p w:rsidR="009F7F60" w:rsidRPr="00060619" w:rsidRDefault="009F7F60" w:rsidP="00C17F46">
      <w:pPr>
        <w:widowControl w:val="0"/>
        <w:spacing w:line="312" w:lineRule="auto"/>
        <w:ind w:firstLine="709"/>
        <w:jc w:val="both"/>
        <w:rPr>
          <w:color w:val="000000"/>
          <w:sz w:val="28"/>
          <w:szCs w:val="28"/>
        </w:rPr>
      </w:pPr>
      <w:r w:rsidRPr="00060619">
        <w:rPr>
          <w:color w:val="000000"/>
          <w:sz w:val="28"/>
          <w:szCs w:val="28"/>
        </w:rPr>
        <w:t>В целях сохранения и развития приоритетных направлений развития животноводства осуществлялась  государственная поддержка в виде субсидий на молоко и мясо, реализованн</w:t>
      </w:r>
      <w:r>
        <w:rPr>
          <w:color w:val="000000"/>
          <w:sz w:val="28"/>
          <w:szCs w:val="28"/>
        </w:rPr>
        <w:t>ое производителем продукции</w:t>
      </w:r>
      <w:r w:rsidRPr="00060619">
        <w:rPr>
          <w:color w:val="000000"/>
          <w:sz w:val="28"/>
          <w:szCs w:val="28"/>
        </w:rPr>
        <w:t xml:space="preserve">. </w:t>
      </w:r>
    </w:p>
    <w:p w:rsidR="009F7F60" w:rsidRPr="00060619" w:rsidRDefault="009F7F60" w:rsidP="00C17F46">
      <w:pPr>
        <w:widowControl w:val="0"/>
        <w:spacing w:line="312" w:lineRule="auto"/>
        <w:ind w:firstLine="709"/>
        <w:jc w:val="both"/>
        <w:rPr>
          <w:color w:val="000000"/>
          <w:sz w:val="28"/>
          <w:szCs w:val="28"/>
        </w:rPr>
      </w:pPr>
      <w:r w:rsidRPr="00060619">
        <w:rPr>
          <w:color w:val="000000"/>
          <w:sz w:val="28"/>
          <w:szCs w:val="28"/>
        </w:rPr>
        <w:t xml:space="preserve">Несмотря на принимаемые меры, полностью преодолеть кризисные явления, которым подверглась отрасль, до сих пор не удается. </w:t>
      </w:r>
    </w:p>
    <w:p w:rsidR="00F12859" w:rsidRDefault="009F7F60" w:rsidP="00F12859">
      <w:pPr>
        <w:widowControl w:val="0"/>
        <w:spacing w:line="312" w:lineRule="auto"/>
        <w:ind w:firstLine="709"/>
        <w:jc w:val="both"/>
        <w:rPr>
          <w:color w:val="000000"/>
          <w:sz w:val="28"/>
          <w:szCs w:val="28"/>
        </w:rPr>
      </w:pPr>
      <w:r w:rsidRPr="00060619">
        <w:rPr>
          <w:color w:val="000000"/>
          <w:sz w:val="28"/>
          <w:szCs w:val="28"/>
        </w:rPr>
        <w:t xml:space="preserve">При высоких рисках сельского хозяйства сектор кредитных и банковских услуг практически не проявляет интереса к проектам инвестиций в реальный </w:t>
      </w:r>
      <w:r w:rsidRPr="00F12859">
        <w:rPr>
          <w:color w:val="000000"/>
          <w:spacing w:val="-6"/>
          <w:sz w:val="28"/>
          <w:szCs w:val="28"/>
        </w:rPr>
        <w:t>сектор экономики. В деятельности кредитных организаций доминирующая роль</w:t>
      </w:r>
      <w:r w:rsidRPr="00060619">
        <w:rPr>
          <w:color w:val="000000"/>
          <w:sz w:val="28"/>
          <w:szCs w:val="28"/>
        </w:rPr>
        <w:t xml:space="preserve"> </w:t>
      </w:r>
      <w:r w:rsidRPr="00F12859">
        <w:rPr>
          <w:color w:val="000000"/>
          <w:spacing w:val="-8"/>
          <w:sz w:val="28"/>
          <w:szCs w:val="28"/>
        </w:rPr>
        <w:t>отводится краткосрочным операциям. Основной массе сельхозтоваропроизводителей</w:t>
      </w:r>
      <w:r w:rsidRPr="00060619">
        <w:rPr>
          <w:color w:val="000000"/>
          <w:sz w:val="28"/>
          <w:szCs w:val="28"/>
        </w:rPr>
        <w:t xml:space="preserve"> кредиты банков недоступны из-за отсутствия залога, низкой платежеспособности. </w:t>
      </w:r>
    </w:p>
    <w:p w:rsidR="009F7F60" w:rsidRDefault="009F7F60" w:rsidP="00F12859">
      <w:pPr>
        <w:widowControl w:val="0"/>
        <w:spacing w:line="312" w:lineRule="auto"/>
        <w:ind w:firstLine="709"/>
        <w:jc w:val="both"/>
        <w:rPr>
          <w:sz w:val="28"/>
          <w:szCs w:val="28"/>
        </w:rPr>
      </w:pPr>
      <w:r w:rsidRPr="00A4626C">
        <w:rPr>
          <w:sz w:val="28"/>
          <w:szCs w:val="28"/>
        </w:rPr>
        <w:t xml:space="preserve">Внедрение современных технологий в агропромышленном комплексе  является важнейшим условием его стабилизации и развития. </w:t>
      </w:r>
    </w:p>
    <w:p w:rsidR="00F12859" w:rsidRPr="00F12859" w:rsidRDefault="00F12859" w:rsidP="00F12859">
      <w:pPr>
        <w:widowControl w:val="0"/>
        <w:spacing w:line="312" w:lineRule="auto"/>
        <w:ind w:firstLine="709"/>
        <w:jc w:val="center"/>
        <w:rPr>
          <w:color w:val="000000"/>
        </w:rPr>
      </w:pPr>
      <w:r>
        <w:rPr>
          <w:color w:val="000000"/>
        </w:rPr>
        <w:lastRenderedPageBreak/>
        <w:t>10</w:t>
      </w:r>
    </w:p>
    <w:p w:rsidR="009F7F60" w:rsidRPr="00A4626C" w:rsidRDefault="009F7F60" w:rsidP="00F12859">
      <w:pPr>
        <w:widowControl w:val="0"/>
        <w:spacing w:line="326" w:lineRule="auto"/>
        <w:ind w:firstLine="709"/>
        <w:jc w:val="both"/>
        <w:rPr>
          <w:sz w:val="28"/>
          <w:szCs w:val="28"/>
        </w:rPr>
      </w:pPr>
      <w:r w:rsidRPr="00A4626C">
        <w:rPr>
          <w:sz w:val="28"/>
          <w:szCs w:val="28"/>
        </w:rPr>
        <w:t xml:space="preserve">Из вышеизложенного следует отметить, что снижение объемов производства, недостаточная и не всегда эффективная государственная поддержка сельскохозяйственных производителей, отсутствие эффективной системы продвижения и реализации продукции обуславливают убыточность, низкую доходность сельскохозяйственного производства, что ограничивает возможности не только расширения, но и сохранения производства </w:t>
      </w:r>
      <w:r w:rsidR="00F12859">
        <w:rPr>
          <w:sz w:val="28"/>
          <w:szCs w:val="28"/>
        </w:rPr>
        <w:t xml:space="preserve">                          </w:t>
      </w:r>
      <w:r w:rsidRPr="00A4626C">
        <w:rPr>
          <w:sz w:val="28"/>
          <w:szCs w:val="28"/>
        </w:rPr>
        <w:t>в прежних объемах.</w:t>
      </w:r>
    </w:p>
    <w:p w:rsidR="009F7F60" w:rsidRPr="00A4626C" w:rsidRDefault="009F7F60" w:rsidP="00F12859">
      <w:pPr>
        <w:widowControl w:val="0"/>
        <w:spacing w:line="326" w:lineRule="auto"/>
        <w:ind w:firstLine="709"/>
        <w:jc w:val="both"/>
        <w:rPr>
          <w:sz w:val="28"/>
          <w:szCs w:val="28"/>
        </w:rPr>
      </w:pPr>
      <w:r w:rsidRPr="00A4626C">
        <w:rPr>
          <w:sz w:val="28"/>
          <w:szCs w:val="28"/>
        </w:rPr>
        <w:t>Экономические пробле</w:t>
      </w:r>
      <w:r>
        <w:rPr>
          <w:sz w:val="28"/>
          <w:szCs w:val="28"/>
        </w:rPr>
        <w:t>мы отрасли порождают и социальны</w:t>
      </w:r>
      <w:r w:rsidRPr="00A4626C">
        <w:rPr>
          <w:sz w:val="28"/>
          <w:szCs w:val="28"/>
        </w:rPr>
        <w:t>е</w:t>
      </w:r>
      <w:r>
        <w:rPr>
          <w:sz w:val="28"/>
          <w:szCs w:val="28"/>
        </w:rPr>
        <w:t xml:space="preserve"> проблемы</w:t>
      </w:r>
      <w:r w:rsidRPr="00A4626C">
        <w:rPr>
          <w:sz w:val="28"/>
          <w:szCs w:val="28"/>
        </w:rPr>
        <w:t>:</w:t>
      </w:r>
      <w:r>
        <w:rPr>
          <w:sz w:val="28"/>
          <w:szCs w:val="28"/>
        </w:rPr>
        <w:t xml:space="preserve"> </w:t>
      </w:r>
      <w:r w:rsidR="00F12859">
        <w:rPr>
          <w:sz w:val="28"/>
          <w:szCs w:val="28"/>
        </w:rPr>
        <w:t xml:space="preserve"> уровень</w:t>
      </w:r>
      <w:r w:rsidRPr="00A4626C">
        <w:rPr>
          <w:sz w:val="28"/>
          <w:szCs w:val="28"/>
        </w:rPr>
        <w:t xml:space="preserve"> заработной платы в сельскохозяйственном производстве на протяж</w:t>
      </w:r>
      <w:r>
        <w:rPr>
          <w:sz w:val="28"/>
          <w:szCs w:val="28"/>
        </w:rPr>
        <w:t>ении многих лет остается низким, ч</w:t>
      </w:r>
      <w:r w:rsidRPr="00A4626C">
        <w:rPr>
          <w:sz w:val="28"/>
          <w:szCs w:val="28"/>
        </w:rPr>
        <w:t xml:space="preserve">то способствовало выбытию </w:t>
      </w:r>
      <w:r w:rsidR="0077589E">
        <w:rPr>
          <w:sz w:val="28"/>
          <w:szCs w:val="28"/>
        </w:rPr>
        <w:t xml:space="preserve">               </w:t>
      </w:r>
      <w:r w:rsidRPr="00A4626C">
        <w:rPr>
          <w:sz w:val="28"/>
          <w:szCs w:val="28"/>
        </w:rPr>
        <w:t xml:space="preserve">из структуры сельских жителей наиболее квалифицированных, энергичных </w:t>
      </w:r>
      <w:r w:rsidR="00F12859">
        <w:rPr>
          <w:sz w:val="28"/>
          <w:szCs w:val="28"/>
        </w:rPr>
        <w:t xml:space="preserve">                      </w:t>
      </w:r>
      <w:r w:rsidRPr="00A4626C">
        <w:rPr>
          <w:sz w:val="28"/>
          <w:szCs w:val="28"/>
        </w:rPr>
        <w:t>и работоспособных кадров.</w:t>
      </w:r>
      <w:r>
        <w:rPr>
          <w:sz w:val="28"/>
          <w:szCs w:val="28"/>
        </w:rPr>
        <w:t xml:space="preserve"> </w:t>
      </w:r>
      <w:r w:rsidRPr="00A4626C">
        <w:rPr>
          <w:sz w:val="28"/>
          <w:szCs w:val="28"/>
        </w:rPr>
        <w:t xml:space="preserve">В последнее время остро встала проблема кадрового обеспечения агропромышленного производства. </w:t>
      </w:r>
    </w:p>
    <w:p w:rsidR="009F7F60" w:rsidRPr="00A4626C" w:rsidRDefault="009F7F60" w:rsidP="00F12859">
      <w:pPr>
        <w:autoSpaceDE w:val="0"/>
        <w:autoSpaceDN w:val="0"/>
        <w:adjustRightInd w:val="0"/>
        <w:spacing w:line="326" w:lineRule="auto"/>
        <w:ind w:firstLine="709"/>
        <w:jc w:val="both"/>
        <w:rPr>
          <w:sz w:val="28"/>
          <w:szCs w:val="28"/>
        </w:rPr>
      </w:pPr>
      <w:r w:rsidRPr="00A4626C">
        <w:rPr>
          <w:sz w:val="28"/>
          <w:szCs w:val="28"/>
        </w:rPr>
        <w:t>В настоящее время остро стоит проблема повышения активности сельского населения и стимулирования развития малых и средних форм агробизнеса - крестьянских (фермерских) хозяйств и личных подсобных хозяйств. Для сельского населения одним из важнейших источников жизнедеятельности является ведение личного подсобного хозяйства.</w:t>
      </w:r>
    </w:p>
    <w:p w:rsidR="009F7F60" w:rsidRPr="00A4626C" w:rsidRDefault="009F7F60" w:rsidP="00F12859">
      <w:pPr>
        <w:autoSpaceDE w:val="0"/>
        <w:autoSpaceDN w:val="0"/>
        <w:adjustRightInd w:val="0"/>
        <w:spacing w:line="326" w:lineRule="auto"/>
        <w:ind w:firstLine="709"/>
        <w:jc w:val="both"/>
        <w:rPr>
          <w:sz w:val="28"/>
          <w:szCs w:val="28"/>
        </w:rPr>
      </w:pPr>
      <w:r w:rsidRPr="00A4626C">
        <w:rPr>
          <w:sz w:val="28"/>
          <w:szCs w:val="28"/>
        </w:rPr>
        <w:t>Замедление экономического роста в сельском хозяйстве, узость сферы альтернативной занятости на селе, исторически сложившийся низкий уровень развития социальной и инженерной инфраструктуры обусловили обострение социальных проблем</w:t>
      </w:r>
      <w:r>
        <w:rPr>
          <w:sz w:val="28"/>
          <w:szCs w:val="28"/>
        </w:rPr>
        <w:t xml:space="preserve"> сельской местности</w:t>
      </w:r>
      <w:r w:rsidRPr="00A4626C">
        <w:rPr>
          <w:sz w:val="28"/>
          <w:szCs w:val="28"/>
        </w:rPr>
        <w:t>.</w:t>
      </w:r>
    </w:p>
    <w:p w:rsidR="009F7F60" w:rsidRPr="00A4626C" w:rsidRDefault="009F7F60" w:rsidP="00F12859">
      <w:pPr>
        <w:autoSpaceDE w:val="0"/>
        <w:autoSpaceDN w:val="0"/>
        <w:adjustRightInd w:val="0"/>
        <w:spacing w:line="326" w:lineRule="auto"/>
        <w:ind w:firstLine="709"/>
        <w:jc w:val="both"/>
        <w:rPr>
          <w:sz w:val="28"/>
          <w:szCs w:val="28"/>
        </w:rPr>
      </w:pPr>
      <w:r w:rsidRPr="00A4626C">
        <w:rPr>
          <w:sz w:val="28"/>
          <w:szCs w:val="28"/>
        </w:rPr>
        <w:t>Основными причинами относительно медленного развития сельского хозяйства являются:</w:t>
      </w:r>
    </w:p>
    <w:p w:rsidR="009F7F60" w:rsidRPr="00A4626C" w:rsidRDefault="0077589E" w:rsidP="00F12859">
      <w:pPr>
        <w:autoSpaceDE w:val="0"/>
        <w:autoSpaceDN w:val="0"/>
        <w:adjustRightInd w:val="0"/>
        <w:spacing w:line="326" w:lineRule="auto"/>
        <w:ind w:firstLine="709"/>
        <w:jc w:val="both"/>
        <w:rPr>
          <w:sz w:val="28"/>
          <w:szCs w:val="28"/>
        </w:rPr>
      </w:pPr>
      <w:r>
        <w:rPr>
          <w:sz w:val="28"/>
          <w:szCs w:val="28"/>
        </w:rPr>
        <w:t xml:space="preserve">- </w:t>
      </w:r>
      <w:r w:rsidR="009F7F60" w:rsidRPr="00A4626C">
        <w:rPr>
          <w:sz w:val="28"/>
          <w:szCs w:val="28"/>
        </w:rPr>
        <w:t xml:space="preserve">низкие темпы обновления основных производственных фондов </w:t>
      </w:r>
      <w:r w:rsidR="00F12859">
        <w:rPr>
          <w:sz w:val="28"/>
          <w:szCs w:val="28"/>
        </w:rPr>
        <w:t xml:space="preserve">                           </w:t>
      </w:r>
      <w:r w:rsidR="009F7F60" w:rsidRPr="00A4626C">
        <w:rPr>
          <w:sz w:val="28"/>
          <w:szCs w:val="28"/>
        </w:rPr>
        <w:t>и воспроизводства природно-экологического потенциала;</w:t>
      </w:r>
    </w:p>
    <w:p w:rsidR="009F7F60" w:rsidRPr="00A4626C" w:rsidRDefault="0077589E" w:rsidP="00F12859">
      <w:pPr>
        <w:autoSpaceDE w:val="0"/>
        <w:autoSpaceDN w:val="0"/>
        <w:adjustRightInd w:val="0"/>
        <w:spacing w:line="326" w:lineRule="auto"/>
        <w:ind w:firstLine="709"/>
        <w:jc w:val="both"/>
        <w:rPr>
          <w:sz w:val="28"/>
          <w:szCs w:val="28"/>
        </w:rPr>
      </w:pPr>
      <w:r>
        <w:rPr>
          <w:sz w:val="28"/>
          <w:szCs w:val="28"/>
        </w:rPr>
        <w:t xml:space="preserve">- </w:t>
      </w:r>
      <w:r w:rsidR="009F7F60" w:rsidRPr="00A4626C">
        <w:rPr>
          <w:sz w:val="28"/>
          <w:szCs w:val="28"/>
        </w:rPr>
        <w:t>неблагоприятные условия функционирования сельского хозяйства</w:t>
      </w:r>
      <w:r w:rsidR="009F7F60">
        <w:rPr>
          <w:sz w:val="28"/>
          <w:szCs w:val="28"/>
        </w:rPr>
        <w:t>,</w:t>
      </w:r>
      <w:r w:rsidR="009F7F60" w:rsidRPr="00A4626C">
        <w:rPr>
          <w:sz w:val="28"/>
          <w:szCs w:val="28"/>
        </w:rPr>
        <w:t xml:space="preserve"> прежде всего из-за отсутствия доступа сельскохозяйственных товаропроизводителей к кредитным ресурсам, к рынкам материально-технических и информационных ресурсов;</w:t>
      </w:r>
    </w:p>
    <w:p w:rsidR="009F7F60" w:rsidRPr="00A4626C" w:rsidRDefault="0077589E" w:rsidP="00F12859">
      <w:pPr>
        <w:autoSpaceDE w:val="0"/>
        <w:autoSpaceDN w:val="0"/>
        <w:adjustRightInd w:val="0"/>
        <w:spacing w:line="326" w:lineRule="auto"/>
        <w:ind w:firstLine="709"/>
        <w:jc w:val="both"/>
        <w:rPr>
          <w:sz w:val="28"/>
          <w:szCs w:val="28"/>
        </w:rPr>
      </w:pPr>
      <w:r>
        <w:rPr>
          <w:sz w:val="28"/>
          <w:szCs w:val="28"/>
        </w:rPr>
        <w:t xml:space="preserve">- </w:t>
      </w:r>
      <w:r w:rsidR="009F7F60" w:rsidRPr="00A4626C">
        <w:rPr>
          <w:sz w:val="28"/>
          <w:szCs w:val="28"/>
        </w:rPr>
        <w:t>финансовая неустойчивость отрасли, обусловленная недостаточным притоком частных инвестиций, слабым развитием страховой деятельности;</w:t>
      </w:r>
    </w:p>
    <w:p w:rsidR="009F7F60" w:rsidRDefault="0077589E" w:rsidP="00F12859">
      <w:pPr>
        <w:autoSpaceDE w:val="0"/>
        <w:autoSpaceDN w:val="0"/>
        <w:adjustRightInd w:val="0"/>
        <w:spacing w:line="326" w:lineRule="auto"/>
        <w:ind w:firstLine="709"/>
        <w:jc w:val="both"/>
        <w:rPr>
          <w:sz w:val="28"/>
          <w:szCs w:val="28"/>
        </w:rPr>
      </w:pPr>
      <w:r>
        <w:rPr>
          <w:sz w:val="28"/>
          <w:szCs w:val="28"/>
        </w:rPr>
        <w:t xml:space="preserve">- </w:t>
      </w:r>
      <w:r w:rsidR="009F7F60" w:rsidRPr="00A4626C">
        <w:rPr>
          <w:sz w:val="28"/>
          <w:szCs w:val="28"/>
        </w:rPr>
        <w:t xml:space="preserve">дефицит квалифицированных кадров, вызванный низким уровнем </w:t>
      </w:r>
      <w:r w:rsidR="00F12859">
        <w:rPr>
          <w:sz w:val="28"/>
          <w:szCs w:val="28"/>
        </w:rPr>
        <w:t xml:space="preserve">                         </w:t>
      </w:r>
      <w:r w:rsidR="009F7F60" w:rsidRPr="00A4626C">
        <w:rPr>
          <w:sz w:val="28"/>
          <w:szCs w:val="28"/>
        </w:rPr>
        <w:t>и качеством жизни в сельской местности.</w:t>
      </w:r>
    </w:p>
    <w:p w:rsidR="00F12859" w:rsidRPr="00F12859" w:rsidRDefault="00F12859" w:rsidP="00F12859">
      <w:pPr>
        <w:autoSpaceDE w:val="0"/>
        <w:autoSpaceDN w:val="0"/>
        <w:adjustRightInd w:val="0"/>
        <w:spacing w:line="326" w:lineRule="auto"/>
        <w:ind w:firstLine="709"/>
        <w:jc w:val="center"/>
      </w:pPr>
      <w:r>
        <w:lastRenderedPageBreak/>
        <w:t>11</w:t>
      </w:r>
    </w:p>
    <w:p w:rsidR="009F7F60" w:rsidRPr="00E27072" w:rsidRDefault="009F7F60" w:rsidP="00C17F46">
      <w:pPr>
        <w:widowControl w:val="0"/>
        <w:autoSpaceDE w:val="0"/>
        <w:autoSpaceDN w:val="0"/>
        <w:adjustRightInd w:val="0"/>
        <w:spacing w:line="312" w:lineRule="auto"/>
        <w:ind w:firstLine="709"/>
        <w:jc w:val="both"/>
        <w:rPr>
          <w:sz w:val="28"/>
          <w:szCs w:val="28"/>
        </w:rPr>
      </w:pPr>
      <w:r w:rsidRPr="00E27072">
        <w:rPr>
          <w:sz w:val="28"/>
          <w:szCs w:val="28"/>
        </w:rPr>
        <w:t xml:space="preserve">Для обеспечения продовольственной безопасности страны, повышения роли и конкурентоспособности отечественного аграрного сектора экономики на мировом рынке продовольствия необходимо принять адекватные меры по улучшению условий жизни в сельской местности, повышению престижности труда в сельском хозяйстве, привлечению в отрасль новых квалифицированных кадров, улучшению демографической ситуации в сельской местности, повышению инвестиционной активности в агропромышленном комплексе </w:t>
      </w:r>
      <w:r w:rsidR="00F12859">
        <w:rPr>
          <w:sz w:val="28"/>
          <w:szCs w:val="28"/>
        </w:rPr>
        <w:t xml:space="preserve">                   </w:t>
      </w:r>
      <w:r w:rsidRPr="00E27072">
        <w:rPr>
          <w:sz w:val="28"/>
          <w:szCs w:val="28"/>
        </w:rPr>
        <w:t>и росту экономической активности на сельских территориях.</w:t>
      </w:r>
    </w:p>
    <w:p w:rsidR="009F7F60" w:rsidRPr="00E27072" w:rsidRDefault="009F7F60" w:rsidP="00C17F46">
      <w:pPr>
        <w:widowControl w:val="0"/>
        <w:autoSpaceDE w:val="0"/>
        <w:autoSpaceDN w:val="0"/>
        <w:adjustRightInd w:val="0"/>
        <w:spacing w:line="312" w:lineRule="auto"/>
        <w:ind w:firstLine="709"/>
        <w:jc w:val="both"/>
        <w:rPr>
          <w:sz w:val="28"/>
          <w:szCs w:val="28"/>
        </w:rPr>
      </w:pPr>
      <w:r w:rsidRPr="00E27072">
        <w:rPr>
          <w:sz w:val="28"/>
          <w:szCs w:val="28"/>
        </w:rPr>
        <w:t>К числу основных проблем развития сельских территорий, на решение которых направлена реализация мероприятий Программы, относятся сложная демографическая ситуация, низкий уровень развития инженерной инфраструктуры и социальной сферы.</w:t>
      </w:r>
    </w:p>
    <w:p w:rsidR="009F7F60" w:rsidRPr="005F5332" w:rsidRDefault="009F7F60" w:rsidP="00F12859">
      <w:pPr>
        <w:autoSpaceDE w:val="0"/>
        <w:spacing w:line="312" w:lineRule="auto"/>
        <w:jc w:val="center"/>
        <w:rPr>
          <w:rFonts w:eastAsia="Arial CYR" w:cs="Arial CYR"/>
          <w:b/>
          <w:sz w:val="28"/>
          <w:szCs w:val="28"/>
        </w:rPr>
      </w:pPr>
      <w:r w:rsidRPr="005F5332">
        <w:rPr>
          <w:rFonts w:eastAsia="Arial CYR" w:cs="Arial CYR"/>
          <w:b/>
          <w:sz w:val="28"/>
          <w:szCs w:val="28"/>
        </w:rPr>
        <w:t xml:space="preserve">2. Основные цели и задачи </w:t>
      </w:r>
      <w:r w:rsidR="00B015A7">
        <w:rPr>
          <w:rFonts w:eastAsia="Arial CYR" w:cs="Arial CYR"/>
          <w:b/>
          <w:sz w:val="28"/>
          <w:szCs w:val="28"/>
        </w:rPr>
        <w:t>П</w:t>
      </w:r>
      <w:r w:rsidRPr="005F5332">
        <w:rPr>
          <w:rFonts w:eastAsia="Arial CYR" w:cs="Arial CYR"/>
          <w:b/>
          <w:sz w:val="28"/>
          <w:szCs w:val="28"/>
        </w:rPr>
        <w:t>рограммы</w:t>
      </w:r>
    </w:p>
    <w:p w:rsidR="009F7F60" w:rsidRPr="00E27072" w:rsidRDefault="009F7F60" w:rsidP="00F12859">
      <w:pPr>
        <w:widowControl w:val="0"/>
        <w:autoSpaceDE w:val="0"/>
        <w:autoSpaceDN w:val="0"/>
        <w:adjustRightInd w:val="0"/>
        <w:spacing w:line="312" w:lineRule="auto"/>
        <w:ind w:firstLine="709"/>
        <w:jc w:val="both"/>
        <w:rPr>
          <w:sz w:val="28"/>
          <w:szCs w:val="28"/>
        </w:rPr>
      </w:pPr>
      <w:r w:rsidRPr="00E27072">
        <w:rPr>
          <w:sz w:val="28"/>
          <w:szCs w:val="28"/>
        </w:rPr>
        <w:t xml:space="preserve">Одним из главных направлений развития аграрного комплекса является </w:t>
      </w:r>
      <w:r w:rsidRPr="00B4113B">
        <w:rPr>
          <w:spacing w:val="-6"/>
          <w:sz w:val="28"/>
          <w:szCs w:val="28"/>
        </w:rPr>
        <w:t>создание предпосылок для устойчивого развития сельских территорий, включая:</w:t>
      </w:r>
    </w:p>
    <w:p w:rsidR="009F7F60" w:rsidRPr="00E27072"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осуществление мер по улучшению демографической ситуации в сельской местности;</w:t>
      </w:r>
    </w:p>
    <w:p w:rsidR="009F7F60" w:rsidRPr="00E27072"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развитие социальной инфраструктуры и инженерного обустройства сельских поселений;</w:t>
      </w:r>
    </w:p>
    <w:p w:rsidR="009F7F60" w:rsidRPr="00E27072"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улучшение жилищных условий сельского населения, поддержка комплексной компактной застройки и благоустройство сельских поселений;</w:t>
      </w:r>
    </w:p>
    <w:p w:rsidR="009F7F60" w:rsidRPr="00E27072"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повышение престижности труда в сельском хозяйстве;</w:t>
      </w:r>
    </w:p>
    <w:p w:rsidR="009F7F60" w:rsidRPr="00E27072"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развитие в сельской местности местного самоуправления и институтов гражданского общества.</w:t>
      </w:r>
    </w:p>
    <w:p w:rsidR="009F7F60" w:rsidRPr="00E27072" w:rsidRDefault="009F7F60" w:rsidP="00F12859">
      <w:pPr>
        <w:widowControl w:val="0"/>
        <w:autoSpaceDE w:val="0"/>
        <w:autoSpaceDN w:val="0"/>
        <w:adjustRightInd w:val="0"/>
        <w:spacing w:line="312" w:lineRule="auto"/>
        <w:ind w:firstLine="709"/>
        <w:jc w:val="both"/>
        <w:rPr>
          <w:sz w:val="28"/>
          <w:szCs w:val="28"/>
        </w:rPr>
      </w:pPr>
      <w:r>
        <w:rPr>
          <w:sz w:val="28"/>
          <w:szCs w:val="28"/>
        </w:rPr>
        <w:t>На с</w:t>
      </w:r>
      <w:r w:rsidRPr="00E27072">
        <w:rPr>
          <w:sz w:val="28"/>
          <w:szCs w:val="28"/>
        </w:rPr>
        <w:t>оздание определенных предпосылок для укрепления производственного и инфраструктурного потенциала сельских поселений</w:t>
      </w:r>
      <w:r>
        <w:rPr>
          <w:sz w:val="28"/>
          <w:szCs w:val="28"/>
        </w:rPr>
        <w:t>, развитие их экономики, повышение</w:t>
      </w:r>
      <w:r w:rsidRPr="00E27072">
        <w:rPr>
          <w:sz w:val="28"/>
          <w:szCs w:val="28"/>
        </w:rPr>
        <w:t xml:space="preserve"> занятости и доходов сельского населения, улучшения их жилищных усло</w:t>
      </w:r>
      <w:r>
        <w:rPr>
          <w:sz w:val="28"/>
          <w:szCs w:val="28"/>
        </w:rPr>
        <w:t xml:space="preserve">вий и социальной среды обитания сельского </w:t>
      </w:r>
      <w:r w:rsidRPr="00E27072">
        <w:rPr>
          <w:sz w:val="28"/>
          <w:szCs w:val="28"/>
        </w:rPr>
        <w:t>населения определены следующие цели Программы:</w:t>
      </w:r>
    </w:p>
    <w:p w:rsidR="009F7F60" w:rsidRPr="00E27072"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создание комфортных условий жизнедеятельности в сельской местности;</w:t>
      </w:r>
    </w:p>
    <w:p w:rsidR="009F7F60"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 xml:space="preserve">стимулирование инвестиционной активности в агропромышленном комплексе </w:t>
      </w:r>
      <w:r w:rsidR="009F7F60" w:rsidRPr="00B4113B">
        <w:rPr>
          <w:spacing w:val="-6"/>
          <w:sz w:val="28"/>
          <w:szCs w:val="28"/>
        </w:rPr>
        <w:t>путем создания благоприятных инфраструктурных условий в сельской местности;</w:t>
      </w:r>
    </w:p>
    <w:p w:rsidR="009F7F60" w:rsidRPr="00E27072"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развитие несельскохозяйственных видов деятельности в сельской местности;</w:t>
      </w:r>
    </w:p>
    <w:p w:rsidR="009F7F60" w:rsidRPr="00E27072"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активизация участия граждан, проживающих в сельской местности, в решении вопросов местного значения;</w:t>
      </w:r>
    </w:p>
    <w:p w:rsidR="009F7F60" w:rsidRDefault="00B4113B" w:rsidP="00B4113B">
      <w:pPr>
        <w:widowControl w:val="0"/>
        <w:autoSpaceDE w:val="0"/>
        <w:autoSpaceDN w:val="0"/>
        <w:adjustRightInd w:val="0"/>
        <w:spacing w:line="312" w:lineRule="auto"/>
        <w:jc w:val="both"/>
        <w:rPr>
          <w:sz w:val="28"/>
          <w:szCs w:val="28"/>
        </w:rPr>
      </w:pPr>
      <w:r>
        <w:rPr>
          <w:sz w:val="28"/>
          <w:szCs w:val="28"/>
        </w:rPr>
        <w:t xml:space="preserve">- </w:t>
      </w:r>
      <w:r w:rsidR="009F7F60" w:rsidRPr="00E27072">
        <w:rPr>
          <w:sz w:val="28"/>
          <w:szCs w:val="28"/>
        </w:rPr>
        <w:t>формирование позитивного отношения к сельскому образу жизни.</w:t>
      </w:r>
    </w:p>
    <w:p w:rsidR="00B4113B" w:rsidRPr="00B4113B" w:rsidRDefault="00B4113B" w:rsidP="00B4113B">
      <w:pPr>
        <w:widowControl w:val="0"/>
        <w:autoSpaceDE w:val="0"/>
        <w:autoSpaceDN w:val="0"/>
        <w:adjustRightInd w:val="0"/>
        <w:spacing w:line="312" w:lineRule="auto"/>
        <w:jc w:val="center"/>
      </w:pPr>
      <w:r>
        <w:lastRenderedPageBreak/>
        <w:t>12</w:t>
      </w:r>
    </w:p>
    <w:p w:rsidR="009F7F60" w:rsidRPr="00E27072" w:rsidRDefault="009F7F60" w:rsidP="002B3BF4">
      <w:pPr>
        <w:widowControl w:val="0"/>
        <w:autoSpaceDE w:val="0"/>
        <w:autoSpaceDN w:val="0"/>
        <w:adjustRightInd w:val="0"/>
        <w:spacing w:line="331" w:lineRule="auto"/>
        <w:ind w:firstLine="709"/>
        <w:jc w:val="both"/>
        <w:rPr>
          <w:sz w:val="28"/>
          <w:szCs w:val="28"/>
        </w:rPr>
      </w:pPr>
      <w:r w:rsidRPr="00E27072">
        <w:rPr>
          <w:sz w:val="28"/>
          <w:szCs w:val="28"/>
        </w:rPr>
        <w:t>Достижение цели, связанной с созданием комфортных условий жизнедеятельности в сельской местности, предполагается обеспечить путем решения задачи по комплексному обустройству</w:t>
      </w:r>
      <w:r w:rsidRPr="007764D9">
        <w:rPr>
          <w:sz w:val="28"/>
          <w:szCs w:val="28"/>
        </w:rPr>
        <w:t xml:space="preserve"> </w:t>
      </w:r>
      <w:r w:rsidRPr="00E27072">
        <w:rPr>
          <w:sz w:val="28"/>
          <w:szCs w:val="28"/>
        </w:rPr>
        <w:t xml:space="preserve">сельских поселений объектами социальной и инженерной инфраструктуры и удовлетворению потребностей сельского населения в благоустроенном жилье, в том числе молодых семей </w:t>
      </w:r>
      <w:r w:rsidR="002B3BF4">
        <w:rPr>
          <w:sz w:val="28"/>
          <w:szCs w:val="28"/>
        </w:rPr>
        <w:t xml:space="preserve">                </w:t>
      </w:r>
      <w:r w:rsidRPr="00E27072">
        <w:rPr>
          <w:sz w:val="28"/>
          <w:szCs w:val="28"/>
        </w:rPr>
        <w:t>и молодых специалистов, востребованных для реализации инвестиционных проектов в агропромышленном комплексе.</w:t>
      </w:r>
    </w:p>
    <w:p w:rsidR="009F7F60" w:rsidRDefault="009F7F60" w:rsidP="002B3BF4">
      <w:pPr>
        <w:widowControl w:val="0"/>
        <w:autoSpaceDE w:val="0"/>
        <w:autoSpaceDN w:val="0"/>
        <w:adjustRightInd w:val="0"/>
        <w:spacing w:line="331" w:lineRule="auto"/>
        <w:ind w:firstLine="709"/>
        <w:jc w:val="both"/>
        <w:rPr>
          <w:sz w:val="28"/>
          <w:szCs w:val="28"/>
        </w:rPr>
      </w:pPr>
      <w:r w:rsidRPr="00E27072">
        <w:rPr>
          <w:sz w:val="28"/>
          <w:szCs w:val="28"/>
        </w:rPr>
        <w:t xml:space="preserve">Цели Программы, связанные с активизацией участия граждан, проживающих в сельской местности, в решении вопросов местного значения </w:t>
      </w:r>
      <w:r w:rsidR="002B3BF4">
        <w:rPr>
          <w:sz w:val="28"/>
          <w:szCs w:val="28"/>
        </w:rPr>
        <w:t xml:space="preserve">                   </w:t>
      </w:r>
      <w:r w:rsidRPr="00E27072">
        <w:rPr>
          <w:sz w:val="28"/>
          <w:szCs w:val="28"/>
        </w:rPr>
        <w:t>и формированием позитивного отношения к сельскому образу жизни, дополняют основную цель Программы по созданию комфортных условий жизнедеятельности в сельской местности</w:t>
      </w:r>
      <w:r>
        <w:rPr>
          <w:sz w:val="28"/>
          <w:szCs w:val="28"/>
        </w:rPr>
        <w:t>.</w:t>
      </w:r>
    </w:p>
    <w:p w:rsidR="009F7F60" w:rsidRDefault="009F7F60" w:rsidP="002B3BF4">
      <w:pPr>
        <w:widowControl w:val="0"/>
        <w:autoSpaceDE w:val="0"/>
        <w:autoSpaceDN w:val="0"/>
        <w:adjustRightInd w:val="0"/>
        <w:spacing w:line="331" w:lineRule="auto"/>
        <w:jc w:val="center"/>
        <w:rPr>
          <w:b/>
          <w:sz w:val="28"/>
          <w:szCs w:val="28"/>
        </w:rPr>
      </w:pPr>
      <w:r w:rsidRPr="00786642">
        <w:rPr>
          <w:b/>
          <w:sz w:val="28"/>
          <w:szCs w:val="28"/>
        </w:rPr>
        <w:t>3. Перечень программных мероприятий</w:t>
      </w:r>
    </w:p>
    <w:p w:rsidR="009F7F60" w:rsidRPr="00786642" w:rsidRDefault="009F7F60" w:rsidP="002B3BF4">
      <w:pPr>
        <w:widowControl w:val="0"/>
        <w:autoSpaceDE w:val="0"/>
        <w:autoSpaceDN w:val="0"/>
        <w:adjustRightInd w:val="0"/>
        <w:spacing w:line="331" w:lineRule="auto"/>
        <w:ind w:firstLine="709"/>
        <w:jc w:val="both"/>
        <w:rPr>
          <w:sz w:val="28"/>
          <w:szCs w:val="28"/>
        </w:rPr>
      </w:pPr>
      <w:r w:rsidRPr="00786642">
        <w:rPr>
          <w:sz w:val="28"/>
          <w:szCs w:val="28"/>
        </w:rPr>
        <w:t>Мероприятия по устойчивому развитию сельских территорий сгруппированы по следующим направлениям:</w:t>
      </w:r>
    </w:p>
    <w:p w:rsidR="009F7F60" w:rsidRPr="00786642" w:rsidRDefault="002B3BF4" w:rsidP="002B3BF4">
      <w:pPr>
        <w:widowControl w:val="0"/>
        <w:autoSpaceDE w:val="0"/>
        <w:autoSpaceDN w:val="0"/>
        <w:adjustRightInd w:val="0"/>
        <w:spacing w:line="331" w:lineRule="auto"/>
        <w:jc w:val="both"/>
        <w:rPr>
          <w:sz w:val="28"/>
          <w:szCs w:val="28"/>
        </w:rPr>
      </w:pPr>
      <w:r>
        <w:rPr>
          <w:sz w:val="28"/>
          <w:szCs w:val="28"/>
        </w:rPr>
        <w:t xml:space="preserve">- </w:t>
      </w:r>
      <w:r w:rsidR="009F7F60" w:rsidRPr="00786642">
        <w:rPr>
          <w:sz w:val="28"/>
          <w:szCs w:val="28"/>
        </w:rPr>
        <w:t>улучшение жилищных условий граждан, проживающих в сельской местности, в том числе молодых семей и молодых специалистов;</w:t>
      </w:r>
    </w:p>
    <w:p w:rsidR="009F7F60" w:rsidRPr="00786642" w:rsidRDefault="002B3BF4" w:rsidP="002B3BF4">
      <w:pPr>
        <w:widowControl w:val="0"/>
        <w:autoSpaceDE w:val="0"/>
        <w:autoSpaceDN w:val="0"/>
        <w:adjustRightInd w:val="0"/>
        <w:spacing w:line="331" w:lineRule="auto"/>
        <w:jc w:val="both"/>
        <w:rPr>
          <w:sz w:val="28"/>
          <w:szCs w:val="28"/>
        </w:rPr>
      </w:pPr>
      <w:r>
        <w:rPr>
          <w:sz w:val="28"/>
          <w:szCs w:val="28"/>
        </w:rPr>
        <w:t xml:space="preserve">- </w:t>
      </w:r>
      <w:r w:rsidR="009F7F60" w:rsidRPr="00786642">
        <w:rPr>
          <w:sz w:val="28"/>
          <w:szCs w:val="28"/>
        </w:rPr>
        <w:t>комплексное обустройство объектами социальной и инженерной инфраструктуры сельских поселений;</w:t>
      </w:r>
    </w:p>
    <w:p w:rsidR="009F7F60" w:rsidRPr="00E27072" w:rsidRDefault="002B3BF4" w:rsidP="002B3BF4">
      <w:pPr>
        <w:widowControl w:val="0"/>
        <w:autoSpaceDE w:val="0"/>
        <w:autoSpaceDN w:val="0"/>
        <w:adjustRightInd w:val="0"/>
        <w:spacing w:line="331" w:lineRule="auto"/>
        <w:jc w:val="both"/>
        <w:rPr>
          <w:sz w:val="28"/>
          <w:szCs w:val="28"/>
        </w:rPr>
      </w:pPr>
      <w:r>
        <w:rPr>
          <w:sz w:val="28"/>
          <w:szCs w:val="28"/>
        </w:rPr>
        <w:t xml:space="preserve">- </w:t>
      </w:r>
      <w:r w:rsidR="009F7F60">
        <w:rPr>
          <w:sz w:val="28"/>
          <w:szCs w:val="28"/>
        </w:rPr>
        <w:t>развитие несельскохозяйственных видов деятельности в сельской местности;</w:t>
      </w:r>
    </w:p>
    <w:p w:rsidR="009F7F60" w:rsidRDefault="002B3BF4" w:rsidP="002B3BF4">
      <w:pPr>
        <w:widowControl w:val="0"/>
        <w:autoSpaceDE w:val="0"/>
        <w:autoSpaceDN w:val="0"/>
        <w:adjustRightInd w:val="0"/>
        <w:spacing w:line="331" w:lineRule="auto"/>
        <w:jc w:val="both"/>
        <w:rPr>
          <w:sz w:val="28"/>
          <w:szCs w:val="28"/>
        </w:rPr>
      </w:pPr>
      <w:r>
        <w:rPr>
          <w:sz w:val="28"/>
          <w:szCs w:val="28"/>
        </w:rPr>
        <w:t xml:space="preserve">- </w:t>
      </w:r>
      <w:r w:rsidR="009F7F60" w:rsidRPr="00786642">
        <w:rPr>
          <w:sz w:val="28"/>
          <w:szCs w:val="28"/>
        </w:rPr>
        <w:t>поощрение и популяризация достижений в сфере развития сельских территорий;</w:t>
      </w:r>
    </w:p>
    <w:p w:rsidR="009F7F60" w:rsidRPr="00786642" w:rsidRDefault="002B3BF4" w:rsidP="002B3BF4">
      <w:pPr>
        <w:widowControl w:val="0"/>
        <w:autoSpaceDE w:val="0"/>
        <w:autoSpaceDN w:val="0"/>
        <w:adjustRightInd w:val="0"/>
        <w:spacing w:line="331" w:lineRule="auto"/>
        <w:jc w:val="both"/>
        <w:rPr>
          <w:sz w:val="28"/>
          <w:szCs w:val="28"/>
        </w:rPr>
      </w:pPr>
      <w:r>
        <w:rPr>
          <w:sz w:val="28"/>
          <w:szCs w:val="28"/>
        </w:rPr>
        <w:t xml:space="preserve">- </w:t>
      </w:r>
      <w:r w:rsidR="009F7F60">
        <w:rPr>
          <w:sz w:val="28"/>
          <w:szCs w:val="28"/>
        </w:rPr>
        <w:t>формирование позитивного отношения к селу и сельскому образу жизни.</w:t>
      </w:r>
    </w:p>
    <w:p w:rsidR="009F7F60" w:rsidRPr="00786642" w:rsidRDefault="009F7F60" w:rsidP="002B3BF4">
      <w:pPr>
        <w:widowControl w:val="0"/>
        <w:autoSpaceDE w:val="0"/>
        <w:autoSpaceDN w:val="0"/>
        <w:adjustRightInd w:val="0"/>
        <w:spacing w:line="331" w:lineRule="auto"/>
        <w:ind w:firstLine="709"/>
        <w:jc w:val="both"/>
        <w:rPr>
          <w:sz w:val="28"/>
          <w:szCs w:val="28"/>
        </w:rPr>
      </w:pPr>
      <w:r w:rsidRPr="00786642">
        <w:rPr>
          <w:sz w:val="28"/>
          <w:szCs w:val="28"/>
        </w:rPr>
        <w:t xml:space="preserve">Целями мероприятий </w:t>
      </w:r>
      <w:r w:rsidRPr="00B95186">
        <w:rPr>
          <w:b/>
          <w:sz w:val="28"/>
          <w:szCs w:val="28"/>
        </w:rPr>
        <w:t>по улучшению жилищных условий граждан</w:t>
      </w:r>
      <w:r w:rsidRPr="00786642">
        <w:rPr>
          <w:sz w:val="28"/>
          <w:szCs w:val="28"/>
        </w:rPr>
        <w:t xml:space="preserve">, проживающих в сельской местности, в том числе молодых семей и молодых специалистов, являются удовлетворение потребностей указанных граждан </w:t>
      </w:r>
      <w:r w:rsidR="002B3BF4">
        <w:rPr>
          <w:sz w:val="28"/>
          <w:szCs w:val="28"/>
        </w:rPr>
        <w:t xml:space="preserve">                   </w:t>
      </w:r>
      <w:r w:rsidRPr="00786642">
        <w:rPr>
          <w:sz w:val="28"/>
          <w:szCs w:val="28"/>
        </w:rPr>
        <w:t xml:space="preserve">в благоустроенном жилье, отвечающем особенностям жизни в сельской местности, привлечение и закрепление на селе молодых специалистов </w:t>
      </w:r>
      <w:r w:rsidR="002B3BF4">
        <w:rPr>
          <w:sz w:val="28"/>
          <w:szCs w:val="28"/>
        </w:rPr>
        <w:t xml:space="preserve">                       </w:t>
      </w:r>
      <w:r w:rsidRPr="00786642">
        <w:rPr>
          <w:sz w:val="28"/>
          <w:szCs w:val="28"/>
        </w:rPr>
        <w:t>и улучшение демографической ситуации в сельской местности.</w:t>
      </w:r>
    </w:p>
    <w:p w:rsidR="002B3BF4" w:rsidRDefault="009F7F60" w:rsidP="002B3BF4">
      <w:pPr>
        <w:widowControl w:val="0"/>
        <w:autoSpaceDE w:val="0"/>
        <w:autoSpaceDN w:val="0"/>
        <w:adjustRightInd w:val="0"/>
        <w:spacing w:line="331" w:lineRule="auto"/>
        <w:ind w:firstLine="709"/>
        <w:jc w:val="both"/>
        <w:rPr>
          <w:sz w:val="28"/>
          <w:szCs w:val="28"/>
        </w:rPr>
      </w:pPr>
      <w:r w:rsidRPr="00786642">
        <w:rPr>
          <w:sz w:val="28"/>
          <w:szCs w:val="28"/>
        </w:rPr>
        <w:t>Повышение доступности улучшения жилищных условий сельского населения предполагается осуществлять путем предоставления гражданам, нуждающимся в улучшении жилищных условий, социальных выплат за счет средств федерального бюджета</w:t>
      </w:r>
      <w:r>
        <w:rPr>
          <w:sz w:val="28"/>
          <w:szCs w:val="28"/>
        </w:rPr>
        <w:t>,</w:t>
      </w:r>
      <w:r w:rsidRPr="00786642">
        <w:rPr>
          <w:sz w:val="28"/>
          <w:szCs w:val="28"/>
        </w:rPr>
        <w:t xml:space="preserve"> </w:t>
      </w:r>
      <w:r>
        <w:rPr>
          <w:sz w:val="28"/>
          <w:szCs w:val="28"/>
        </w:rPr>
        <w:t xml:space="preserve">краевого и </w:t>
      </w:r>
      <w:r w:rsidRPr="00786642">
        <w:rPr>
          <w:sz w:val="28"/>
          <w:szCs w:val="28"/>
        </w:rPr>
        <w:t xml:space="preserve">муниципального бюджетов </w:t>
      </w:r>
      <w:r w:rsidR="002B3BF4">
        <w:rPr>
          <w:sz w:val="28"/>
          <w:szCs w:val="28"/>
        </w:rPr>
        <w:t xml:space="preserve">                              </w:t>
      </w:r>
      <w:r w:rsidRPr="00786642">
        <w:rPr>
          <w:sz w:val="28"/>
          <w:szCs w:val="28"/>
        </w:rPr>
        <w:t>на строительство и приобретение жилья в сельской местности.</w:t>
      </w:r>
    </w:p>
    <w:p w:rsidR="002B3BF4" w:rsidRPr="002B3BF4" w:rsidRDefault="002B3BF4" w:rsidP="002B3BF4">
      <w:pPr>
        <w:widowControl w:val="0"/>
        <w:autoSpaceDE w:val="0"/>
        <w:autoSpaceDN w:val="0"/>
        <w:adjustRightInd w:val="0"/>
        <w:spacing w:line="331" w:lineRule="auto"/>
        <w:ind w:firstLine="709"/>
        <w:jc w:val="center"/>
      </w:pPr>
      <w:r>
        <w:lastRenderedPageBreak/>
        <w:t>13</w:t>
      </w:r>
    </w:p>
    <w:p w:rsidR="002B3BF4" w:rsidRDefault="009F7F60" w:rsidP="002B3BF4">
      <w:pPr>
        <w:widowControl w:val="0"/>
        <w:autoSpaceDE w:val="0"/>
        <w:autoSpaceDN w:val="0"/>
        <w:adjustRightInd w:val="0"/>
        <w:spacing w:line="312" w:lineRule="auto"/>
        <w:ind w:firstLine="709"/>
        <w:jc w:val="both"/>
        <w:rPr>
          <w:color w:val="000000"/>
          <w:sz w:val="28"/>
          <w:szCs w:val="28"/>
        </w:rPr>
      </w:pPr>
      <w:r w:rsidRPr="00786642">
        <w:rPr>
          <w:sz w:val="28"/>
          <w:szCs w:val="28"/>
        </w:rPr>
        <w:t xml:space="preserve">Социальные выплаты предусматривается предоставлять в размере </w:t>
      </w:r>
      <w:r w:rsidR="002B3BF4">
        <w:rPr>
          <w:sz w:val="28"/>
          <w:szCs w:val="28"/>
        </w:rPr>
        <w:t xml:space="preserve">                     </w:t>
      </w:r>
      <w:r w:rsidRPr="00786642">
        <w:rPr>
          <w:sz w:val="28"/>
          <w:szCs w:val="28"/>
        </w:rPr>
        <w:t>не менее 70 процентов расчетной стоимости строительства (приобретения) жилья.</w:t>
      </w:r>
      <w:r w:rsidR="002B3BF4">
        <w:rPr>
          <w:color w:val="000000"/>
          <w:sz w:val="26"/>
          <w:szCs w:val="26"/>
        </w:rPr>
        <w:t xml:space="preserve"> </w:t>
      </w:r>
      <w:r w:rsidRPr="000515D8">
        <w:rPr>
          <w:color w:val="000000"/>
          <w:sz w:val="28"/>
          <w:szCs w:val="28"/>
        </w:rPr>
        <w:t>Социальные выплаты выделяются гражданам на безвозвратной основе, на условиях софинансирования в порядке</w:t>
      </w:r>
      <w:r>
        <w:rPr>
          <w:color w:val="000000"/>
          <w:sz w:val="28"/>
          <w:szCs w:val="28"/>
        </w:rPr>
        <w:t xml:space="preserve"> предоставления</w:t>
      </w:r>
      <w:r w:rsidRPr="000515D8">
        <w:rPr>
          <w:color w:val="000000"/>
          <w:sz w:val="28"/>
          <w:szCs w:val="28"/>
        </w:rPr>
        <w:t xml:space="preserve"> межбюджетных</w:t>
      </w:r>
      <w:r>
        <w:rPr>
          <w:color w:val="000000"/>
          <w:sz w:val="28"/>
          <w:szCs w:val="28"/>
        </w:rPr>
        <w:t xml:space="preserve"> трансфертов</w:t>
      </w:r>
      <w:r w:rsidRPr="000515D8">
        <w:rPr>
          <w:color w:val="000000"/>
          <w:sz w:val="28"/>
          <w:szCs w:val="28"/>
        </w:rPr>
        <w:t>.</w:t>
      </w:r>
    </w:p>
    <w:p w:rsidR="002B3BF4" w:rsidRDefault="009F7F60" w:rsidP="002B3BF4">
      <w:pPr>
        <w:widowControl w:val="0"/>
        <w:autoSpaceDE w:val="0"/>
        <w:autoSpaceDN w:val="0"/>
        <w:adjustRightInd w:val="0"/>
        <w:spacing w:line="312" w:lineRule="auto"/>
        <w:ind w:firstLine="709"/>
        <w:jc w:val="both"/>
        <w:rPr>
          <w:color w:val="000000"/>
          <w:sz w:val="28"/>
          <w:szCs w:val="28"/>
        </w:rPr>
      </w:pPr>
      <w:r w:rsidRPr="000515D8">
        <w:rPr>
          <w:color w:val="000000"/>
          <w:sz w:val="28"/>
          <w:szCs w:val="28"/>
        </w:rPr>
        <w:t>Доля средств, выделяемых из бюджета Партизанского  муниципального района на реализацию мер</w:t>
      </w:r>
      <w:r w:rsidR="002B3BF4">
        <w:rPr>
          <w:color w:val="000000"/>
          <w:sz w:val="28"/>
          <w:szCs w:val="28"/>
        </w:rPr>
        <w:t>оприятий, составляет 5</w:t>
      </w:r>
      <w:r w:rsidRPr="000515D8">
        <w:rPr>
          <w:color w:val="000000"/>
          <w:sz w:val="28"/>
          <w:szCs w:val="28"/>
        </w:rPr>
        <w:t>% расчетной стоимости строительства (приобретения) жилья</w:t>
      </w:r>
      <w:r w:rsidR="002B3BF4">
        <w:rPr>
          <w:color w:val="000000"/>
          <w:sz w:val="28"/>
          <w:szCs w:val="28"/>
        </w:rPr>
        <w:t>.</w:t>
      </w:r>
    </w:p>
    <w:p w:rsidR="009F7F60" w:rsidRPr="00E85252" w:rsidRDefault="009F7F60" w:rsidP="002B3BF4">
      <w:pPr>
        <w:widowControl w:val="0"/>
        <w:autoSpaceDE w:val="0"/>
        <w:autoSpaceDN w:val="0"/>
        <w:adjustRightInd w:val="0"/>
        <w:spacing w:line="312" w:lineRule="auto"/>
        <w:ind w:firstLine="709"/>
        <w:jc w:val="both"/>
        <w:rPr>
          <w:sz w:val="28"/>
          <w:szCs w:val="28"/>
        </w:rPr>
      </w:pPr>
      <w:r w:rsidRPr="00E85252">
        <w:rPr>
          <w:sz w:val="28"/>
          <w:szCs w:val="28"/>
        </w:rPr>
        <w:t>Финансирование оставшейся части стоимости строительства (приобретения) жилья будет осуществляться за счет собственных (заемных) средств граждан, молодых семей и молодых специалистов.</w:t>
      </w:r>
    </w:p>
    <w:p w:rsidR="009F7F60" w:rsidRPr="00E85252" w:rsidRDefault="009F7F60" w:rsidP="002B3BF4">
      <w:pPr>
        <w:widowControl w:val="0"/>
        <w:autoSpaceDE w:val="0"/>
        <w:autoSpaceDN w:val="0"/>
        <w:adjustRightInd w:val="0"/>
        <w:spacing w:line="312" w:lineRule="auto"/>
        <w:ind w:firstLine="709"/>
        <w:jc w:val="both"/>
        <w:rPr>
          <w:sz w:val="28"/>
          <w:szCs w:val="28"/>
        </w:rPr>
      </w:pPr>
      <w:r w:rsidRPr="00E85252">
        <w:rPr>
          <w:sz w:val="28"/>
          <w:szCs w:val="28"/>
        </w:rPr>
        <w:t xml:space="preserve">В случае отсутствия у молодой семьи (молодого специалиста) собственных (заемных) средств  молодая семья (молодой специалист)  совместно с организацией-работодателем будет обеспечивать финансирование (софинансирование) строительства (приобретения) жилья, которое предоставляется молодой семье (молодому специалисту) по договору найма </w:t>
      </w:r>
      <w:r w:rsidR="002B3BF4">
        <w:rPr>
          <w:sz w:val="28"/>
          <w:szCs w:val="28"/>
        </w:rPr>
        <w:t xml:space="preserve">              </w:t>
      </w:r>
      <w:r w:rsidRPr="00E85252">
        <w:rPr>
          <w:sz w:val="28"/>
          <w:szCs w:val="28"/>
        </w:rPr>
        <w:t>с правом последующего выкупа.</w:t>
      </w:r>
    </w:p>
    <w:p w:rsidR="009F7F60" w:rsidRPr="00E85252" w:rsidRDefault="009F7F60" w:rsidP="002B3BF4">
      <w:pPr>
        <w:widowControl w:val="0"/>
        <w:autoSpaceDE w:val="0"/>
        <w:autoSpaceDN w:val="0"/>
        <w:adjustRightInd w:val="0"/>
        <w:spacing w:line="312" w:lineRule="auto"/>
        <w:ind w:firstLine="709"/>
        <w:jc w:val="both"/>
        <w:rPr>
          <w:sz w:val="28"/>
          <w:szCs w:val="28"/>
        </w:rPr>
      </w:pPr>
      <w:r w:rsidRPr="00E85252">
        <w:rPr>
          <w:sz w:val="28"/>
          <w:szCs w:val="28"/>
        </w:rPr>
        <w:t xml:space="preserve">Целями мероприятия </w:t>
      </w:r>
      <w:r w:rsidRPr="00B95186">
        <w:rPr>
          <w:b/>
          <w:sz w:val="28"/>
          <w:szCs w:val="28"/>
        </w:rPr>
        <w:t>по комплексному обустройству объектами социальной и инженерной инфраструктуры</w:t>
      </w:r>
      <w:r w:rsidRPr="00E85252">
        <w:rPr>
          <w:sz w:val="28"/>
          <w:szCs w:val="28"/>
        </w:rPr>
        <w:t xml:space="preserve"> сельских поселений являются:</w:t>
      </w:r>
    </w:p>
    <w:p w:rsidR="009F7F60" w:rsidRPr="00E85252"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E85252">
        <w:rPr>
          <w:sz w:val="28"/>
          <w:szCs w:val="28"/>
        </w:rPr>
        <w:t>завершение комплексного обустройства сельских поселений, имеющих потенциал и перспективы экономического развития, отдельными объектами социальной и инженерной инфраструктуры;</w:t>
      </w:r>
    </w:p>
    <w:p w:rsidR="009F7F60" w:rsidRPr="00E85252"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E85252">
        <w:rPr>
          <w:sz w:val="28"/>
          <w:szCs w:val="28"/>
        </w:rPr>
        <w:t xml:space="preserve">комплексное обустройство объектами социальной и инженерной инфраструктуры новых площадок под компактную жилищную застройку </w:t>
      </w:r>
      <w:r>
        <w:rPr>
          <w:sz w:val="28"/>
          <w:szCs w:val="28"/>
        </w:rPr>
        <w:t xml:space="preserve">                  </w:t>
      </w:r>
      <w:r w:rsidR="009F7F60" w:rsidRPr="00E85252">
        <w:rPr>
          <w:sz w:val="28"/>
          <w:szCs w:val="28"/>
        </w:rPr>
        <w:t>в сельских поселениях.</w:t>
      </w:r>
    </w:p>
    <w:p w:rsidR="009F7F60" w:rsidRPr="00E85252" w:rsidRDefault="009F7F60" w:rsidP="002B3BF4">
      <w:pPr>
        <w:widowControl w:val="0"/>
        <w:autoSpaceDE w:val="0"/>
        <w:autoSpaceDN w:val="0"/>
        <w:adjustRightInd w:val="0"/>
        <w:spacing w:line="312" w:lineRule="auto"/>
        <w:ind w:firstLine="709"/>
        <w:jc w:val="both"/>
        <w:rPr>
          <w:sz w:val="28"/>
          <w:szCs w:val="28"/>
        </w:rPr>
      </w:pPr>
      <w:r w:rsidRPr="00E85252">
        <w:rPr>
          <w:sz w:val="28"/>
          <w:szCs w:val="28"/>
        </w:rPr>
        <w:t>В рамках мероприятий по завершению комплексного обустройства сельских поселений предусматривается строительство (реконструкция)</w:t>
      </w:r>
      <w:r>
        <w:rPr>
          <w:sz w:val="28"/>
          <w:szCs w:val="28"/>
        </w:rPr>
        <w:t xml:space="preserve"> капитальный ремонт</w:t>
      </w:r>
      <w:r w:rsidRPr="00E85252">
        <w:rPr>
          <w:sz w:val="28"/>
          <w:szCs w:val="28"/>
        </w:rPr>
        <w:t xml:space="preserve"> следующих объектов:</w:t>
      </w:r>
    </w:p>
    <w:p w:rsidR="009F7F60" w:rsidRPr="00E85252"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общеобразовательных, дошкольных</w:t>
      </w:r>
      <w:r w:rsidR="009F7F60" w:rsidRPr="00E85252">
        <w:rPr>
          <w:sz w:val="28"/>
          <w:szCs w:val="28"/>
        </w:rPr>
        <w:t xml:space="preserve"> учрежд</w:t>
      </w:r>
      <w:r w:rsidR="009F7F60">
        <w:rPr>
          <w:sz w:val="28"/>
          <w:szCs w:val="28"/>
        </w:rPr>
        <w:t>ений</w:t>
      </w:r>
      <w:r w:rsidR="009F7F60" w:rsidRPr="00E85252">
        <w:rPr>
          <w:sz w:val="28"/>
          <w:szCs w:val="28"/>
        </w:rPr>
        <w:t>;</w:t>
      </w:r>
    </w:p>
    <w:p w:rsidR="009F7F6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учреждений</w:t>
      </w:r>
      <w:r w:rsidR="009F7F60" w:rsidRPr="00E85252">
        <w:rPr>
          <w:sz w:val="28"/>
          <w:szCs w:val="28"/>
        </w:rPr>
        <w:t xml:space="preserve"> культурно-досугового типа;</w:t>
      </w:r>
    </w:p>
    <w:p w:rsidR="009F7F6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капитальный ремонт дорог с устройством твердого покрытия, мостовых переходов;</w:t>
      </w:r>
    </w:p>
    <w:p w:rsidR="009F7F60" w:rsidRPr="00E85252"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проектирование и строительство модульной котельной;</w:t>
      </w:r>
    </w:p>
    <w:p w:rsidR="009F7F60" w:rsidRPr="00E85252"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строительство полигона для утилизации твердых бытовых отходов;</w:t>
      </w:r>
    </w:p>
    <w:p w:rsidR="009F7F6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реконструкция и строительство магистральных и локальных водопроводов, электрических сетей</w:t>
      </w:r>
      <w:r w:rsidR="009F7F60" w:rsidRPr="00E85252">
        <w:rPr>
          <w:sz w:val="28"/>
          <w:szCs w:val="28"/>
        </w:rPr>
        <w:t>.</w:t>
      </w:r>
    </w:p>
    <w:p w:rsidR="002B3BF4" w:rsidRPr="002B3BF4" w:rsidRDefault="002B3BF4" w:rsidP="002B3BF4">
      <w:pPr>
        <w:widowControl w:val="0"/>
        <w:autoSpaceDE w:val="0"/>
        <w:autoSpaceDN w:val="0"/>
        <w:adjustRightInd w:val="0"/>
        <w:spacing w:line="312" w:lineRule="auto"/>
        <w:jc w:val="center"/>
      </w:pPr>
      <w:r>
        <w:lastRenderedPageBreak/>
        <w:t>14</w:t>
      </w:r>
    </w:p>
    <w:p w:rsidR="009F7F60" w:rsidRPr="00E85252" w:rsidRDefault="009F7F60" w:rsidP="002B3BF4">
      <w:pPr>
        <w:widowControl w:val="0"/>
        <w:autoSpaceDE w:val="0"/>
        <w:autoSpaceDN w:val="0"/>
        <w:adjustRightInd w:val="0"/>
        <w:spacing w:line="312" w:lineRule="auto"/>
        <w:ind w:firstLine="709"/>
        <w:jc w:val="both"/>
        <w:rPr>
          <w:sz w:val="28"/>
          <w:szCs w:val="28"/>
        </w:rPr>
      </w:pPr>
      <w:r w:rsidRPr="00E85252">
        <w:rPr>
          <w:sz w:val="28"/>
          <w:szCs w:val="28"/>
        </w:rPr>
        <w:t xml:space="preserve">Проекты комплексного обустройства объектами социальной </w:t>
      </w:r>
      <w:r w:rsidR="002B3BF4">
        <w:rPr>
          <w:sz w:val="28"/>
          <w:szCs w:val="28"/>
        </w:rPr>
        <w:t xml:space="preserve">                             </w:t>
      </w:r>
      <w:r w:rsidRPr="00E85252">
        <w:rPr>
          <w:sz w:val="28"/>
          <w:szCs w:val="28"/>
        </w:rPr>
        <w:t xml:space="preserve">и инженерной инфраструктуры новых площадок под компактную жилищную застройку предусматривается осуществлять в первую очередь в зонах ускоренного развития агропромышленного комплекса, нуждающегося </w:t>
      </w:r>
      <w:r w:rsidR="002B3BF4">
        <w:rPr>
          <w:sz w:val="28"/>
          <w:szCs w:val="28"/>
        </w:rPr>
        <w:t xml:space="preserve">                            </w:t>
      </w:r>
      <w:r w:rsidRPr="00E85252">
        <w:rPr>
          <w:sz w:val="28"/>
          <w:szCs w:val="28"/>
        </w:rPr>
        <w:t>в привлечении дополнительных трудовых ресурсов, прежде всего молодых специалистов, обладающих современными знаниями в области новейших технологий агропромышленного производства</w:t>
      </w:r>
      <w:r>
        <w:rPr>
          <w:sz w:val="28"/>
          <w:szCs w:val="28"/>
        </w:rPr>
        <w:t xml:space="preserve">  (Приложение № 3) </w:t>
      </w:r>
      <w:r w:rsidRPr="00E85252">
        <w:rPr>
          <w:sz w:val="28"/>
          <w:szCs w:val="28"/>
        </w:rPr>
        <w:t>.</w:t>
      </w:r>
    </w:p>
    <w:p w:rsidR="009F7F60" w:rsidRDefault="009F7F60" w:rsidP="002B3BF4">
      <w:pPr>
        <w:widowControl w:val="0"/>
        <w:autoSpaceDE w:val="0"/>
        <w:autoSpaceDN w:val="0"/>
        <w:adjustRightInd w:val="0"/>
        <w:spacing w:line="312" w:lineRule="auto"/>
        <w:ind w:firstLine="709"/>
        <w:jc w:val="both"/>
        <w:rPr>
          <w:sz w:val="28"/>
          <w:szCs w:val="28"/>
        </w:rPr>
      </w:pPr>
      <w:r w:rsidRPr="00E85252">
        <w:rPr>
          <w:sz w:val="28"/>
          <w:szCs w:val="28"/>
        </w:rPr>
        <w:t>Поддержка комплексной компактной застройки сельских поселений осуществля</w:t>
      </w:r>
      <w:r>
        <w:rPr>
          <w:sz w:val="28"/>
          <w:szCs w:val="28"/>
        </w:rPr>
        <w:t>ет</w:t>
      </w:r>
      <w:r w:rsidRPr="00E85252">
        <w:rPr>
          <w:sz w:val="28"/>
          <w:szCs w:val="28"/>
        </w:rPr>
        <w:t xml:space="preserve">ся на основе проектов, предусматривающих комплексное освоение земельных участков в целях массового жилищного строительства </w:t>
      </w:r>
      <w:r w:rsidR="002B3BF4">
        <w:rPr>
          <w:sz w:val="28"/>
          <w:szCs w:val="28"/>
        </w:rPr>
        <w:t xml:space="preserve">                    </w:t>
      </w:r>
      <w:r w:rsidRPr="00E85252">
        <w:rPr>
          <w:sz w:val="28"/>
          <w:szCs w:val="28"/>
        </w:rPr>
        <w:t>и создания благоприятных условий для жизнедеятельности граждан, привлекаемых для проживания на территории застройки.</w:t>
      </w:r>
    </w:p>
    <w:p w:rsidR="009F7F60" w:rsidRDefault="009F7F60" w:rsidP="002B3BF4">
      <w:pPr>
        <w:widowControl w:val="0"/>
        <w:autoSpaceDE w:val="0"/>
        <w:autoSpaceDN w:val="0"/>
        <w:adjustRightInd w:val="0"/>
        <w:spacing w:line="312" w:lineRule="auto"/>
        <w:ind w:firstLine="709"/>
        <w:jc w:val="both"/>
        <w:rPr>
          <w:sz w:val="28"/>
          <w:szCs w:val="28"/>
        </w:rPr>
      </w:pPr>
      <w:r>
        <w:rPr>
          <w:sz w:val="28"/>
          <w:szCs w:val="28"/>
        </w:rPr>
        <w:t xml:space="preserve">Целями мероприятия </w:t>
      </w:r>
      <w:r w:rsidRPr="00B95186">
        <w:rPr>
          <w:b/>
          <w:sz w:val="28"/>
          <w:szCs w:val="28"/>
        </w:rPr>
        <w:t xml:space="preserve">развития несельскохозяйственных видов деятельности </w:t>
      </w:r>
      <w:r>
        <w:rPr>
          <w:sz w:val="28"/>
          <w:szCs w:val="28"/>
        </w:rPr>
        <w:t>в сельской местности являются:</w:t>
      </w:r>
    </w:p>
    <w:p w:rsidR="009F7F6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формирование условий для интенсивного развития в неаграрной сфере сельских поселений субъектов малого предпринимательства;</w:t>
      </w:r>
    </w:p>
    <w:p w:rsidR="009F7F6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Pr>
          <w:sz w:val="28"/>
          <w:szCs w:val="28"/>
        </w:rPr>
        <w:t xml:space="preserve">повышение уровня занятости сельского  населения за счет расширения сфер деятельности, в том числе вовлечение работников, высвобождаемых </w:t>
      </w:r>
      <w:r>
        <w:rPr>
          <w:sz w:val="28"/>
          <w:szCs w:val="28"/>
        </w:rPr>
        <w:t xml:space="preserve">                           </w:t>
      </w:r>
      <w:r w:rsidR="009F7F60">
        <w:rPr>
          <w:sz w:val="28"/>
          <w:szCs w:val="28"/>
        </w:rPr>
        <w:t>в результате модернизации отраслей сельского хозяйства;</w:t>
      </w:r>
    </w:p>
    <w:p w:rsidR="009F7F60" w:rsidRPr="00820DC0" w:rsidRDefault="002B3BF4" w:rsidP="002B3BF4">
      <w:pPr>
        <w:widowControl w:val="0"/>
        <w:autoSpaceDE w:val="0"/>
        <w:autoSpaceDN w:val="0"/>
        <w:adjustRightInd w:val="0"/>
        <w:spacing w:line="312" w:lineRule="auto"/>
        <w:jc w:val="both"/>
        <w:rPr>
          <w:sz w:val="28"/>
          <w:szCs w:val="28"/>
        </w:rPr>
      </w:pPr>
      <w:r>
        <w:rPr>
          <w:color w:val="000000"/>
          <w:spacing w:val="-1"/>
          <w:sz w:val="28"/>
          <w:szCs w:val="28"/>
        </w:rPr>
        <w:t xml:space="preserve">- </w:t>
      </w:r>
      <w:r w:rsidR="009F7F60" w:rsidRPr="00ED2B35">
        <w:rPr>
          <w:color w:val="000000"/>
          <w:spacing w:val="-1"/>
          <w:sz w:val="28"/>
          <w:szCs w:val="28"/>
        </w:rPr>
        <w:t>повышение уровня доходов населения.</w:t>
      </w:r>
    </w:p>
    <w:p w:rsidR="009F7F60" w:rsidRPr="00ED2B35" w:rsidRDefault="009F7F60" w:rsidP="002B3BF4">
      <w:pPr>
        <w:shd w:val="clear" w:color="auto" w:fill="FFFFFF"/>
        <w:spacing w:line="312" w:lineRule="auto"/>
        <w:ind w:firstLine="709"/>
        <w:jc w:val="both"/>
        <w:rPr>
          <w:sz w:val="28"/>
          <w:szCs w:val="28"/>
        </w:rPr>
      </w:pPr>
      <w:r w:rsidRPr="00ED2B35">
        <w:rPr>
          <w:color w:val="000000"/>
          <w:sz w:val="28"/>
          <w:szCs w:val="28"/>
        </w:rPr>
        <w:t xml:space="preserve">В рамках реализации мероприятий предусматривается оказание консультационной помощи сельскохозяйственным товаропроизводителям </w:t>
      </w:r>
      <w:r w:rsidR="00A16EA4">
        <w:rPr>
          <w:color w:val="000000"/>
          <w:sz w:val="28"/>
          <w:szCs w:val="28"/>
        </w:rPr>
        <w:t xml:space="preserve">           </w:t>
      </w:r>
      <w:r w:rsidRPr="00ED2B35">
        <w:rPr>
          <w:color w:val="000000"/>
          <w:sz w:val="28"/>
          <w:szCs w:val="28"/>
        </w:rPr>
        <w:t xml:space="preserve">по вопросам сельскохозяйственного производства, </w:t>
      </w:r>
      <w:r w:rsidRPr="00ED2B35">
        <w:rPr>
          <w:color w:val="000000"/>
          <w:spacing w:val="2"/>
          <w:sz w:val="28"/>
          <w:szCs w:val="28"/>
        </w:rPr>
        <w:t xml:space="preserve">социального развития </w:t>
      </w:r>
      <w:r w:rsidR="00A16EA4">
        <w:rPr>
          <w:color w:val="000000"/>
          <w:spacing w:val="2"/>
          <w:sz w:val="28"/>
          <w:szCs w:val="28"/>
        </w:rPr>
        <w:t xml:space="preserve">         села </w:t>
      </w:r>
      <w:r w:rsidRPr="00ED2B35">
        <w:rPr>
          <w:color w:val="000000"/>
          <w:spacing w:val="2"/>
          <w:sz w:val="28"/>
          <w:szCs w:val="28"/>
        </w:rPr>
        <w:t xml:space="preserve">и альтернативной занятости сельского населения, а также при создании </w:t>
      </w:r>
      <w:r w:rsidR="002B3BF4">
        <w:rPr>
          <w:color w:val="000000"/>
          <w:spacing w:val="2"/>
          <w:sz w:val="28"/>
          <w:szCs w:val="28"/>
        </w:rPr>
        <w:t xml:space="preserve">                        </w:t>
      </w:r>
      <w:r w:rsidRPr="00ED2B35">
        <w:rPr>
          <w:color w:val="000000"/>
          <w:spacing w:val="2"/>
          <w:sz w:val="28"/>
          <w:szCs w:val="28"/>
        </w:rPr>
        <w:t xml:space="preserve">в </w:t>
      </w:r>
      <w:r w:rsidRPr="00ED2B35">
        <w:rPr>
          <w:color w:val="000000"/>
          <w:sz w:val="28"/>
          <w:szCs w:val="28"/>
        </w:rPr>
        <w:t>сельской местности несельскохозяйственных видов предпринимательской деятельности в сферах:</w:t>
      </w:r>
    </w:p>
    <w:p w:rsidR="002B3BF4" w:rsidRDefault="009F7F60" w:rsidP="002B3BF4">
      <w:pPr>
        <w:widowControl w:val="0"/>
        <w:shd w:val="clear" w:color="auto" w:fill="FFFFFF"/>
        <w:tabs>
          <w:tab w:val="left" w:pos="667"/>
        </w:tabs>
        <w:autoSpaceDE w:val="0"/>
        <w:autoSpaceDN w:val="0"/>
        <w:adjustRightInd w:val="0"/>
        <w:spacing w:line="312" w:lineRule="auto"/>
        <w:ind w:firstLine="709"/>
        <w:jc w:val="both"/>
        <w:rPr>
          <w:color w:val="000000"/>
          <w:sz w:val="28"/>
          <w:szCs w:val="28"/>
        </w:rPr>
      </w:pPr>
      <w:r w:rsidRPr="00ED2B35">
        <w:rPr>
          <w:color w:val="000000"/>
          <w:sz w:val="28"/>
          <w:szCs w:val="28"/>
        </w:rPr>
        <w:t>торгово-бытового и социально-культурного обслуживания сельского населения;</w:t>
      </w:r>
      <w:r>
        <w:rPr>
          <w:color w:val="000000"/>
          <w:sz w:val="28"/>
          <w:szCs w:val="28"/>
        </w:rPr>
        <w:t xml:space="preserve"> </w:t>
      </w:r>
      <w:r w:rsidRPr="00ED2B35">
        <w:rPr>
          <w:color w:val="000000"/>
          <w:spacing w:val="-1"/>
          <w:sz w:val="28"/>
          <w:szCs w:val="28"/>
        </w:rPr>
        <w:t>народных промыслов и ремесел;</w:t>
      </w:r>
      <w:r>
        <w:rPr>
          <w:color w:val="000000"/>
          <w:sz w:val="28"/>
          <w:szCs w:val="28"/>
        </w:rPr>
        <w:t xml:space="preserve"> </w:t>
      </w:r>
      <w:r w:rsidRPr="00ED2B35">
        <w:rPr>
          <w:color w:val="000000"/>
          <w:spacing w:val="-1"/>
          <w:sz w:val="28"/>
          <w:szCs w:val="28"/>
        </w:rPr>
        <w:t>заготовки и переработки дикорастущих плодов, ягод, лекарственных растений,</w:t>
      </w:r>
      <w:r>
        <w:rPr>
          <w:color w:val="000000"/>
          <w:spacing w:val="-1"/>
          <w:sz w:val="28"/>
          <w:szCs w:val="28"/>
        </w:rPr>
        <w:t xml:space="preserve"> </w:t>
      </w:r>
      <w:r w:rsidRPr="00ED2B35">
        <w:rPr>
          <w:color w:val="000000"/>
          <w:spacing w:val="-1"/>
          <w:sz w:val="28"/>
          <w:szCs w:val="28"/>
        </w:rPr>
        <w:t>другого</w:t>
      </w:r>
      <w:r>
        <w:rPr>
          <w:color w:val="000000"/>
          <w:spacing w:val="-1"/>
          <w:sz w:val="28"/>
          <w:szCs w:val="28"/>
        </w:rPr>
        <w:t xml:space="preserve"> </w:t>
      </w:r>
      <w:r w:rsidRPr="00ED2B35">
        <w:rPr>
          <w:color w:val="000000"/>
          <w:spacing w:val="-1"/>
          <w:sz w:val="28"/>
          <w:szCs w:val="28"/>
        </w:rPr>
        <w:t>недревесного</w:t>
      </w:r>
      <w:r>
        <w:rPr>
          <w:color w:val="000000"/>
          <w:spacing w:val="-1"/>
          <w:sz w:val="28"/>
          <w:szCs w:val="28"/>
        </w:rPr>
        <w:t xml:space="preserve"> </w:t>
      </w:r>
      <w:r w:rsidRPr="00ED2B35">
        <w:rPr>
          <w:color w:val="000000"/>
          <w:spacing w:val="-2"/>
          <w:sz w:val="28"/>
          <w:szCs w:val="28"/>
        </w:rPr>
        <w:t>сырья.</w:t>
      </w:r>
    </w:p>
    <w:p w:rsidR="009F7F60" w:rsidRPr="002B3BF4" w:rsidRDefault="009F7F60" w:rsidP="002B3BF4">
      <w:pPr>
        <w:widowControl w:val="0"/>
        <w:shd w:val="clear" w:color="auto" w:fill="FFFFFF"/>
        <w:tabs>
          <w:tab w:val="left" w:pos="667"/>
        </w:tabs>
        <w:autoSpaceDE w:val="0"/>
        <w:autoSpaceDN w:val="0"/>
        <w:adjustRightInd w:val="0"/>
        <w:spacing w:line="312" w:lineRule="auto"/>
        <w:ind w:firstLine="709"/>
        <w:jc w:val="both"/>
        <w:rPr>
          <w:color w:val="000000"/>
          <w:sz w:val="28"/>
          <w:szCs w:val="28"/>
        </w:rPr>
      </w:pPr>
      <w:r>
        <w:rPr>
          <w:sz w:val="28"/>
          <w:szCs w:val="28"/>
        </w:rPr>
        <w:t>Мероприятия</w:t>
      </w:r>
      <w:r w:rsidRPr="00E85252">
        <w:rPr>
          <w:sz w:val="28"/>
          <w:szCs w:val="28"/>
        </w:rPr>
        <w:t xml:space="preserve"> </w:t>
      </w:r>
      <w:r w:rsidRPr="00F73289">
        <w:rPr>
          <w:sz w:val="28"/>
          <w:szCs w:val="28"/>
        </w:rPr>
        <w:t>по поддержке местных инициатив</w:t>
      </w:r>
      <w:r w:rsidRPr="00E85252">
        <w:rPr>
          <w:sz w:val="28"/>
          <w:szCs w:val="28"/>
        </w:rPr>
        <w:t xml:space="preserve">, направленных </w:t>
      </w:r>
      <w:r w:rsidR="007135D6">
        <w:rPr>
          <w:sz w:val="28"/>
          <w:szCs w:val="28"/>
        </w:rPr>
        <w:t xml:space="preserve">                     </w:t>
      </w:r>
      <w:r w:rsidRPr="00E85252">
        <w:rPr>
          <w:sz w:val="28"/>
          <w:szCs w:val="28"/>
        </w:rPr>
        <w:t>на улучшение условий жизнедеятельности в сельских поселениях, осуществляется в целях:</w:t>
      </w:r>
    </w:p>
    <w:p w:rsidR="009F7F6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E85252">
        <w:rPr>
          <w:sz w:val="28"/>
          <w:szCs w:val="28"/>
        </w:rPr>
        <w:t>активизации участия сельского населения в решении вопросов местного значения;</w:t>
      </w:r>
    </w:p>
    <w:p w:rsidR="002B3BF4" w:rsidRDefault="002B3BF4" w:rsidP="002B3BF4">
      <w:pPr>
        <w:widowControl w:val="0"/>
        <w:autoSpaceDE w:val="0"/>
        <w:autoSpaceDN w:val="0"/>
        <w:adjustRightInd w:val="0"/>
        <w:spacing w:line="312" w:lineRule="auto"/>
        <w:jc w:val="both"/>
        <w:rPr>
          <w:sz w:val="28"/>
          <w:szCs w:val="28"/>
        </w:rPr>
      </w:pPr>
    </w:p>
    <w:p w:rsidR="002B3BF4" w:rsidRPr="002B3BF4" w:rsidRDefault="002B3BF4" w:rsidP="002B3BF4">
      <w:pPr>
        <w:widowControl w:val="0"/>
        <w:autoSpaceDE w:val="0"/>
        <w:autoSpaceDN w:val="0"/>
        <w:adjustRightInd w:val="0"/>
        <w:spacing w:line="312" w:lineRule="auto"/>
        <w:jc w:val="center"/>
      </w:pPr>
      <w:r>
        <w:lastRenderedPageBreak/>
        <w:t>15</w:t>
      </w:r>
    </w:p>
    <w:p w:rsidR="009F7F60" w:rsidRPr="00E85252"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E85252">
        <w:rPr>
          <w:sz w:val="28"/>
          <w:szCs w:val="28"/>
        </w:rPr>
        <w:t xml:space="preserve">мобилизации собственных материальных, трудовых и финансовых ресурсов отдельных граждан и их объединений, муниципальных образований </w:t>
      </w:r>
      <w:r>
        <w:rPr>
          <w:sz w:val="28"/>
          <w:szCs w:val="28"/>
        </w:rPr>
        <w:t xml:space="preserve">                               </w:t>
      </w:r>
      <w:r w:rsidR="009F7F60" w:rsidRPr="00E85252">
        <w:rPr>
          <w:sz w:val="28"/>
          <w:szCs w:val="28"/>
        </w:rPr>
        <w:t>и хозяйствующих субъектов для местного развития;</w:t>
      </w:r>
    </w:p>
    <w:p w:rsidR="009F7F60" w:rsidRPr="00E85252"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E85252">
        <w:rPr>
          <w:sz w:val="28"/>
          <w:szCs w:val="28"/>
        </w:rPr>
        <w:t>формирования и развития в сельской местности институтов гражданского общества, способствующих устойчивому развитию сельских территорий;</w:t>
      </w:r>
    </w:p>
    <w:p w:rsidR="009F7F60" w:rsidRPr="00E85252"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E85252">
        <w:rPr>
          <w:sz w:val="28"/>
          <w:szCs w:val="28"/>
        </w:rPr>
        <w:t xml:space="preserve">консолидации граждан, проживающих в сельской местности, в решении вопросов благоустройства населенных пунктов и улучшения природной </w:t>
      </w:r>
      <w:r>
        <w:rPr>
          <w:sz w:val="28"/>
          <w:szCs w:val="28"/>
        </w:rPr>
        <w:t xml:space="preserve">                       </w:t>
      </w:r>
      <w:r w:rsidR="009F7F60" w:rsidRPr="00E85252">
        <w:rPr>
          <w:sz w:val="28"/>
          <w:szCs w:val="28"/>
        </w:rPr>
        <w:t>и социальной среды обитания, участия в разработке планов их перспективного развития и формирования благоприятного социально-психологического климата в сельской местности.</w:t>
      </w:r>
    </w:p>
    <w:p w:rsidR="009F7F60" w:rsidRPr="00FA5DD0" w:rsidRDefault="009F7F60" w:rsidP="002B3BF4">
      <w:pPr>
        <w:widowControl w:val="0"/>
        <w:autoSpaceDE w:val="0"/>
        <w:autoSpaceDN w:val="0"/>
        <w:adjustRightInd w:val="0"/>
        <w:spacing w:line="312" w:lineRule="auto"/>
        <w:ind w:firstLine="709"/>
        <w:jc w:val="both"/>
        <w:rPr>
          <w:sz w:val="28"/>
          <w:szCs w:val="28"/>
        </w:rPr>
      </w:pPr>
      <w:r w:rsidRPr="00E85252">
        <w:rPr>
          <w:sz w:val="28"/>
          <w:szCs w:val="28"/>
        </w:rPr>
        <w:t xml:space="preserve">Целями мероприятий </w:t>
      </w:r>
      <w:r w:rsidRPr="00B95186">
        <w:rPr>
          <w:b/>
          <w:sz w:val="28"/>
          <w:szCs w:val="28"/>
        </w:rPr>
        <w:t xml:space="preserve">по поощрению и популяризации достижений </w:t>
      </w:r>
      <w:r w:rsidR="002B3BF4">
        <w:rPr>
          <w:b/>
          <w:sz w:val="28"/>
          <w:szCs w:val="28"/>
        </w:rPr>
        <w:t xml:space="preserve">                 </w:t>
      </w:r>
      <w:r w:rsidRPr="00B95186">
        <w:rPr>
          <w:b/>
          <w:sz w:val="28"/>
          <w:szCs w:val="28"/>
        </w:rPr>
        <w:t xml:space="preserve">в </w:t>
      </w:r>
      <w:r w:rsidRPr="00FA5DD0">
        <w:rPr>
          <w:b/>
          <w:sz w:val="28"/>
          <w:szCs w:val="28"/>
        </w:rPr>
        <w:t>сфере развития сельских территорий</w:t>
      </w:r>
      <w:r w:rsidRPr="00FA5DD0">
        <w:rPr>
          <w:sz w:val="28"/>
          <w:szCs w:val="28"/>
        </w:rPr>
        <w:t>, формированию в обществе позитивного отношения к сельскому образу жизни являются:</w:t>
      </w:r>
    </w:p>
    <w:p w:rsidR="009F7F60" w:rsidRPr="00FA5DD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FA5DD0">
        <w:rPr>
          <w:sz w:val="28"/>
          <w:szCs w:val="28"/>
        </w:rPr>
        <w:t>снижение оттока населения из сельской местности;</w:t>
      </w:r>
    </w:p>
    <w:p w:rsidR="009F7F60" w:rsidRPr="00FA5DD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FA5DD0">
        <w:rPr>
          <w:sz w:val="28"/>
          <w:szCs w:val="28"/>
        </w:rPr>
        <w:t>повышение уровня миграционной привлекательности сельской местности для граждан Российской Федерации;</w:t>
      </w:r>
    </w:p>
    <w:p w:rsidR="009F7F60" w:rsidRPr="00FA5DD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FA5DD0">
        <w:rPr>
          <w:sz w:val="28"/>
          <w:szCs w:val="28"/>
        </w:rPr>
        <w:t>привлечение специалистов и квалифицированных кадров массовых профессий для сельского хозяйства и других отраслей сельской экономики, повышение привлекательности сельских территорий для инвестирования и организации новых рабочих мест;</w:t>
      </w:r>
    </w:p>
    <w:p w:rsidR="009F7F60" w:rsidRPr="00FA5DD0" w:rsidRDefault="002B3BF4" w:rsidP="002B3BF4">
      <w:pPr>
        <w:widowControl w:val="0"/>
        <w:autoSpaceDE w:val="0"/>
        <w:autoSpaceDN w:val="0"/>
        <w:adjustRightInd w:val="0"/>
        <w:spacing w:line="312" w:lineRule="auto"/>
        <w:jc w:val="both"/>
        <w:rPr>
          <w:sz w:val="28"/>
          <w:szCs w:val="28"/>
        </w:rPr>
      </w:pPr>
      <w:r>
        <w:rPr>
          <w:sz w:val="28"/>
          <w:szCs w:val="28"/>
        </w:rPr>
        <w:t xml:space="preserve">- </w:t>
      </w:r>
      <w:r w:rsidR="009F7F60" w:rsidRPr="00FA5DD0">
        <w:rPr>
          <w:sz w:val="28"/>
          <w:szCs w:val="28"/>
        </w:rPr>
        <w:t xml:space="preserve">формирование в обществе уважительного отношения </w:t>
      </w:r>
      <w:r w:rsidR="009372E6">
        <w:rPr>
          <w:sz w:val="28"/>
          <w:szCs w:val="28"/>
        </w:rPr>
        <w:t xml:space="preserve">                                               </w:t>
      </w:r>
      <w:r w:rsidR="009F7F60" w:rsidRPr="00FA5DD0">
        <w:rPr>
          <w:sz w:val="28"/>
          <w:szCs w:val="28"/>
        </w:rPr>
        <w:t>к сельскохозяйственному труду и сельским жителям;</w:t>
      </w:r>
    </w:p>
    <w:p w:rsidR="009F7F60" w:rsidRPr="00FA5DD0" w:rsidRDefault="002B3BF4" w:rsidP="002B3BF4">
      <w:pPr>
        <w:widowControl w:val="0"/>
        <w:autoSpaceDE w:val="0"/>
        <w:autoSpaceDN w:val="0"/>
        <w:adjustRightInd w:val="0"/>
        <w:spacing w:line="312" w:lineRule="auto"/>
        <w:jc w:val="both"/>
        <w:rPr>
          <w:sz w:val="28"/>
          <w:szCs w:val="28"/>
        </w:rPr>
      </w:pPr>
      <w:r w:rsidRPr="009372E6">
        <w:rPr>
          <w:spacing w:val="-4"/>
          <w:sz w:val="28"/>
          <w:szCs w:val="28"/>
        </w:rPr>
        <w:t xml:space="preserve">- </w:t>
      </w:r>
      <w:r w:rsidR="009F7F60" w:rsidRPr="009372E6">
        <w:rPr>
          <w:spacing w:val="-4"/>
          <w:sz w:val="28"/>
          <w:szCs w:val="28"/>
        </w:rPr>
        <w:t>общественное признание необходимости государственной поддержки сельского</w:t>
      </w:r>
      <w:r w:rsidR="009F7F60" w:rsidRPr="00FA5DD0">
        <w:rPr>
          <w:sz w:val="28"/>
          <w:szCs w:val="28"/>
        </w:rPr>
        <w:t xml:space="preserve"> хозяйства и развития сельских территорий в общенациональных интересах.</w:t>
      </w:r>
    </w:p>
    <w:p w:rsidR="009F7F60" w:rsidRPr="00FA5DD0" w:rsidRDefault="009F7F60" w:rsidP="002B3BF4">
      <w:pPr>
        <w:widowControl w:val="0"/>
        <w:autoSpaceDE w:val="0"/>
        <w:autoSpaceDN w:val="0"/>
        <w:adjustRightInd w:val="0"/>
        <w:spacing w:line="312" w:lineRule="auto"/>
        <w:ind w:firstLine="709"/>
        <w:jc w:val="both"/>
        <w:rPr>
          <w:sz w:val="28"/>
          <w:szCs w:val="28"/>
        </w:rPr>
      </w:pPr>
      <w:r w:rsidRPr="00FA5DD0">
        <w:rPr>
          <w:sz w:val="28"/>
          <w:szCs w:val="28"/>
        </w:rPr>
        <w:t>Для достижения поставленных целей предусматривается реализация следующих мероприятий:</w:t>
      </w:r>
    </w:p>
    <w:p w:rsidR="002B3BF4" w:rsidRDefault="009372E6" w:rsidP="009372E6">
      <w:pPr>
        <w:shd w:val="clear" w:color="auto" w:fill="FFFFFF"/>
        <w:spacing w:line="312" w:lineRule="auto"/>
        <w:jc w:val="both"/>
        <w:rPr>
          <w:color w:val="000000"/>
          <w:sz w:val="28"/>
          <w:szCs w:val="28"/>
        </w:rPr>
      </w:pPr>
      <w:r>
        <w:rPr>
          <w:sz w:val="28"/>
          <w:szCs w:val="28"/>
        </w:rPr>
        <w:t xml:space="preserve">- </w:t>
      </w:r>
      <w:r w:rsidR="009F7F60" w:rsidRPr="00FA5DD0">
        <w:rPr>
          <w:sz w:val="28"/>
          <w:szCs w:val="28"/>
        </w:rPr>
        <w:t xml:space="preserve">проведение конкурсов </w:t>
      </w:r>
      <w:r w:rsidR="009F7F60" w:rsidRPr="00FA5DD0">
        <w:rPr>
          <w:color w:val="000000"/>
          <w:sz w:val="28"/>
          <w:szCs w:val="28"/>
        </w:rPr>
        <w:t>по различным номинациям</w:t>
      </w:r>
      <w:r w:rsidR="009F7F60">
        <w:rPr>
          <w:color w:val="000000"/>
          <w:sz w:val="28"/>
          <w:szCs w:val="28"/>
        </w:rPr>
        <w:t xml:space="preserve"> в целях</w:t>
      </w:r>
      <w:r w:rsidR="009F7F60" w:rsidRPr="00FA5DD0">
        <w:rPr>
          <w:sz w:val="28"/>
          <w:szCs w:val="28"/>
        </w:rPr>
        <w:t xml:space="preserve"> для поощрения наиболее высоких достижений в сфере развития сельских территорий</w:t>
      </w:r>
      <w:r w:rsidR="009F7F60">
        <w:rPr>
          <w:sz w:val="28"/>
          <w:szCs w:val="28"/>
        </w:rPr>
        <w:t>.</w:t>
      </w:r>
      <w:r w:rsidR="009F7F60" w:rsidRPr="00FA5DD0">
        <w:rPr>
          <w:sz w:val="28"/>
          <w:szCs w:val="28"/>
        </w:rPr>
        <w:t xml:space="preserve"> </w:t>
      </w:r>
      <w:r w:rsidR="009F7F60">
        <w:rPr>
          <w:color w:val="000000"/>
          <w:sz w:val="28"/>
          <w:szCs w:val="28"/>
        </w:rPr>
        <w:t>О</w:t>
      </w:r>
      <w:r w:rsidR="009F7F60" w:rsidRPr="00FA5DD0">
        <w:rPr>
          <w:color w:val="000000"/>
          <w:sz w:val="28"/>
          <w:szCs w:val="28"/>
        </w:rPr>
        <w:t>рганизация проведения конференций, семинаров, круглых столов по вопросам устойчивого развития сельских территорий</w:t>
      </w:r>
      <w:r w:rsidR="002B3BF4">
        <w:rPr>
          <w:color w:val="000000"/>
          <w:sz w:val="28"/>
          <w:szCs w:val="28"/>
        </w:rPr>
        <w:t>;</w:t>
      </w:r>
    </w:p>
    <w:p w:rsidR="009F7F60" w:rsidRPr="00E85252" w:rsidRDefault="009372E6" w:rsidP="009372E6">
      <w:pPr>
        <w:shd w:val="clear" w:color="auto" w:fill="FFFFFF"/>
        <w:spacing w:line="312" w:lineRule="auto"/>
        <w:jc w:val="both"/>
        <w:rPr>
          <w:sz w:val="28"/>
          <w:szCs w:val="28"/>
        </w:rPr>
      </w:pPr>
      <w:r>
        <w:rPr>
          <w:sz w:val="28"/>
          <w:szCs w:val="28"/>
        </w:rPr>
        <w:t xml:space="preserve">- </w:t>
      </w:r>
      <w:r w:rsidR="009F7F60" w:rsidRPr="00FA5DD0">
        <w:rPr>
          <w:sz w:val="28"/>
          <w:szCs w:val="28"/>
        </w:rPr>
        <w:t>поддержка проектов, направленных на повышение информированности населения о сельских территориях, в том числе путем создания</w:t>
      </w:r>
      <w:r w:rsidR="009F7F60" w:rsidRPr="00E85252">
        <w:rPr>
          <w:sz w:val="28"/>
          <w:szCs w:val="28"/>
        </w:rPr>
        <w:t xml:space="preserve"> информационного ресурса о сельских населенных пунктах в информационно-телекоммуникационной сети "Интернет";</w:t>
      </w:r>
    </w:p>
    <w:p w:rsidR="009F7F60" w:rsidRDefault="009372E6" w:rsidP="009372E6">
      <w:pPr>
        <w:widowControl w:val="0"/>
        <w:autoSpaceDE w:val="0"/>
        <w:autoSpaceDN w:val="0"/>
        <w:adjustRightInd w:val="0"/>
        <w:spacing w:line="312" w:lineRule="auto"/>
        <w:jc w:val="both"/>
        <w:rPr>
          <w:sz w:val="28"/>
          <w:szCs w:val="28"/>
        </w:rPr>
      </w:pPr>
      <w:r>
        <w:rPr>
          <w:sz w:val="28"/>
          <w:szCs w:val="28"/>
        </w:rPr>
        <w:t xml:space="preserve">- </w:t>
      </w:r>
      <w:r w:rsidR="009F7F60" w:rsidRPr="00E85252">
        <w:rPr>
          <w:sz w:val="28"/>
          <w:szCs w:val="28"/>
        </w:rPr>
        <w:t xml:space="preserve">проведение спортивных игр и финальных соревнований по традиционным </w:t>
      </w:r>
      <w:r>
        <w:rPr>
          <w:sz w:val="28"/>
          <w:szCs w:val="28"/>
        </w:rPr>
        <w:t xml:space="preserve">    </w:t>
      </w:r>
      <w:r w:rsidR="009F7F60" w:rsidRPr="00E85252">
        <w:rPr>
          <w:sz w:val="28"/>
          <w:szCs w:val="28"/>
        </w:rPr>
        <w:t>для России (национальным) видам спорта.</w:t>
      </w:r>
    </w:p>
    <w:p w:rsidR="009372E6" w:rsidRPr="009372E6" w:rsidRDefault="009372E6" w:rsidP="009372E6">
      <w:pPr>
        <w:widowControl w:val="0"/>
        <w:autoSpaceDE w:val="0"/>
        <w:autoSpaceDN w:val="0"/>
        <w:adjustRightInd w:val="0"/>
        <w:spacing w:line="312" w:lineRule="auto"/>
        <w:jc w:val="center"/>
      </w:pPr>
      <w:r>
        <w:lastRenderedPageBreak/>
        <w:t>16</w:t>
      </w:r>
    </w:p>
    <w:p w:rsidR="009F7F60" w:rsidRDefault="009F7F60" w:rsidP="00212BE6">
      <w:pPr>
        <w:pStyle w:val="af"/>
        <w:spacing w:before="0" w:beforeAutospacing="0" w:after="0" w:afterAutospacing="0" w:line="312" w:lineRule="auto"/>
        <w:jc w:val="center"/>
        <w:rPr>
          <w:b/>
          <w:bCs/>
          <w:sz w:val="28"/>
          <w:szCs w:val="28"/>
        </w:rPr>
      </w:pPr>
      <w:r>
        <w:rPr>
          <w:b/>
          <w:bCs/>
          <w:sz w:val="28"/>
          <w:szCs w:val="28"/>
        </w:rPr>
        <w:t>4</w:t>
      </w:r>
      <w:r w:rsidR="00000605">
        <w:rPr>
          <w:b/>
          <w:bCs/>
          <w:sz w:val="28"/>
          <w:szCs w:val="28"/>
        </w:rPr>
        <w:t>. Механизм реализации П</w:t>
      </w:r>
      <w:r w:rsidRPr="002F4694">
        <w:rPr>
          <w:b/>
          <w:bCs/>
          <w:sz w:val="28"/>
          <w:szCs w:val="28"/>
        </w:rPr>
        <w:t>рограммы</w:t>
      </w:r>
    </w:p>
    <w:p w:rsidR="009F7F60" w:rsidRDefault="009F7F60" w:rsidP="00212BE6">
      <w:pPr>
        <w:widowControl w:val="0"/>
        <w:autoSpaceDE w:val="0"/>
        <w:autoSpaceDN w:val="0"/>
        <w:adjustRightInd w:val="0"/>
        <w:spacing w:line="312" w:lineRule="auto"/>
        <w:ind w:firstLine="709"/>
        <w:jc w:val="both"/>
        <w:rPr>
          <w:rFonts w:cs="Calibri"/>
          <w:sz w:val="28"/>
          <w:szCs w:val="28"/>
        </w:rPr>
      </w:pPr>
      <w:r w:rsidRPr="00935B5B">
        <w:rPr>
          <w:rFonts w:cs="Calibri"/>
          <w:sz w:val="28"/>
          <w:szCs w:val="28"/>
        </w:rPr>
        <w:t>Механизм реализации Программы основан на обеспечении достижения запланированных результатов и величин</w:t>
      </w:r>
      <w:r>
        <w:rPr>
          <w:rFonts w:cs="Calibri"/>
          <w:sz w:val="28"/>
          <w:szCs w:val="28"/>
        </w:rPr>
        <w:t xml:space="preserve">, </w:t>
      </w:r>
      <w:r w:rsidRPr="00935B5B">
        <w:rPr>
          <w:rFonts w:cs="Calibri"/>
          <w:sz w:val="28"/>
          <w:szCs w:val="28"/>
        </w:rPr>
        <w:t xml:space="preserve"> установленных в </w:t>
      </w:r>
      <w:hyperlink w:anchor="Par840" w:history="1">
        <w:r w:rsidRPr="006375DC">
          <w:rPr>
            <w:rFonts w:cs="Calibri"/>
            <w:sz w:val="28"/>
            <w:szCs w:val="28"/>
          </w:rPr>
          <w:t>Программе</w:t>
        </w:r>
      </w:hyperlink>
      <w:r w:rsidRPr="00935B5B">
        <w:rPr>
          <w:rFonts w:cs="Calibri"/>
          <w:sz w:val="28"/>
          <w:szCs w:val="28"/>
        </w:rPr>
        <w:t xml:space="preserve"> целевых индикаторов согласно приложению </w:t>
      </w:r>
      <w:r>
        <w:rPr>
          <w:rFonts w:cs="Calibri"/>
          <w:sz w:val="28"/>
          <w:szCs w:val="28"/>
        </w:rPr>
        <w:t>№ 1</w:t>
      </w:r>
      <w:r w:rsidRPr="00935B5B">
        <w:rPr>
          <w:rFonts w:cs="Calibri"/>
          <w:sz w:val="28"/>
          <w:szCs w:val="28"/>
        </w:rPr>
        <w:t xml:space="preserve"> к настоящей Программе в рамках средств, выделяемых из районного бюджета, а также с учетом выполнения предусмотренных Программой мероприятий, направленных на создание </w:t>
      </w:r>
      <w:r>
        <w:rPr>
          <w:rFonts w:cs="Calibri"/>
          <w:sz w:val="28"/>
          <w:szCs w:val="28"/>
        </w:rPr>
        <w:t xml:space="preserve"> предпосылок для устойчивого развития сельских территорий</w:t>
      </w:r>
      <w:r w:rsidRPr="00935B5B">
        <w:rPr>
          <w:rFonts w:cs="Calibri"/>
          <w:sz w:val="28"/>
          <w:szCs w:val="28"/>
        </w:rPr>
        <w:t>.</w:t>
      </w:r>
    </w:p>
    <w:p w:rsidR="009F7F60" w:rsidRPr="00935B5B" w:rsidRDefault="009F7F60" w:rsidP="00212BE6">
      <w:pPr>
        <w:widowControl w:val="0"/>
        <w:autoSpaceDE w:val="0"/>
        <w:autoSpaceDN w:val="0"/>
        <w:adjustRightInd w:val="0"/>
        <w:spacing w:line="312" w:lineRule="auto"/>
        <w:ind w:firstLine="709"/>
        <w:jc w:val="both"/>
        <w:rPr>
          <w:rFonts w:cs="Calibri"/>
          <w:sz w:val="28"/>
          <w:szCs w:val="28"/>
        </w:rPr>
      </w:pPr>
      <w:r w:rsidRPr="00935B5B">
        <w:rPr>
          <w:rFonts w:cs="Calibri"/>
          <w:sz w:val="28"/>
          <w:szCs w:val="28"/>
        </w:rPr>
        <w:t>Реализация программных мероприятий осуществляется посредством:</w:t>
      </w:r>
    </w:p>
    <w:p w:rsidR="009F7F60" w:rsidRDefault="009F7F60" w:rsidP="00212BE6">
      <w:pPr>
        <w:widowControl w:val="0"/>
        <w:autoSpaceDE w:val="0"/>
        <w:autoSpaceDN w:val="0"/>
        <w:adjustRightInd w:val="0"/>
        <w:spacing w:line="312" w:lineRule="auto"/>
        <w:jc w:val="both"/>
        <w:rPr>
          <w:rFonts w:cs="Calibri"/>
          <w:sz w:val="28"/>
          <w:szCs w:val="28"/>
        </w:rPr>
      </w:pPr>
      <w:r>
        <w:rPr>
          <w:rFonts w:cs="Calibri"/>
          <w:sz w:val="28"/>
          <w:szCs w:val="28"/>
        </w:rPr>
        <w:t xml:space="preserve">- </w:t>
      </w:r>
      <w:r w:rsidRPr="00935B5B">
        <w:rPr>
          <w:rFonts w:cs="Calibri"/>
          <w:sz w:val="28"/>
          <w:szCs w:val="28"/>
        </w:rPr>
        <w:t xml:space="preserve">размещения заказов на поставки товаров, выполнение работ, оказание услуг для муниципальных нужд в соответствии с действующим законодательством </w:t>
      </w:r>
      <w:r w:rsidR="00A51C25">
        <w:rPr>
          <w:rFonts w:cs="Calibri"/>
          <w:sz w:val="28"/>
          <w:szCs w:val="28"/>
        </w:rPr>
        <w:t xml:space="preserve">                   </w:t>
      </w:r>
      <w:r w:rsidRPr="00935B5B">
        <w:rPr>
          <w:rFonts w:cs="Calibri"/>
          <w:sz w:val="28"/>
          <w:szCs w:val="28"/>
        </w:rPr>
        <w:t>о размещении заказов на поставки товаров, выполнение работ, оказание услуг для муниципальных нужд;</w:t>
      </w:r>
    </w:p>
    <w:p w:rsidR="009F7F60" w:rsidRDefault="009F7F60" w:rsidP="00212BE6">
      <w:pPr>
        <w:widowControl w:val="0"/>
        <w:autoSpaceDE w:val="0"/>
        <w:autoSpaceDN w:val="0"/>
        <w:adjustRightInd w:val="0"/>
        <w:spacing w:line="312" w:lineRule="auto"/>
        <w:jc w:val="both"/>
        <w:rPr>
          <w:rFonts w:cs="Calibri"/>
          <w:sz w:val="28"/>
          <w:szCs w:val="28"/>
        </w:rPr>
      </w:pPr>
      <w:r>
        <w:rPr>
          <w:rFonts w:cs="Calibri"/>
          <w:sz w:val="28"/>
          <w:szCs w:val="28"/>
        </w:rPr>
        <w:t xml:space="preserve">- предоставления муниципальным учреждениям образования, культуры  Партизанского муниципального района </w:t>
      </w:r>
      <w:r w:rsidRPr="007C27B0">
        <w:rPr>
          <w:rFonts w:cs="Calibri"/>
          <w:sz w:val="28"/>
          <w:szCs w:val="28"/>
        </w:rPr>
        <w:t>бюджетных средств на</w:t>
      </w:r>
      <w:r w:rsidRPr="00DA0DA8">
        <w:rPr>
          <w:rFonts w:cs="Calibri"/>
          <w:sz w:val="28"/>
          <w:szCs w:val="28"/>
        </w:rPr>
        <w:t xml:space="preserve"> финансовое обеспечение выполнения </w:t>
      </w:r>
      <w:r>
        <w:rPr>
          <w:rFonts w:cs="Calibri"/>
          <w:sz w:val="28"/>
          <w:szCs w:val="28"/>
        </w:rPr>
        <w:t>мероприятий</w:t>
      </w:r>
      <w:r w:rsidRPr="00DA0DA8">
        <w:rPr>
          <w:rFonts w:cs="Calibri"/>
          <w:sz w:val="28"/>
          <w:szCs w:val="28"/>
        </w:rPr>
        <w:t xml:space="preserve">, указанных </w:t>
      </w:r>
      <w:r>
        <w:rPr>
          <w:rFonts w:cs="Calibri"/>
          <w:sz w:val="28"/>
          <w:szCs w:val="28"/>
        </w:rPr>
        <w:t xml:space="preserve">в </w:t>
      </w:r>
      <w:r w:rsidRPr="00DA0DA8">
        <w:rPr>
          <w:rFonts w:cs="Calibri"/>
          <w:sz w:val="28"/>
          <w:szCs w:val="28"/>
        </w:rPr>
        <w:t>Приложени</w:t>
      </w:r>
      <w:r>
        <w:rPr>
          <w:rFonts w:cs="Calibri"/>
          <w:sz w:val="28"/>
          <w:szCs w:val="28"/>
        </w:rPr>
        <w:t>и</w:t>
      </w:r>
      <w:r w:rsidRPr="00DA0DA8">
        <w:rPr>
          <w:rFonts w:cs="Calibri"/>
          <w:sz w:val="28"/>
          <w:szCs w:val="28"/>
        </w:rPr>
        <w:t xml:space="preserve"> №</w:t>
      </w:r>
      <w:r>
        <w:rPr>
          <w:rFonts w:cs="Calibri"/>
          <w:sz w:val="28"/>
          <w:szCs w:val="28"/>
        </w:rPr>
        <w:t xml:space="preserve"> 2</w:t>
      </w:r>
      <w:r w:rsidRPr="00DA0DA8">
        <w:rPr>
          <w:rFonts w:cs="Calibri"/>
          <w:sz w:val="28"/>
          <w:szCs w:val="28"/>
        </w:rPr>
        <w:t xml:space="preserve"> </w:t>
      </w:r>
      <w:r>
        <w:rPr>
          <w:rFonts w:cs="Calibri"/>
          <w:sz w:val="28"/>
          <w:szCs w:val="28"/>
        </w:rPr>
        <w:t xml:space="preserve">                       </w:t>
      </w:r>
      <w:r w:rsidRPr="00DA0DA8">
        <w:rPr>
          <w:rFonts w:cs="Calibri"/>
          <w:sz w:val="28"/>
          <w:szCs w:val="28"/>
        </w:rPr>
        <w:t>к Программе;</w:t>
      </w:r>
    </w:p>
    <w:p w:rsidR="009F7F60" w:rsidRDefault="009F7F60" w:rsidP="00212BE6">
      <w:pPr>
        <w:widowControl w:val="0"/>
        <w:autoSpaceDE w:val="0"/>
        <w:autoSpaceDN w:val="0"/>
        <w:adjustRightInd w:val="0"/>
        <w:spacing w:line="312" w:lineRule="auto"/>
        <w:jc w:val="both"/>
        <w:rPr>
          <w:rFonts w:cs="Calibri"/>
          <w:sz w:val="28"/>
          <w:szCs w:val="28"/>
        </w:rPr>
      </w:pPr>
      <w:r>
        <w:rPr>
          <w:rFonts w:cs="Calibri"/>
          <w:sz w:val="28"/>
          <w:szCs w:val="28"/>
        </w:rPr>
        <w:t xml:space="preserve"> - предоставление сельским поселениям, входящим в состав Партизанского муниципального района, иных межбюджетных трансфертов </w:t>
      </w:r>
      <w:r w:rsidRPr="00DA0DA8">
        <w:rPr>
          <w:rFonts w:cs="Calibri"/>
          <w:sz w:val="28"/>
          <w:szCs w:val="28"/>
        </w:rPr>
        <w:t>на финансовое обеспечение выполнения</w:t>
      </w:r>
      <w:r>
        <w:rPr>
          <w:rFonts w:cs="Calibri"/>
          <w:sz w:val="28"/>
          <w:szCs w:val="28"/>
        </w:rPr>
        <w:t xml:space="preserve"> мероприятий,</w:t>
      </w:r>
      <w:r w:rsidRPr="00467E65">
        <w:rPr>
          <w:rFonts w:cs="Calibri"/>
          <w:sz w:val="28"/>
          <w:szCs w:val="28"/>
        </w:rPr>
        <w:t xml:space="preserve"> </w:t>
      </w:r>
      <w:r>
        <w:rPr>
          <w:rFonts w:cs="Calibri"/>
          <w:sz w:val="28"/>
          <w:szCs w:val="28"/>
        </w:rPr>
        <w:t xml:space="preserve">на условиях софинансирования  </w:t>
      </w:r>
      <w:r w:rsidRPr="00DA0DA8">
        <w:rPr>
          <w:rFonts w:cs="Calibri"/>
          <w:sz w:val="28"/>
          <w:szCs w:val="28"/>
        </w:rPr>
        <w:t xml:space="preserve">указанных </w:t>
      </w:r>
      <w:r w:rsidRPr="008A77C4">
        <w:rPr>
          <w:rFonts w:cs="Calibri"/>
          <w:sz w:val="28"/>
          <w:szCs w:val="28"/>
        </w:rPr>
        <w:t xml:space="preserve">в </w:t>
      </w:r>
      <w:r w:rsidRPr="00DA0DA8">
        <w:rPr>
          <w:rFonts w:cs="Calibri"/>
          <w:sz w:val="28"/>
          <w:szCs w:val="28"/>
        </w:rPr>
        <w:t>Приложени</w:t>
      </w:r>
      <w:r>
        <w:rPr>
          <w:rFonts w:cs="Calibri"/>
          <w:sz w:val="28"/>
          <w:szCs w:val="28"/>
        </w:rPr>
        <w:t>и</w:t>
      </w:r>
      <w:r w:rsidRPr="00DA0DA8">
        <w:rPr>
          <w:rFonts w:cs="Calibri"/>
          <w:sz w:val="28"/>
          <w:szCs w:val="28"/>
        </w:rPr>
        <w:t xml:space="preserve"> №</w:t>
      </w:r>
      <w:r>
        <w:rPr>
          <w:rFonts w:cs="Calibri"/>
          <w:sz w:val="28"/>
          <w:szCs w:val="28"/>
        </w:rPr>
        <w:t xml:space="preserve"> 2 к Программе.</w:t>
      </w:r>
    </w:p>
    <w:p w:rsidR="009F7F60" w:rsidRDefault="009F7F60" w:rsidP="00212BE6">
      <w:pPr>
        <w:widowControl w:val="0"/>
        <w:autoSpaceDE w:val="0"/>
        <w:autoSpaceDN w:val="0"/>
        <w:adjustRightInd w:val="0"/>
        <w:spacing w:line="312" w:lineRule="auto"/>
        <w:ind w:firstLine="708"/>
        <w:jc w:val="both"/>
        <w:rPr>
          <w:rFonts w:cs="Calibri"/>
          <w:sz w:val="28"/>
          <w:szCs w:val="28"/>
        </w:rPr>
      </w:pPr>
      <w:r>
        <w:rPr>
          <w:rFonts w:cs="Calibri"/>
          <w:sz w:val="28"/>
          <w:szCs w:val="28"/>
        </w:rPr>
        <w:t xml:space="preserve">В перечень мероприятий Программы могут вноситься соответствующие корректировки, исходя из финансовых возможностей бюджета Партизанского муниципального района и с учетом объемов субсидий, предоставляемых </w:t>
      </w:r>
      <w:r w:rsidR="00A51C25">
        <w:rPr>
          <w:rFonts w:cs="Calibri"/>
          <w:sz w:val="28"/>
          <w:szCs w:val="28"/>
        </w:rPr>
        <w:t xml:space="preserve">                   </w:t>
      </w:r>
      <w:r>
        <w:rPr>
          <w:rFonts w:cs="Calibri"/>
          <w:sz w:val="28"/>
          <w:szCs w:val="28"/>
        </w:rPr>
        <w:t>на условиях софинансирования из федерального и краевого бюджетов бюджету Партизанского муниципального района.</w:t>
      </w:r>
    </w:p>
    <w:p w:rsidR="009F7F60" w:rsidRDefault="009F7F60" w:rsidP="00212BE6">
      <w:pPr>
        <w:autoSpaceDE w:val="0"/>
        <w:autoSpaceDN w:val="0"/>
        <w:adjustRightInd w:val="0"/>
        <w:spacing w:line="312" w:lineRule="auto"/>
        <w:ind w:firstLine="708"/>
        <w:jc w:val="both"/>
        <w:rPr>
          <w:sz w:val="28"/>
          <w:szCs w:val="28"/>
        </w:rPr>
      </w:pPr>
      <w:r>
        <w:rPr>
          <w:sz w:val="28"/>
          <w:szCs w:val="28"/>
        </w:rPr>
        <w:t>Заказчиком программы является администрация Партизанского муниципального района (далее - Заказчик). Заказчик</w:t>
      </w:r>
      <w:r w:rsidRPr="00D83B9B">
        <w:rPr>
          <w:sz w:val="28"/>
          <w:szCs w:val="28"/>
        </w:rPr>
        <w:t xml:space="preserve"> формирует предложения </w:t>
      </w:r>
      <w:r>
        <w:rPr>
          <w:sz w:val="28"/>
          <w:szCs w:val="28"/>
        </w:rPr>
        <w:t xml:space="preserve">             </w:t>
      </w:r>
      <w:r w:rsidRPr="00D83B9B">
        <w:rPr>
          <w:sz w:val="28"/>
          <w:szCs w:val="28"/>
        </w:rPr>
        <w:t>к проекту решения Думы района о районном</w:t>
      </w:r>
      <w:r>
        <w:rPr>
          <w:sz w:val="28"/>
          <w:szCs w:val="28"/>
        </w:rPr>
        <w:t xml:space="preserve"> бюджете, </w:t>
      </w:r>
      <w:r w:rsidRPr="00D83B9B">
        <w:rPr>
          <w:sz w:val="28"/>
          <w:szCs w:val="28"/>
        </w:rPr>
        <w:t>о финансировани</w:t>
      </w:r>
      <w:r>
        <w:rPr>
          <w:sz w:val="28"/>
          <w:szCs w:val="28"/>
        </w:rPr>
        <w:t>и</w:t>
      </w:r>
      <w:r w:rsidRPr="00D83B9B">
        <w:rPr>
          <w:sz w:val="28"/>
          <w:szCs w:val="28"/>
        </w:rPr>
        <w:t xml:space="preserve"> </w:t>
      </w:r>
      <w:r>
        <w:rPr>
          <w:sz w:val="28"/>
          <w:szCs w:val="28"/>
        </w:rPr>
        <w:t>П</w:t>
      </w:r>
      <w:r w:rsidRPr="00D83B9B">
        <w:rPr>
          <w:sz w:val="28"/>
          <w:szCs w:val="28"/>
        </w:rPr>
        <w:t>рограммы на очередной фи</w:t>
      </w:r>
      <w:r>
        <w:rPr>
          <w:sz w:val="28"/>
          <w:szCs w:val="28"/>
        </w:rPr>
        <w:t>нансовый год.</w:t>
      </w:r>
    </w:p>
    <w:p w:rsidR="009F7F60" w:rsidRDefault="009F7F60" w:rsidP="00212BE6">
      <w:pPr>
        <w:autoSpaceDE w:val="0"/>
        <w:autoSpaceDN w:val="0"/>
        <w:adjustRightInd w:val="0"/>
        <w:spacing w:line="312" w:lineRule="auto"/>
        <w:ind w:firstLine="709"/>
        <w:jc w:val="both"/>
        <w:rPr>
          <w:sz w:val="28"/>
          <w:szCs w:val="28"/>
        </w:rPr>
      </w:pPr>
      <w:r>
        <w:rPr>
          <w:sz w:val="28"/>
          <w:szCs w:val="28"/>
        </w:rPr>
        <w:t>Заказчик программы с</w:t>
      </w:r>
      <w:r w:rsidRPr="00D83B9B">
        <w:rPr>
          <w:sz w:val="28"/>
          <w:szCs w:val="28"/>
        </w:rPr>
        <w:t xml:space="preserve"> учетом выделяемых на реализацию программы бюджетных ассигнований</w:t>
      </w:r>
      <w:r>
        <w:rPr>
          <w:sz w:val="28"/>
          <w:szCs w:val="28"/>
        </w:rPr>
        <w:t xml:space="preserve"> </w:t>
      </w:r>
      <w:r w:rsidRPr="00D83B9B">
        <w:rPr>
          <w:sz w:val="28"/>
          <w:szCs w:val="28"/>
        </w:rPr>
        <w:t xml:space="preserve"> производит уточнение целевых  показателей и затрат по программным мер</w:t>
      </w:r>
      <w:r>
        <w:rPr>
          <w:sz w:val="28"/>
          <w:szCs w:val="28"/>
        </w:rPr>
        <w:t>оприятиям, механизм реализации П</w:t>
      </w:r>
      <w:r w:rsidRPr="00D83B9B">
        <w:rPr>
          <w:sz w:val="28"/>
          <w:szCs w:val="28"/>
        </w:rPr>
        <w:t>рограммы и со</w:t>
      </w:r>
      <w:r>
        <w:rPr>
          <w:sz w:val="28"/>
          <w:szCs w:val="28"/>
        </w:rPr>
        <w:t xml:space="preserve">став  исполнителей. </w:t>
      </w:r>
      <w:r w:rsidRPr="00D83B9B">
        <w:rPr>
          <w:sz w:val="28"/>
          <w:szCs w:val="28"/>
        </w:rPr>
        <w:t>При необходимости вне</w:t>
      </w:r>
      <w:r>
        <w:rPr>
          <w:sz w:val="28"/>
          <w:szCs w:val="28"/>
        </w:rPr>
        <w:t>сения изменений в П</w:t>
      </w:r>
      <w:r w:rsidRPr="00D83B9B">
        <w:rPr>
          <w:sz w:val="28"/>
          <w:szCs w:val="28"/>
        </w:rPr>
        <w:t>р</w:t>
      </w:r>
      <w:r>
        <w:rPr>
          <w:sz w:val="28"/>
          <w:szCs w:val="28"/>
        </w:rPr>
        <w:t xml:space="preserve">ограмму, Заказчик </w:t>
      </w:r>
      <w:r w:rsidRPr="00D83B9B">
        <w:rPr>
          <w:sz w:val="28"/>
          <w:szCs w:val="28"/>
        </w:rPr>
        <w:t>готовит проект постановл</w:t>
      </w:r>
      <w:r>
        <w:rPr>
          <w:sz w:val="28"/>
          <w:szCs w:val="28"/>
        </w:rPr>
        <w:t xml:space="preserve">ения о внесении соответствующих изменений </w:t>
      </w:r>
      <w:r w:rsidR="00A51C25">
        <w:rPr>
          <w:sz w:val="28"/>
          <w:szCs w:val="28"/>
        </w:rPr>
        <w:t xml:space="preserve">                  </w:t>
      </w:r>
      <w:r w:rsidRPr="00D83B9B">
        <w:rPr>
          <w:sz w:val="28"/>
          <w:szCs w:val="28"/>
        </w:rPr>
        <w:t xml:space="preserve">в </w:t>
      </w:r>
      <w:r>
        <w:rPr>
          <w:sz w:val="28"/>
          <w:szCs w:val="28"/>
        </w:rPr>
        <w:t xml:space="preserve">Программу. </w:t>
      </w:r>
    </w:p>
    <w:p w:rsidR="00A51C25" w:rsidRDefault="00A51C25" w:rsidP="00212BE6">
      <w:pPr>
        <w:autoSpaceDE w:val="0"/>
        <w:autoSpaceDN w:val="0"/>
        <w:adjustRightInd w:val="0"/>
        <w:spacing w:line="312" w:lineRule="auto"/>
        <w:ind w:firstLine="709"/>
        <w:jc w:val="both"/>
        <w:rPr>
          <w:sz w:val="28"/>
          <w:szCs w:val="28"/>
        </w:rPr>
      </w:pPr>
    </w:p>
    <w:p w:rsidR="00A51C25" w:rsidRPr="00A51C25" w:rsidRDefault="00A51C25" w:rsidP="00A51C25">
      <w:pPr>
        <w:autoSpaceDE w:val="0"/>
        <w:autoSpaceDN w:val="0"/>
        <w:adjustRightInd w:val="0"/>
        <w:spacing w:line="312" w:lineRule="auto"/>
        <w:ind w:firstLine="709"/>
        <w:jc w:val="center"/>
      </w:pPr>
      <w:r>
        <w:lastRenderedPageBreak/>
        <w:t>17</w:t>
      </w:r>
    </w:p>
    <w:p w:rsidR="009F7F60" w:rsidRPr="004F4F17" w:rsidRDefault="009F7F60" w:rsidP="00212BE6">
      <w:pPr>
        <w:autoSpaceDE w:val="0"/>
        <w:spacing w:line="312" w:lineRule="auto"/>
        <w:ind w:firstLine="709"/>
        <w:jc w:val="both"/>
        <w:rPr>
          <w:rFonts w:eastAsia="Arial CYR" w:cs="Arial CYR"/>
          <w:sz w:val="28"/>
          <w:szCs w:val="28"/>
        </w:rPr>
      </w:pPr>
      <w:r>
        <w:rPr>
          <w:rFonts w:eastAsia="Arial CYR" w:cs="Arial CYR"/>
          <w:sz w:val="28"/>
          <w:szCs w:val="28"/>
        </w:rPr>
        <w:t>Координатором программы являет</w:t>
      </w:r>
      <w:r w:rsidR="00A51C25">
        <w:rPr>
          <w:rFonts w:eastAsia="Arial CYR" w:cs="Arial CYR"/>
          <w:sz w:val="28"/>
          <w:szCs w:val="28"/>
        </w:rPr>
        <w:t>ся</w:t>
      </w:r>
      <w:r w:rsidRPr="004F4F17">
        <w:rPr>
          <w:rFonts w:eastAsia="Arial CYR" w:cs="Arial CYR"/>
          <w:sz w:val="28"/>
          <w:szCs w:val="28"/>
        </w:rPr>
        <w:t xml:space="preserve"> </w:t>
      </w:r>
      <w:r>
        <w:rPr>
          <w:rFonts w:eastAsia="Arial CYR" w:cs="Arial CYR"/>
          <w:sz w:val="28"/>
          <w:szCs w:val="28"/>
        </w:rPr>
        <w:t xml:space="preserve">управление экономики </w:t>
      </w:r>
      <w:r w:rsidRPr="00B5750B">
        <w:rPr>
          <w:rFonts w:eastAsia="Arial CYR" w:cs="Arial CYR"/>
          <w:sz w:val="28"/>
          <w:szCs w:val="28"/>
        </w:rPr>
        <w:t>администрации Партизанского муниципального района</w:t>
      </w:r>
      <w:r>
        <w:rPr>
          <w:rFonts w:eastAsia="Arial CYR" w:cs="Arial CYR"/>
          <w:sz w:val="28"/>
          <w:szCs w:val="28"/>
        </w:rPr>
        <w:t xml:space="preserve"> </w:t>
      </w:r>
      <w:r w:rsidRPr="004F4F17">
        <w:rPr>
          <w:rFonts w:eastAsia="Arial CYR" w:cs="Arial CYR"/>
          <w:sz w:val="28"/>
          <w:szCs w:val="28"/>
        </w:rPr>
        <w:t xml:space="preserve"> </w:t>
      </w:r>
      <w:r>
        <w:rPr>
          <w:rFonts w:eastAsia="Arial CYR" w:cs="Arial CYR"/>
          <w:sz w:val="28"/>
          <w:szCs w:val="28"/>
        </w:rPr>
        <w:t>(</w:t>
      </w:r>
      <w:r w:rsidRPr="004F4F17">
        <w:rPr>
          <w:rFonts w:eastAsia="Arial CYR" w:cs="Arial CYR"/>
          <w:sz w:val="28"/>
          <w:szCs w:val="28"/>
        </w:rPr>
        <w:t xml:space="preserve">далее - координатор </w:t>
      </w:r>
      <w:r>
        <w:rPr>
          <w:rFonts w:eastAsia="Arial CYR" w:cs="Arial CYR"/>
          <w:sz w:val="28"/>
          <w:szCs w:val="28"/>
        </w:rPr>
        <w:t>П</w:t>
      </w:r>
      <w:r w:rsidRPr="004F4F17">
        <w:rPr>
          <w:rFonts w:eastAsia="Arial CYR" w:cs="Arial CYR"/>
          <w:sz w:val="28"/>
          <w:szCs w:val="28"/>
        </w:rPr>
        <w:t>рограммы).</w:t>
      </w:r>
    </w:p>
    <w:p w:rsidR="009F7F60" w:rsidRDefault="009F7F60" w:rsidP="00212BE6">
      <w:pPr>
        <w:autoSpaceDE w:val="0"/>
        <w:autoSpaceDN w:val="0"/>
        <w:adjustRightInd w:val="0"/>
        <w:spacing w:line="312" w:lineRule="auto"/>
        <w:ind w:firstLine="709"/>
        <w:jc w:val="both"/>
        <w:rPr>
          <w:rFonts w:eastAsia="Arial CYR" w:cs="Arial CYR"/>
          <w:sz w:val="28"/>
          <w:szCs w:val="28"/>
        </w:rPr>
      </w:pPr>
      <w:r w:rsidRPr="004F4F17">
        <w:rPr>
          <w:rFonts w:eastAsia="Arial CYR" w:cs="Arial CYR"/>
          <w:sz w:val="28"/>
          <w:szCs w:val="28"/>
        </w:rPr>
        <w:t xml:space="preserve">Координатор </w:t>
      </w:r>
      <w:r>
        <w:rPr>
          <w:rFonts w:eastAsia="Arial CYR" w:cs="Arial CYR"/>
          <w:sz w:val="28"/>
          <w:szCs w:val="28"/>
        </w:rPr>
        <w:t>П</w:t>
      </w:r>
      <w:r w:rsidRPr="004F4F17">
        <w:rPr>
          <w:rFonts w:eastAsia="Arial CYR" w:cs="Arial CYR"/>
          <w:sz w:val="28"/>
          <w:szCs w:val="28"/>
        </w:rPr>
        <w:t xml:space="preserve">рограммы </w:t>
      </w:r>
      <w:r w:rsidRPr="00D83B9B">
        <w:rPr>
          <w:sz w:val="28"/>
          <w:szCs w:val="28"/>
        </w:rPr>
        <w:t xml:space="preserve">обеспечивает взаимодействие между исполнителями отдельных мероприятий </w:t>
      </w:r>
      <w:r>
        <w:rPr>
          <w:sz w:val="28"/>
          <w:szCs w:val="28"/>
        </w:rPr>
        <w:t>П</w:t>
      </w:r>
      <w:r w:rsidRPr="00D83B9B">
        <w:rPr>
          <w:sz w:val="28"/>
          <w:szCs w:val="28"/>
        </w:rPr>
        <w:t xml:space="preserve">рограммы и координацию </w:t>
      </w:r>
      <w:r>
        <w:rPr>
          <w:sz w:val="28"/>
          <w:szCs w:val="28"/>
        </w:rPr>
        <w:t xml:space="preserve">                       </w:t>
      </w:r>
      <w:r w:rsidRPr="00D83B9B">
        <w:rPr>
          <w:sz w:val="28"/>
          <w:szCs w:val="28"/>
        </w:rPr>
        <w:t xml:space="preserve">их действий по реализации </w:t>
      </w:r>
      <w:r>
        <w:rPr>
          <w:sz w:val="28"/>
          <w:szCs w:val="28"/>
        </w:rPr>
        <w:t>П</w:t>
      </w:r>
      <w:r w:rsidRPr="00D83B9B">
        <w:rPr>
          <w:sz w:val="28"/>
          <w:szCs w:val="28"/>
        </w:rPr>
        <w:t>рограммы</w:t>
      </w:r>
      <w:r>
        <w:rPr>
          <w:sz w:val="28"/>
          <w:szCs w:val="28"/>
        </w:rPr>
        <w:t>. О</w:t>
      </w:r>
      <w:r w:rsidRPr="004F4F17">
        <w:rPr>
          <w:rFonts w:eastAsia="Arial CYR" w:cs="Arial CYR"/>
          <w:sz w:val="28"/>
          <w:szCs w:val="28"/>
        </w:rPr>
        <w:t xml:space="preserve">существляет контроль </w:t>
      </w:r>
      <w:r>
        <w:rPr>
          <w:rFonts w:eastAsia="Arial CYR" w:cs="Arial CYR"/>
          <w:sz w:val="28"/>
          <w:szCs w:val="28"/>
        </w:rPr>
        <w:t>над</w:t>
      </w:r>
      <w:r w:rsidRPr="004F4F17">
        <w:rPr>
          <w:rFonts w:eastAsia="Arial CYR" w:cs="Arial CYR"/>
          <w:sz w:val="28"/>
          <w:szCs w:val="28"/>
        </w:rPr>
        <w:t xml:space="preserve"> выполнением мероприятий </w:t>
      </w:r>
      <w:r>
        <w:rPr>
          <w:rFonts w:eastAsia="Arial CYR" w:cs="Arial CYR"/>
          <w:sz w:val="28"/>
          <w:szCs w:val="28"/>
        </w:rPr>
        <w:t>П</w:t>
      </w:r>
      <w:r w:rsidRPr="004F4F17">
        <w:rPr>
          <w:rFonts w:eastAsia="Arial CYR" w:cs="Arial CYR"/>
          <w:sz w:val="28"/>
          <w:szCs w:val="28"/>
        </w:rPr>
        <w:t xml:space="preserve">рограммы, организует ведение отчетности </w:t>
      </w:r>
      <w:r>
        <w:rPr>
          <w:rFonts w:eastAsia="Arial CYR" w:cs="Arial CYR"/>
          <w:sz w:val="28"/>
          <w:szCs w:val="28"/>
        </w:rPr>
        <w:t xml:space="preserve">                    </w:t>
      </w:r>
      <w:r w:rsidRPr="004F4F17">
        <w:rPr>
          <w:rFonts w:eastAsia="Arial CYR" w:cs="Arial CYR"/>
          <w:sz w:val="28"/>
          <w:szCs w:val="28"/>
        </w:rPr>
        <w:t xml:space="preserve">по </w:t>
      </w:r>
      <w:r>
        <w:rPr>
          <w:rFonts w:eastAsia="Arial CYR" w:cs="Arial CYR"/>
          <w:sz w:val="28"/>
          <w:szCs w:val="28"/>
        </w:rPr>
        <w:t>П</w:t>
      </w:r>
      <w:r w:rsidRPr="004F4F17">
        <w:rPr>
          <w:rFonts w:eastAsia="Arial CYR" w:cs="Arial CYR"/>
          <w:sz w:val="28"/>
          <w:szCs w:val="28"/>
        </w:rPr>
        <w:t>рограмме и обеспечивает ее предост</w:t>
      </w:r>
      <w:r>
        <w:rPr>
          <w:rFonts w:eastAsia="Arial CYR" w:cs="Arial CYR"/>
          <w:sz w:val="28"/>
          <w:szCs w:val="28"/>
        </w:rPr>
        <w:t xml:space="preserve">авление в установленном порядке. </w:t>
      </w:r>
    </w:p>
    <w:p w:rsidR="009F7F60" w:rsidRPr="008654D0" w:rsidRDefault="009F7F60" w:rsidP="00212BE6">
      <w:pPr>
        <w:widowControl w:val="0"/>
        <w:autoSpaceDE w:val="0"/>
        <w:autoSpaceDN w:val="0"/>
        <w:adjustRightInd w:val="0"/>
        <w:spacing w:line="312" w:lineRule="auto"/>
        <w:ind w:firstLine="709"/>
        <w:jc w:val="both"/>
        <w:rPr>
          <w:rFonts w:eastAsia="Arial CYR" w:cs="Arial CYR"/>
          <w:sz w:val="28"/>
          <w:szCs w:val="28"/>
        </w:rPr>
      </w:pPr>
      <w:r w:rsidRPr="004F4F17">
        <w:rPr>
          <w:rFonts w:eastAsia="Arial CYR" w:cs="Arial CYR"/>
          <w:sz w:val="28"/>
          <w:szCs w:val="28"/>
        </w:rPr>
        <w:t xml:space="preserve">Исполнители мероприятий </w:t>
      </w:r>
      <w:r>
        <w:rPr>
          <w:rFonts w:eastAsia="Arial CYR" w:cs="Arial CYR"/>
          <w:sz w:val="28"/>
          <w:szCs w:val="28"/>
        </w:rPr>
        <w:t>П</w:t>
      </w:r>
      <w:r w:rsidRPr="004F4F17">
        <w:rPr>
          <w:rFonts w:eastAsia="Arial CYR" w:cs="Arial CYR"/>
          <w:sz w:val="28"/>
          <w:szCs w:val="28"/>
        </w:rPr>
        <w:t xml:space="preserve">рограммы несут ответственность за их качественное и своевременное выполнение, рациональное использование финансовых средств и предоставляют информацию о ходе ее выполнения </w:t>
      </w:r>
      <w:r>
        <w:rPr>
          <w:rFonts w:eastAsia="Arial CYR" w:cs="Arial CYR"/>
          <w:sz w:val="28"/>
          <w:szCs w:val="28"/>
        </w:rPr>
        <w:t xml:space="preserve">         для формирования свода показателей в разрезе мероприятий и последующего представления в управление экономики администрации</w:t>
      </w:r>
      <w:r w:rsidRPr="004F4F17">
        <w:rPr>
          <w:rFonts w:eastAsia="Arial CYR" w:cs="Arial CYR"/>
          <w:sz w:val="28"/>
          <w:szCs w:val="28"/>
        </w:rPr>
        <w:t xml:space="preserve"> Партизанского муниципального района</w:t>
      </w:r>
      <w:r w:rsidR="00A51C25">
        <w:rPr>
          <w:rFonts w:eastAsia="Arial CYR" w:cs="Arial CYR"/>
          <w:sz w:val="28"/>
          <w:szCs w:val="28"/>
        </w:rPr>
        <w:t>,</w:t>
      </w:r>
      <w:r w:rsidRPr="004F4F17">
        <w:rPr>
          <w:rFonts w:eastAsia="Arial CYR" w:cs="Arial CYR"/>
          <w:sz w:val="28"/>
          <w:szCs w:val="28"/>
        </w:rPr>
        <w:t xml:space="preserve"> еже</w:t>
      </w:r>
      <w:r>
        <w:rPr>
          <w:rFonts w:eastAsia="Arial CYR" w:cs="Arial CYR"/>
          <w:sz w:val="28"/>
          <w:szCs w:val="28"/>
        </w:rPr>
        <w:t xml:space="preserve">квартально </w:t>
      </w:r>
      <w:r w:rsidRPr="004F4F17">
        <w:rPr>
          <w:rFonts w:eastAsia="Arial CYR" w:cs="Arial CYR"/>
          <w:sz w:val="28"/>
          <w:szCs w:val="28"/>
        </w:rPr>
        <w:t xml:space="preserve">к 15 числу месяца, следующего </w:t>
      </w:r>
      <w:r w:rsidR="00A51C25">
        <w:rPr>
          <w:rFonts w:eastAsia="Arial CYR" w:cs="Arial CYR"/>
          <w:sz w:val="28"/>
          <w:szCs w:val="28"/>
        </w:rPr>
        <w:t xml:space="preserve">                </w:t>
      </w:r>
      <w:r w:rsidRPr="004F4F17">
        <w:rPr>
          <w:rFonts w:eastAsia="Arial CYR" w:cs="Arial CYR"/>
          <w:sz w:val="28"/>
          <w:szCs w:val="28"/>
        </w:rPr>
        <w:t>за отчетным.</w:t>
      </w:r>
      <w:r w:rsidRPr="00155538">
        <w:rPr>
          <w:sz w:val="28"/>
          <w:szCs w:val="28"/>
        </w:rPr>
        <w:t xml:space="preserve"> </w:t>
      </w:r>
      <w:bookmarkStart w:id="0" w:name="h1761"/>
      <w:bookmarkStart w:id="1" w:name="l1089"/>
      <w:bookmarkEnd w:id="0"/>
      <w:bookmarkEnd w:id="1"/>
    </w:p>
    <w:p w:rsidR="009F7F60" w:rsidRDefault="000B0902" w:rsidP="000B0902">
      <w:pPr>
        <w:widowControl w:val="0"/>
        <w:autoSpaceDE w:val="0"/>
        <w:autoSpaceDN w:val="0"/>
        <w:adjustRightInd w:val="0"/>
        <w:spacing w:line="302" w:lineRule="auto"/>
        <w:ind w:left="360"/>
        <w:jc w:val="center"/>
        <w:rPr>
          <w:b/>
          <w:sz w:val="28"/>
          <w:szCs w:val="28"/>
        </w:rPr>
      </w:pPr>
      <w:r>
        <w:rPr>
          <w:b/>
          <w:sz w:val="28"/>
          <w:szCs w:val="28"/>
        </w:rPr>
        <w:t xml:space="preserve">5. </w:t>
      </w:r>
      <w:r w:rsidR="009F7F60" w:rsidRPr="00636367">
        <w:rPr>
          <w:b/>
          <w:sz w:val="28"/>
          <w:szCs w:val="28"/>
        </w:rPr>
        <w:t>О</w:t>
      </w:r>
      <w:r w:rsidR="00000605">
        <w:rPr>
          <w:b/>
          <w:sz w:val="28"/>
          <w:szCs w:val="28"/>
        </w:rPr>
        <w:t>ценка эффективности выполнения П</w:t>
      </w:r>
      <w:r w:rsidR="009F7F60" w:rsidRPr="00636367">
        <w:rPr>
          <w:b/>
          <w:sz w:val="28"/>
          <w:szCs w:val="28"/>
        </w:rPr>
        <w:t>рограммы</w:t>
      </w:r>
    </w:p>
    <w:p w:rsidR="009F7F60" w:rsidRPr="00636367" w:rsidRDefault="009F7F60" w:rsidP="000B0902">
      <w:pPr>
        <w:widowControl w:val="0"/>
        <w:autoSpaceDE w:val="0"/>
        <w:autoSpaceDN w:val="0"/>
        <w:adjustRightInd w:val="0"/>
        <w:spacing w:line="312" w:lineRule="auto"/>
        <w:ind w:firstLine="709"/>
        <w:jc w:val="both"/>
        <w:rPr>
          <w:rFonts w:cs="Calibri"/>
          <w:sz w:val="28"/>
          <w:szCs w:val="28"/>
        </w:rPr>
      </w:pPr>
      <w:r w:rsidRPr="00636367">
        <w:rPr>
          <w:rFonts w:cs="Calibri"/>
          <w:sz w:val="28"/>
          <w:szCs w:val="28"/>
        </w:rPr>
        <w:t xml:space="preserve">Для оценки эффективности реализации Программы применяются </w:t>
      </w:r>
      <w:hyperlink w:anchor="Par840" w:history="1">
        <w:r w:rsidRPr="00636367">
          <w:rPr>
            <w:rFonts w:cs="Calibri"/>
            <w:sz w:val="28"/>
            <w:szCs w:val="28"/>
          </w:rPr>
          <w:t>целевые индикаторы</w:t>
        </w:r>
      </w:hyperlink>
      <w:r w:rsidRPr="00636367">
        <w:rPr>
          <w:rFonts w:cs="Calibri"/>
          <w:sz w:val="28"/>
          <w:szCs w:val="28"/>
        </w:rPr>
        <w:t>, указанные в приложении № 1 к настоящей Программе.</w:t>
      </w:r>
    </w:p>
    <w:p w:rsidR="009F7F60" w:rsidRDefault="009F7F60" w:rsidP="000B0902">
      <w:pPr>
        <w:autoSpaceDE w:val="0"/>
        <w:autoSpaceDN w:val="0"/>
        <w:adjustRightInd w:val="0"/>
        <w:spacing w:line="312" w:lineRule="auto"/>
        <w:ind w:firstLine="709"/>
        <w:jc w:val="both"/>
        <w:rPr>
          <w:bCs/>
          <w:sz w:val="28"/>
          <w:szCs w:val="28"/>
        </w:rPr>
      </w:pPr>
      <w:r w:rsidRPr="00636367">
        <w:rPr>
          <w:rFonts w:cs="Calibri"/>
          <w:sz w:val="28"/>
          <w:szCs w:val="28"/>
        </w:rPr>
        <w:t xml:space="preserve">Оценка эффективности реализации Программы проводится </w:t>
      </w:r>
      <w:r w:rsidR="000B0902">
        <w:rPr>
          <w:rFonts w:cs="Calibri"/>
          <w:sz w:val="28"/>
          <w:szCs w:val="28"/>
        </w:rPr>
        <w:t xml:space="preserve">                           </w:t>
      </w:r>
      <w:r w:rsidRPr="00636367">
        <w:rPr>
          <w:rFonts w:cs="Calibri"/>
          <w:sz w:val="28"/>
          <w:szCs w:val="28"/>
        </w:rPr>
        <w:t xml:space="preserve">в соответствии с </w:t>
      </w:r>
      <w:hyperlink r:id="rId7" w:history="1">
        <w:r w:rsidRPr="00636367">
          <w:rPr>
            <w:rFonts w:cs="Calibri"/>
            <w:sz w:val="28"/>
            <w:szCs w:val="28"/>
          </w:rPr>
          <w:t>Порядком</w:t>
        </w:r>
      </w:hyperlink>
      <w:r w:rsidRPr="00636367">
        <w:rPr>
          <w:rFonts w:cs="Calibri"/>
          <w:sz w:val="28"/>
          <w:szCs w:val="28"/>
        </w:rPr>
        <w:t xml:space="preserve"> </w:t>
      </w:r>
      <w:r w:rsidRPr="00636367">
        <w:rPr>
          <w:sz w:val="28"/>
          <w:szCs w:val="28"/>
        </w:rPr>
        <w:t>проведения оценки эффективности реализации муниципальных долгосрочных целевых программ</w:t>
      </w:r>
      <w:r w:rsidRPr="00636367">
        <w:rPr>
          <w:rFonts w:cs="Calibri"/>
          <w:sz w:val="28"/>
          <w:szCs w:val="28"/>
        </w:rPr>
        <w:t xml:space="preserve">, утвержденным постановлением администрации Партизанского муниципального района </w:t>
      </w:r>
      <w:r w:rsidR="000B0902">
        <w:rPr>
          <w:rFonts w:cs="Calibri"/>
          <w:sz w:val="28"/>
          <w:szCs w:val="28"/>
        </w:rPr>
        <w:t xml:space="preserve">                  </w:t>
      </w:r>
      <w:r w:rsidRPr="00636367">
        <w:rPr>
          <w:rFonts w:cs="Calibri"/>
          <w:sz w:val="28"/>
          <w:szCs w:val="28"/>
        </w:rPr>
        <w:t xml:space="preserve">от </w:t>
      </w:r>
      <w:r w:rsidRPr="00636367">
        <w:rPr>
          <w:sz w:val="28"/>
          <w:szCs w:val="28"/>
        </w:rPr>
        <w:t>01 августа 2011 года № 320</w:t>
      </w:r>
      <w:r w:rsidRPr="00636367">
        <w:rPr>
          <w:bCs/>
          <w:sz w:val="28"/>
          <w:szCs w:val="28"/>
        </w:rPr>
        <w:t>.</w:t>
      </w:r>
    </w:p>
    <w:p w:rsidR="009F7F60" w:rsidRPr="00D10FC3" w:rsidRDefault="009F7F60" w:rsidP="000B0902">
      <w:pPr>
        <w:autoSpaceDE w:val="0"/>
        <w:autoSpaceDN w:val="0"/>
        <w:adjustRightInd w:val="0"/>
        <w:spacing w:line="312" w:lineRule="auto"/>
        <w:ind w:firstLine="709"/>
        <w:jc w:val="both"/>
        <w:rPr>
          <w:sz w:val="28"/>
          <w:szCs w:val="28"/>
        </w:rPr>
      </w:pPr>
      <w:r w:rsidRPr="00AD69D1">
        <w:rPr>
          <w:sz w:val="28"/>
          <w:szCs w:val="28"/>
        </w:rPr>
        <w:t xml:space="preserve">В результате реализации программы предусматривается создание условий для увеличения занятости сельского населения и </w:t>
      </w:r>
      <w:r>
        <w:rPr>
          <w:sz w:val="28"/>
          <w:szCs w:val="28"/>
        </w:rPr>
        <w:t xml:space="preserve">организации </w:t>
      </w:r>
      <w:r w:rsidRPr="00AD69D1">
        <w:rPr>
          <w:sz w:val="28"/>
          <w:szCs w:val="28"/>
        </w:rPr>
        <w:t xml:space="preserve">новых рабочих мест, </w:t>
      </w:r>
      <w:r w:rsidRPr="00D10FC3">
        <w:rPr>
          <w:sz w:val="28"/>
          <w:szCs w:val="28"/>
        </w:rPr>
        <w:t>реконструкции и строительства объектов социальной сферы, развития транспортной и инженерной инфраструктуры, развития местного самоуправления на селе.</w:t>
      </w:r>
    </w:p>
    <w:p w:rsidR="009F7F60" w:rsidRPr="00D10FC3" w:rsidRDefault="009F7F60" w:rsidP="000B0902">
      <w:pPr>
        <w:shd w:val="clear" w:color="auto" w:fill="FFFFFF"/>
        <w:spacing w:line="312" w:lineRule="auto"/>
        <w:ind w:firstLine="709"/>
        <w:jc w:val="both"/>
        <w:rPr>
          <w:color w:val="000000"/>
          <w:sz w:val="28"/>
          <w:szCs w:val="28"/>
        </w:rPr>
      </w:pPr>
      <w:r w:rsidRPr="00D10FC3">
        <w:rPr>
          <w:color w:val="000000"/>
          <w:spacing w:val="5"/>
          <w:sz w:val="28"/>
          <w:szCs w:val="28"/>
        </w:rPr>
        <w:t xml:space="preserve">Оценка эффективности реализации Программы представляет собой механизм контроля </w:t>
      </w:r>
      <w:r>
        <w:rPr>
          <w:color w:val="000000"/>
          <w:spacing w:val="5"/>
          <w:sz w:val="28"/>
          <w:szCs w:val="28"/>
        </w:rPr>
        <w:t xml:space="preserve">над </w:t>
      </w:r>
      <w:r w:rsidRPr="00D10FC3">
        <w:rPr>
          <w:color w:val="000000"/>
          <w:spacing w:val="2"/>
          <w:sz w:val="28"/>
          <w:szCs w:val="28"/>
        </w:rPr>
        <w:t xml:space="preserve">выполнением мероприятий Программы в зависимости от степени достижения задач, определенных </w:t>
      </w:r>
      <w:r w:rsidRPr="00D10FC3">
        <w:rPr>
          <w:color w:val="000000"/>
          <w:sz w:val="28"/>
          <w:szCs w:val="28"/>
        </w:rPr>
        <w:t xml:space="preserve">Программой, в целях оптимальной концентрации средств на развитие сельских территорий </w:t>
      </w:r>
      <w:r w:rsidR="000B0902">
        <w:rPr>
          <w:color w:val="000000"/>
          <w:sz w:val="28"/>
          <w:szCs w:val="28"/>
        </w:rPr>
        <w:t xml:space="preserve">                           </w:t>
      </w:r>
      <w:r w:rsidRPr="00D10FC3">
        <w:rPr>
          <w:color w:val="000000"/>
          <w:sz w:val="28"/>
          <w:szCs w:val="28"/>
        </w:rPr>
        <w:t>в Партизанском муниципальном районе</w:t>
      </w:r>
      <w:r w:rsidRPr="00D10FC3">
        <w:rPr>
          <w:color w:val="000000"/>
          <w:spacing w:val="-5"/>
          <w:sz w:val="28"/>
          <w:szCs w:val="28"/>
        </w:rPr>
        <w:t>.</w:t>
      </w:r>
    </w:p>
    <w:p w:rsidR="009F7F60" w:rsidRDefault="009F7F60" w:rsidP="000B0902">
      <w:pPr>
        <w:shd w:val="clear" w:color="auto" w:fill="FFFFFF"/>
        <w:spacing w:line="312" w:lineRule="auto"/>
        <w:ind w:firstLine="709"/>
        <w:jc w:val="both"/>
        <w:rPr>
          <w:color w:val="000000"/>
          <w:sz w:val="28"/>
          <w:szCs w:val="28"/>
        </w:rPr>
      </w:pPr>
      <w:r w:rsidRPr="00D10FC3">
        <w:rPr>
          <w:color w:val="000000"/>
          <w:sz w:val="28"/>
          <w:szCs w:val="28"/>
        </w:rPr>
        <w:t>Оценка эффективности реализации Программы проводится на основании мониторинга, информации исполнителей и результатов проведенных контрольных мероприятий.</w:t>
      </w:r>
    </w:p>
    <w:p w:rsidR="000B0902" w:rsidRPr="000B0902" w:rsidRDefault="000B0902" w:rsidP="000B0902">
      <w:pPr>
        <w:shd w:val="clear" w:color="auto" w:fill="FFFFFF"/>
        <w:spacing w:line="312" w:lineRule="auto"/>
        <w:ind w:firstLine="709"/>
        <w:jc w:val="center"/>
        <w:rPr>
          <w:color w:val="000000"/>
        </w:rPr>
      </w:pPr>
      <w:r>
        <w:rPr>
          <w:color w:val="000000"/>
        </w:rPr>
        <w:lastRenderedPageBreak/>
        <w:t>18</w:t>
      </w:r>
    </w:p>
    <w:p w:rsidR="009F7F60" w:rsidRPr="000B0902" w:rsidRDefault="009F7F60" w:rsidP="000B0902">
      <w:pPr>
        <w:shd w:val="clear" w:color="auto" w:fill="FFFFFF"/>
        <w:spacing w:line="300" w:lineRule="auto"/>
        <w:ind w:firstLine="709"/>
        <w:jc w:val="both"/>
        <w:rPr>
          <w:color w:val="000000"/>
          <w:sz w:val="28"/>
          <w:szCs w:val="28"/>
        </w:rPr>
      </w:pPr>
      <w:r w:rsidRPr="000B0902">
        <w:rPr>
          <w:color w:val="000000"/>
          <w:sz w:val="28"/>
          <w:szCs w:val="28"/>
        </w:rPr>
        <w:t>Источником получения информации для определения уровня достижения показателей эффективности Программы являются данные исполнителей мероприятий Программы.</w:t>
      </w:r>
    </w:p>
    <w:p w:rsidR="009F7F60" w:rsidRPr="00415100" w:rsidRDefault="009F7F60" w:rsidP="000B0902">
      <w:pPr>
        <w:widowControl w:val="0"/>
        <w:autoSpaceDE w:val="0"/>
        <w:autoSpaceDN w:val="0"/>
        <w:adjustRightInd w:val="0"/>
        <w:spacing w:line="300" w:lineRule="auto"/>
        <w:ind w:firstLine="709"/>
        <w:jc w:val="both"/>
        <w:rPr>
          <w:sz w:val="28"/>
          <w:szCs w:val="28"/>
        </w:rPr>
      </w:pPr>
      <w:r w:rsidRPr="00415100">
        <w:rPr>
          <w:sz w:val="28"/>
          <w:szCs w:val="28"/>
        </w:rPr>
        <w:t xml:space="preserve">Интенсивное и комплексное развитие социальной и инженерной инфраструктуры в сельской местности, улучшение жилищных и других условий жизни, с учетом проектного подхода к финансированию будут способствовать позитивным переменам в качестве жизни сельского населения </w:t>
      </w:r>
      <w:r w:rsidR="000B0902">
        <w:rPr>
          <w:sz w:val="28"/>
          <w:szCs w:val="28"/>
        </w:rPr>
        <w:t xml:space="preserve"> </w:t>
      </w:r>
      <w:r w:rsidRPr="00415100">
        <w:rPr>
          <w:sz w:val="28"/>
          <w:szCs w:val="28"/>
        </w:rPr>
        <w:t>и повышению инвестиционной активности в агропромышленной сфере.</w:t>
      </w:r>
    </w:p>
    <w:p w:rsidR="009F7F60" w:rsidRPr="00D10FC3" w:rsidRDefault="009F7F60" w:rsidP="000B0902">
      <w:pPr>
        <w:pStyle w:val="af"/>
        <w:spacing w:before="0" w:beforeAutospacing="0" w:after="0" w:afterAutospacing="0" w:line="300" w:lineRule="auto"/>
        <w:jc w:val="center"/>
        <w:outlineLvl w:val="3"/>
        <w:rPr>
          <w:b/>
          <w:bCs/>
          <w:sz w:val="28"/>
          <w:szCs w:val="28"/>
        </w:rPr>
      </w:pPr>
      <w:bookmarkStart w:id="2" w:name="l926"/>
      <w:bookmarkStart w:id="3" w:name="l931"/>
      <w:bookmarkEnd w:id="2"/>
      <w:bookmarkEnd w:id="3"/>
      <w:r w:rsidRPr="00D10FC3">
        <w:rPr>
          <w:b/>
          <w:bCs/>
          <w:sz w:val="28"/>
          <w:szCs w:val="28"/>
        </w:rPr>
        <w:t>6. Ре</w:t>
      </w:r>
      <w:r w:rsidR="00BF6537">
        <w:rPr>
          <w:b/>
          <w:bCs/>
          <w:sz w:val="28"/>
          <w:szCs w:val="28"/>
        </w:rPr>
        <w:t>сурсное обеспечение реализации П</w:t>
      </w:r>
      <w:r w:rsidRPr="00D10FC3">
        <w:rPr>
          <w:b/>
          <w:bCs/>
          <w:sz w:val="28"/>
          <w:szCs w:val="28"/>
        </w:rPr>
        <w:t>рограммы</w:t>
      </w:r>
    </w:p>
    <w:p w:rsidR="009F7F60" w:rsidRPr="001B360D" w:rsidRDefault="009F7F60" w:rsidP="000B0902">
      <w:pPr>
        <w:widowControl w:val="0"/>
        <w:autoSpaceDE w:val="0"/>
        <w:autoSpaceDN w:val="0"/>
        <w:adjustRightInd w:val="0"/>
        <w:spacing w:line="300" w:lineRule="auto"/>
        <w:ind w:firstLine="709"/>
        <w:jc w:val="both"/>
        <w:rPr>
          <w:sz w:val="28"/>
          <w:szCs w:val="28"/>
        </w:rPr>
      </w:pPr>
      <w:r w:rsidRPr="000B0902">
        <w:rPr>
          <w:spacing w:val="-8"/>
          <w:sz w:val="28"/>
          <w:szCs w:val="28"/>
        </w:rPr>
        <w:t>Решение задач устойчивого развития сельских территорий предусматривается</w:t>
      </w:r>
      <w:r w:rsidRPr="00D10FC3">
        <w:rPr>
          <w:sz w:val="28"/>
          <w:szCs w:val="28"/>
        </w:rPr>
        <w:t xml:space="preserve"> осуществлять на основе использования комплексной оценки развития сельских территорий в Па</w:t>
      </w:r>
      <w:r w:rsidR="000B0902">
        <w:rPr>
          <w:sz w:val="28"/>
          <w:szCs w:val="28"/>
        </w:rPr>
        <w:t xml:space="preserve">ртизанском муниципальном районе </w:t>
      </w:r>
      <w:r w:rsidRPr="00D10FC3">
        <w:rPr>
          <w:sz w:val="28"/>
          <w:szCs w:val="28"/>
        </w:rPr>
        <w:t xml:space="preserve">и дифференцированного подхода к государственной поддержке с учетом </w:t>
      </w:r>
      <w:r w:rsidRPr="001B360D">
        <w:rPr>
          <w:sz w:val="28"/>
          <w:szCs w:val="28"/>
        </w:rPr>
        <w:t xml:space="preserve">сложившейся ситуации, сравнительных преимуществ и особенностей развития района, а также </w:t>
      </w:r>
      <w:r w:rsidRPr="000B0902">
        <w:rPr>
          <w:spacing w:val="-6"/>
          <w:sz w:val="28"/>
          <w:szCs w:val="28"/>
        </w:rPr>
        <w:t>содействия реализации приоритетных направлений развития сельских территорий</w:t>
      </w:r>
      <w:r w:rsidRPr="001B360D">
        <w:rPr>
          <w:sz w:val="28"/>
          <w:szCs w:val="28"/>
        </w:rPr>
        <w:t>.</w:t>
      </w:r>
    </w:p>
    <w:p w:rsidR="009F7F60" w:rsidRPr="001B360D" w:rsidRDefault="009F7F60" w:rsidP="000B0902">
      <w:pPr>
        <w:widowControl w:val="0"/>
        <w:autoSpaceDE w:val="0"/>
        <w:autoSpaceDN w:val="0"/>
        <w:adjustRightInd w:val="0"/>
        <w:spacing w:line="300" w:lineRule="auto"/>
        <w:ind w:firstLine="709"/>
        <w:jc w:val="both"/>
        <w:rPr>
          <w:sz w:val="28"/>
          <w:szCs w:val="28"/>
        </w:rPr>
      </w:pPr>
      <w:r w:rsidRPr="001B360D">
        <w:rPr>
          <w:sz w:val="28"/>
          <w:szCs w:val="28"/>
        </w:rPr>
        <w:t>Реализацию Программы пр</w:t>
      </w:r>
      <w:r w:rsidR="000B0902">
        <w:rPr>
          <w:sz w:val="28"/>
          <w:szCs w:val="28"/>
        </w:rPr>
        <w:t>едлагается осуществить в 2014-</w:t>
      </w:r>
      <w:r w:rsidRPr="001B360D">
        <w:rPr>
          <w:sz w:val="28"/>
          <w:szCs w:val="28"/>
        </w:rPr>
        <w:t>2020 годах поэтапно.</w:t>
      </w:r>
    </w:p>
    <w:p w:rsidR="009F7F60" w:rsidRPr="001B360D" w:rsidRDefault="00BF6537" w:rsidP="000B0902">
      <w:pPr>
        <w:widowControl w:val="0"/>
        <w:autoSpaceDE w:val="0"/>
        <w:autoSpaceDN w:val="0"/>
        <w:adjustRightInd w:val="0"/>
        <w:spacing w:line="300" w:lineRule="auto"/>
        <w:ind w:firstLine="709"/>
        <w:jc w:val="both"/>
        <w:rPr>
          <w:sz w:val="28"/>
          <w:szCs w:val="28"/>
        </w:rPr>
      </w:pPr>
      <w:r>
        <w:rPr>
          <w:sz w:val="28"/>
          <w:szCs w:val="28"/>
          <w:lang w:val="en-US"/>
        </w:rPr>
        <w:t>I</w:t>
      </w:r>
      <w:r w:rsidR="000B0902">
        <w:rPr>
          <w:sz w:val="28"/>
          <w:szCs w:val="28"/>
        </w:rPr>
        <w:t xml:space="preserve"> этап (2014-</w:t>
      </w:r>
      <w:r w:rsidR="009F7F60" w:rsidRPr="001B360D">
        <w:rPr>
          <w:sz w:val="28"/>
          <w:szCs w:val="28"/>
        </w:rPr>
        <w:t xml:space="preserve">2017 годы) предусматривает </w:t>
      </w:r>
      <w:r w:rsidR="009F7F60">
        <w:rPr>
          <w:sz w:val="28"/>
          <w:szCs w:val="28"/>
        </w:rPr>
        <w:t xml:space="preserve">проведение работы </w:t>
      </w:r>
      <w:r w:rsidR="000B0902">
        <w:rPr>
          <w:sz w:val="28"/>
          <w:szCs w:val="28"/>
        </w:rPr>
        <w:t xml:space="preserve">                     </w:t>
      </w:r>
      <w:r w:rsidR="009F7F60">
        <w:rPr>
          <w:sz w:val="28"/>
          <w:szCs w:val="28"/>
        </w:rPr>
        <w:t xml:space="preserve">по выполнению проектно-сметной документации объектов социальной </w:t>
      </w:r>
      <w:r w:rsidR="000B0902">
        <w:rPr>
          <w:sz w:val="28"/>
          <w:szCs w:val="28"/>
        </w:rPr>
        <w:t xml:space="preserve">                          </w:t>
      </w:r>
      <w:r w:rsidR="009F7F60">
        <w:rPr>
          <w:sz w:val="28"/>
          <w:szCs w:val="28"/>
        </w:rPr>
        <w:t xml:space="preserve">и инженерной инфраструктуры, </w:t>
      </w:r>
      <w:r w:rsidR="009F7F60" w:rsidRPr="001B360D">
        <w:rPr>
          <w:sz w:val="28"/>
          <w:szCs w:val="28"/>
        </w:rPr>
        <w:t xml:space="preserve"> преодоление существенных различий в уровне и качестве жизни сельского населения на основе оценки потенциала </w:t>
      </w:r>
      <w:r w:rsidR="000B0902">
        <w:rPr>
          <w:sz w:val="28"/>
          <w:szCs w:val="28"/>
        </w:rPr>
        <w:t xml:space="preserve">                            </w:t>
      </w:r>
      <w:r w:rsidR="009F7F60" w:rsidRPr="001B360D">
        <w:rPr>
          <w:sz w:val="28"/>
          <w:szCs w:val="28"/>
        </w:rPr>
        <w:t>и перспектив развития сельских территорий.</w:t>
      </w:r>
    </w:p>
    <w:p w:rsidR="009F7F60" w:rsidRPr="001B360D" w:rsidRDefault="009F7F60" w:rsidP="000B0902">
      <w:pPr>
        <w:widowControl w:val="0"/>
        <w:autoSpaceDE w:val="0"/>
        <w:autoSpaceDN w:val="0"/>
        <w:adjustRightInd w:val="0"/>
        <w:spacing w:line="300" w:lineRule="auto"/>
        <w:ind w:firstLine="709"/>
        <w:jc w:val="both"/>
        <w:rPr>
          <w:sz w:val="28"/>
          <w:szCs w:val="28"/>
        </w:rPr>
      </w:pPr>
      <w:r w:rsidRPr="001B360D">
        <w:rPr>
          <w:sz w:val="28"/>
          <w:szCs w:val="28"/>
        </w:rPr>
        <w:t>К завершению первого этапа Программы предполагается, что</w:t>
      </w:r>
      <w:r>
        <w:rPr>
          <w:sz w:val="28"/>
          <w:szCs w:val="28"/>
        </w:rPr>
        <w:t xml:space="preserve"> в </w:t>
      </w:r>
      <w:r w:rsidRPr="001B360D">
        <w:rPr>
          <w:sz w:val="28"/>
          <w:szCs w:val="28"/>
        </w:rPr>
        <w:t xml:space="preserve"> условиях членства России во Всемирной торговой организации будет</w:t>
      </w:r>
      <w:r>
        <w:rPr>
          <w:sz w:val="28"/>
          <w:szCs w:val="28"/>
        </w:rPr>
        <w:t>,</w:t>
      </w:r>
      <w:r w:rsidRPr="001B360D">
        <w:rPr>
          <w:sz w:val="28"/>
          <w:szCs w:val="28"/>
        </w:rPr>
        <w:t xml:space="preserve"> достигнут более высокий уровень развития отрасли, определяющий более высокие требования </w:t>
      </w:r>
      <w:r w:rsidR="000B0902">
        <w:rPr>
          <w:sz w:val="28"/>
          <w:szCs w:val="28"/>
        </w:rPr>
        <w:t xml:space="preserve">    </w:t>
      </w:r>
      <w:r w:rsidRPr="001B360D">
        <w:rPr>
          <w:sz w:val="28"/>
          <w:szCs w:val="28"/>
        </w:rPr>
        <w:t>к качеству социальной среды жизнедеятельности в сельской местности.</w:t>
      </w:r>
    </w:p>
    <w:p w:rsidR="009F7F60" w:rsidRPr="00B73AFD" w:rsidRDefault="00BF6537" w:rsidP="000B0902">
      <w:pPr>
        <w:widowControl w:val="0"/>
        <w:autoSpaceDE w:val="0"/>
        <w:autoSpaceDN w:val="0"/>
        <w:adjustRightInd w:val="0"/>
        <w:spacing w:line="300" w:lineRule="auto"/>
        <w:ind w:firstLine="709"/>
        <w:jc w:val="both"/>
        <w:rPr>
          <w:sz w:val="28"/>
          <w:szCs w:val="28"/>
        </w:rPr>
      </w:pPr>
      <w:r>
        <w:rPr>
          <w:sz w:val="28"/>
          <w:szCs w:val="28"/>
          <w:lang w:val="en-US"/>
        </w:rPr>
        <w:t>II</w:t>
      </w:r>
      <w:r w:rsidR="009F7F60" w:rsidRPr="00B73AFD">
        <w:rPr>
          <w:sz w:val="28"/>
          <w:szCs w:val="28"/>
        </w:rPr>
        <w:t xml:space="preserve"> эт</w:t>
      </w:r>
      <w:r w:rsidR="000B0902">
        <w:rPr>
          <w:sz w:val="28"/>
          <w:szCs w:val="28"/>
        </w:rPr>
        <w:t>ап реализации Программы (2018-</w:t>
      </w:r>
      <w:r w:rsidR="009F7F60" w:rsidRPr="00B73AFD">
        <w:rPr>
          <w:sz w:val="28"/>
          <w:szCs w:val="28"/>
        </w:rPr>
        <w:t>2020 годы) предполагает наращивание темпов социального развития сельских поселений согласно прогнозируемому росту потребности в создании комфортных условий проживания в сельской местности.</w:t>
      </w:r>
    </w:p>
    <w:p w:rsidR="009F7F60" w:rsidRDefault="009F7F60" w:rsidP="000B0902">
      <w:pPr>
        <w:spacing w:line="300" w:lineRule="auto"/>
        <w:ind w:firstLine="709"/>
        <w:jc w:val="both"/>
        <w:rPr>
          <w:sz w:val="28"/>
          <w:szCs w:val="28"/>
        </w:rPr>
      </w:pPr>
      <w:r w:rsidRPr="00B73AFD">
        <w:rPr>
          <w:sz w:val="28"/>
          <w:szCs w:val="28"/>
        </w:rPr>
        <w:t>Финансирование Программы осуществляется за счет средств</w:t>
      </w:r>
      <w:r>
        <w:rPr>
          <w:sz w:val="28"/>
          <w:szCs w:val="28"/>
        </w:rPr>
        <w:t>:</w:t>
      </w:r>
      <w:r w:rsidRPr="00B73AFD">
        <w:rPr>
          <w:sz w:val="28"/>
          <w:szCs w:val="28"/>
        </w:rPr>
        <w:t xml:space="preserve"> </w:t>
      </w:r>
    </w:p>
    <w:p w:rsidR="000B0902" w:rsidRDefault="009F7F60" w:rsidP="000B0902">
      <w:pPr>
        <w:spacing w:line="300" w:lineRule="auto"/>
        <w:jc w:val="both"/>
        <w:rPr>
          <w:sz w:val="28"/>
          <w:szCs w:val="28"/>
        </w:rPr>
      </w:pPr>
      <w:r>
        <w:rPr>
          <w:sz w:val="28"/>
          <w:szCs w:val="28"/>
        </w:rPr>
        <w:t xml:space="preserve">- </w:t>
      </w:r>
      <w:r w:rsidRPr="00B73AFD">
        <w:rPr>
          <w:sz w:val="28"/>
          <w:szCs w:val="28"/>
        </w:rPr>
        <w:t>районного бюджета в пределах лимитов бюджетных ассигнований на реализацию Программы, утверждаемых решением Думы района о рай</w:t>
      </w:r>
      <w:r>
        <w:rPr>
          <w:sz w:val="28"/>
          <w:szCs w:val="28"/>
        </w:rPr>
        <w:t>онном бюджете</w:t>
      </w:r>
      <w:r w:rsidRPr="00B73AFD">
        <w:rPr>
          <w:sz w:val="28"/>
          <w:szCs w:val="28"/>
        </w:rPr>
        <w:t xml:space="preserve"> на очередной финансовый год и плановый период в составе ведомственной структуры расходов бюджета по соответствующей целевой статье расходов бюджета</w:t>
      </w:r>
      <w:r w:rsidR="000B0902">
        <w:rPr>
          <w:sz w:val="28"/>
          <w:szCs w:val="28"/>
        </w:rPr>
        <w:t>,</w:t>
      </w:r>
      <w:r w:rsidRPr="00B73AFD">
        <w:rPr>
          <w:sz w:val="28"/>
          <w:szCs w:val="28"/>
        </w:rPr>
        <w:t xml:space="preserve"> соответствии с постановлен</w:t>
      </w:r>
      <w:r w:rsidR="000B0902">
        <w:rPr>
          <w:sz w:val="28"/>
          <w:szCs w:val="28"/>
        </w:rPr>
        <w:t>ием администрации Партизанского</w:t>
      </w:r>
      <w:r w:rsidRPr="00B73AFD">
        <w:rPr>
          <w:sz w:val="28"/>
          <w:szCs w:val="28"/>
        </w:rPr>
        <w:t xml:space="preserve"> муниципального</w:t>
      </w:r>
      <w:r>
        <w:rPr>
          <w:sz w:val="28"/>
          <w:szCs w:val="28"/>
        </w:rPr>
        <w:t xml:space="preserve"> района, утвердившим Программу;</w:t>
      </w:r>
    </w:p>
    <w:p w:rsidR="000B0902" w:rsidRPr="000B0902" w:rsidRDefault="000B0902" w:rsidP="000B0902">
      <w:pPr>
        <w:spacing w:line="300" w:lineRule="auto"/>
        <w:jc w:val="center"/>
      </w:pPr>
      <w:r>
        <w:lastRenderedPageBreak/>
        <w:t>19</w:t>
      </w:r>
    </w:p>
    <w:p w:rsidR="000B0902" w:rsidRDefault="009F7F60" w:rsidP="009A5531">
      <w:pPr>
        <w:spacing w:line="326" w:lineRule="auto"/>
        <w:jc w:val="both"/>
        <w:rPr>
          <w:sz w:val="28"/>
          <w:szCs w:val="28"/>
        </w:rPr>
      </w:pPr>
      <w:r>
        <w:rPr>
          <w:sz w:val="28"/>
          <w:szCs w:val="28"/>
        </w:rPr>
        <w:t xml:space="preserve">- </w:t>
      </w:r>
      <w:r w:rsidRPr="00B73AFD">
        <w:rPr>
          <w:sz w:val="28"/>
          <w:szCs w:val="28"/>
        </w:rPr>
        <w:t>субсидий, выделяемых из</w:t>
      </w:r>
      <w:r>
        <w:rPr>
          <w:sz w:val="28"/>
          <w:szCs w:val="28"/>
        </w:rPr>
        <w:t xml:space="preserve"> ф</w:t>
      </w:r>
      <w:r w:rsidR="000B0902">
        <w:rPr>
          <w:sz w:val="28"/>
          <w:szCs w:val="28"/>
        </w:rPr>
        <w:t>едерального и</w:t>
      </w:r>
      <w:r>
        <w:rPr>
          <w:sz w:val="28"/>
          <w:szCs w:val="28"/>
        </w:rPr>
        <w:t xml:space="preserve"> краевого бюджетов</w:t>
      </w:r>
      <w:r w:rsidRPr="00B73AFD">
        <w:rPr>
          <w:sz w:val="28"/>
          <w:szCs w:val="28"/>
        </w:rPr>
        <w:t xml:space="preserve"> </w:t>
      </w:r>
      <w:r>
        <w:rPr>
          <w:sz w:val="28"/>
          <w:szCs w:val="28"/>
        </w:rPr>
        <w:t xml:space="preserve">муниципальному </w:t>
      </w:r>
      <w:r w:rsidRPr="00B73AFD">
        <w:rPr>
          <w:sz w:val="28"/>
          <w:szCs w:val="28"/>
        </w:rPr>
        <w:t>бюджету в рамках государственных программ Приморского края</w:t>
      </w:r>
      <w:r>
        <w:rPr>
          <w:sz w:val="28"/>
          <w:szCs w:val="28"/>
        </w:rPr>
        <w:t>, в соответствии с бюджетным законодательством Российской Федерации;</w:t>
      </w:r>
    </w:p>
    <w:p w:rsidR="009F7F60" w:rsidRPr="00B73AFD" w:rsidRDefault="009F7F60" w:rsidP="009A5531">
      <w:pPr>
        <w:spacing w:line="326" w:lineRule="auto"/>
        <w:jc w:val="both"/>
        <w:rPr>
          <w:sz w:val="28"/>
          <w:szCs w:val="28"/>
        </w:rPr>
      </w:pPr>
      <w:r>
        <w:rPr>
          <w:sz w:val="28"/>
          <w:szCs w:val="28"/>
        </w:rPr>
        <w:t>-  привлечения средств</w:t>
      </w:r>
      <w:r w:rsidRPr="00B73AFD">
        <w:rPr>
          <w:sz w:val="28"/>
          <w:szCs w:val="28"/>
        </w:rPr>
        <w:t xml:space="preserve"> внебюджетных </w:t>
      </w:r>
      <w:r>
        <w:rPr>
          <w:sz w:val="28"/>
          <w:szCs w:val="28"/>
        </w:rPr>
        <w:t>источников</w:t>
      </w:r>
      <w:r w:rsidRPr="00B73AFD">
        <w:rPr>
          <w:sz w:val="28"/>
          <w:szCs w:val="28"/>
        </w:rPr>
        <w:t>.</w:t>
      </w:r>
    </w:p>
    <w:p w:rsidR="009F7F60" w:rsidRPr="00B73AFD" w:rsidRDefault="009F7F60" w:rsidP="009A5531">
      <w:pPr>
        <w:autoSpaceDE w:val="0"/>
        <w:spacing w:line="326" w:lineRule="auto"/>
        <w:ind w:firstLine="709"/>
        <w:jc w:val="both"/>
        <w:rPr>
          <w:rFonts w:eastAsia="Arial CYR"/>
          <w:sz w:val="28"/>
          <w:szCs w:val="28"/>
        </w:rPr>
      </w:pPr>
      <w:r w:rsidRPr="00B73AFD">
        <w:rPr>
          <w:rFonts w:eastAsia="Arial CYR"/>
          <w:sz w:val="28"/>
          <w:szCs w:val="28"/>
        </w:rPr>
        <w:t>Сводные показатели финансирования приведены в приложении № 2                      к настоящей Программе. Ожидаемые затраты на реализацию программы за счет всех источников финансирования по годам составят:</w:t>
      </w:r>
    </w:p>
    <w:p w:rsidR="009F7F60" w:rsidRPr="00B73AFD" w:rsidRDefault="009F7F60" w:rsidP="009F7F60">
      <w:pPr>
        <w:autoSpaceDE w:val="0"/>
        <w:spacing w:line="276" w:lineRule="auto"/>
        <w:ind w:firstLine="540"/>
        <w:jc w:val="both"/>
        <w:rPr>
          <w:rFonts w:eastAsia="Arial CYR"/>
          <w:sz w:val="28"/>
          <w:szCs w:val="28"/>
        </w:rPr>
      </w:pPr>
    </w:p>
    <w:tbl>
      <w:tblPr>
        <w:tblW w:w="9790" w:type="dxa"/>
        <w:jc w:val="center"/>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976"/>
        <w:gridCol w:w="1692"/>
        <w:gridCol w:w="804"/>
        <w:gridCol w:w="813"/>
        <w:gridCol w:w="756"/>
        <w:gridCol w:w="829"/>
        <w:gridCol w:w="833"/>
        <w:gridCol w:w="813"/>
        <w:gridCol w:w="747"/>
      </w:tblGrid>
      <w:tr w:rsidR="009A5531" w:rsidRPr="00B73AFD" w:rsidTr="009A5531">
        <w:trPr>
          <w:jc w:val="center"/>
        </w:trPr>
        <w:tc>
          <w:tcPr>
            <w:tcW w:w="513" w:type="dxa"/>
            <w:vMerge w:val="restart"/>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w:t>
            </w:r>
          </w:p>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п/п</w:t>
            </w:r>
          </w:p>
        </w:tc>
        <w:tc>
          <w:tcPr>
            <w:tcW w:w="1978" w:type="dxa"/>
            <w:vMerge w:val="restart"/>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Источник финансирования</w:t>
            </w:r>
          </w:p>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программы</w:t>
            </w:r>
          </w:p>
        </w:tc>
        <w:tc>
          <w:tcPr>
            <w:tcW w:w="1697" w:type="dxa"/>
            <w:vMerge w:val="restart"/>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Общая сумма затрат по программе</w:t>
            </w:r>
          </w:p>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(млн. руб.)</w:t>
            </w:r>
          </w:p>
        </w:tc>
        <w:tc>
          <w:tcPr>
            <w:tcW w:w="5602" w:type="dxa"/>
            <w:gridSpan w:val="7"/>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в том числе</w:t>
            </w:r>
            <w:r w:rsidR="000B0902" w:rsidRPr="00BF6537">
              <w:rPr>
                <w:rFonts w:eastAsia="Arial CYR"/>
                <w:sz w:val="23"/>
                <w:szCs w:val="23"/>
              </w:rPr>
              <w:t xml:space="preserve"> по годам</w:t>
            </w:r>
          </w:p>
        </w:tc>
      </w:tr>
      <w:tr w:rsidR="009A5531" w:rsidRPr="00B73AFD" w:rsidTr="009A5531">
        <w:trPr>
          <w:jc w:val="center"/>
        </w:trPr>
        <w:tc>
          <w:tcPr>
            <w:tcW w:w="513" w:type="dxa"/>
            <w:vMerge/>
          </w:tcPr>
          <w:p w:rsidR="009F7F60" w:rsidRPr="00BF6537" w:rsidRDefault="009F7F60" w:rsidP="00EA0C02">
            <w:pPr>
              <w:autoSpaceDE w:val="0"/>
              <w:spacing w:line="276" w:lineRule="auto"/>
              <w:jc w:val="center"/>
              <w:rPr>
                <w:rFonts w:eastAsia="Arial CYR"/>
                <w:sz w:val="23"/>
                <w:szCs w:val="23"/>
              </w:rPr>
            </w:pPr>
          </w:p>
        </w:tc>
        <w:tc>
          <w:tcPr>
            <w:tcW w:w="1978" w:type="dxa"/>
            <w:vMerge/>
          </w:tcPr>
          <w:p w:rsidR="009F7F60" w:rsidRPr="00BF6537" w:rsidRDefault="009F7F60" w:rsidP="00EA0C02">
            <w:pPr>
              <w:autoSpaceDE w:val="0"/>
              <w:spacing w:line="276" w:lineRule="auto"/>
              <w:jc w:val="center"/>
              <w:rPr>
                <w:rFonts w:eastAsia="Arial CYR"/>
                <w:sz w:val="23"/>
                <w:szCs w:val="23"/>
              </w:rPr>
            </w:pPr>
          </w:p>
        </w:tc>
        <w:tc>
          <w:tcPr>
            <w:tcW w:w="1697" w:type="dxa"/>
            <w:vMerge/>
          </w:tcPr>
          <w:p w:rsidR="009F7F60" w:rsidRPr="00BF6537" w:rsidRDefault="009F7F60" w:rsidP="00EA0C02">
            <w:pPr>
              <w:autoSpaceDE w:val="0"/>
              <w:spacing w:line="276" w:lineRule="auto"/>
              <w:jc w:val="center"/>
              <w:rPr>
                <w:rFonts w:eastAsia="Arial CYR"/>
                <w:sz w:val="23"/>
                <w:szCs w:val="23"/>
              </w:rPr>
            </w:pPr>
          </w:p>
        </w:tc>
        <w:tc>
          <w:tcPr>
            <w:tcW w:w="805" w:type="dxa"/>
          </w:tcPr>
          <w:p w:rsidR="009F7F60" w:rsidRPr="00BF6537" w:rsidRDefault="000B0902" w:rsidP="00EA0C02">
            <w:pPr>
              <w:autoSpaceDE w:val="0"/>
              <w:spacing w:line="276" w:lineRule="auto"/>
              <w:jc w:val="center"/>
              <w:rPr>
                <w:rFonts w:eastAsia="Arial CYR"/>
                <w:sz w:val="23"/>
                <w:szCs w:val="23"/>
              </w:rPr>
            </w:pPr>
            <w:r w:rsidRPr="00BF6537">
              <w:rPr>
                <w:rFonts w:eastAsia="Arial CYR"/>
                <w:sz w:val="23"/>
                <w:szCs w:val="23"/>
              </w:rPr>
              <w:t xml:space="preserve">2014 </w:t>
            </w:r>
          </w:p>
        </w:tc>
        <w:tc>
          <w:tcPr>
            <w:tcW w:w="814" w:type="dxa"/>
          </w:tcPr>
          <w:p w:rsidR="009F7F60" w:rsidRPr="00BF6537" w:rsidRDefault="000B0902" w:rsidP="00EA0C02">
            <w:pPr>
              <w:autoSpaceDE w:val="0"/>
              <w:spacing w:line="276" w:lineRule="auto"/>
              <w:jc w:val="center"/>
              <w:rPr>
                <w:rFonts w:eastAsia="Arial CYR"/>
                <w:sz w:val="23"/>
                <w:szCs w:val="23"/>
              </w:rPr>
            </w:pPr>
            <w:r w:rsidRPr="00BF6537">
              <w:rPr>
                <w:rFonts w:eastAsia="Arial CYR"/>
                <w:sz w:val="23"/>
                <w:szCs w:val="23"/>
              </w:rPr>
              <w:t xml:space="preserve">2015 </w:t>
            </w:r>
          </w:p>
        </w:tc>
        <w:tc>
          <w:tcPr>
            <w:tcW w:w="756" w:type="dxa"/>
          </w:tcPr>
          <w:p w:rsidR="009F7F60" w:rsidRPr="00BF6537" w:rsidRDefault="000B0902" w:rsidP="00EA0C02">
            <w:pPr>
              <w:autoSpaceDE w:val="0"/>
              <w:spacing w:line="276" w:lineRule="auto"/>
              <w:jc w:val="center"/>
              <w:rPr>
                <w:rFonts w:eastAsia="Arial CYR"/>
                <w:sz w:val="23"/>
                <w:szCs w:val="23"/>
              </w:rPr>
            </w:pPr>
            <w:r w:rsidRPr="00BF6537">
              <w:rPr>
                <w:rFonts w:eastAsia="Arial CYR"/>
                <w:sz w:val="23"/>
                <w:szCs w:val="23"/>
              </w:rPr>
              <w:t xml:space="preserve">2016 </w:t>
            </w:r>
          </w:p>
        </w:tc>
        <w:tc>
          <w:tcPr>
            <w:tcW w:w="830" w:type="dxa"/>
          </w:tcPr>
          <w:p w:rsidR="009F7F60" w:rsidRPr="00BF6537" w:rsidRDefault="000B0902" w:rsidP="00EA0C02">
            <w:pPr>
              <w:autoSpaceDE w:val="0"/>
              <w:spacing w:line="276" w:lineRule="auto"/>
              <w:jc w:val="center"/>
              <w:rPr>
                <w:rFonts w:eastAsia="Arial CYR"/>
                <w:sz w:val="23"/>
                <w:szCs w:val="23"/>
              </w:rPr>
            </w:pPr>
            <w:r w:rsidRPr="00BF6537">
              <w:rPr>
                <w:rFonts w:eastAsia="Arial CYR"/>
                <w:sz w:val="23"/>
                <w:szCs w:val="23"/>
              </w:rPr>
              <w:t xml:space="preserve">2017 </w:t>
            </w:r>
          </w:p>
        </w:tc>
        <w:tc>
          <w:tcPr>
            <w:tcW w:w="834" w:type="dxa"/>
          </w:tcPr>
          <w:p w:rsidR="009F7F60" w:rsidRPr="00BF6537" w:rsidRDefault="000B0902" w:rsidP="00EA0C02">
            <w:pPr>
              <w:autoSpaceDE w:val="0"/>
              <w:spacing w:line="276" w:lineRule="auto"/>
              <w:jc w:val="center"/>
              <w:rPr>
                <w:rFonts w:eastAsia="Arial CYR"/>
                <w:sz w:val="23"/>
                <w:szCs w:val="23"/>
              </w:rPr>
            </w:pPr>
            <w:r w:rsidRPr="00BF6537">
              <w:rPr>
                <w:rFonts w:eastAsia="Arial CYR"/>
                <w:sz w:val="23"/>
                <w:szCs w:val="23"/>
              </w:rPr>
              <w:t xml:space="preserve">2018 </w:t>
            </w:r>
          </w:p>
        </w:tc>
        <w:tc>
          <w:tcPr>
            <w:tcW w:w="815" w:type="dxa"/>
          </w:tcPr>
          <w:p w:rsidR="009F7F60" w:rsidRPr="00BF6537" w:rsidRDefault="000B0902" w:rsidP="00EA0C02">
            <w:pPr>
              <w:autoSpaceDE w:val="0"/>
              <w:spacing w:line="276" w:lineRule="auto"/>
              <w:jc w:val="center"/>
              <w:rPr>
                <w:rFonts w:eastAsia="Arial CYR"/>
                <w:sz w:val="23"/>
                <w:szCs w:val="23"/>
              </w:rPr>
            </w:pPr>
            <w:r w:rsidRPr="00BF6537">
              <w:rPr>
                <w:rFonts w:eastAsia="Arial CYR"/>
                <w:sz w:val="23"/>
                <w:szCs w:val="23"/>
              </w:rPr>
              <w:t xml:space="preserve">2019 </w:t>
            </w:r>
          </w:p>
        </w:tc>
        <w:tc>
          <w:tcPr>
            <w:tcW w:w="748" w:type="dxa"/>
          </w:tcPr>
          <w:p w:rsidR="009F7F60" w:rsidRPr="00BF6537" w:rsidRDefault="000B0902" w:rsidP="00EA0C02">
            <w:pPr>
              <w:autoSpaceDE w:val="0"/>
              <w:spacing w:line="276" w:lineRule="auto"/>
              <w:jc w:val="center"/>
              <w:rPr>
                <w:rFonts w:eastAsia="Arial CYR"/>
                <w:sz w:val="23"/>
                <w:szCs w:val="23"/>
              </w:rPr>
            </w:pPr>
            <w:r w:rsidRPr="00BF6537">
              <w:rPr>
                <w:rFonts w:eastAsia="Arial CYR"/>
                <w:sz w:val="23"/>
                <w:szCs w:val="23"/>
              </w:rPr>
              <w:t xml:space="preserve">2020 </w:t>
            </w:r>
          </w:p>
        </w:tc>
      </w:tr>
      <w:tr w:rsidR="009A5531" w:rsidRPr="00B73AFD" w:rsidTr="009A5531">
        <w:trPr>
          <w:jc w:val="center"/>
        </w:trPr>
        <w:tc>
          <w:tcPr>
            <w:tcW w:w="513"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w:t>
            </w:r>
          </w:p>
        </w:tc>
        <w:tc>
          <w:tcPr>
            <w:tcW w:w="197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2</w:t>
            </w:r>
          </w:p>
        </w:tc>
        <w:tc>
          <w:tcPr>
            <w:tcW w:w="1697"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3</w:t>
            </w:r>
          </w:p>
        </w:tc>
        <w:tc>
          <w:tcPr>
            <w:tcW w:w="80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4</w:t>
            </w:r>
          </w:p>
        </w:tc>
        <w:tc>
          <w:tcPr>
            <w:tcW w:w="81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5</w:t>
            </w:r>
          </w:p>
        </w:tc>
        <w:tc>
          <w:tcPr>
            <w:tcW w:w="756"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6</w:t>
            </w:r>
          </w:p>
        </w:tc>
        <w:tc>
          <w:tcPr>
            <w:tcW w:w="830"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7</w:t>
            </w:r>
          </w:p>
        </w:tc>
        <w:tc>
          <w:tcPr>
            <w:tcW w:w="83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8</w:t>
            </w:r>
          </w:p>
        </w:tc>
        <w:tc>
          <w:tcPr>
            <w:tcW w:w="81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9</w:t>
            </w:r>
          </w:p>
        </w:tc>
        <w:tc>
          <w:tcPr>
            <w:tcW w:w="74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10</w:t>
            </w:r>
          </w:p>
        </w:tc>
      </w:tr>
      <w:tr w:rsidR="009A5531" w:rsidRPr="00B73AFD" w:rsidTr="009A5531">
        <w:trPr>
          <w:jc w:val="center"/>
        </w:trPr>
        <w:tc>
          <w:tcPr>
            <w:tcW w:w="513"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w:t>
            </w:r>
          </w:p>
        </w:tc>
        <w:tc>
          <w:tcPr>
            <w:tcW w:w="197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федеральный бюджет</w:t>
            </w:r>
          </w:p>
        </w:tc>
        <w:tc>
          <w:tcPr>
            <w:tcW w:w="1697"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245,0</w:t>
            </w:r>
          </w:p>
        </w:tc>
        <w:tc>
          <w:tcPr>
            <w:tcW w:w="80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105,0</w:t>
            </w:r>
          </w:p>
        </w:tc>
        <w:tc>
          <w:tcPr>
            <w:tcW w:w="81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140,0</w:t>
            </w:r>
          </w:p>
        </w:tc>
        <w:tc>
          <w:tcPr>
            <w:tcW w:w="756"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w:t>
            </w:r>
          </w:p>
        </w:tc>
        <w:tc>
          <w:tcPr>
            <w:tcW w:w="830"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w:t>
            </w:r>
          </w:p>
        </w:tc>
        <w:tc>
          <w:tcPr>
            <w:tcW w:w="83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w:t>
            </w:r>
          </w:p>
        </w:tc>
        <w:tc>
          <w:tcPr>
            <w:tcW w:w="81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w:t>
            </w:r>
          </w:p>
        </w:tc>
        <w:tc>
          <w:tcPr>
            <w:tcW w:w="74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w:t>
            </w:r>
          </w:p>
        </w:tc>
      </w:tr>
      <w:tr w:rsidR="009A5531" w:rsidRPr="00B73AFD" w:rsidTr="009A5531">
        <w:trPr>
          <w:jc w:val="center"/>
        </w:trPr>
        <w:tc>
          <w:tcPr>
            <w:tcW w:w="513"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2.</w:t>
            </w:r>
          </w:p>
        </w:tc>
        <w:tc>
          <w:tcPr>
            <w:tcW w:w="197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краевой бюджет</w:t>
            </w:r>
          </w:p>
        </w:tc>
        <w:tc>
          <w:tcPr>
            <w:tcW w:w="1697"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324,1</w:t>
            </w:r>
          </w:p>
        </w:tc>
        <w:tc>
          <w:tcPr>
            <w:tcW w:w="80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56,3</w:t>
            </w:r>
          </w:p>
        </w:tc>
        <w:tc>
          <w:tcPr>
            <w:tcW w:w="81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135,5</w:t>
            </w:r>
          </w:p>
        </w:tc>
        <w:tc>
          <w:tcPr>
            <w:tcW w:w="756"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78,2</w:t>
            </w:r>
          </w:p>
        </w:tc>
        <w:tc>
          <w:tcPr>
            <w:tcW w:w="830"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16,2</w:t>
            </w:r>
          </w:p>
        </w:tc>
        <w:tc>
          <w:tcPr>
            <w:tcW w:w="83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17,1</w:t>
            </w:r>
          </w:p>
        </w:tc>
        <w:tc>
          <w:tcPr>
            <w:tcW w:w="81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10,0</w:t>
            </w:r>
          </w:p>
        </w:tc>
        <w:tc>
          <w:tcPr>
            <w:tcW w:w="74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10,8</w:t>
            </w:r>
          </w:p>
        </w:tc>
      </w:tr>
      <w:tr w:rsidR="009A5531" w:rsidRPr="00B73AFD" w:rsidTr="009A5531">
        <w:trPr>
          <w:jc w:val="center"/>
        </w:trPr>
        <w:tc>
          <w:tcPr>
            <w:tcW w:w="513"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3.</w:t>
            </w:r>
          </w:p>
        </w:tc>
        <w:tc>
          <w:tcPr>
            <w:tcW w:w="197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местный бюджет</w:t>
            </w:r>
          </w:p>
        </w:tc>
        <w:tc>
          <w:tcPr>
            <w:tcW w:w="1697"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187,4</w:t>
            </w:r>
          </w:p>
        </w:tc>
        <w:tc>
          <w:tcPr>
            <w:tcW w:w="80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77,1</w:t>
            </w:r>
          </w:p>
        </w:tc>
        <w:tc>
          <w:tcPr>
            <w:tcW w:w="81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85,6</w:t>
            </w:r>
          </w:p>
        </w:tc>
        <w:tc>
          <w:tcPr>
            <w:tcW w:w="756"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12,6</w:t>
            </w:r>
          </w:p>
        </w:tc>
        <w:tc>
          <w:tcPr>
            <w:tcW w:w="830"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4,1</w:t>
            </w:r>
          </w:p>
        </w:tc>
        <w:tc>
          <w:tcPr>
            <w:tcW w:w="83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4,3</w:t>
            </w:r>
          </w:p>
        </w:tc>
        <w:tc>
          <w:tcPr>
            <w:tcW w:w="81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1,8</w:t>
            </w:r>
          </w:p>
        </w:tc>
        <w:tc>
          <w:tcPr>
            <w:tcW w:w="74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1,9</w:t>
            </w:r>
          </w:p>
        </w:tc>
      </w:tr>
      <w:tr w:rsidR="009A5531" w:rsidRPr="00B73AFD" w:rsidTr="009A5531">
        <w:trPr>
          <w:jc w:val="center"/>
        </w:trPr>
        <w:tc>
          <w:tcPr>
            <w:tcW w:w="513"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4.</w:t>
            </w:r>
          </w:p>
        </w:tc>
        <w:tc>
          <w:tcPr>
            <w:tcW w:w="197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внебюджетные источники</w:t>
            </w:r>
          </w:p>
        </w:tc>
        <w:tc>
          <w:tcPr>
            <w:tcW w:w="1697"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730,7</w:t>
            </w:r>
          </w:p>
        </w:tc>
        <w:tc>
          <w:tcPr>
            <w:tcW w:w="80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63,9</w:t>
            </w:r>
          </w:p>
        </w:tc>
        <w:tc>
          <w:tcPr>
            <w:tcW w:w="81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145,3</w:t>
            </w:r>
          </w:p>
        </w:tc>
        <w:tc>
          <w:tcPr>
            <w:tcW w:w="756"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155,9</w:t>
            </w:r>
          </w:p>
        </w:tc>
        <w:tc>
          <w:tcPr>
            <w:tcW w:w="830"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132,2</w:t>
            </w:r>
          </w:p>
        </w:tc>
        <w:tc>
          <w:tcPr>
            <w:tcW w:w="834"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79,5</w:t>
            </w:r>
          </w:p>
        </w:tc>
        <w:tc>
          <w:tcPr>
            <w:tcW w:w="815"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79,8</w:t>
            </w:r>
          </w:p>
        </w:tc>
        <w:tc>
          <w:tcPr>
            <w:tcW w:w="748" w:type="dxa"/>
          </w:tcPr>
          <w:p w:rsidR="009F7F60" w:rsidRPr="00BF6537" w:rsidRDefault="009F7F60" w:rsidP="00EA0C02">
            <w:pPr>
              <w:autoSpaceDE w:val="0"/>
              <w:spacing w:line="276" w:lineRule="auto"/>
              <w:jc w:val="center"/>
              <w:rPr>
                <w:rFonts w:eastAsia="Arial CYR"/>
                <w:sz w:val="23"/>
                <w:szCs w:val="23"/>
              </w:rPr>
            </w:pPr>
            <w:r w:rsidRPr="00BF6537">
              <w:rPr>
                <w:rFonts w:eastAsia="Arial CYR"/>
                <w:sz w:val="23"/>
                <w:szCs w:val="23"/>
              </w:rPr>
              <w:t>74,2</w:t>
            </w:r>
          </w:p>
        </w:tc>
      </w:tr>
      <w:tr w:rsidR="009A5531" w:rsidRPr="00B73AFD" w:rsidTr="009A5531">
        <w:trPr>
          <w:jc w:val="center"/>
        </w:trPr>
        <w:tc>
          <w:tcPr>
            <w:tcW w:w="513" w:type="dxa"/>
          </w:tcPr>
          <w:p w:rsidR="009F7F60" w:rsidRPr="00BF6537" w:rsidRDefault="009F7F60" w:rsidP="00EA0C02">
            <w:pPr>
              <w:autoSpaceDE w:val="0"/>
              <w:spacing w:line="276" w:lineRule="auto"/>
              <w:jc w:val="both"/>
              <w:rPr>
                <w:rFonts w:eastAsia="Arial CYR"/>
                <w:sz w:val="23"/>
                <w:szCs w:val="23"/>
              </w:rPr>
            </w:pPr>
          </w:p>
          <w:p w:rsidR="009F7F60" w:rsidRPr="00BF6537" w:rsidRDefault="009F7F60" w:rsidP="00EA0C02">
            <w:pPr>
              <w:autoSpaceDE w:val="0"/>
              <w:spacing w:line="276" w:lineRule="auto"/>
              <w:jc w:val="both"/>
              <w:rPr>
                <w:rFonts w:eastAsia="Arial CYR"/>
                <w:sz w:val="23"/>
                <w:szCs w:val="23"/>
              </w:rPr>
            </w:pPr>
          </w:p>
        </w:tc>
        <w:tc>
          <w:tcPr>
            <w:tcW w:w="1978" w:type="dxa"/>
          </w:tcPr>
          <w:p w:rsidR="009F7F60" w:rsidRPr="00BF6537" w:rsidRDefault="009F7F60" w:rsidP="00EA0C02">
            <w:pPr>
              <w:autoSpaceDE w:val="0"/>
              <w:spacing w:line="276" w:lineRule="auto"/>
              <w:jc w:val="center"/>
              <w:rPr>
                <w:rFonts w:eastAsia="Arial CYR"/>
                <w:b/>
                <w:sz w:val="23"/>
                <w:szCs w:val="23"/>
              </w:rPr>
            </w:pPr>
            <w:r w:rsidRPr="00BF6537">
              <w:rPr>
                <w:rFonts w:eastAsia="Arial CYR"/>
                <w:b/>
                <w:sz w:val="23"/>
                <w:szCs w:val="23"/>
              </w:rPr>
              <w:t>Всего</w:t>
            </w:r>
            <w:r w:rsidR="00BF6537" w:rsidRPr="00BF6537">
              <w:rPr>
                <w:rFonts w:eastAsia="Arial CYR"/>
                <w:b/>
                <w:sz w:val="23"/>
                <w:szCs w:val="23"/>
              </w:rPr>
              <w:t xml:space="preserve"> по П</w:t>
            </w:r>
            <w:r w:rsidRPr="00BF6537">
              <w:rPr>
                <w:rFonts w:eastAsia="Arial CYR"/>
                <w:b/>
                <w:sz w:val="23"/>
                <w:szCs w:val="23"/>
              </w:rPr>
              <w:t xml:space="preserve">рограмме: </w:t>
            </w:r>
          </w:p>
        </w:tc>
        <w:tc>
          <w:tcPr>
            <w:tcW w:w="1697" w:type="dxa"/>
            <w:vAlign w:val="bottom"/>
          </w:tcPr>
          <w:p w:rsidR="009F7F60" w:rsidRPr="00BF6537" w:rsidRDefault="009F7F60" w:rsidP="00EA0C02">
            <w:pPr>
              <w:spacing w:line="276" w:lineRule="auto"/>
              <w:jc w:val="center"/>
              <w:rPr>
                <w:b/>
                <w:bCs/>
                <w:sz w:val="23"/>
                <w:szCs w:val="23"/>
              </w:rPr>
            </w:pPr>
            <w:r w:rsidRPr="00BF6537">
              <w:rPr>
                <w:b/>
                <w:bCs/>
                <w:sz w:val="23"/>
                <w:szCs w:val="23"/>
              </w:rPr>
              <w:t>1487,2</w:t>
            </w:r>
          </w:p>
        </w:tc>
        <w:tc>
          <w:tcPr>
            <w:tcW w:w="805" w:type="dxa"/>
            <w:vAlign w:val="bottom"/>
          </w:tcPr>
          <w:p w:rsidR="009F7F60" w:rsidRPr="00BF6537" w:rsidRDefault="009F7F60" w:rsidP="00EA0C02">
            <w:pPr>
              <w:spacing w:line="276" w:lineRule="auto"/>
              <w:jc w:val="center"/>
              <w:rPr>
                <w:b/>
                <w:bCs/>
                <w:sz w:val="23"/>
                <w:szCs w:val="23"/>
              </w:rPr>
            </w:pPr>
            <w:r w:rsidRPr="00BF6537">
              <w:rPr>
                <w:b/>
                <w:bCs/>
                <w:sz w:val="23"/>
                <w:szCs w:val="23"/>
              </w:rPr>
              <w:t>302,3</w:t>
            </w:r>
          </w:p>
        </w:tc>
        <w:tc>
          <w:tcPr>
            <w:tcW w:w="814" w:type="dxa"/>
            <w:vAlign w:val="bottom"/>
          </w:tcPr>
          <w:p w:rsidR="009F7F60" w:rsidRPr="00BF6537" w:rsidRDefault="009F7F60" w:rsidP="00EA0C02">
            <w:pPr>
              <w:spacing w:line="276" w:lineRule="auto"/>
              <w:jc w:val="center"/>
              <w:rPr>
                <w:b/>
                <w:bCs/>
                <w:sz w:val="23"/>
                <w:szCs w:val="23"/>
              </w:rPr>
            </w:pPr>
            <w:r w:rsidRPr="00BF6537">
              <w:rPr>
                <w:b/>
                <w:bCs/>
                <w:sz w:val="23"/>
                <w:szCs w:val="23"/>
              </w:rPr>
              <w:t>506,4</w:t>
            </w:r>
          </w:p>
        </w:tc>
        <w:tc>
          <w:tcPr>
            <w:tcW w:w="756" w:type="dxa"/>
            <w:vAlign w:val="bottom"/>
          </w:tcPr>
          <w:p w:rsidR="009F7F60" w:rsidRPr="00BF6537" w:rsidRDefault="009F7F60" w:rsidP="00EA0C02">
            <w:pPr>
              <w:spacing w:line="276" w:lineRule="auto"/>
              <w:jc w:val="center"/>
              <w:rPr>
                <w:b/>
                <w:bCs/>
                <w:sz w:val="23"/>
                <w:szCs w:val="23"/>
              </w:rPr>
            </w:pPr>
            <w:r w:rsidRPr="00BF6537">
              <w:rPr>
                <w:b/>
                <w:bCs/>
                <w:sz w:val="23"/>
                <w:szCs w:val="23"/>
              </w:rPr>
              <w:t>246,6</w:t>
            </w:r>
          </w:p>
        </w:tc>
        <w:tc>
          <w:tcPr>
            <w:tcW w:w="830" w:type="dxa"/>
          </w:tcPr>
          <w:p w:rsidR="009F7F60" w:rsidRPr="00BF6537" w:rsidRDefault="009F7F60" w:rsidP="00EA0C02">
            <w:pPr>
              <w:spacing w:line="276" w:lineRule="auto"/>
              <w:rPr>
                <w:b/>
                <w:bCs/>
                <w:sz w:val="23"/>
                <w:szCs w:val="23"/>
              </w:rPr>
            </w:pPr>
          </w:p>
          <w:p w:rsidR="009F7F60" w:rsidRPr="00BF6537" w:rsidRDefault="009F7F60" w:rsidP="00EA0C02">
            <w:pPr>
              <w:spacing w:line="276" w:lineRule="auto"/>
              <w:rPr>
                <w:b/>
                <w:bCs/>
                <w:sz w:val="23"/>
                <w:szCs w:val="23"/>
              </w:rPr>
            </w:pPr>
            <w:r w:rsidRPr="00BF6537">
              <w:rPr>
                <w:b/>
                <w:bCs/>
                <w:sz w:val="23"/>
                <w:szCs w:val="23"/>
              </w:rPr>
              <w:t>152,5</w:t>
            </w:r>
          </w:p>
        </w:tc>
        <w:tc>
          <w:tcPr>
            <w:tcW w:w="834" w:type="dxa"/>
          </w:tcPr>
          <w:p w:rsidR="009F7F60" w:rsidRPr="00BF6537" w:rsidRDefault="009F7F60" w:rsidP="00EA0C02">
            <w:pPr>
              <w:spacing w:line="276" w:lineRule="auto"/>
              <w:rPr>
                <w:b/>
                <w:bCs/>
                <w:sz w:val="23"/>
                <w:szCs w:val="23"/>
              </w:rPr>
            </w:pPr>
          </w:p>
          <w:p w:rsidR="009F7F60" w:rsidRPr="00BF6537" w:rsidRDefault="000B0902" w:rsidP="00EA0C02">
            <w:pPr>
              <w:spacing w:line="276" w:lineRule="auto"/>
              <w:rPr>
                <w:b/>
                <w:bCs/>
                <w:sz w:val="23"/>
                <w:szCs w:val="23"/>
              </w:rPr>
            </w:pPr>
            <w:r w:rsidRPr="00BF6537">
              <w:rPr>
                <w:b/>
                <w:bCs/>
                <w:sz w:val="23"/>
                <w:szCs w:val="23"/>
              </w:rPr>
              <w:t>100,</w:t>
            </w:r>
            <w:r w:rsidR="009F7F60" w:rsidRPr="00BF6537">
              <w:rPr>
                <w:b/>
                <w:bCs/>
                <w:sz w:val="23"/>
                <w:szCs w:val="23"/>
              </w:rPr>
              <w:t>9</w:t>
            </w:r>
          </w:p>
        </w:tc>
        <w:tc>
          <w:tcPr>
            <w:tcW w:w="815" w:type="dxa"/>
          </w:tcPr>
          <w:p w:rsidR="009F7F60" w:rsidRPr="00BF6537" w:rsidRDefault="009F7F60" w:rsidP="00EA0C02">
            <w:pPr>
              <w:spacing w:line="276" w:lineRule="auto"/>
              <w:rPr>
                <w:b/>
                <w:bCs/>
                <w:sz w:val="23"/>
                <w:szCs w:val="23"/>
              </w:rPr>
            </w:pPr>
          </w:p>
          <w:p w:rsidR="009F7F60" w:rsidRPr="00BF6537" w:rsidRDefault="009F7F60" w:rsidP="00EA0C02">
            <w:pPr>
              <w:spacing w:line="276" w:lineRule="auto"/>
              <w:rPr>
                <w:b/>
                <w:bCs/>
                <w:sz w:val="23"/>
                <w:szCs w:val="23"/>
              </w:rPr>
            </w:pPr>
            <w:r w:rsidRPr="00BF6537">
              <w:rPr>
                <w:b/>
                <w:bCs/>
                <w:sz w:val="23"/>
                <w:szCs w:val="23"/>
              </w:rPr>
              <w:t>91,6</w:t>
            </w:r>
          </w:p>
        </w:tc>
        <w:tc>
          <w:tcPr>
            <w:tcW w:w="748" w:type="dxa"/>
          </w:tcPr>
          <w:p w:rsidR="009F7F60" w:rsidRPr="00BF6537" w:rsidRDefault="009F7F60" w:rsidP="00EA0C02">
            <w:pPr>
              <w:spacing w:line="276" w:lineRule="auto"/>
              <w:rPr>
                <w:b/>
                <w:bCs/>
                <w:sz w:val="23"/>
                <w:szCs w:val="23"/>
              </w:rPr>
            </w:pPr>
          </w:p>
          <w:p w:rsidR="009F7F60" w:rsidRPr="00BF6537" w:rsidRDefault="009F7F60" w:rsidP="00EA0C02">
            <w:pPr>
              <w:spacing w:line="276" w:lineRule="auto"/>
              <w:rPr>
                <w:b/>
                <w:bCs/>
                <w:sz w:val="23"/>
                <w:szCs w:val="23"/>
              </w:rPr>
            </w:pPr>
            <w:r w:rsidRPr="00BF6537">
              <w:rPr>
                <w:b/>
                <w:bCs/>
                <w:sz w:val="23"/>
                <w:szCs w:val="23"/>
              </w:rPr>
              <w:t>86,9</w:t>
            </w:r>
          </w:p>
        </w:tc>
      </w:tr>
    </w:tbl>
    <w:p w:rsidR="009F7F60" w:rsidRPr="00B73AFD" w:rsidRDefault="009F7F60" w:rsidP="009F7F60">
      <w:pPr>
        <w:autoSpaceDE w:val="0"/>
        <w:spacing w:line="276" w:lineRule="auto"/>
        <w:jc w:val="both"/>
        <w:rPr>
          <w:rFonts w:eastAsia="Arial CYR"/>
        </w:rPr>
      </w:pPr>
    </w:p>
    <w:p w:rsidR="009A5531" w:rsidRDefault="009F7F60" w:rsidP="009A5531">
      <w:pPr>
        <w:shd w:val="clear" w:color="auto" w:fill="FFFFFF"/>
        <w:spacing w:line="326" w:lineRule="auto"/>
        <w:ind w:firstLine="708"/>
        <w:jc w:val="both"/>
        <w:rPr>
          <w:color w:val="000000"/>
          <w:spacing w:val="-3"/>
          <w:sz w:val="28"/>
          <w:szCs w:val="28"/>
        </w:rPr>
      </w:pPr>
      <w:r w:rsidRPr="00B73AFD">
        <w:rPr>
          <w:color w:val="000000"/>
          <w:spacing w:val="1"/>
          <w:sz w:val="28"/>
          <w:szCs w:val="28"/>
        </w:rPr>
        <w:t xml:space="preserve">Внебюджетными источниками финансирования Программы являются привлекаемые в порядке, </w:t>
      </w:r>
      <w:r w:rsidRPr="00B73AFD">
        <w:rPr>
          <w:color w:val="000000"/>
          <w:sz w:val="28"/>
          <w:szCs w:val="28"/>
        </w:rPr>
        <w:t xml:space="preserve">установленном нормативными правовыми актами Российской Федерации и муниципальными правовыми актами Партизанского муниципального района, средства </w:t>
      </w:r>
      <w:r w:rsidRPr="00B73AFD">
        <w:rPr>
          <w:color w:val="000000"/>
          <w:spacing w:val="1"/>
          <w:sz w:val="28"/>
          <w:szCs w:val="28"/>
        </w:rPr>
        <w:t>субъектов малого</w:t>
      </w:r>
      <w:r>
        <w:rPr>
          <w:color w:val="000000"/>
          <w:spacing w:val="1"/>
          <w:sz w:val="28"/>
          <w:szCs w:val="28"/>
        </w:rPr>
        <w:t xml:space="preserve"> и среднего</w:t>
      </w:r>
      <w:r w:rsidRPr="00B73AFD">
        <w:rPr>
          <w:color w:val="000000"/>
          <w:spacing w:val="1"/>
          <w:sz w:val="28"/>
          <w:szCs w:val="28"/>
        </w:rPr>
        <w:t xml:space="preserve"> предпринимательства</w:t>
      </w:r>
      <w:r>
        <w:rPr>
          <w:color w:val="000000"/>
          <w:spacing w:val="1"/>
          <w:sz w:val="28"/>
          <w:szCs w:val="28"/>
        </w:rPr>
        <w:t>, хозяйствующих субъектов</w:t>
      </w:r>
      <w:r w:rsidRPr="00B73AFD">
        <w:rPr>
          <w:color w:val="000000"/>
          <w:spacing w:val="1"/>
          <w:sz w:val="28"/>
          <w:szCs w:val="28"/>
        </w:rPr>
        <w:t xml:space="preserve"> и</w:t>
      </w:r>
      <w:r>
        <w:rPr>
          <w:color w:val="000000"/>
          <w:spacing w:val="1"/>
          <w:sz w:val="28"/>
          <w:szCs w:val="28"/>
        </w:rPr>
        <w:t xml:space="preserve"> </w:t>
      </w:r>
      <w:r w:rsidRPr="00B73AFD">
        <w:rPr>
          <w:color w:val="000000"/>
          <w:spacing w:val="1"/>
          <w:sz w:val="28"/>
          <w:szCs w:val="28"/>
        </w:rPr>
        <w:t xml:space="preserve"> граждан, проживающих </w:t>
      </w:r>
      <w:r w:rsidR="009A5531">
        <w:rPr>
          <w:color w:val="000000"/>
          <w:spacing w:val="1"/>
          <w:sz w:val="28"/>
          <w:szCs w:val="28"/>
        </w:rPr>
        <w:t xml:space="preserve">              </w:t>
      </w:r>
      <w:r w:rsidRPr="00B73AFD">
        <w:rPr>
          <w:color w:val="000000"/>
          <w:spacing w:val="1"/>
          <w:sz w:val="28"/>
          <w:szCs w:val="28"/>
        </w:rPr>
        <w:t xml:space="preserve">в сельской местности, участвующих в </w:t>
      </w:r>
      <w:r w:rsidRPr="00B73AFD">
        <w:rPr>
          <w:color w:val="000000"/>
          <w:spacing w:val="-1"/>
          <w:sz w:val="28"/>
          <w:szCs w:val="28"/>
        </w:rPr>
        <w:t xml:space="preserve">реализации мероприятий Программы. </w:t>
      </w:r>
      <w:r w:rsidR="009A5531">
        <w:rPr>
          <w:color w:val="000000"/>
          <w:spacing w:val="-1"/>
          <w:sz w:val="28"/>
          <w:szCs w:val="28"/>
        </w:rPr>
        <w:t xml:space="preserve">                 </w:t>
      </w:r>
      <w:r w:rsidRPr="00B73AFD">
        <w:rPr>
          <w:color w:val="000000"/>
          <w:spacing w:val="-1"/>
          <w:sz w:val="28"/>
          <w:szCs w:val="28"/>
        </w:rPr>
        <w:t xml:space="preserve">В случае изменения объема средств из внебюджетных источников на </w:t>
      </w:r>
      <w:r w:rsidRPr="00B73AFD">
        <w:rPr>
          <w:color w:val="000000"/>
          <w:spacing w:val="1"/>
          <w:sz w:val="28"/>
          <w:szCs w:val="28"/>
        </w:rPr>
        <w:t xml:space="preserve">реализацию мероприятий Программы муниципальный заказчик Программы инициирует изменения в </w:t>
      </w:r>
      <w:r w:rsidRPr="00B73AFD">
        <w:rPr>
          <w:color w:val="000000"/>
          <w:spacing w:val="-3"/>
          <w:sz w:val="28"/>
          <w:szCs w:val="28"/>
        </w:rPr>
        <w:t>Программу.</w:t>
      </w:r>
    </w:p>
    <w:p w:rsidR="009F7F60" w:rsidRPr="009A5531" w:rsidRDefault="009F7F60" w:rsidP="009A5531">
      <w:pPr>
        <w:shd w:val="clear" w:color="auto" w:fill="FFFFFF"/>
        <w:spacing w:line="326" w:lineRule="auto"/>
        <w:ind w:firstLine="708"/>
        <w:jc w:val="both"/>
        <w:rPr>
          <w:color w:val="000000"/>
          <w:sz w:val="28"/>
          <w:szCs w:val="28"/>
        </w:rPr>
      </w:pPr>
      <w:r>
        <w:rPr>
          <w:color w:val="000000"/>
          <w:sz w:val="28"/>
          <w:szCs w:val="28"/>
        </w:rPr>
        <w:t>Порядок и условия предоставления средств федерального бюджета на реализацию мероприятий Программы определяются Правительством Российской Федерации</w:t>
      </w:r>
      <w:r w:rsidR="000B0902">
        <w:rPr>
          <w:color w:val="000000"/>
          <w:sz w:val="28"/>
          <w:szCs w:val="28"/>
        </w:rPr>
        <w:t>.</w:t>
      </w:r>
    </w:p>
    <w:p w:rsidR="009F7F60" w:rsidRPr="00D4071A" w:rsidRDefault="000B0902" w:rsidP="009A5531">
      <w:pPr>
        <w:widowControl w:val="0"/>
        <w:tabs>
          <w:tab w:val="left" w:pos="3495"/>
          <w:tab w:val="center" w:pos="4677"/>
        </w:tabs>
        <w:autoSpaceDE w:val="0"/>
        <w:autoSpaceDN w:val="0"/>
        <w:adjustRightInd w:val="0"/>
        <w:spacing w:line="326" w:lineRule="auto"/>
        <w:jc w:val="center"/>
        <w:outlineLvl w:val="1"/>
        <w:rPr>
          <w:b/>
          <w:sz w:val="28"/>
          <w:szCs w:val="28"/>
        </w:rPr>
      </w:pPr>
      <w:r>
        <w:rPr>
          <w:b/>
          <w:sz w:val="28"/>
          <w:szCs w:val="28"/>
        </w:rPr>
        <w:t>7.</w:t>
      </w:r>
      <w:r w:rsidR="009F7F60">
        <w:rPr>
          <w:b/>
          <w:sz w:val="28"/>
          <w:szCs w:val="28"/>
        </w:rPr>
        <w:t xml:space="preserve"> </w:t>
      </w:r>
      <w:r w:rsidR="009F7F60" w:rsidRPr="00D4071A">
        <w:rPr>
          <w:b/>
          <w:sz w:val="28"/>
          <w:szCs w:val="28"/>
        </w:rPr>
        <w:t>Формы и методы</w:t>
      </w:r>
      <w:r>
        <w:rPr>
          <w:b/>
          <w:sz w:val="28"/>
          <w:szCs w:val="28"/>
        </w:rPr>
        <w:t xml:space="preserve"> </w:t>
      </w:r>
      <w:r w:rsidR="009F7F60" w:rsidRPr="00D4071A">
        <w:rPr>
          <w:b/>
          <w:sz w:val="28"/>
          <w:szCs w:val="28"/>
        </w:rPr>
        <w:t>управления реализацией Программы</w:t>
      </w:r>
    </w:p>
    <w:p w:rsidR="009F7F60" w:rsidRPr="00D4071A" w:rsidRDefault="009F7F60" w:rsidP="009A5531">
      <w:pPr>
        <w:widowControl w:val="0"/>
        <w:autoSpaceDE w:val="0"/>
        <w:autoSpaceDN w:val="0"/>
        <w:adjustRightInd w:val="0"/>
        <w:spacing w:line="326" w:lineRule="auto"/>
        <w:ind w:firstLine="709"/>
        <w:jc w:val="both"/>
        <w:rPr>
          <w:sz w:val="28"/>
          <w:szCs w:val="28"/>
        </w:rPr>
      </w:pPr>
      <w:r w:rsidRPr="00D4071A">
        <w:rPr>
          <w:sz w:val="28"/>
          <w:szCs w:val="28"/>
        </w:rPr>
        <w:t>Управление реализацией Программы осуществляется - координатором Программы.</w:t>
      </w:r>
    </w:p>
    <w:p w:rsidR="009A5531" w:rsidRDefault="009A5531" w:rsidP="009A5531">
      <w:pPr>
        <w:widowControl w:val="0"/>
        <w:autoSpaceDE w:val="0"/>
        <w:autoSpaceDN w:val="0"/>
        <w:adjustRightInd w:val="0"/>
        <w:spacing w:line="312" w:lineRule="auto"/>
        <w:ind w:firstLine="709"/>
        <w:jc w:val="both"/>
        <w:rPr>
          <w:sz w:val="28"/>
          <w:szCs w:val="28"/>
        </w:rPr>
      </w:pPr>
    </w:p>
    <w:p w:rsidR="00BF6537" w:rsidRDefault="00BF6537" w:rsidP="009A5531">
      <w:pPr>
        <w:widowControl w:val="0"/>
        <w:autoSpaceDE w:val="0"/>
        <w:autoSpaceDN w:val="0"/>
        <w:adjustRightInd w:val="0"/>
        <w:spacing w:line="312" w:lineRule="auto"/>
        <w:ind w:firstLine="709"/>
        <w:jc w:val="center"/>
      </w:pPr>
    </w:p>
    <w:p w:rsidR="009A5531" w:rsidRPr="009A5531" w:rsidRDefault="009A5531" w:rsidP="009A5531">
      <w:pPr>
        <w:widowControl w:val="0"/>
        <w:autoSpaceDE w:val="0"/>
        <w:autoSpaceDN w:val="0"/>
        <w:adjustRightInd w:val="0"/>
        <w:spacing w:line="312" w:lineRule="auto"/>
        <w:ind w:firstLine="709"/>
        <w:jc w:val="center"/>
      </w:pPr>
      <w:r>
        <w:lastRenderedPageBreak/>
        <w:t>20</w:t>
      </w:r>
    </w:p>
    <w:p w:rsidR="009A5531" w:rsidRDefault="009F7F60" w:rsidP="009A5531">
      <w:pPr>
        <w:widowControl w:val="0"/>
        <w:autoSpaceDE w:val="0"/>
        <w:autoSpaceDN w:val="0"/>
        <w:adjustRightInd w:val="0"/>
        <w:spacing w:line="329" w:lineRule="auto"/>
        <w:ind w:firstLine="709"/>
        <w:jc w:val="both"/>
        <w:rPr>
          <w:sz w:val="28"/>
          <w:szCs w:val="28"/>
        </w:rPr>
      </w:pPr>
      <w:r w:rsidRPr="00F209E1">
        <w:rPr>
          <w:sz w:val="28"/>
          <w:szCs w:val="28"/>
        </w:rPr>
        <w:t>Формы и методы реализации Программы определяются муниципальным заказчиком - координатором Программы в соответствии с требованиями законодательства Российской Федерации,  муниципальными правовыми актами Партизанского муниципального района.</w:t>
      </w:r>
    </w:p>
    <w:p w:rsidR="009F7F60" w:rsidRPr="00F209E1" w:rsidRDefault="009F7F60" w:rsidP="009A5531">
      <w:pPr>
        <w:widowControl w:val="0"/>
        <w:autoSpaceDE w:val="0"/>
        <w:autoSpaceDN w:val="0"/>
        <w:adjustRightInd w:val="0"/>
        <w:spacing w:line="329" w:lineRule="auto"/>
        <w:ind w:firstLine="709"/>
        <w:jc w:val="both"/>
        <w:rPr>
          <w:sz w:val="28"/>
          <w:szCs w:val="28"/>
        </w:rPr>
      </w:pPr>
      <w:r>
        <w:rPr>
          <w:sz w:val="28"/>
          <w:szCs w:val="28"/>
        </w:rPr>
        <w:t>К</w:t>
      </w:r>
      <w:r w:rsidRPr="00F209E1">
        <w:rPr>
          <w:sz w:val="28"/>
          <w:szCs w:val="28"/>
        </w:rPr>
        <w:t xml:space="preserve">оординатор Программы осуществляет координацию деятельности муниципальных заказчиков Программы по подготовке и эффективной реализации ее мероприятий участниками Программы, а также анализ использования средств федерального, краевого и местного бюджетов, и средств внебюджетных источников. Муниципальный заказчик - координатор Программы обеспечивает координацию работы с органами государственной власти Приморского края, осуществляемой на условиях соглашений </w:t>
      </w:r>
      <w:r w:rsidR="009A5531">
        <w:rPr>
          <w:sz w:val="28"/>
          <w:szCs w:val="28"/>
        </w:rPr>
        <w:t xml:space="preserve">                       </w:t>
      </w:r>
      <w:r w:rsidRPr="00F209E1">
        <w:rPr>
          <w:sz w:val="28"/>
          <w:szCs w:val="28"/>
        </w:rPr>
        <w:t>о предоставлении субсидий на реализацию аналогичных целевых программ, реализуемых за счет средств бюджета.</w:t>
      </w:r>
    </w:p>
    <w:p w:rsidR="009F7F60" w:rsidRPr="00F209E1" w:rsidRDefault="009F7F60" w:rsidP="009A5531">
      <w:pPr>
        <w:widowControl w:val="0"/>
        <w:autoSpaceDE w:val="0"/>
        <w:autoSpaceDN w:val="0"/>
        <w:adjustRightInd w:val="0"/>
        <w:spacing w:line="329" w:lineRule="auto"/>
        <w:ind w:firstLine="709"/>
        <w:jc w:val="both"/>
        <w:rPr>
          <w:sz w:val="28"/>
          <w:szCs w:val="28"/>
        </w:rPr>
      </w:pPr>
      <w:r>
        <w:rPr>
          <w:sz w:val="28"/>
          <w:szCs w:val="28"/>
        </w:rPr>
        <w:t>К</w:t>
      </w:r>
      <w:r w:rsidRPr="00F209E1">
        <w:rPr>
          <w:sz w:val="28"/>
          <w:szCs w:val="28"/>
        </w:rPr>
        <w:t xml:space="preserve">оординатор Программы несет ответственность за подготовку </w:t>
      </w:r>
      <w:r w:rsidR="009A5531">
        <w:rPr>
          <w:sz w:val="28"/>
          <w:szCs w:val="28"/>
        </w:rPr>
        <w:t xml:space="preserve">                         </w:t>
      </w:r>
      <w:r w:rsidRPr="00F209E1">
        <w:rPr>
          <w:sz w:val="28"/>
          <w:szCs w:val="28"/>
        </w:rPr>
        <w:t xml:space="preserve">и реализацию Программы в целом, </w:t>
      </w:r>
      <w:r>
        <w:rPr>
          <w:sz w:val="28"/>
          <w:szCs w:val="28"/>
        </w:rPr>
        <w:t>внесение</w:t>
      </w:r>
      <w:r w:rsidRPr="00F209E1">
        <w:rPr>
          <w:sz w:val="28"/>
          <w:szCs w:val="28"/>
        </w:rPr>
        <w:t xml:space="preserve"> в нее изменений и досрочно</w:t>
      </w:r>
      <w:r>
        <w:rPr>
          <w:sz w:val="28"/>
          <w:szCs w:val="28"/>
        </w:rPr>
        <w:t>е прекращение</w:t>
      </w:r>
      <w:r w:rsidRPr="00F209E1">
        <w:rPr>
          <w:sz w:val="28"/>
          <w:szCs w:val="28"/>
        </w:rPr>
        <w:t xml:space="preserve"> реализации Программы, их согласование и представление </w:t>
      </w:r>
      <w:r w:rsidR="009A5531">
        <w:rPr>
          <w:sz w:val="28"/>
          <w:szCs w:val="28"/>
        </w:rPr>
        <w:t xml:space="preserve">                      </w:t>
      </w:r>
      <w:r w:rsidRPr="00F209E1">
        <w:rPr>
          <w:sz w:val="28"/>
          <w:szCs w:val="28"/>
        </w:rPr>
        <w:t>в управление экономики, а также за подготовку доклада о ходе реализации Программы.</w:t>
      </w:r>
    </w:p>
    <w:p w:rsidR="009F7F60" w:rsidRPr="00F209E1" w:rsidRDefault="009F7F60" w:rsidP="009A5531">
      <w:pPr>
        <w:widowControl w:val="0"/>
        <w:autoSpaceDE w:val="0"/>
        <w:autoSpaceDN w:val="0"/>
        <w:adjustRightInd w:val="0"/>
        <w:spacing w:line="329" w:lineRule="auto"/>
        <w:ind w:firstLine="709"/>
        <w:jc w:val="both"/>
        <w:rPr>
          <w:sz w:val="28"/>
          <w:szCs w:val="28"/>
        </w:rPr>
      </w:pPr>
      <w:r w:rsidRPr="00F209E1">
        <w:rPr>
          <w:sz w:val="28"/>
          <w:szCs w:val="28"/>
        </w:rPr>
        <w:t>Муниципальный заказчик Программы в пределах своих полномочий:</w:t>
      </w:r>
    </w:p>
    <w:p w:rsidR="009F7F60" w:rsidRPr="00F209E1" w:rsidRDefault="009A5531" w:rsidP="009A5531">
      <w:pPr>
        <w:widowControl w:val="0"/>
        <w:autoSpaceDE w:val="0"/>
        <w:autoSpaceDN w:val="0"/>
        <w:adjustRightInd w:val="0"/>
        <w:spacing w:line="329" w:lineRule="auto"/>
        <w:jc w:val="both"/>
        <w:rPr>
          <w:sz w:val="28"/>
          <w:szCs w:val="28"/>
        </w:rPr>
      </w:pPr>
      <w:r>
        <w:rPr>
          <w:sz w:val="28"/>
          <w:szCs w:val="28"/>
        </w:rPr>
        <w:t>- р</w:t>
      </w:r>
      <w:r w:rsidR="009F7F60" w:rsidRPr="00F209E1">
        <w:rPr>
          <w:sz w:val="28"/>
          <w:szCs w:val="28"/>
        </w:rPr>
        <w:t>азрабатывает муниципальные нормативные (индивидуальные) правовые акты (локальные акты), необходимые для выполнения Программы;</w:t>
      </w:r>
    </w:p>
    <w:p w:rsidR="009F7F60" w:rsidRPr="00F209E1" w:rsidRDefault="009A5531" w:rsidP="009A5531">
      <w:pPr>
        <w:widowControl w:val="0"/>
        <w:autoSpaceDE w:val="0"/>
        <w:autoSpaceDN w:val="0"/>
        <w:adjustRightInd w:val="0"/>
        <w:spacing w:line="329" w:lineRule="auto"/>
        <w:jc w:val="both"/>
        <w:rPr>
          <w:sz w:val="28"/>
          <w:szCs w:val="28"/>
        </w:rPr>
      </w:pPr>
      <w:r>
        <w:rPr>
          <w:sz w:val="28"/>
          <w:szCs w:val="28"/>
        </w:rPr>
        <w:t xml:space="preserve">- </w:t>
      </w:r>
      <w:r w:rsidR="009F7F60" w:rsidRPr="00F209E1">
        <w:rPr>
          <w:sz w:val="28"/>
          <w:szCs w:val="28"/>
        </w:rPr>
        <w:t>подготавливает доклады о ходе реализации Программы;</w:t>
      </w:r>
    </w:p>
    <w:p w:rsidR="009F7F60" w:rsidRPr="00F209E1" w:rsidRDefault="009A5531" w:rsidP="009A5531">
      <w:pPr>
        <w:widowControl w:val="0"/>
        <w:autoSpaceDE w:val="0"/>
        <w:autoSpaceDN w:val="0"/>
        <w:adjustRightInd w:val="0"/>
        <w:spacing w:line="329" w:lineRule="auto"/>
        <w:jc w:val="both"/>
        <w:rPr>
          <w:sz w:val="28"/>
          <w:szCs w:val="28"/>
        </w:rPr>
      </w:pPr>
      <w:r>
        <w:rPr>
          <w:sz w:val="28"/>
          <w:szCs w:val="28"/>
        </w:rPr>
        <w:t xml:space="preserve">- </w:t>
      </w:r>
      <w:r w:rsidR="009F7F60" w:rsidRPr="00F209E1">
        <w:rPr>
          <w:sz w:val="28"/>
          <w:szCs w:val="28"/>
        </w:rPr>
        <w:t>осуществляет ведение ежеквартальной отчетности о реализации Программы;</w:t>
      </w:r>
    </w:p>
    <w:p w:rsidR="009F7F60" w:rsidRPr="00F209E1" w:rsidRDefault="009A5531" w:rsidP="009A5531">
      <w:pPr>
        <w:widowControl w:val="0"/>
        <w:autoSpaceDE w:val="0"/>
        <w:autoSpaceDN w:val="0"/>
        <w:adjustRightInd w:val="0"/>
        <w:spacing w:line="329" w:lineRule="auto"/>
        <w:jc w:val="both"/>
        <w:rPr>
          <w:sz w:val="28"/>
          <w:szCs w:val="28"/>
        </w:rPr>
      </w:pPr>
      <w:r>
        <w:rPr>
          <w:sz w:val="28"/>
          <w:szCs w:val="28"/>
        </w:rPr>
        <w:t xml:space="preserve">- </w:t>
      </w:r>
      <w:r w:rsidR="009F7F60" w:rsidRPr="00F209E1">
        <w:rPr>
          <w:sz w:val="28"/>
          <w:szCs w:val="28"/>
        </w:rPr>
        <w:t>подготавливает ежегодно при необходимости в установленном порядке предложения по уточнению мероприятий Программы на очередной финансовый год, уточняет затраты по мероприятиям Программы, а также механизм ее реализации;</w:t>
      </w:r>
    </w:p>
    <w:p w:rsidR="009F7F60" w:rsidRPr="00F209E1" w:rsidRDefault="009A5531" w:rsidP="009A5531">
      <w:pPr>
        <w:widowControl w:val="0"/>
        <w:autoSpaceDE w:val="0"/>
        <w:autoSpaceDN w:val="0"/>
        <w:adjustRightInd w:val="0"/>
        <w:spacing w:line="329" w:lineRule="auto"/>
        <w:jc w:val="both"/>
        <w:rPr>
          <w:sz w:val="28"/>
          <w:szCs w:val="28"/>
        </w:rPr>
      </w:pPr>
      <w:r>
        <w:rPr>
          <w:sz w:val="28"/>
          <w:szCs w:val="28"/>
        </w:rPr>
        <w:t xml:space="preserve">- </w:t>
      </w:r>
      <w:r w:rsidR="009F7F60" w:rsidRPr="00F209E1">
        <w:rPr>
          <w:sz w:val="28"/>
          <w:szCs w:val="28"/>
        </w:rPr>
        <w:t>разрабатывает перечень целевых индикаторов и показателей для мониторинга реализации мероприятий Программы;</w:t>
      </w:r>
    </w:p>
    <w:p w:rsidR="009F7F60" w:rsidRDefault="009A5531" w:rsidP="009A5531">
      <w:pPr>
        <w:widowControl w:val="0"/>
        <w:autoSpaceDE w:val="0"/>
        <w:autoSpaceDN w:val="0"/>
        <w:adjustRightInd w:val="0"/>
        <w:spacing w:line="329" w:lineRule="auto"/>
        <w:jc w:val="both"/>
        <w:rPr>
          <w:sz w:val="28"/>
          <w:szCs w:val="28"/>
        </w:rPr>
      </w:pPr>
      <w:r>
        <w:rPr>
          <w:sz w:val="28"/>
          <w:szCs w:val="28"/>
        </w:rPr>
        <w:t xml:space="preserve">- </w:t>
      </w:r>
      <w:r w:rsidR="009F7F60" w:rsidRPr="00F209E1">
        <w:rPr>
          <w:sz w:val="28"/>
          <w:szCs w:val="28"/>
        </w:rPr>
        <w:t xml:space="preserve">заключает соглашения с высшими исполнительными органами государственной власти Приморского края о предоставлении субсидий </w:t>
      </w:r>
      <w:r w:rsidR="00727EDE">
        <w:rPr>
          <w:sz w:val="28"/>
          <w:szCs w:val="28"/>
        </w:rPr>
        <w:t xml:space="preserve">                   </w:t>
      </w:r>
      <w:r w:rsidR="009F7F60" w:rsidRPr="00F209E1">
        <w:rPr>
          <w:sz w:val="28"/>
          <w:szCs w:val="28"/>
        </w:rPr>
        <w:t>из федерального бюджета на реализацию аналогичных целевых программ, реализуемых за счет средств бюджета Приморского края и предусматривающих реализацию мероприятий, расходы на которые включены в Программу;</w:t>
      </w:r>
    </w:p>
    <w:p w:rsidR="009A5531" w:rsidRPr="009A5531" w:rsidRDefault="009A5531" w:rsidP="009A5531">
      <w:pPr>
        <w:widowControl w:val="0"/>
        <w:autoSpaceDE w:val="0"/>
        <w:autoSpaceDN w:val="0"/>
        <w:adjustRightInd w:val="0"/>
        <w:spacing w:line="329" w:lineRule="auto"/>
        <w:jc w:val="center"/>
      </w:pPr>
      <w:r>
        <w:lastRenderedPageBreak/>
        <w:t>21</w:t>
      </w:r>
    </w:p>
    <w:p w:rsidR="009F7F60" w:rsidRPr="00F209E1" w:rsidRDefault="009A5531" w:rsidP="009A5531">
      <w:pPr>
        <w:widowControl w:val="0"/>
        <w:autoSpaceDE w:val="0"/>
        <w:autoSpaceDN w:val="0"/>
        <w:adjustRightInd w:val="0"/>
        <w:spacing w:line="312" w:lineRule="auto"/>
        <w:jc w:val="both"/>
        <w:rPr>
          <w:sz w:val="28"/>
          <w:szCs w:val="28"/>
        </w:rPr>
      </w:pPr>
      <w:r>
        <w:rPr>
          <w:sz w:val="28"/>
          <w:szCs w:val="28"/>
        </w:rPr>
        <w:t xml:space="preserve">- </w:t>
      </w:r>
      <w:r w:rsidR="009F7F60" w:rsidRPr="00F209E1">
        <w:rPr>
          <w:sz w:val="28"/>
          <w:szCs w:val="28"/>
        </w:rPr>
        <w:t xml:space="preserve">несет ответственность за своевременную и качественную подготовку </w:t>
      </w:r>
      <w:r>
        <w:rPr>
          <w:sz w:val="28"/>
          <w:szCs w:val="28"/>
        </w:rPr>
        <w:t xml:space="preserve">                           </w:t>
      </w:r>
      <w:r w:rsidR="009F7F60" w:rsidRPr="00F209E1">
        <w:rPr>
          <w:sz w:val="28"/>
          <w:szCs w:val="28"/>
        </w:rPr>
        <w:t>и реализацию Программы, обеспечивает эффективное использование средств, выделяемых на ее реализацию;</w:t>
      </w:r>
    </w:p>
    <w:p w:rsidR="009F7F60" w:rsidRPr="00F209E1" w:rsidRDefault="009A5531" w:rsidP="009A5531">
      <w:pPr>
        <w:widowControl w:val="0"/>
        <w:autoSpaceDE w:val="0"/>
        <w:autoSpaceDN w:val="0"/>
        <w:adjustRightInd w:val="0"/>
        <w:spacing w:line="312" w:lineRule="auto"/>
        <w:jc w:val="both"/>
        <w:rPr>
          <w:sz w:val="28"/>
          <w:szCs w:val="28"/>
        </w:rPr>
      </w:pPr>
      <w:r>
        <w:rPr>
          <w:sz w:val="28"/>
          <w:szCs w:val="28"/>
        </w:rPr>
        <w:t xml:space="preserve">- </w:t>
      </w:r>
      <w:r w:rsidR="009F7F60" w:rsidRPr="00F209E1">
        <w:rPr>
          <w:sz w:val="28"/>
          <w:szCs w:val="28"/>
        </w:rPr>
        <w:t xml:space="preserve">организует внедрение информационных технологий в целях управления реализацией Программы и контроля </w:t>
      </w:r>
      <w:r w:rsidR="009F7F60">
        <w:rPr>
          <w:sz w:val="28"/>
          <w:szCs w:val="28"/>
        </w:rPr>
        <w:t xml:space="preserve">над </w:t>
      </w:r>
      <w:r w:rsidR="009F7F60" w:rsidRPr="00F209E1">
        <w:rPr>
          <w:sz w:val="28"/>
          <w:szCs w:val="28"/>
        </w:rPr>
        <w:t>ходом выполнения ее мероприятий;</w:t>
      </w:r>
    </w:p>
    <w:p w:rsidR="009F7F60" w:rsidRDefault="009A5531" w:rsidP="00A345D6">
      <w:pPr>
        <w:widowControl w:val="0"/>
        <w:autoSpaceDE w:val="0"/>
        <w:autoSpaceDN w:val="0"/>
        <w:adjustRightInd w:val="0"/>
        <w:spacing w:line="312" w:lineRule="auto"/>
        <w:jc w:val="both"/>
        <w:rPr>
          <w:sz w:val="28"/>
          <w:szCs w:val="28"/>
        </w:rPr>
      </w:pPr>
      <w:r>
        <w:rPr>
          <w:sz w:val="28"/>
          <w:szCs w:val="28"/>
        </w:rPr>
        <w:t xml:space="preserve">- </w:t>
      </w:r>
      <w:r w:rsidR="009F7F60" w:rsidRPr="00F209E1">
        <w:rPr>
          <w:sz w:val="28"/>
          <w:szCs w:val="28"/>
        </w:rPr>
        <w:t xml:space="preserve">организует размещение на официальном сайте администрации Партизанского  муниципального района Программы в информационно-телекоммуникационной сети "Интернет" в тематической рубрике «Целевые программы» информации </w:t>
      </w:r>
      <w:r>
        <w:rPr>
          <w:sz w:val="28"/>
          <w:szCs w:val="28"/>
        </w:rPr>
        <w:t xml:space="preserve">    </w:t>
      </w:r>
      <w:r w:rsidR="009F7F60" w:rsidRPr="00F209E1">
        <w:rPr>
          <w:sz w:val="28"/>
          <w:szCs w:val="28"/>
        </w:rPr>
        <w:t>о ходе и р</w:t>
      </w:r>
      <w:r w:rsidR="00A345D6">
        <w:rPr>
          <w:sz w:val="28"/>
          <w:szCs w:val="28"/>
        </w:rPr>
        <w:t>езультатах реализации Программы.</w:t>
      </w:r>
    </w:p>
    <w:p w:rsidR="00A345D6" w:rsidRDefault="00A345D6">
      <w:pPr>
        <w:rPr>
          <w:sz w:val="28"/>
          <w:szCs w:val="28"/>
        </w:rPr>
      </w:pPr>
    </w:p>
    <w:p w:rsidR="00A345D6" w:rsidRDefault="00A345D6">
      <w:pPr>
        <w:rPr>
          <w:sz w:val="28"/>
          <w:szCs w:val="28"/>
        </w:rPr>
      </w:pPr>
    </w:p>
    <w:p w:rsidR="00A345D6" w:rsidRDefault="00A345D6">
      <w:pPr>
        <w:rPr>
          <w:sz w:val="28"/>
          <w:szCs w:val="28"/>
        </w:rPr>
      </w:pPr>
    </w:p>
    <w:p w:rsidR="00A345D6" w:rsidRDefault="00A345D6" w:rsidP="00A345D6">
      <w:pPr>
        <w:jc w:val="center"/>
        <w:rPr>
          <w:sz w:val="28"/>
          <w:szCs w:val="28"/>
        </w:rPr>
        <w:sectPr w:rsidR="00A345D6" w:rsidSect="00717768">
          <w:pgSz w:w="11906" w:h="16838"/>
          <w:pgMar w:top="680" w:right="851" w:bottom="737" w:left="1418" w:header="709" w:footer="709" w:gutter="0"/>
          <w:cols w:space="708"/>
          <w:docGrid w:linePitch="360"/>
        </w:sectPr>
      </w:pPr>
      <w:r>
        <w:rPr>
          <w:sz w:val="28"/>
          <w:szCs w:val="28"/>
        </w:rPr>
        <w:t>______________</w:t>
      </w:r>
      <w:r w:rsidR="00727EDE">
        <w:rPr>
          <w:sz w:val="28"/>
          <w:szCs w:val="28"/>
        </w:rPr>
        <w:t>__</w:t>
      </w:r>
    </w:p>
    <w:p w:rsidR="009751B2" w:rsidRPr="009751B2" w:rsidRDefault="009751B2" w:rsidP="00A132BE">
      <w:pPr>
        <w:tabs>
          <w:tab w:val="left" w:pos="3420"/>
        </w:tabs>
        <w:spacing w:line="360" w:lineRule="auto"/>
        <w:ind w:left="7484"/>
        <w:jc w:val="center"/>
        <w:rPr>
          <w:sz w:val="28"/>
          <w:szCs w:val="28"/>
        </w:rPr>
      </w:pPr>
      <w:r w:rsidRPr="009751B2">
        <w:rPr>
          <w:sz w:val="28"/>
          <w:szCs w:val="28"/>
        </w:rPr>
        <w:lastRenderedPageBreak/>
        <w:t>Приложение № 1</w:t>
      </w:r>
    </w:p>
    <w:p w:rsidR="009751B2" w:rsidRDefault="009751B2" w:rsidP="00A132BE">
      <w:pPr>
        <w:autoSpaceDE w:val="0"/>
        <w:ind w:left="7484"/>
        <w:jc w:val="center"/>
        <w:rPr>
          <w:rFonts w:eastAsia="Times New Roman CYR"/>
          <w:sz w:val="28"/>
          <w:szCs w:val="28"/>
        </w:rPr>
      </w:pPr>
      <w:r w:rsidRPr="009751B2">
        <w:rPr>
          <w:rFonts w:eastAsia="Times New Roman CYR"/>
          <w:sz w:val="28"/>
          <w:szCs w:val="28"/>
        </w:rPr>
        <w:t xml:space="preserve">к долгосрочной </w:t>
      </w:r>
      <w:r>
        <w:rPr>
          <w:rFonts w:eastAsia="Times New Roman CYR"/>
          <w:sz w:val="28"/>
          <w:szCs w:val="28"/>
        </w:rPr>
        <w:t>муниципальной целевой программе</w:t>
      </w:r>
    </w:p>
    <w:p w:rsidR="009751B2" w:rsidRDefault="009751B2" w:rsidP="00A132BE">
      <w:pPr>
        <w:autoSpaceDE w:val="0"/>
        <w:ind w:left="7484"/>
        <w:jc w:val="center"/>
        <w:rPr>
          <w:sz w:val="28"/>
          <w:szCs w:val="28"/>
        </w:rPr>
      </w:pPr>
      <w:r w:rsidRPr="009751B2">
        <w:rPr>
          <w:rFonts w:eastAsia="Times New Roman CYR"/>
          <w:sz w:val="28"/>
          <w:szCs w:val="28"/>
        </w:rPr>
        <w:t>Партизанского муниципального района</w:t>
      </w:r>
      <w:r>
        <w:rPr>
          <w:rFonts w:eastAsia="Times New Roman CYR"/>
          <w:sz w:val="28"/>
          <w:szCs w:val="28"/>
        </w:rPr>
        <w:t xml:space="preserve"> </w:t>
      </w:r>
      <w:r w:rsidR="00A132BE">
        <w:rPr>
          <w:rFonts w:eastAsia="Arial CYR"/>
          <w:bCs/>
          <w:sz w:val="28"/>
          <w:szCs w:val="28"/>
        </w:rPr>
        <w:t>«</w:t>
      </w:r>
      <w:r>
        <w:rPr>
          <w:sz w:val="28"/>
          <w:szCs w:val="28"/>
        </w:rPr>
        <w:t>Устойчивое</w:t>
      </w:r>
    </w:p>
    <w:p w:rsidR="009751B2" w:rsidRDefault="009751B2" w:rsidP="00A132BE">
      <w:pPr>
        <w:autoSpaceDE w:val="0"/>
        <w:ind w:left="7484"/>
        <w:jc w:val="center"/>
        <w:rPr>
          <w:sz w:val="28"/>
          <w:szCs w:val="28"/>
        </w:rPr>
      </w:pPr>
      <w:r>
        <w:rPr>
          <w:sz w:val="28"/>
          <w:szCs w:val="28"/>
        </w:rPr>
        <w:t xml:space="preserve">развитие </w:t>
      </w:r>
      <w:r w:rsidRPr="009751B2">
        <w:rPr>
          <w:sz w:val="28"/>
          <w:szCs w:val="28"/>
        </w:rPr>
        <w:t>сельски</w:t>
      </w:r>
      <w:r>
        <w:rPr>
          <w:sz w:val="28"/>
          <w:szCs w:val="28"/>
        </w:rPr>
        <w:t>х территорий на 2013-2017 годы</w:t>
      </w:r>
    </w:p>
    <w:p w:rsidR="009751B2" w:rsidRDefault="009751B2" w:rsidP="00A132BE">
      <w:pPr>
        <w:autoSpaceDE w:val="0"/>
        <w:ind w:left="7484"/>
        <w:jc w:val="center"/>
        <w:rPr>
          <w:rFonts w:eastAsia="Times New Roman CYR"/>
          <w:sz w:val="28"/>
          <w:szCs w:val="28"/>
        </w:rPr>
      </w:pPr>
      <w:r w:rsidRPr="009751B2">
        <w:rPr>
          <w:sz w:val="28"/>
          <w:szCs w:val="28"/>
        </w:rPr>
        <w:t>и на период 2020 года</w:t>
      </w:r>
      <w:r w:rsidR="00A132BE">
        <w:rPr>
          <w:sz w:val="28"/>
          <w:szCs w:val="28"/>
        </w:rPr>
        <w:t>»</w:t>
      </w:r>
      <w:r w:rsidRPr="009751B2">
        <w:rPr>
          <w:rFonts w:eastAsia="Arial CYR"/>
          <w:bCs/>
          <w:sz w:val="28"/>
          <w:szCs w:val="28"/>
        </w:rPr>
        <w:t>,</w:t>
      </w:r>
      <w:r>
        <w:rPr>
          <w:rFonts w:eastAsia="Arial CYR"/>
          <w:bCs/>
          <w:sz w:val="28"/>
          <w:szCs w:val="28"/>
        </w:rPr>
        <w:t xml:space="preserve"> </w:t>
      </w:r>
      <w:r w:rsidRPr="009751B2">
        <w:rPr>
          <w:rFonts w:eastAsia="Arial CYR"/>
          <w:bCs/>
          <w:sz w:val="28"/>
          <w:szCs w:val="28"/>
        </w:rPr>
        <w:t>утвержденной постановлением</w:t>
      </w:r>
    </w:p>
    <w:p w:rsidR="009751B2" w:rsidRPr="009751B2" w:rsidRDefault="009751B2" w:rsidP="00A132BE">
      <w:pPr>
        <w:autoSpaceDE w:val="0"/>
        <w:ind w:left="7484"/>
        <w:jc w:val="center"/>
        <w:rPr>
          <w:rFonts w:eastAsia="Arial CYR"/>
          <w:bCs/>
          <w:sz w:val="28"/>
          <w:szCs w:val="28"/>
        </w:rPr>
      </w:pPr>
      <w:r>
        <w:rPr>
          <w:rFonts w:eastAsia="Arial CYR"/>
          <w:bCs/>
          <w:sz w:val="28"/>
          <w:szCs w:val="28"/>
        </w:rPr>
        <w:t xml:space="preserve">администрации Партизанского </w:t>
      </w:r>
      <w:r w:rsidRPr="009751B2">
        <w:rPr>
          <w:rFonts w:eastAsia="Arial CYR"/>
          <w:bCs/>
          <w:sz w:val="28"/>
          <w:szCs w:val="28"/>
        </w:rPr>
        <w:t>муниципального района</w:t>
      </w:r>
    </w:p>
    <w:p w:rsidR="009751B2" w:rsidRPr="00A132BE" w:rsidRDefault="00A132BE" w:rsidP="00A132BE">
      <w:pPr>
        <w:autoSpaceDE w:val="0"/>
        <w:ind w:left="7484"/>
        <w:jc w:val="center"/>
        <w:rPr>
          <w:rFonts w:eastAsia="Arial CYR"/>
          <w:sz w:val="28"/>
          <w:szCs w:val="28"/>
        </w:rPr>
      </w:pPr>
      <w:r>
        <w:rPr>
          <w:rFonts w:eastAsia="Arial CYR"/>
          <w:bCs/>
          <w:sz w:val="28"/>
          <w:szCs w:val="28"/>
        </w:rPr>
        <w:t>от 08.05.2013 № 423</w:t>
      </w:r>
    </w:p>
    <w:p w:rsidR="009751B2" w:rsidRDefault="009751B2" w:rsidP="009751B2">
      <w:pPr>
        <w:autoSpaceDE w:val="0"/>
        <w:jc w:val="right"/>
        <w:rPr>
          <w:rFonts w:eastAsia="Arial CYR" w:cs="Arial CYR"/>
          <w:bCs/>
        </w:rPr>
      </w:pPr>
    </w:p>
    <w:p w:rsidR="009751B2" w:rsidRDefault="009751B2" w:rsidP="009751B2">
      <w:pPr>
        <w:tabs>
          <w:tab w:val="center" w:pos="7284"/>
          <w:tab w:val="left" w:pos="12915"/>
        </w:tabs>
        <w:autoSpaceDE w:val="0"/>
        <w:jc w:val="center"/>
        <w:rPr>
          <w:b/>
          <w:sz w:val="28"/>
          <w:szCs w:val="28"/>
        </w:rPr>
      </w:pPr>
    </w:p>
    <w:p w:rsidR="009751B2" w:rsidRDefault="009751B2" w:rsidP="009751B2">
      <w:pPr>
        <w:tabs>
          <w:tab w:val="center" w:pos="7284"/>
          <w:tab w:val="left" w:pos="12915"/>
        </w:tabs>
        <w:autoSpaceDE w:val="0"/>
        <w:jc w:val="center"/>
        <w:rPr>
          <w:b/>
          <w:sz w:val="28"/>
          <w:szCs w:val="28"/>
        </w:rPr>
      </w:pPr>
      <w:r w:rsidRPr="00EB29DF">
        <w:rPr>
          <w:b/>
          <w:sz w:val="28"/>
          <w:szCs w:val="28"/>
        </w:rPr>
        <w:t>Целевые индикаторы и показатели эффективности</w:t>
      </w:r>
    </w:p>
    <w:p w:rsidR="009751B2" w:rsidRDefault="009751B2" w:rsidP="009751B2">
      <w:pPr>
        <w:autoSpaceDE w:val="0"/>
        <w:jc w:val="center"/>
        <w:rPr>
          <w:b/>
          <w:sz w:val="28"/>
          <w:szCs w:val="28"/>
        </w:rPr>
      </w:pPr>
    </w:p>
    <w:p w:rsidR="009751B2" w:rsidRDefault="009751B2" w:rsidP="009751B2">
      <w:pPr>
        <w:autoSpaceDE w:val="0"/>
        <w:jc w:val="center"/>
        <w:rPr>
          <w:rFonts w:ascii="Times New Roman CYR" w:eastAsia="Times New Roman CYR" w:hAnsi="Times New Roman CYR" w:cs="Times New Roman CYR"/>
          <w:b/>
        </w:rPr>
      </w:pPr>
    </w:p>
    <w:tbl>
      <w:tblPr>
        <w:tblW w:w="16018" w:type="dxa"/>
        <w:tblCellSpacing w:w="5" w:type="nil"/>
        <w:tblInd w:w="-67" w:type="dxa"/>
        <w:tblLayout w:type="fixed"/>
        <w:tblCellMar>
          <w:left w:w="75" w:type="dxa"/>
          <w:right w:w="75" w:type="dxa"/>
        </w:tblCellMar>
        <w:tblLook w:val="0000"/>
      </w:tblPr>
      <w:tblGrid>
        <w:gridCol w:w="5529"/>
        <w:gridCol w:w="1417"/>
        <w:gridCol w:w="1276"/>
        <w:gridCol w:w="992"/>
        <w:gridCol w:w="993"/>
        <w:gridCol w:w="992"/>
        <w:gridCol w:w="850"/>
        <w:gridCol w:w="993"/>
        <w:gridCol w:w="992"/>
        <w:gridCol w:w="992"/>
        <w:gridCol w:w="992"/>
      </w:tblGrid>
      <w:tr w:rsidR="009751B2" w:rsidRPr="00063FC2" w:rsidTr="00A132BE">
        <w:trPr>
          <w:trHeight w:val="612"/>
          <w:tblCellSpacing w:w="5" w:type="nil"/>
        </w:trPr>
        <w:tc>
          <w:tcPr>
            <w:tcW w:w="5529" w:type="dxa"/>
            <w:vMerge w:val="restart"/>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b/>
                <w:sz w:val="24"/>
                <w:szCs w:val="24"/>
              </w:rPr>
            </w:pPr>
          </w:p>
          <w:p w:rsidR="009751B2" w:rsidRPr="007C3AAE" w:rsidRDefault="009751B2" w:rsidP="00EA0C02">
            <w:pPr>
              <w:pStyle w:val="ConsPlusCell"/>
              <w:jc w:val="center"/>
              <w:rPr>
                <w:rFonts w:ascii="Times New Roman" w:hAnsi="Times New Roman" w:cs="Times New Roman"/>
                <w:b/>
                <w:sz w:val="24"/>
                <w:szCs w:val="24"/>
              </w:rPr>
            </w:pPr>
            <w:r w:rsidRPr="007C3AAE">
              <w:rPr>
                <w:rFonts w:ascii="Times New Roman" w:hAnsi="Times New Roman" w:cs="Times New Roman"/>
                <w:b/>
                <w:sz w:val="24"/>
                <w:szCs w:val="24"/>
              </w:rPr>
              <w:t>Наименование целевого индикатора</w:t>
            </w:r>
          </w:p>
        </w:tc>
        <w:tc>
          <w:tcPr>
            <w:tcW w:w="1417" w:type="dxa"/>
            <w:vMerge w:val="restart"/>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b/>
                <w:sz w:val="24"/>
                <w:szCs w:val="24"/>
              </w:rPr>
            </w:pPr>
            <w:r w:rsidRPr="007C3AAE">
              <w:rPr>
                <w:rFonts w:ascii="Times New Roman" w:hAnsi="Times New Roman" w:cs="Times New Roman"/>
                <w:b/>
                <w:sz w:val="24"/>
                <w:szCs w:val="24"/>
              </w:rPr>
              <w:t xml:space="preserve">Единица </w:t>
            </w:r>
            <w:r w:rsidRPr="007C3AAE">
              <w:rPr>
                <w:rFonts w:ascii="Times New Roman" w:hAnsi="Times New Roman" w:cs="Times New Roman"/>
                <w:b/>
                <w:sz w:val="24"/>
                <w:szCs w:val="24"/>
              </w:rPr>
              <w:br/>
              <w:t>измерения</w:t>
            </w:r>
          </w:p>
        </w:tc>
        <w:tc>
          <w:tcPr>
            <w:tcW w:w="9072" w:type="dxa"/>
            <w:gridSpan w:val="9"/>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b/>
                <w:sz w:val="24"/>
                <w:szCs w:val="24"/>
              </w:rPr>
            </w:pPr>
            <w:r w:rsidRPr="007C3AAE">
              <w:rPr>
                <w:rFonts w:ascii="Times New Roman" w:hAnsi="Times New Roman" w:cs="Times New Roman"/>
                <w:b/>
                <w:sz w:val="24"/>
                <w:szCs w:val="24"/>
              </w:rPr>
              <w:t>Значение целевого индикатора</w:t>
            </w:r>
          </w:p>
        </w:tc>
      </w:tr>
      <w:tr w:rsidR="009751B2" w:rsidRPr="00063FC2" w:rsidTr="00A132BE">
        <w:trPr>
          <w:trHeight w:val="409"/>
          <w:tblCellSpacing w:w="5" w:type="nil"/>
        </w:trPr>
        <w:tc>
          <w:tcPr>
            <w:tcW w:w="5529" w:type="dxa"/>
            <w:vMerge/>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b/>
                <w:sz w:val="24"/>
                <w:szCs w:val="24"/>
              </w:rPr>
            </w:pPr>
          </w:p>
        </w:tc>
        <w:tc>
          <w:tcPr>
            <w:tcW w:w="1276"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2013 год</w:t>
            </w:r>
          </w:p>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(Оценка)</w:t>
            </w:r>
          </w:p>
        </w:tc>
        <w:tc>
          <w:tcPr>
            <w:tcW w:w="992"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2014</w:t>
            </w:r>
            <w:r w:rsidRPr="00727EDE">
              <w:rPr>
                <w:rFonts w:ascii="Times New Roman" w:hAnsi="Times New Roman" w:cs="Times New Roman"/>
                <w:b/>
                <w:sz w:val="24"/>
                <w:szCs w:val="24"/>
              </w:rPr>
              <w:br/>
              <w:t>год</w:t>
            </w:r>
          </w:p>
        </w:tc>
        <w:tc>
          <w:tcPr>
            <w:tcW w:w="993"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2015</w:t>
            </w:r>
            <w:r w:rsidRPr="00727EDE">
              <w:rPr>
                <w:rFonts w:ascii="Times New Roman" w:hAnsi="Times New Roman" w:cs="Times New Roman"/>
                <w:b/>
                <w:sz w:val="24"/>
                <w:szCs w:val="24"/>
              </w:rPr>
              <w:br/>
              <w:t>год</w:t>
            </w:r>
          </w:p>
        </w:tc>
        <w:tc>
          <w:tcPr>
            <w:tcW w:w="992"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2016</w:t>
            </w:r>
            <w:r w:rsidRPr="00727EDE">
              <w:rPr>
                <w:rFonts w:ascii="Times New Roman" w:hAnsi="Times New Roman" w:cs="Times New Roman"/>
                <w:b/>
                <w:sz w:val="24"/>
                <w:szCs w:val="24"/>
              </w:rPr>
              <w:br/>
              <w:t>год</w:t>
            </w:r>
          </w:p>
        </w:tc>
        <w:tc>
          <w:tcPr>
            <w:tcW w:w="850"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 xml:space="preserve">2017 </w:t>
            </w:r>
          </w:p>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год</w:t>
            </w:r>
          </w:p>
        </w:tc>
        <w:tc>
          <w:tcPr>
            <w:tcW w:w="993"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2018</w:t>
            </w:r>
          </w:p>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 xml:space="preserve"> год</w:t>
            </w:r>
          </w:p>
        </w:tc>
        <w:tc>
          <w:tcPr>
            <w:tcW w:w="992"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2019</w:t>
            </w:r>
          </w:p>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 xml:space="preserve"> год</w:t>
            </w:r>
          </w:p>
        </w:tc>
        <w:tc>
          <w:tcPr>
            <w:tcW w:w="992"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 xml:space="preserve">2020 </w:t>
            </w:r>
          </w:p>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год</w:t>
            </w:r>
          </w:p>
        </w:tc>
        <w:tc>
          <w:tcPr>
            <w:tcW w:w="992" w:type="dxa"/>
            <w:tcBorders>
              <w:left w:val="single" w:sz="4" w:space="0" w:color="auto"/>
              <w:bottom w:val="single" w:sz="4" w:space="0" w:color="auto"/>
              <w:right w:val="single" w:sz="4" w:space="0" w:color="auto"/>
            </w:tcBorders>
          </w:tcPr>
          <w:p w:rsidR="009751B2" w:rsidRPr="00727EDE" w:rsidRDefault="009751B2" w:rsidP="00EA0C02">
            <w:pPr>
              <w:pStyle w:val="ConsPlusCell"/>
              <w:jc w:val="center"/>
              <w:rPr>
                <w:rFonts w:ascii="Times New Roman" w:hAnsi="Times New Roman" w:cs="Times New Roman"/>
                <w:b/>
                <w:sz w:val="24"/>
                <w:szCs w:val="24"/>
              </w:rPr>
            </w:pPr>
            <w:r w:rsidRPr="00727EDE">
              <w:rPr>
                <w:rFonts w:ascii="Times New Roman" w:hAnsi="Times New Roman" w:cs="Times New Roman"/>
                <w:b/>
                <w:sz w:val="24"/>
                <w:szCs w:val="24"/>
              </w:rPr>
              <w:t>всего</w:t>
            </w:r>
          </w:p>
        </w:tc>
      </w:tr>
      <w:tr w:rsidR="009751B2" w:rsidRPr="00063FC2" w:rsidTr="00A132BE">
        <w:trPr>
          <w:trHeight w:val="275"/>
          <w:tblCellSpacing w:w="5" w:type="nil"/>
        </w:trPr>
        <w:tc>
          <w:tcPr>
            <w:tcW w:w="5529"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3</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5</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6</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7</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8</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11</w:t>
            </w:r>
          </w:p>
        </w:tc>
      </w:tr>
      <w:tr w:rsidR="009751B2" w:rsidRPr="00063FC2" w:rsidTr="007A7836">
        <w:trPr>
          <w:trHeight w:val="543"/>
          <w:tblCellSpacing w:w="5" w:type="nil"/>
        </w:trPr>
        <w:tc>
          <w:tcPr>
            <w:tcW w:w="5529" w:type="dxa"/>
            <w:tcBorders>
              <w:left w:val="single" w:sz="4" w:space="0" w:color="auto"/>
              <w:bottom w:val="single" w:sz="4" w:space="0" w:color="auto"/>
              <w:right w:val="single" w:sz="4" w:space="0" w:color="auto"/>
            </w:tcBorders>
            <w:shd w:val="clear" w:color="auto" w:fill="auto"/>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Ввод (приобретение) жилья для граждан, проживающих в сельской местности</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семей</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jc w:val="center"/>
            </w:pPr>
            <w:r w:rsidRPr="007C3AAE">
              <w:t>7</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8</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8</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8</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13</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14</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8</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8</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67</w:t>
            </w:r>
          </w:p>
        </w:tc>
      </w:tr>
      <w:tr w:rsidR="009751B2" w:rsidRPr="00063FC2" w:rsidTr="007A7836">
        <w:trPr>
          <w:trHeight w:val="551"/>
          <w:tblCellSpacing w:w="5" w:type="nil"/>
        </w:trPr>
        <w:tc>
          <w:tcPr>
            <w:tcW w:w="5529" w:type="dxa"/>
            <w:tcBorders>
              <w:left w:val="single" w:sz="4" w:space="0" w:color="auto"/>
              <w:bottom w:val="single" w:sz="4" w:space="0" w:color="auto"/>
              <w:right w:val="single" w:sz="4" w:space="0" w:color="auto"/>
            </w:tcBorders>
            <w:shd w:val="clear" w:color="auto" w:fill="auto"/>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в том числе для молодых семей и  молодых специалистов</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семей</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28</w:t>
            </w:r>
          </w:p>
        </w:tc>
      </w:tr>
      <w:tr w:rsidR="009751B2" w:rsidRPr="00063FC2" w:rsidTr="007A7836">
        <w:trPr>
          <w:trHeight w:val="275"/>
          <w:tblCellSpacing w:w="5" w:type="nil"/>
        </w:trPr>
        <w:tc>
          <w:tcPr>
            <w:tcW w:w="5529" w:type="dxa"/>
            <w:tcBorders>
              <w:left w:val="single" w:sz="4" w:space="0" w:color="auto"/>
              <w:bottom w:val="single" w:sz="4" w:space="0" w:color="auto"/>
              <w:right w:val="single" w:sz="4" w:space="0" w:color="auto"/>
            </w:tcBorders>
            <w:shd w:val="clear" w:color="auto" w:fill="auto"/>
          </w:tcPr>
          <w:p w:rsidR="009751B2" w:rsidRPr="007C3AAE" w:rsidRDefault="009751B2" w:rsidP="007A7836">
            <w:pPr>
              <w:pStyle w:val="ConsPlusCell"/>
              <w:spacing w:line="360" w:lineRule="auto"/>
              <w:jc w:val="both"/>
              <w:rPr>
                <w:rFonts w:ascii="Times New Roman" w:hAnsi="Times New Roman" w:cs="Times New Roman"/>
                <w:sz w:val="24"/>
                <w:szCs w:val="24"/>
              </w:rPr>
            </w:pPr>
            <w:r w:rsidRPr="007C3AAE">
              <w:rPr>
                <w:rFonts w:ascii="Times New Roman" w:hAnsi="Times New Roman" w:cs="Times New Roman"/>
                <w:sz w:val="24"/>
                <w:szCs w:val="24"/>
              </w:rPr>
              <w:t>Ввод в действие общеобразовательных учреждений</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r>
      <w:tr w:rsidR="009751B2" w:rsidRPr="00063FC2" w:rsidTr="007A7836">
        <w:trPr>
          <w:trHeight w:val="265"/>
          <w:tblCellSpacing w:w="5" w:type="nil"/>
        </w:trPr>
        <w:tc>
          <w:tcPr>
            <w:tcW w:w="5529" w:type="dxa"/>
            <w:tcBorders>
              <w:left w:val="single" w:sz="4" w:space="0" w:color="auto"/>
              <w:bottom w:val="single" w:sz="4" w:space="0" w:color="auto"/>
              <w:right w:val="single" w:sz="4" w:space="0" w:color="auto"/>
            </w:tcBorders>
            <w:shd w:val="clear" w:color="auto" w:fill="auto"/>
          </w:tcPr>
          <w:p w:rsidR="009751B2" w:rsidRPr="007C3AAE" w:rsidRDefault="009751B2" w:rsidP="007A7836">
            <w:pPr>
              <w:pStyle w:val="ConsPlusCell"/>
              <w:spacing w:line="360" w:lineRule="auto"/>
              <w:jc w:val="both"/>
              <w:rPr>
                <w:rFonts w:ascii="Times New Roman" w:hAnsi="Times New Roman" w:cs="Times New Roman"/>
                <w:sz w:val="24"/>
                <w:szCs w:val="24"/>
              </w:rPr>
            </w:pPr>
            <w:r w:rsidRPr="007C3AAE">
              <w:rPr>
                <w:rFonts w:ascii="Times New Roman" w:hAnsi="Times New Roman" w:cs="Times New Roman"/>
                <w:sz w:val="24"/>
                <w:szCs w:val="24"/>
              </w:rPr>
              <w:t>Ввод в действие дошкольных учреждений</w:t>
            </w:r>
            <w:r>
              <w:rPr>
                <w:rFonts w:ascii="Times New Roman" w:hAnsi="Times New Roman" w:cs="Times New Roman"/>
                <w:sz w:val="24"/>
                <w:szCs w:val="24"/>
              </w:rPr>
              <w:t xml:space="preserve"> (групп)</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групп</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r>
      <w:tr w:rsidR="009751B2" w:rsidRPr="00063FC2" w:rsidTr="00A132BE">
        <w:trPr>
          <w:trHeight w:val="1020"/>
          <w:tblCellSpacing w:w="5" w:type="nil"/>
        </w:trPr>
        <w:tc>
          <w:tcPr>
            <w:tcW w:w="5529" w:type="dxa"/>
            <w:tcBorders>
              <w:left w:val="single" w:sz="4" w:space="0" w:color="auto"/>
              <w:bottom w:val="single" w:sz="4" w:space="0" w:color="auto"/>
              <w:right w:val="single" w:sz="4" w:space="0" w:color="auto"/>
            </w:tcBorders>
            <w:shd w:val="clear" w:color="auto" w:fill="auto"/>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Количество введенных субъектов розничной торговли, общественного питания и бытового обслуживания прочих платных услуг в сельской местности</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субъектов</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3</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3</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12</w:t>
            </w:r>
          </w:p>
        </w:tc>
      </w:tr>
      <w:tr w:rsidR="009751B2" w:rsidRPr="00063FC2" w:rsidTr="00A132BE">
        <w:trPr>
          <w:trHeight w:val="605"/>
          <w:tblCellSpacing w:w="5" w:type="nil"/>
        </w:trPr>
        <w:tc>
          <w:tcPr>
            <w:tcW w:w="5529" w:type="dxa"/>
            <w:tcBorders>
              <w:left w:val="single" w:sz="4" w:space="0" w:color="auto"/>
              <w:bottom w:val="single" w:sz="4" w:space="0" w:color="auto"/>
              <w:right w:val="single" w:sz="4" w:space="0" w:color="auto"/>
            </w:tcBorders>
            <w:shd w:val="clear" w:color="auto" w:fill="auto"/>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Ввод в действие учреждений культурно-досугового типа:</w:t>
            </w:r>
          </w:p>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 капитальный ремонт</w:t>
            </w:r>
          </w:p>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 реконструкция</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объектов</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 w:rsidR="009751B2" w:rsidRPr="007C3AAE" w:rsidRDefault="009751B2" w:rsidP="00EA0C02">
            <w:pPr>
              <w:jc w:val="center"/>
            </w:pPr>
            <w:r w:rsidRPr="007C3AAE">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r>
    </w:tbl>
    <w:p w:rsidR="007A7836" w:rsidRDefault="007A7836" w:rsidP="007A7836">
      <w:pPr>
        <w:jc w:val="center"/>
      </w:pPr>
      <w:r>
        <w:lastRenderedPageBreak/>
        <w:t>2</w:t>
      </w:r>
    </w:p>
    <w:p w:rsidR="007A7836" w:rsidRDefault="007A7836" w:rsidP="007A7836">
      <w:pPr>
        <w:jc w:val="center"/>
      </w:pPr>
    </w:p>
    <w:tbl>
      <w:tblPr>
        <w:tblW w:w="16018" w:type="dxa"/>
        <w:tblCellSpacing w:w="5" w:type="nil"/>
        <w:tblInd w:w="-67" w:type="dxa"/>
        <w:tblLayout w:type="fixed"/>
        <w:tblCellMar>
          <w:left w:w="75" w:type="dxa"/>
          <w:right w:w="75" w:type="dxa"/>
        </w:tblCellMar>
        <w:tblLook w:val="0000"/>
      </w:tblPr>
      <w:tblGrid>
        <w:gridCol w:w="5529"/>
        <w:gridCol w:w="1417"/>
        <w:gridCol w:w="1276"/>
        <w:gridCol w:w="992"/>
        <w:gridCol w:w="993"/>
        <w:gridCol w:w="992"/>
        <w:gridCol w:w="850"/>
        <w:gridCol w:w="993"/>
        <w:gridCol w:w="992"/>
        <w:gridCol w:w="992"/>
        <w:gridCol w:w="992"/>
      </w:tblGrid>
      <w:tr w:rsidR="007A7836" w:rsidRPr="007C3AAE" w:rsidTr="007A7836">
        <w:trPr>
          <w:trHeight w:val="275"/>
          <w:tblCellSpacing w:w="5" w:type="nil"/>
        </w:trPr>
        <w:tc>
          <w:tcPr>
            <w:tcW w:w="5529"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A7836" w:rsidRPr="007C3AAE" w:rsidRDefault="007A7836"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11</w:t>
            </w:r>
          </w:p>
        </w:tc>
      </w:tr>
      <w:tr w:rsidR="009751B2" w:rsidRPr="00063FC2" w:rsidTr="007A7836">
        <w:trPr>
          <w:trHeight w:val="605"/>
          <w:tblCellSpacing w:w="5" w:type="nil"/>
        </w:trPr>
        <w:tc>
          <w:tcPr>
            <w:tcW w:w="5529" w:type="dxa"/>
            <w:tcBorders>
              <w:top w:val="single" w:sz="4" w:space="0" w:color="auto"/>
              <w:left w:val="single" w:sz="4" w:space="0" w:color="auto"/>
              <w:bottom w:val="single" w:sz="4" w:space="0" w:color="auto"/>
              <w:right w:val="single" w:sz="4" w:space="0" w:color="auto"/>
            </w:tcBorders>
            <w:shd w:val="clear" w:color="auto" w:fill="auto"/>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Обеспеченность сельского населения  учреждениями культурно-досугового типа</w:t>
            </w:r>
          </w:p>
        </w:tc>
        <w:tc>
          <w:tcPr>
            <w:tcW w:w="1417"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lang w:val="en-US"/>
              </w:rPr>
            </w:pPr>
            <w:r w:rsidRPr="007C3AAE">
              <w:rPr>
                <w:rFonts w:ascii="Times New Roman" w:hAnsi="Times New Roman" w:cs="Times New Roman"/>
                <w:sz w:val="24"/>
                <w:szCs w:val="24"/>
                <w:lang w:val="en-US"/>
              </w:rPr>
              <w:t>5</w:t>
            </w:r>
            <w:r w:rsidRPr="007C3AAE">
              <w:rPr>
                <w:rFonts w:ascii="Times New Roman" w:hAnsi="Times New Roman" w:cs="Times New Roman"/>
                <w:sz w:val="24"/>
                <w:szCs w:val="24"/>
              </w:rPr>
              <w:t xml:space="preserve">6,146 </w:t>
            </w:r>
          </w:p>
        </w:tc>
        <w:tc>
          <w:tcPr>
            <w:tcW w:w="992"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lang w:val="en-US"/>
              </w:rPr>
              <w:t>5</w:t>
            </w:r>
            <w:r w:rsidRPr="007C3AAE">
              <w:rPr>
                <w:rFonts w:ascii="Times New Roman" w:hAnsi="Times New Roman" w:cs="Times New Roman"/>
                <w:sz w:val="24"/>
                <w:szCs w:val="24"/>
              </w:rPr>
              <w:t>7,146</w:t>
            </w:r>
          </w:p>
        </w:tc>
        <w:tc>
          <w:tcPr>
            <w:tcW w:w="993"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57,558</w:t>
            </w:r>
          </w:p>
        </w:tc>
        <w:tc>
          <w:tcPr>
            <w:tcW w:w="992"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57,576</w:t>
            </w:r>
          </w:p>
        </w:tc>
        <w:tc>
          <w:tcPr>
            <w:tcW w:w="850"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57,576</w:t>
            </w:r>
          </w:p>
        </w:tc>
        <w:tc>
          <w:tcPr>
            <w:tcW w:w="993"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57,576</w:t>
            </w:r>
          </w:p>
        </w:tc>
        <w:tc>
          <w:tcPr>
            <w:tcW w:w="992"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57,576</w:t>
            </w:r>
          </w:p>
        </w:tc>
        <w:tc>
          <w:tcPr>
            <w:tcW w:w="992"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57,576</w:t>
            </w:r>
          </w:p>
        </w:tc>
        <w:tc>
          <w:tcPr>
            <w:tcW w:w="992" w:type="dxa"/>
            <w:tcBorders>
              <w:top w:val="single" w:sz="4" w:space="0" w:color="auto"/>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rPr>
                <w:rFonts w:ascii="Times New Roman" w:hAnsi="Times New Roman" w:cs="Times New Roman"/>
                <w:sz w:val="24"/>
                <w:szCs w:val="24"/>
              </w:rPr>
            </w:pPr>
            <w:r w:rsidRPr="007C3AAE">
              <w:rPr>
                <w:rFonts w:ascii="Times New Roman" w:hAnsi="Times New Roman" w:cs="Times New Roman"/>
                <w:sz w:val="24"/>
                <w:szCs w:val="24"/>
              </w:rPr>
              <w:t>57,576</w:t>
            </w:r>
          </w:p>
        </w:tc>
      </w:tr>
      <w:tr w:rsidR="009751B2" w:rsidRPr="00063FC2" w:rsidTr="007A7836">
        <w:trPr>
          <w:trHeight w:val="370"/>
          <w:tblCellSpacing w:w="5" w:type="nil"/>
        </w:trPr>
        <w:tc>
          <w:tcPr>
            <w:tcW w:w="5529" w:type="dxa"/>
            <w:tcBorders>
              <w:left w:val="single" w:sz="4" w:space="0" w:color="auto"/>
              <w:bottom w:val="single" w:sz="4" w:space="0" w:color="auto"/>
              <w:right w:val="single" w:sz="4" w:space="0" w:color="auto"/>
            </w:tcBorders>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Строительство мостовых переходов</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штук</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r>
      <w:tr w:rsidR="009751B2" w:rsidRPr="00063FC2" w:rsidTr="007A7836">
        <w:trPr>
          <w:trHeight w:val="559"/>
          <w:tblCellSpacing w:w="5" w:type="nil"/>
        </w:trPr>
        <w:tc>
          <w:tcPr>
            <w:tcW w:w="5529" w:type="dxa"/>
            <w:tcBorders>
              <w:left w:val="single" w:sz="4" w:space="0" w:color="auto"/>
              <w:bottom w:val="single" w:sz="4" w:space="0" w:color="auto"/>
              <w:right w:val="single" w:sz="4" w:space="0" w:color="auto"/>
            </w:tcBorders>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Капитальный ремонт дорог с устройством твердого покрытия</w:t>
            </w:r>
          </w:p>
        </w:tc>
        <w:tc>
          <w:tcPr>
            <w:tcW w:w="1417" w:type="dxa"/>
            <w:tcBorders>
              <w:left w:val="single" w:sz="4" w:space="0" w:color="auto"/>
              <w:bottom w:val="single" w:sz="4" w:space="0" w:color="auto"/>
              <w:right w:val="single" w:sz="4" w:space="0" w:color="auto"/>
            </w:tcBorders>
          </w:tcPr>
          <w:p w:rsidR="009751B2"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км</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2</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727EDE"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9751B2" w:rsidRPr="007C3AAE">
              <w:rPr>
                <w:rFonts w:ascii="Times New Roman" w:hAnsi="Times New Roman" w:cs="Times New Roman"/>
                <w:sz w:val="24"/>
                <w:szCs w:val="24"/>
              </w:rPr>
              <w:t>3</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11,3</w:t>
            </w:r>
          </w:p>
        </w:tc>
      </w:tr>
      <w:tr w:rsidR="009751B2" w:rsidRPr="00063FC2" w:rsidTr="007A7836">
        <w:trPr>
          <w:trHeight w:val="411"/>
          <w:tblCellSpacing w:w="5" w:type="nil"/>
        </w:trPr>
        <w:tc>
          <w:tcPr>
            <w:tcW w:w="5529" w:type="dxa"/>
            <w:tcBorders>
              <w:left w:val="single" w:sz="4" w:space="0" w:color="auto"/>
              <w:bottom w:val="single" w:sz="4" w:space="0" w:color="auto"/>
              <w:right w:val="single" w:sz="4" w:space="0" w:color="auto"/>
            </w:tcBorders>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 xml:space="preserve">Реконструкция линий электропередач </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км</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9</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9</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9</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45</w:t>
            </w:r>
          </w:p>
        </w:tc>
      </w:tr>
      <w:tr w:rsidR="009751B2" w:rsidRPr="00063FC2" w:rsidTr="007A7836">
        <w:trPr>
          <w:trHeight w:val="559"/>
          <w:tblCellSpacing w:w="5" w:type="nil"/>
        </w:trPr>
        <w:tc>
          <w:tcPr>
            <w:tcW w:w="5529" w:type="dxa"/>
            <w:tcBorders>
              <w:left w:val="single" w:sz="4" w:space="0" w:color="auto"/>
              <w:bottom w:val="single" w:sz="4" w:space="0" w:color="auto"/>
              <w:right w:val="single" w:sz="4" w:space="0" w:color="auto"/>
            </w:tcBorders>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Проектирование и строительство модульной котельной</w:t>
            </w:r>
          </w:p>
        </w:tc>
        <w:tc>
          <w:tcPr>
            <w:tcW w:w="1417"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тыс. Г/кал</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7,0</w:t>
            </w:r>
          </w:p>
        </w:tc>
      </w:tr>
      <w:tr w:rsidR="009751B2" w:rsidRPr="00063FC2" w:rsidTr="007A7836">
        <w:trPr>
          <w:trHeight w:val="566"/>
          <w:tblCellSpacing w:w="5" w:type="nil"/>
        </w:trPr>
        <w:tc>
          <w:tcPr>
            <w:tcW w:w="5529" w:type="dxa"/>
            <w:tcBorders>
              <w:left w:val="single" w:sz="4" w:space="0" w:color="auto"/>
              <w:bottom w:val="single" w:sz="4" w:space="0" w:color="auto"/>
              <w:right w:val="single" w:sz="4" w:space="0" w:color="auto"/>
            </w:tcBorders>
          </w:tcPr>
          <w:p w:rsidR="009751B2" w:rsidRPr="007C3AAE" w:rsidRDefault="009751B2" w:rsidP="00EA0C02">
            <w:pPr>
              <w:pStyle w:val="ConsPlusCell"/>
              <w:jc w:val="both"/>
              <w:rPr>
                <w:rFonts w:ascii="Times New Roman" w:hAnsi="Times New Roman" w:cs="Times New Roman"/>
                <w:sz w:val="24"/>
                <w:szCs w:val="24"/>
              </w:rPr>
            </w:pPr>
            <w:r>
              <w:rPr>
                <w:rFonts w:ascii="Times New Roman" w:hAnsi="Times New Roman" w:cs="Times New Roman"/>
                <w:sz w:val="24"/>
                <w:szCs w:val="24"/>
              </w:rPr>
              <w:t>Повышение уровня обеспеченности сельского населения питьевой водой</w:t>
            </w:r>
          </w:p>
        </w:tc>
        <w:tc>
          <w:tcPr>
            <w:tcW w:w="1417" w:type="dxa"/>
            <w:tcBorders>
              <w:left w:val="single" w:sz="4" w:space="0" w:color="auto"/>
              <w:bottom w:val="single" w:sz="4" w:space="0" w:color="auto"/>
              <w:right w:val="single" w:sz="4" w:space="0" w:color="auto"/>
            </w:tcBorders>
          </w:tcPr>
          <w:p w:rsidR="009751B2" w:rsidRPr="007C3AAE" w:rsidRDefault="009751B2" w:rsidP="007A783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24,3</w:t>
            </w: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24,3</w:t>
            </w: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24,6</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24,8</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25,0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r>
              <w:rPr>
                <w:rFonts w:ascii="Times New Roman" w:hAnsi="Times New Roman" w:cs="Times New Roman"/>
                <w:sz w:val="24"/>
                <w:szCs w:val="24"/>
              </w:rPr>
              <w:t>25,3</w:t>
            </w:r>
          </w:p>
        </w:tc>
      </w:tr>
      <w:tr w:rsidR="009751B2" w:rsidRPr="00063FC2" w:rsidTr="00A132BE">
        <w:trPr>
          <w:trHeight w:val="860"/>
          <w:tblCellSpacing w:w="5" w:type="nil"/>
        </w:trPr>
        <w:tc>
          <w:tcPr>
            <w:tcW w:w="5529" w:type="dxa"/>
            <w:tcBorders>
              <w:left w:val="single" w:sz="4" w:space="0" w:color="auto"/>
              <w:bottom w:val="single" w:sz="4" w:space="0" w:color="auto"/>
              <w:right w:val="single" w:sz="4" w:space="0" w:color="auto"/>
            </w:tcBorders>
          </w:tcPr>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Строительство полигона для утилизации твердых бытовых отходов:</w:t>
            </w:r>
          </w:p>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 первая очередь</w:t>
            </w:r>
          </w:p>
          <w:p w:rsidR="009751B2" w:rsidRPr="007C3AAE" w:rsidRDefault="009751B2" w:rsidP="00EA0C02">
            <w:pPr>
              <w:pStyle w:val="ConsPlusCell"/>
              <w:jc w:val="both"/>
              <w:rPr>
                <w:rFonts w:ascii="Times New Roman" w:hAnsi="Times New Roman" w:cs="Times New Roman"/>
                <w:sz w:val="24"/>
                <w:szCs w:val="24"/>
              </w:rPr>
            </w:pPr>
            <w:r w:rsidRPr="007C3AAE">
              <w:rPr>
                <w:rFonts w:ascii="Times New Roman" w:hAnsi="Times New Roman" w:cs="Times New Roman"/>
                <w:sz w:val="24"/>
                <w:szCs w:val="24"/>
              </w:rPr>
              <w:t>- вторая очередь</w:t>
            </w:r>
          </w:p>
        </w:tc>
        <w:tc>
          <w:tcPr>
            <w:tcW w:w="1417" w:type="dxa"/>
            <w:tcBorders>
              <w:left w:val="single" w:sz="4" w:space="0" w:color="auto"/>
              <w:bottom w:val="single" w:sz="4" w:space="0" w:color="auto"/>
              <w:right w:val="single" w:sz="4" w:space="0" w:color="auto"/>
            </w:tcBorders>
          </w:tcPr>
          <w:p w:rsidR="009751B2" w:rsidRDefault="009751B2" w:rsidP="00EA0C02">
            <w:pPr>
              <w:pStyle w:val="ConsPlusCell"/>
              <w:jc w:val="center"/>
              <w:rPr>
                <w:rFonts w:ascii="Times New Roman" w:hAnsi="Times New Roman" w:cs="Times New Roman"/>
                <w:sz w:val="24"/>
                <w:szCs w:val="24"/>
              </w:rPr>
            </w:pPr>
          </w:p>
          <w:p w:rsidR="009751B2" w:rsidRPr="00612066" w:rsidRDefault="009751B2" w:rsidP="00EA0C02">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тыс. м</w:t>
            </w:r>
            <w:r>
              <w:rPr>
                <w:rFonts w:ascii="Times New Roman" w:hAnsi="Times New Roman" w:cs="Times New Roman"/>
                <w:sz w:val="24"/>
                <w:szCs w:val="24"/>
                <w:vertAlign w:val="superscript"/>
              </w:rPr>
              <w:t>3</w:t>
            </w:r>
          </w:p>
        </w:tc>
        <w:tc>
          <w:tcPr>
            <w:tcW w:w="1276"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rPr>
                <w:rFonts w:ascii="Times New Roman" w:hAnsi="Times New Roman" w:cs="Times New Roman"/>
                <w:sz w:val="24"/>
                <w:szCs w:val="24"/>
              </w:rPr>
            </w:pPr>
          </w:p>
          <w:p w:rsidR="009751B2" w:rsidRPr="007C3AAE" w:rsidRDefault="009751B2" w:rsidP="00EA0C02">
            <w:pPr>
              <w:pStyle w:val="ConsPlusCell"/>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r>
              <w:rPr>
                <w:rFonts w:ascii="Times New Roman" w:hAnsi="Times New Roman" w:cs="Times New Roman"/>
                <w:sz w:val="24"/>
                <w:szCs w:val="24"/>
              </w:rPr>
              <w:t>,0</w:t>
            </w:r>
          </w:p>
        </w:tc>
        <w:tc>
          <w:tcPr>
            <w:tcW w:w="993" w:type="dxa"/>
            <w:tcBorders>
              <w:left w:val="single" w:sz="4" w:space="0" w:color="auto"/>
              <w:bottom w:val="single" w:sz="4" w:space="0" w:color="auto"/>
              <w:right w:val="single" w:sz="4" w:space="0" w:color="auto"/>
            </w:tcBorders>
          </w:tcPr>
          <w:p w:rsidR="009751B2" w:rsidRDefault="009751B2" w:rsidP="00EA0C02">
            <w:pPr>
              <w:pStyle w:val="ConsPlusCell"/>
              <w:jc w:val="center"/>
              <w:rPr>
                <w:rFonts w:ascii="Times New Roman" w:hAnsi="Times New Roman" w:cs="Times New Roman"/>
                <w:sz w:val="24"/>
                <w:szCs w:val="24"/>
              </w:rPr>
            </w:pPr>
          </w:p>
          <w:p w:rsidR="009751B2" w:rsidRPr="004F2D4E" w:rsidRDefault="009751B2" w:rsidP="00EA0C02"/>
          <w:p w:rsidR="009751B2" w:rsidRDefault="009751B2" w:rsidP="00EA0C02"/>
          <w:p w:rsidR="009751B2" w:rsidRPr="004F2D4E" w:rsidRDefault="009751B2" w:rsidP="00EA0C02">
            <w:pPr>
              <w:jc w:val="center"/>
            </w:pPr>
            <w:r w:rsidRPr="004F2D4E">
              <w:t>14,0</w:t>
            </w: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p>
          <w:p w:rsidR="009751B2" w:rsidRPr="007C3AAE" w:rsidRDefault="009751B2" w:rsidP="00EA0C02">
            <w:pPr>
              <w:pStyle w:val="ConsPlusCell"/>
              <w:jc w:val="center"/>
              <w:rPr>
                <w:rFonts w:ascii="Times New Roman" w:hAnsi="Times New Roman" w:cs="Times New Roman"/>
                <w:sz w:val="24"/>
                <w:szCs w:val="24"/>
              </w:rPr>
            </w:pPr>
            <w:r w:rsidRPr="007C3AAE">
              <w:rPr>
                <w:rFonts w:ascii="Times New Roman" w:hAnsi="Times New Roman" w:cs="Times New Roman"/>
                <w:sz w:val="24"/>
                <w:szCs w:val="24"/>
              </w:rPr>
              <w:t>1</w:t>
            </w:r>
            <w:r>
              <w:rPr>
                <w:rFonts w:ascii="Times New Roman" w:hAnsi="Times New Roman" w:cs="Times New Roman"/>
                <w:sz w:val="24"/>
                <w:szCs w:val="24"/>
              </w:rPr>
              <w:t>5,0</w:t>
            </w:r>
          </w:p>
        </w:tc>
      </w:tr>
    </w:tbl>
    <w:p w:rsidR="009751B2" w:rsidRDefault="009751B2" w:rsidP="009751B2">
      <w:pPr>
        <w:autoSpaceDE w:val="0"/>
        <w:jc w:val="center"/>
        <w:rPr>
          <w:rFonts w:ascii="Times New Roman CYR" w:eastAsia="Times New Roman CYR" w:hAnsi="Times New Roman CYR" w:cs="Times New Roman CYR"/>
          <w:b/>
        </w:rPr>
      </w:pPr>
    </w:p>
    <w:p w:rsidR="00EA0C02" w:rsidRDefault="00EA0C02" w:rsidP="009751B2">
      <w:pPr>
        <w:autoSpaceDE w:val="0"/>
        <w:jc w:val="center"/>
        <w:rPr>
          <w:rFonts w:ascii="Times New Roman CYR" w:eastAsia="Times New Roman CYR" w:hAnsi="Times New Roman CYR" w:cs="Times New Roman CYR"/>
          <w:b/>
        </w:rPr>
      </w:pPr>
    </w:p>
    <w:p w:rsidR="00EA0C02" w:rsidRDefault="00EA0C02" w:rsidP="009751B2">
      <w:pPr>
        <w:autoSpaceDE w:val="0"/>
        <w:jc w:val="center"/>
        <w:rPr>
          <w:rFonts w:ascii="Times New Roman CYR" w:eastAsia="Times New Roman CYR" w:hAnsi="Times New Roman CYR" w:cs="Times New Roman CYR"/>
          <w:b/>
        </w:rPr>
      </w:pPr>
    </w:p>
    <w:p w:rsidR="00EA0C02" w:rsidRDefault="00EA0C02" w:rsidP="009751B2">
      <w:pPr>
        <w:autoSpaceDE w:val="0"/>
        <w:jc w:val="center"/>
        <w:rPr>
          <w:rFonts w:ascii="Times New Roman CYR" w:eastAsia="Times New Roman CYR" w:hAnsi="Times New Roman CYR" w:cs="Times New Roman CYR"/>
          <w:b/>
        </w:rPr>
      </w:pPr>
    </w:p>
    <w:p w:rsidR="00EA0C02" w:rsidRDefault="00EA0C02" w:rsidP="009751B2">
      <w:pPr>
        <w:autoSpaceDE w:val="0"/>
        <w:jc w:val="center"/>
        <w:rPr>
          <w:rFonts w:ascii="Times New Roman CYR" w:eastAsia="Times New Roman CYR" w:hAnsi="Times New Roman CYR" w:cs="Times New Roman CYR"/>
          <w:b/>
        </w:rPr>
        <w:sectPr w:rsidR="00EA0C02" w:rsidSect="00EA0C02">
          <w:footnotePr>
            <w:pos w:val="beneathText"/>
          </w:footnotePr>
          <w:pgSz w:w="16837" w:h="11905" w:orient="landscape"/>
          <w:pgMar w:top="1418" w:right="284" w:bottom="851" w:left="624" w:header="0" w:footer="0" w:gutter="0"/>
          <w:cols w:space="720"/>
          <w:docGrid w:linePitch="360"/>
        </w:sectPr>
      </w:pPr>
      <w:r>
        <w:rPr>
          <w:rFonts w:ascii="Times New Roman CYR" w:eastAsia="Times New Roman CYR" w:hAnsi="Times New Roman CYR" w:cs="Times New Roman CYR"/>
          <w:b/>
        </w:rPr>
        <w:t>________________</w:t>
      </w:r>
    </w:p>
    <w:p w:rsidR="00EA0C02" w:rsidRPr="009751B2" w:rsidRDefault="00EA0C02" w:rsidP="00EA0C02">
      <w:pPr>
        <w:tabs>
          <w:tab w:val="left" w:pos="3420"/>
        </w:tabs>
        <w:spacing w:line="360" w:lineRule="auto"/>
        <w:ind w:left="7484"/>
        <w:jc w:val="center"/>
        <w:rPr>
          <w:sz w:val="28"/>
          <w:szCs w:val="28"/>
        </w:rPr>
      </w:pPr>
      <w:r>
        <w:rPr>
          <w:sz w:val="28"/>
          <w:szCs w:val="28"/>
        </w:rPr>
        <w:lastRenderedPageBreak/>
        <w:t>Приложение № 3</w:t>
      </w:r>
    </w:p>
    <w:p w:rsidR="00EA0C02" w:rsidRDefault="00EA0C02" w:rsidP="00EA0C02">
      <w:pPr>
        <w:autoSpaceDE w:val="0"/>
        <w:ind w:left="7484"/>
        <w:jc w:val="center"/>
        <w:rPr>
          <w:rFonts w:eastAsia="Times New Roman CYR"/>
          <w:sz w:val="28"/>
          <w:szCs w:val="28"/>
        </w:rPr>
      </w:pPr>
      <w:r w:rsidRPr="009751B2">
        <w:rPr>
          <w:rFonts w:eastAsia="Times New Roman CYR"/>
          <w:sz w:val="28"/>
          <w:szCs w:val="28"/>
        </w:rPr>
        <w:t xml:space="preserve">к долгосрочной </w:t>
      </w:r>
      <w:r>
        <w:rPr>
          <w:rFonts w:eastAsia="Times New Roman CYR"/>
          <w:sz w:val="28"/>
          <w:szCs w:val="28"/>
        </w:rPr>
        <w:t>муниципальной целевой программе</w:t>
      </w:r>
    </w:p>
    <w:p w:rsidR="00EA0C02" w:rsidRDefault="00EA0C02" w:rsidP="00EA0C02">
      <w:pPr>
        <w:autoSpaceDE w:val="0"/>
        <w:ind w:left="7484"/>
        <w:jc w:val="center"/>
        <w:rPr>
          <w:sz w:val="28"/>
          <w:szCs w:val="28"/>
        </w:rPr>
      </w:pPr>
      <w:r w:rsidRPr="009751B2">
        <w:rPr>
          <w:rFonts w:eastAsia="Times New Roman CYR"/>
          <w:sz w:val="28"/>
          <w:szCs w:val="28"/>
        </w:rPr>
        <w:t>Партизанского муниципального района</w:t>
      </w:r>
      <w:r>
        <w:rPr>
          <w:rFonts w:eastAsia="Times New Roman CYR"/>
          <w:sz w:val="28"/>
          <w:szCs w:val="28"/>
        </w:rPr>
        <w:t xml:space="preserve"> </w:t>
      </w:r>
      <w:r>
        <w:rPr>
          <w:rFonts w:eastAsia="Arial CYR"/>
          <w:bCs/>
          <w:sz w:val="28"/>
          <w:szCs w:val="28"/>
        </w:rPr>
        <w:t>«</w:t>
      </w:r>
      <w:r>
        <w:rPr>
          <w:sz w:val="28"/>
          <w:szCs w:val="28"/>
        </w:rPr>
        <w:t>Устойчивое</w:t>
      </w:r>
    </w:p>
    <w:p w:rsidR="00EA0C02" w:rsidRDefault="00EA0C02" w:rsidP="00EA0C02">
      <w:pPr>
        <w:autoSpaceDE w:val="0"/>
        <w:ind w:left="7484"/>
        <w:jc w:val="center"/>
        <w:rPr>
          <w:sz w:val="28"/>
          <w:szCs w:val="28"/>
        </w:rPr>
      </w:pPr>
      <w:r>
        <w:rPr>
          <w:sz w:val="28"/>
          <w:szCs w:val="28"/>
        </w:rPr>
        <w:t xml:space="preserve">развитие </w:t>
      </w:r>
      <w:r w:rsidRPr="009751B2">
        <w:rPr>
          <w:sz w:val="28"/>
          <w:szCs w:val="28"/>
        </w:rPr>
        <w:t>сельски</w:t>
      </w:r>
      <w:r>
        <w:rPr>
          <w:sz w:val="28"/>
          <w:szCs w:val="28"/>
        </w:rPr>
        <w:t>х территорий на 2013-2017 годы</w:t>
      </w:r>
    </w:p>
    <w:p w:rsidR="00EA0C02" w:rsidRDefault="00EA0C02" w:rsidP="00EA0C02">
      <w:pPr>
        <w:autoSpaceDE w:val="0"/>
        <w:ind w:left="7484"/>
        <w:jc w:val="center"/>
        <w:rPr>
          <w:rFonts w:eastAsia="Times New Roman CYR"/>
          <w:sz w:val="28"/>
          <w:szCs w:val="28"/>
        </w:rPr>
      </w:pPr>
      <w:r w:rsidRPr="009751B2">
        <w:rPr>
          <w:sz w:val="28"/>
          <w:szCs w:val="28"/>
        </w:rPr>
        <w:t>и на период 2020 года</w:t>
      </w:r>
      <w:r>
        <w:rPr>
          <w:sz w:val="28"/>
          <w:szCs w:val="28"/>
        </w:rPr>
        <w:t>»</w:t>
      </w:r>
      <w:r w:rsidRPr="009751B2">
        <w:rPr>
          <w:rFonts w:eastAsia="Arial CYR"/>
          <w:bCs/>
          <w:sz w:val="28"/>
          <w:szCs w:val="28"/>
        </w:rPr>
        <w:t>,</w:t>
      </w:r>
      <w:r>
        <w:rPr>
          <w:rFonts w:eastAsia="Arial CYR"/>
          <w:bCs/>
          <w:sz w:val="28"/>
          <w:szCs w:val="28"/>
        </w:rPr>
        <w:t xml:space="preserve"> </w:t>
      </w:r>
      <w:r w:rsidRPr="009751B2">
        <w:rPr>
          <w:rFonts w:eastAsia="Arial CYR"/>
          <w:bCs/>
          <w:sz w:val="28"/>
          <w:szCs w:val="28"/>
        </w:rPr>
        <w:t>утвержденной постановлением</w:t>
      </w:r>
    </w:p>
    <w:p w:rsidR="00EA0C02" w:rsidRPr="009751B2" w:rsidRDefault="00EA0C02" w:rsidP="00EA0C02">
      <w:pPr>
        <w:autoSpaceDE w:val="0"/>
        <w:ind w:left="7484"/>
        <w:jc w:val="center"/>
        <w:rPr>
          <w:rFonts w:eastAsia="Arial CYR"/>
          <w:bCs/>
          <w:sz w:val="28"/>
          <w:szCs w:val="28"/>
        </w:rPr>
      </w:pPr>
      <w:r>
        <w:rPr>
          <w:rFonts w:eastAsia="Arial CYR"/>
          <w:bCs/>
          <w:sz w:val="28"/>
          <w:szCs w:val="28"/>
        </w:rPr>
        <w:t xml:space="preserve">администрации Партизанского </w:t>
      </w:r>
      <w:r w:rsidRPr="009751B2">
        <w:rPr>
          <w:rFonts w:eastAsia="Arial CYR"/>
          <w:bCs/>
          <w:sz w:val="28"/>
          <w:szCs w:val="28"/>
        </w:rPr>
        <w:t>муниципального района</w:t>
      </w:r>
    </w:p>
    <w:p w:rsidR="00EA0C02" w:rsidRPr="00A132BE" w:rsidRDefault="00EA0C02" w:rsidP="00EA0C02">
      <w:pPr>
        <w:autoSpaceDE w:val="0"/>
        <w:ind w:left="7484"/>
        <w:jc w:val="center"/>
        <w:rPr>
          <w:rFonts w:eastAsia="Arial CYR"/>
          <w:sz w:val="28"/>
          <w:szCs w:val="28"/>
        </w:rPr>
      </w:pPr>
      <w:r>
        <w:rPr>
          <w:rFonts w:eastAsia="Arial CYR"/>
          <w:bCs/>
          <w:sz w:val="28"/>
          <w:szCs w:val="28"/>
        </w:rPr>
        <w:t>от 08.05.2013 № 423</w:t>
      </w:r>
    </w:p>
    <w:p w:rsidR="00EA0C02" w:rsidRDefault="00EA0C02" w:rsidP="00EA0C02">
      <w:pPr>
        <w:autoSpaceDE w:val="0"/>
        <w:spacing w:line="360" w:lineRule="auto"/>
        <w:jc w:val="center"/>
        <w:rPr>
          <w:rFonts w:eastAsia="Times New Roman CYR"/>
          <w:b/>
          <w:caps/>
          <w:sz w:val="28"/>
          <w:szCs w:val="28"/>
        </w:rPr>
      </w:pPr>
    </w:p>
    <w:p w:rsidR="00EA0C02" w:rsidRDefault="00EA0C02" w:rsidP="00EA0C02">
      <w:pPr>
        <w:autoSpaceDE w:val="0"/>
        <w:spacing w:line="360" w:lineRule="auto"/>
        <w:jc w:val="center"/>
        <w:rPr>
          <w:rFonts w:eastAsia="Times New Roman CYR"/>
          <w:b/>
          <w:caps/>
          <w:sz w:val="28"/>
          <w:szCs w:val="28"/>
        </w:rPr>
      </w:pPr>
    </w:p>
    <w:p w:rsidR="00EA0C02" w:rsidRPr="00051980" w:rsidRDefault="00EA0C02" w:rsidP="00EA0C02">
      <w:pPr>
        <w:autoSpaceDE w:val="0"/>
        <w:spacing w:line="360" w:lineRule="auto"/>
        <w:jc w:val="center"/>
        <w:rPr>
          <w:rFonts w:eastAsia="Times New Roman CYR"/>
          <w:b/>
          <w:caps/>
          <w:sz w:val="28"/>
          <w:szCs w:val="28"/>
        </w:rPr>
      </w:pPr>
      <w:r w:rsidRPr="00051980">
        <w:rPr>
          <w:rFonts w:eastAsia="Times New Roman CYR"/>
          <w:b/>
          <w:caps/>
          <w:sz w:val="28"/>
          <w:szCs w:val="28"/>
        </w:rPr>
        <w:t>Перечень</w:t>
      </w:r>
    </w:p>
    <w:p w:rsidR="00EA0C02" w:rsidRDefault="00EA0C02" w:rsidP="006524C1">
      <w:pPr>
        <w:autoSpaceDE w:val="0"/>
        <w:spacing w:line="223" w:lineRule="auto"/>
        <w:jc w:val="center"/>
        <w:rPr>
          <w:rFonts w:eastAsia="Times New Roman CYR"/>
          <w:sz w:val="28"/>
          <w:szCs w:val="28"/>
        </w:rPr>
      </w:pPr>
      <w:r>
        <w:rPr>
          <w:rFonts w:eastAsia="Times New Roman CYR"/>
          <w:sz w:val="28"/>
          <w:szCs w:val="28"/>
        </w:rPr>
        <w:t>Инвестиционной активности в агропромышленном комплексе и роста экономической активности</w:t>
      </w:r>
    </w:p>
    <w:p w:rsidR="00EA0C02" w:rsidRDefault="00EA0C02" w:rsidP="006524C1">
      <w:pPr>
        <w:autoSpaceDE w:val="0"/>
        <w:spacing w:line="223" w:lineRule="auto"/>
        <w:jc w:val="center"/>
        <w:rPr>
          <w:rFonts w:eastAsia="Times New Roman CYR"/>
          <w:sz w:val="28"/>
          <w:szCs w:val="28"/>
        </w:rPr>
      </w:pPr>
      <w:r>
        <w:rPr>
          <w:rFonts w:eastAsia="Times New Roman CYR"/>
          <w:sz w:val="28"/>
          <w:szCs w:val="28"/>
        </w:rPr>
        <w:t>на сельских территориях к</w:t>
      </w:r>
      <w:r w:rsidRPr="00051980">
        <w:rPr>
          <w:rFonts w:eastAsia="Times New Roman CYR"/>
          <w:sz w:val="28"/>
          <w:szCs w:val="28"/>
        </w:rPr>
        <w:t xml:space="preserve"> муниципально</w:t>
      </w:r>
      <w:r>
        <w:rPr>
          <w:rFonts w:eastAsia="Times New Roman CYR"/>
          <w:sz w:val="28"/>
          <w:szCs w:val="28"/>
        </w:rPr>
        <w:t>й долгосрочной целевой программе</w:t>
      </w:r>
      <w:r w:rsidRPr="00051980">
        <w:rPr>
          <w:rFonts w:eastAsia="Times New Roman CYR"/>
          <w:sz w:val="28"/>
          <w:szCs w:val="28"/>
        </w:rPr>
        <w:t xml:space="preserve"> Партизанского</w:t>
      </w:r>
    </w:p>
    <w:p w:rsidR="00EA0C02" w:rsidRDefault="00EA0C02" w:rsidP="006524C1">
      <w:pPr>
        <w:autoSpaceDE w:val="0"/>
        <w:spacing w:line="223" w:lineRule="auto"/>
        <w:jc w:val="center"/>
        <w:rPr>
          <w:rFonts w:eastAsia="Arial CYR"/>
          <w:bCs/>
          <w:sz w:val="28"/>
          <w:szCs w:val="28"/>
        </w:rPr>
      </w:pPr>
      <w:r w:rsidRPr="00051980">
        <w:rPr>
          <w:rFonts w:eastAsia="Times New Roman CYR"/>
          <w:sz w:val="28"/>
          <w:szCs w:val="28"/>
        </w:rPr>
        <w:t>муниципального района</w:t>
      </w:r>
      <w:r>
        <w:rPr>
          <w:rFonts w:eastAsia="Times New Roman CYR"/>
          <w:sz w:val="28"/>
          <w:szCs w:val="28"/>
        </w:rPr>
        <w:t xml:space="preserve"> </w:t>
      </w:r>
      <w:r w:rsidRPr="00051980">
        <w:rPr>
          <w:rFonts w:eastAsia="Arial CYR"/>
          <w:bCs/>
          <w:sz w:val="28"/>
          <w:szCs w:val="28"/>
        </w:rPr>
        <w:t>«</w:t>
      </w:r>
      <w:r>
        <w:rPr>
          <w:rFonts w:eastAsia="Arial CYR"/>
          <w:bCs/>
          <w:sz w:val="28"/>
          <w:szCs w:val="28"/>
        </w:rPr>
        <w:t xml:space="preserve">Устойчивое развитие сельских территорий </w:t>
      </w:r>
      <w:r w:rsidRPr="00051980">
        <w:rPr>
          <w:rFonts w:eastAsia="Arial CYR"/>
          <w:bCs/>
          <w:sz w:val="28"/>
          <w:szCs w:val="28"/>
        </w:rPr>
        <w:t>на 201</w:t>
      </w:r>
      <w:r>
        <w:rPr>
          <w:rFonts w:eastAsia="Arial CYR"/>
          <w:bCs/>
          <w:sz w:val="28"/>
          <w:szCs w:val="28"/>
        </w:rPr>
        <w:t>4</w:t>
      </w:r>
      <w:r w:rsidRPr="00051980">
        <w:rPr>
          <w:rFonts w:eastAsia="Arial CYR"/>
          <w:bCs/>
          <w:sz w:val="28"/>
          <w:szCs w:val="28"/>
        </w:rPr>
        <w:t>-201</w:t>
      </w:r>
      <w:r>
        <w:rPr>
          <w:rFonts w:eastAsia="Arial CYR"/>
          <w:bCs/>
          <w:sz w:val="28"/>
          <w:szCs w:val="28"/>
        </w:rPr>
        <w:t>7</w:t>
      </w:r>
      <w:r w:rsidRPr="00051980">
        <w:rPr>
          <w:rFonts w:eastAsia="Arial CYR"/>
          <w:bCs/>
          <w:sz w:val="28"/>
          <w:szCs w:val="28"/>
        </w:rPr>
        <w:t xml:space="preserve"> годы</w:t>
      </w:r>
    </w:p>
    <w:p w:rsidR="00EA0C02" w:rsidRPr="001C4B40" w:rsidRDefault="00EA0C02" w:rsidP="006524C1">
      <w:pPr>
        <w:autoSpaceDE w:val="0"/>
        <w:spacing w:line="223" w:lineRule="auto"/>
        <w:jc w:val="center"/>
        <w:rPr>
          <w:rFonts w:eastAsia="Times New Roman CYR"/>
          <w:sz w:val="28"/>
          <w:szCs w:val="28"/>
        </w:rPr>
      </w:pPr>
      <w:r>
        <w:rPr>
          <w:rFonts w:eastAsia="Arial CYR"/>
          <w:bCs/>
          <w:sz w:val="28"/>
          <w:szCs w:val="28"/>
        </w:rPr>
        <w:t>и на период до 2020 года»</w:t>
      </w:r>
    </w:p>
    <w:p w:rsidR="00EA0C02" w:rsidRPr="00B5750B" w:rsidRDefault="00EA0C02" w:rsidP="00EA0C02">
      <w:pPr>
        <w:autoSpaceDE w:val="0"/>
        <w:jc w:val="center"/>
        <w:rPr>
          <w:rFonts w:ascii="Times New Roman CYR" w:eastAsia="Times New Roman CYR" w:hAnsi="Times New Roman CYR" w:cs="Times New Roman CYR"/>
        </w:rPr>
      </w:pPr>
    </w:p>
    <w:tbl>
      <w:tblPr>
        <w:tblStyle w:val="a3"/>
        <w:tblW w:w="15984" w:type="dxa"/>
        <w:tblLayout w:type="fixed"/>
        <w:tblLook w:val="04A0"/>
      </w:tblPr>
      <w:tblGrid>
        <w:gridCol w:w="667"/>
        <w:gridCol w:w="29"/>
        <w:gridCol w:w="3098"/>
        <w:gridCol w:w="851"/>
        <w:gridCol w:w="1984"/>
        <w:gridCol w:w="850"/>
        <w:gridCol w:w="709"/>
        <w:gridCol w:w="851"/>
        <w:gridCol w:w="850"/>
        <w:gridCol w:w="851"/>
        <w:gridCol w:w="850"/>
        <w:gridCol w:w="709"/>
        <w:gridCol w:w="707"/>
        <w:gridCol w:w="2978"/>
      </w:tblGrid>
      <w:tr w:rsidR="00EA0C02" w:rsidRPr="00057C3E" w:rsidTr="006524C1">
        <w:tc>
          <w:tcPr>
            <w:tcW w:w="696" w:type="dxa"/>
            <w:gridSpan w:val="2"/>
            <w:vMerge w:val="restart"/>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w:t>
            </w:r>
          </w:p>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п/п</w:t>
            </w:r>
          </w:p>
        </w:tc>
        <w:tc>
          <w:tcPr>
            <w:tcW w:w="3098" w:type="dxa"/>
            <w:vMerge w:val="restart"/>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Наименование мероприятий (проектов, программ)</w:t>
            </w:r>
          </w:p>
        </w:tc>
        <w:tc>
          <w:tcPr>
            <w:tcW w:w="851" w:type="dxa"/>
            <w:vMerge w:val="restart"/>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Сроки</w:t>
            </w:r>
          </w:p>
        </w:tc>
        <w:tc>
          <w:tcPr>
            <w:tcW w:w="1984" w:type="dxa"/>
            <w:vMerge w:val="restart"/>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Источники финансирования</w:t>
            </w:r>
          </w:p>
        </w:tc>
        <w:tc>
          <w:tcPr>
            <w:tcW w:w="6377" w:type="dxa"/>
            <w:gridSpan w:val="8"/>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Стоимость в тыс. руб.</w:t>
            </w:r>
          </w:p>
        </w:tc>
        <w:tc>
          <w:tcPr>
            <w:tcW w:w="2978" w:type="dxa"/>
            <w:vMerge w:val="restart"/>
          </w:tcPr>
          <w:p w:rsidR="00EA0C02" w:rsidRPr="00EA0C02" w:rsidRDefault="00EA0C02" w:rsidP="00EA0C02">
            <w:pPr>
              <w:pStyle w:val="a9"/>
              <w:ind w:left="0"/>
              <w:jc w:val="center"/>
              <w:rPr>
                <w:rFonts w:ascii="Times New Roman CYR" w:eastAsia="Times New Roman CYR" w:hAnsi="Times New Roman CYR" w:cs="Times New Roman CYR"/>
                <w:sz w:val="23"/>
                <w:szCs w:val="23"/>
              </w:rPr>
            </w:pPr>
            <w:r w:rsidRPr="00EA0C02">
              <w:rPr>
                <w:sz w:val="23"/>
                <w:szCs w:val="23"/>
              </w:rPr>
              <w:t xml:space="preserve">Ожидаемые результаты </w:t>
            </w:r>
            <w:r>
              <w:rPr>
                <w:sz w:val="23"/>
                <w:szCs w:val="23"/>
              </w:rPr>
              <w:t xml:space="preserve">программных   мероприятий </w:t>
            </w:r>
            <w:r w:rsidRPr="00EA0C02">
              <w:rPr>
                <w:sz w:val="23"/>
                <w:szCs w:val="23"/>
              </w:rPr>
              <w:t>и показатели  их эффективности</w:t>
            </w:r>
          </w:p>
        </w:tc>
      </w:tr>
      <w:tr w:rsidR="00EA0C02" w:rsidRPr="00057C3E" w:rsidTr="006524C1">
        <w:tc>
          <w:tcPr>
            <w:tcW w:w="696" w:type="dxa"/>
            <w:gridSpan w:val="2"/>
            <w:vMerge/>
          </w:tcPr>
          <w:p w:rsidR="00EA0C02" w:rsidRPr="00EA0C02" w:rsidRDefault="00EA0C02" w:rsidP="00EA0C02">
            <w:pPr>
              <w:autoSpaceDE w:val="0"/>
              <w:snapToGrid w:val="0"/>
              <w:rPr>
                <w:rFonts w:ascii="Times New Roman CYR" w:eastAsia="Times New Roman CYR" w:hAnsi="Times New Roman CYR" w:cs="Times New Roman CYR"/>
                <w:sz w:val="23"/>
                <w:szCs w:val="23"/>
              </w:rPr>
            </w:pPr>
          </w:p>
        </w:tc>
        <w:tc>
          <w:tcPr>
            <w:tcW w:w="3098" w:type="dxa"/>
            <w:vMerge/>
          </w:tcPr>
          <w:p w:rsidR="00EA0C02" w:rsidRPr="00EA0C02" w:rsidRDefault="00EA0C02" w:rsidP="00EA0C02">
            <w:pPr>
              <w:autoSpaceDE w:val="0"/>
              <w:snapToGrid w:val="0"/>
              <w:rPr>
                <w:rFonts w:ascii="Times New Roman CYR" w:eastAsia="Times New Roman CYR" w:hAnsi="Times New Roman CYR" w:cs="Times New Roman CYR"/>
                <w:sz w:val="23"/>
                <w:szCs w:val="23"/>
              </w:rPr>
            </w:pPr>
          </w:p>
        </w:tc>
        <w:tc>
          <w:tcPr>
            <w:tcW w:w="851" w:type="dxa"/>
            <w:vMerge/>
          </w:tcPr>
          <w:p w:rsidR="00EA0C02" w:rsidRPr="00EA0C02" w:rsidRDefault="00EA0C02" w:rsidP="00EA0C02">
            <w:pPr>
              <w:autoSpaceDE w:val="0"/>
              <w:snapToGrid w:val="0"/>
              <w:rPr>
                <w:rFonts w:ascii="Times New Roman CYR" w:eastAsia="Times New Roman CYR" w:hAnsi="Times New Roman CYR" w:cs="Times New Roman CYR"/>
                <w:sz w:val="23"/>
                <w:szCs w:val="23"/>
              </w:rPr>
            </w:pPr>
          </w:p>
        </w:tc>
        <w:tc>
          <w:tcPr>
            <w:tcW w:w="1984" w:type="dxa"/>
            <w:vMerge/>
          </w:tcPr>
          <w:p w:rsidR="00EA0C02" w:rsidRPr="00EA0C02" w:rsidRDefault="00EA0C02" w:rsidP="00EA0C02">
            <w:pPr>
              <w:autoSpaceDE w:val="0"/>
              <w:snapToGrid w:val="0"/>
              <w:rPr>
                <w:rFonts w:ascii="Times New Roman CYR" w:eastAsia="Times New Roman CYR" w:hAnsi="Times New Roman CYR" w:cs="Times New Roman CYR"/>
                <w:sz w:val="23"/>
                <w:szCs w:val="23"/>
              </w:rPr>
            </w:pPr>
          </w:p>
        </w:tc>
        <w:tc>
          <w:tcPr>
            <w:tcW w:w="850"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Всего</w:t>
            </w:r>
          </w:p>
        </w:tc>
        <w:tc>
          <w:tcPr>
            <w:tcW w:w="709"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2014</w:t>
            </w:r>
          </w:p>
        </w:tc>
        <w:tc>
          <w:tcPr>
            <w:tcW w:w="851"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2015</w:t>
            </w:r>
          </w:p>
        </w:tc>
        <w:tc>
          <w:tcPr>
            <w:tcW w:w="850"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2016</w:t>
            </w:r>
          </w:p>
        </w:tc>
        <w:tc>
          <w:tcPr>
            <w:tcW w:w="851"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2017</w:t>
            </w:r>
          </w:p>
        </w:tc>
        <w:tc>
          <w:tcPr>
            <w:tcW w:w="850"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2018</w:t>
            </w:r>
          </w:p>
        </w:tc>
        <w:tc>
          <w:tcPr>
            <w:tcW w:w="709"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2019</w:t>
            </w:r>
          </w:p>
        </w:tc>
        <w:tc>
          <w:tcPr>
            <w:tcW w:w="707"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2020</w:t>
            </w:r>
          </w:p>
        </w:tc>
        <w:tc>
          <w:tcPr>
            <w:tcW w:w="2978" w:type="dxa"/>
            <w:vMerge/>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p>
        </w:tc>
      </w:tr>
      <w:tr w:rsidR="00EA0C02" w:rsidRPr="00057C3E" w:rsidTr="006524C1">
        <w:tc>
          <w:tcPr>
            <w:tcW w:w="696" w:type="dxa"/>
            <w:gridSpan w:val="2"/>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p>
        </w:tc>
        <w:tc>
          <w:tcPr>
            <w:tcW w:w="3098"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w:t>
            </w:r>
          </w:p>
        </w:tc>
        <w:tc>
          <w:tcPr>
            <w:tcW w:w="851"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3</w:t>
            </w:r>
          </w:p>
        </w:tc>
        <w:tc>
          <w:tcPr>
            <w:tcW w:w="1984"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4</w:t>
            </w:r>
          </w:p>
        </w:tc>
        <w:tc>
          <w:tcPr>
            <w:tcW w:w="850"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5</w:t>
            </w:r>
          </w:p>
        </w:tc>
        <w:tc>
          <w:tcPr>
            <w:tcW w:w="709"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6</w:t>
            </w:r>
          </w:p>
        </w:tc>
        <w:tc>
          <w:tcPr>
            <w:tcW w:w="851"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7</w:t>
            </w:r>
          </w:p>
        </w:tc>
        <w:tc>
          <w:tcPr>
            <w:tcW w:w="850"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8</w:t>
            </w:r>
          </w:p>
        </w:tc>
        <w:tc>
          <w:tcPr>
            <w:tcW w:w="851"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9</w:t>
            </w:r>
          </w:p>
        </w:tc>
        <w:tc>
          <w:tcPr>
            <w:tcW w:w="850"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10</w:t>
            </w:r>
          </w:p>
        </w:tc>
        <w:tc>
          <w:tcPr>
            <w:tcW w:w="709"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1</w:t>
            </w:r>
          </w:p>
        </w:tc>
        <w:tc>
          <w:tcPr>
            <w:tcW w:w="707"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2</w:t>
            </w:r>
          </w:p>
        </w:tc>
        <w:tc>
          <w:tcPr>
            <w:tcW w:w="2978" w:type="dxa"/>
          </w:tcPr>
          <w:p w:rsidR="00EA0C02" w:rsidRPr="00EA0C02" w:rsidRDefault="00EA0C02" w:rsidP="00EA0C02">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3</w:t>
            </w:r>
          </w:p>
        </w:tc>
      </w:tr>
      <w:tr w:rsidR="00EA0C02" w:rsidTr="00EA0C02">
        <w:tc>
          <w:tcPr>
            <w:tcW w:w="15984" w:type="dxa"/>
            <w:gridSpan w:val="14"/>
          </w:tcPr>
          <w:p w:rsidR="00EA0C02" w:rsidRPr="00EA0C02" w:rsidRDefault="00EA0C02" w:rsidP="006524C1">
            <w:pPr>
              <w:pStyle w:val="afd"/>
              <w:numPr>
                <w:ilvl w:val="0"/>
                <w:numId w:val="4"/>
              </w:numPr>
              <w:contextualSpacing/>
              <w:jc w:val="center"/>
              <w:rPr>
                <w:b/>
                <w:sz w:val="23"/>
                <w:szCs w:val="23"/>
              </w:rPr>
            </w:pPr>
            <w:r w:rsidRPr="00EA0C02">
              <w:rPr>
                <w:b/>
                <w:sz w:val="23"/>
                <w:szCs w:val="23"/>
              </w:rPr>
              <w:t>Владимиро-Александровское сельское поселение</w:t>
            </w:r>
          </w:p>
        </w:tc>
      </w:tr>
      <w:tr w:rsidR="00EA0C02" w:rsidTr="006524C1">
        <w:tc>
          <w:tcPr>
            <w:tcW w:w="667" w:type="dxa"/>
          </w:tcPr>
          <w:p w:rsidR="00EA0C02" w:rsidRPr="00EA0C02" w:rsidRDefault="00EA0C02" w:rsidP="006524C1">
            <w:pPr>
              <w:jc w:val="center"/>
              <w:rPr>
                <w:sz w:val="23"/>
                <w:szCs w:val="23"/>
              </w:rPr>
            </w:pPr>
            <w:r w:rsidRPr="00EA0C02">
              <w:rPr>
                <w:sz w:val="23"/>
                <w:szCs w:val="23"/>
              </w:rPr>
              <w:t>1.1.</w:t>
            </w:r>
          </w:p>
        </w:tc>
        <w:tc>
          <w:tcPr>
            <w:tcW w:w="3127" w:type="dxa"/>
            <w:gridSpan w:val="2"/>
          </w:tcPr>
          <w:p w:rsidR="00EA0C02" w:rsidRPr="00EA0C02" w:rsidRDefault="00EA0C02" w:rsidP="006524C1">
            <w:pPr>
              <w:spacing w:line="223" w:lineRule="auto"/>
              <w:jc w:val="center"/>
              <w:rPr>
                <w:sz w:val="23"/>
                <w:szCs w:val="23"/>
              </w:rPr>
            </w:pPr>
            <w:r w:rsidRPr="00EA0C02">
              <w:rPr>
                <w:sz w:val="23"/>
                <w:szCs w:val="23"/>
              </w:rPr>
              <w:t>Строительство завода по производству пластиковых изделий (ООО «Верона»)</w:t>
            </w:r>
          </w:p>
        </w:tc>
        <w:tc>
          <w:tcPr>
            <w:tcW w:w="851" w:type="dxa"/>
          </w:tcPr>
          <w:p w:rsidR="00EA0C02" w:rsidRPr="00EA0C02" w:rsidRDefault="00EA0C02" w:rsidP="006524C1">
            <w:pPr>
              <w:spacing w:line="223" w:lineRule="auto"/>
              <w:jc w:val="center"/>
              <w:rPr>
                <w:sz w:val="23"/>
                <w:szCs w:val="23"/>
              </w:rPr>
            </w:pPr>
            <w:r w:rsidRPr="00EA0C02">
              <w:rPr>
                <w:sz w:val="23"/>
                <w:szCs w:val="23"/>
              </w:rPr>
              <w:t>2014-2017</w:t>
            </w:r>
          </w:p>
        </w:tc>
        <w:tc>
          <w:tcPr>
            <w:tcW w:w="1984" w:type="dxa"/>
          </w:tcPr>
          <w:p w:rsidR="00EA0C02" w:rsidRPr="00EA0C02" w:rsidRDefault="00EA0C02" w:rsidP="006524C1">
            <w:pPr>
              <w:spacing w:line="223" w:lineRule="auto"/>
              <w:jc w:val="center"/>
              <w:rPr>
                <w:rFonts w:eastAsia="Times New Roman CYR"/>
                <w:sz w:val="23"/>
                <w:szCs w:val="23"/>
              </w:rPr>
            </w:pPr>
            <w:r w:rsidRPr="00EA0C02">
              <w:rPr>
                <w:rFonts w:eastAsia="Times New Roman CYR"/>
                <w:sz w:val="23"/>
                <w:szCs w:val="23"/>
              </w:rPr>
              <w:t>Собственные средства</w:t>
            </w:r>
          </w:p>
        </w:tc>
        <w:tc>
          <w:tcPr>
            <w:tcW w:w="850" w:type="dxa"/>
          </w:tcPr>
          <w:p w:rsidR="00EA0C02" w:rsidRPr="00EA0C02" w:rsidRDefault="00EA0C02" w:rsidP="006524C1">
            <w:pPr>
              <w:spacing w:line="223" w:lineRule="auto"/>
              <w:jc w:val="center"/>
              <w:rPr>
                <w:sz w:val="23"/>
                <w:szCs w:val="23"/>
              </w:rPr>
            </w:pPr>
            <w:r w:rsidRPr="00EA0C02">
              <w:rPr>
                <w:sz w:val="23"/>
                <w:szCs w:val="23"/>
              </w:rPr>
              <w:t>16000</w:t>
            </w:r>
          </w:p>
        </w:tc>
        <w:tc>
          <w:tcPr>
            <w:tcW w:w="709" w:type="dxa"/>
          </w:tcPr>
          <w:p w:rsidR="00EA0C02" w:rsidRPr="00EA0C02" w:rsidRDefault="00EA0C02" w:rsidP="00EA0C02">
            <w:pPr>
              <w:jc w:val="center"/>
              <w:rPr>
                <w:sz w:val="23"/>
                <w:szCs w:val="23"/>
              </w:rPr>
            </w:pPr>
            <w:r w:rsidRPr="00EA0C02">
              <w:rPr>
                <w:sz w:val="23"/>
                <w:szCs w:val="23"/>
              </w:rPr>
              <w:t>4000</w:t>
            </w:r>
          </w:p>
        </w:tc>
        <w:tc>
          <w:tcPr>
            <w:tcW w:w="851" w:type="dxa"/>
          </w:tcPr>
          <w:p w:rsidR="00EA0C02" w:rsidRPr="00EA0C02" w:rsidRDefault="00EA0C02" w:rsidP="00EA0C02">
            <w:pPr>
              <w:jc w:val="center"/>
              <w:rPr>
                <w:sz w:val="23"/>
                <w:szCs w:val="23"/>
              </w:rPr>
            </w:pPr>
            <w:r w:rsidRPr="00EA0C02">
              <w:rPr>
                <w:sz w:val="23"/>
                <w:szCs w:val="23"/>
              </w:rPr>
              <w:t>4000</w:t>
            </w:r>
          </w:p>
        </w:tc>
        <w:tc>
          <w:tcPr>
            <w:tcW w:w="850" w:type="dxa"/>
          </w:tcPr>
          <w:p w:rsidR="00EA0C02" w:rsidRPr="00EA0C02" w:rsidRDefault="00EA0C02" w:rsidP="00EA0C02">
            <w:pPr>
              <w:jc w:val="center"/>
              <w:rPr>
                <w:sz w:val="23"/>
                <w:szCs w:val="23"/>
              </w:rPr>
            </w:pPr>
            <w:r w:rsidRPr="00EA0C02">
              <w:rPr>
                <w:sz w:val="23"/>
                <w:szCs w:val="23"/>
              </w:rPr>
              <w:t>4000</w:t>
            </w:r>
          </w:p>
        </w:tc>
        <w:tc>
          <w:tcPr>
            <w:tcW w:w="851" w:type="dxa"/>
          </w:tcPr>
          <w:p w:rsidR="00EA0C02" w:rsidRPr="00EA0C02" w:rsidRDefault="00EA0C02" w:rsidP="00EA0C02">
            <w:pPr>
              <w:jc w:val="center"/>
              <w:rPr>
                <w:sz w:val="23"/>
                <w:szCs w:val="23"/>
              </w:rPr>
            </w:pPr>
            <w:r w:rsidRPr="00EA0C02">
              <w:rPr>
                <w:sz w:val="23"/>
                <w:szCs w:val="23"/>
              </w:rPr>
              <w:t>4000</w:t>
            </w:r>
          </w:p>
        </w:tc>
        <w:tc>
          <w:tcPr>
            <w:tcW w:w="850" w:type="dxa"/>
          </w:tcPr>
          <w:p w:rsidR="00EA0C02" w:rsidRPr="00EA0C02" w:rsidRDefault="00EA0C02" w:rsidP="00EA0C02">
            <w:pPr>
              <w:rPr>
                <w:sz w:val="23"/>
                <w:szCs w:val="23"/>
              </w:rPr>
            </w:pPr>
          </w:p>
        </w:tc>
        <w:tc>
          <w:tcPr>
            <w:tcW w:w="709" w:type="dxa"/>
          </w:tcPr>
          <w:p w:rsidR="00EA0C02" w:rsidRPr="00EA0C02" w:rsidRDefault="00EA0C02" w:rsidP="00EA0C02">
            <w:pPr>
              <w:rPr>
                <w:sz w:val="23"/>
                <w:szCs w:val="23"/>
              </w:rPr>
            </w:pPr>
          </w:p>
        </w:tc>
        <w:tc>
          <w:tcPr>
            <w:tcW w:w="707" w:type="dxa"/>
          </w:tcPr>
          <w:p w:rsidR="00EA0C02" w:rsidRPr="00EA0C02" w:rsidRDefault="00EA0C02" w:rsidP="00EA0C02">
            <w:pPr>
              <w:rPr>
                <w:sz w:val="23"/>
                <w:szCs w:val="23"/>
              </w:rPr>
            </w:pPr>
          </w:p>
        </w:tc>
        <w:tc>
          <w:tcPr>
            <w:tcW w:w="2978" w:type="dxa"/>
          </w:tcPr>
          <w:p w:rsidR="00EA0C02" w:rsidRPr="00EA0C02" w:rsidRDefault="00EA0C02" w:rsidP="00EA0C02">
            <w:pPr>
              <w:jc w:val="center"/>
              <w:rPr>
                <w:sz w:val="23"/>
                <w:szCs w:val="23"/>
              </w:rPr>
            </w:pPr>
            <w:r w:rsidRPr="00EA0C02">
              <w:rPr>
                <w:sz w:val="23"/>
                <w:szCs w:val="23"/>
              </w:rPr>
              <w:t>Со</w:t>
            </w:r>
            <w:r w:rsidR="00F760F6">
              <w:rPr>
                <w:sz w:val="23"/>
                <w:szCs w:val="23"/>
              </w:rPr>
              <w:t>здание10 ед. новых рабочих мест</w:t>
            </w:r>
          </w:p>
        </w:tc>
      </w:tr>
      <w:tr w:rsidR="00EA0C02" w:rsidTr="006524C1">
        <w:tc>
          <w:tcPr>
            <w:tcW w:w="667" w:type="dxa"/>
          </w:tcPr>
          <w:p w:rsidR="00EA0C02" w:rsidRPr="00EA0C02" w:rsidRDefault="00EA0C02" w:rsidP="006524C1">
            <w:pPr>
              <w:jc w:val="center"/>
              <w:rPr>
                <w:sz w:val="23"/>
                <w:szCs w:val="23"/>
              </w:rPr>
            </w:pPr>
            <w:r w:rsidRPr="00EA0C02">
              <w:rPr>
                <w:sz w:val="23"/>
                <w:szCs w:val="23"/>
              </w:rPr>
              <w:t>1.2.</w:t>
            </w:r>
          </w:p>
        </w:tc>
        <w:tc>
          <w:tcPr>
            <w:tcW w:w="3127" w:type="dxa"/>
            <w:gridSpan w:val="2"/>
          </w:tcPr>
          <w:p w:rsidR="00EA0C02" w:rsidRPr="00EA0C02" w:rsidRDefault="006524C1" w:rsidP="006524C1">
            <w:pPr>
              <w:spacing w:line="223" w:lineRule="auto"/>
              <w:jc w:val="center"/>
              <w:rPr>
                <w:sz w:val="23"/>
                <w:szCs w:val="23"/>
              </w:rPr>
            </w:pPr>
            <w:r>
              <w:rPr>
                <w:sz w:val="23"/>
                <w:szCs w:val="23"/>
              </w:rPr>
              <w:t xml:space="preserve">Строительство Торгового </w:t>
            </w:r>
            <w:r w:rsidR="00EA0C02" w:rsidRPr="00EA0C02">
              <w:rPr>
                <w:sz w:val="23"/>
                <w:szCs w:val="23"/>
              </w:rPr>
              <w:t>Дома (ИП Рычковой Г.В.)</w:t>
            </w:r>
          </w:p>
        </w:tc>
        <w:tc>
          <w:tcPr>
            <w:tcW w:w="851" w:type="dxa"/>
          </w:tcPr>
          <w:p w:rsidR="00EA0C02" w:rsidRPr="00EA0C02" w:rsidRDefault="00EA0C02" w:rsidP="006524C1">
            <w:pPr>
              <w:spacing w:line="223" w:lineRule="auto"/>
              <w:jc w:val="center"/>
              <w:rPr>
                <w:sz w:val="23"/>
                <w:szCs w:val="23"/>
              </w:rPr>
            </w:pPr>
            <w:r w:rsidRPr="00EA0C02">
              <w:rPr>
                <w:sz w:val="23"/>
                <w:szCs w:val="23"/>
              </w:rPr>
              <w:t>2013-2014</w:t>
            </w:r>
          </w:p>
        </w:tc>
        <w:tc>
          <w:tcPr>
            <w:tcW w:w="1984" w:type="dxa"/>
          </w:tcPr>
          <w:p w:rsidR="00EA0C02" w:rsidRPr="00EA0C02" w:rsidRDefault="00EA0C02" w:rsidP="006524C1">
            <w:pPr>
              <w:spacing w:line="223" w:lineRule="auto"/>
              <w:jc w:val="center"/>
              <w:rPr>
                <w:rFonts w:eastAsia="Times New Roman CYR"/>
                <w:sz w:val="23"/>
                <w:szCs w:val="23"/>
              </w:rPr>
            </w:pPr>
            <w:r w:rsidRPr="00EA0C02">
              <w:rPr>
                <w:rFonts w:eastAsia="Times New Roman CYR"/>
                <w:sz w:val="23"/>
                <w:szCs w:val="23"/>
              </w:rPr>
              <w:t>Собственные средства</w:t>
            </w:r>
          </w:p>
        </w:tc>
        <w:tc>
          <w:tcPr>
            <w:tcW w:w="850" w:type="dxa"/>
          </w:tcPr>
          <w:p w:rsidR="00EA0C02" w:rsidRPr="00EA0C02" w:rsidRDefault="00EA0C02" w:rsidP="006524C1">
            <w:pPr>
              <w:spacing w:line="223" w:lineRule="auto"/>
              <w:jc w:val="center"/>
              <w:rPr>
                <w:sz w:val="23"/>
                <w:szCs w:val="23"/>
              </w:rPr>
            </w:pPr>
            <w:r w:rsidRPr="00EA0C02">
              <w:rPr>
                <w:sz w:val="23"/>
                <w:szCs w:val="23"/>
              </w:rPr>
              <w:t>8000</w:t>
            </w:r>
          </w:p>
        </w:tc>
        <w:tc>
          <w:tcPr>
            <w:tcW w:w="709" w:type="dxa"/>
          </w:tcPr>
          <w:p w:rsidR="00EA0C02" w:rsidRPr="00EA0C02" w:rsidRDefault="00EA0C02" w:rsidP="00EA0C02">
            <w:pPr>
              <w:jc w:val="center"/>
              <w:rPr>
                <w:sz w:val="23"/>
                <w:szCs w:val="23"/>
              </w:rPr>
            </w:pPr>
            <w:r w:rsidRPr="00EA0C02">
              <w:rPr>
                <w:sz w:val="23"/>
                <w:szCs w:val="23"/>
              </w:rPr>
              <w:t>2500</w:t>
            </w:r>
          </w:p>
        </w:tc>
        <w:tc>
          <w:tcPr>
            <w:tcW w:w="851" w:type="dxa"/>
          </w:tcPr>
          <w:p w:rsidR="00EA0C02" w:rsidRPr="00EA0C02" w:rsidRDefault="00EA0C02" w:rsidP="00EA0C02">
            <w:pPr>
              <w:jc w:val="center"/>
              <w:rPr>
                <w:sz w:val="23"/>
                <w:szCs w:val="23"/>
              </w:rPr>
            </w:pPr>
            <w:r w:rsidRPr="00EA0C02">
              <w:rPr>
                <w:sz w:val="23"/>
                <w:szCs w:val="23"/>
              </w:rPr>
              <w:t>3500</w:t>
            </w:r>
          </w:p>
        </w:tc>
        <w:tc>
          <w:tcPr>
            <w:tcW w:w="850" w:type="dxa"/>
          </w:tcPr>
          <w:p w:rsidR="00EA0C02" w:rsidRPr="00EA0C02" w:rsidRDefault="00EA0C02" w:rsidP="00EA0C02">
            <w:pPr>
              <w:jc w:val="center"/>
              <w:rPr>
                <w:sz w:val="23"/>
                <w:szCs w:val="23"/>
              </w:rPr>
            </w:pPr>
            <w:r w:rsidRPr="00EA0C02">
              <w:rPr>
                <w:sz w:val="23"/>
                <w:szCs w:val="23"/>
              </w:rPr>
              <w:t>2000</w:t>
            </w:r>
          </w:p>
        </w:tc>
        <w:tc>
          <w:tcPr>
            <w:tcW w:w="851" w:type="dxa"/>
          </w:tcPr>
          <w:p w:rsidR="00EA0C02" w:rsidRPr="00EA0C02" w:rsidRDefault="00EA0C02" w:rsidP="00EA0C02">
            <w:pPr>
              <w:jc w:val="center"/>
              <w:rPr>
                <w:sz w:val="23"/>
                <w:szCs w:val="23"/>
              </w:rPr>
            </w:pPr>
          </w:p>
        </w:tc>
        <w:tc>
          <w:tcPr>
            <w:tcW w:w="850" w:type="dxa"/>
          </w:tcPr>
          <w:p w:rsidR="00EA0C02" w:rsidRPr="00EA0C02" w:rsidRDefault="00EA0C02" w:rsidP="00EA0C02">
            <w:pPr>
              <w:rPr>
                <w:sz w:val="23"/>
                <w:szCs w:val="23"/>
              </w:rPr>
            </w:pPr>
          </w:p>
        </w:tc>
        <w:tc>
          <w:tcPr>
            <w:tcW w:w="709" w:type="dxa"/>
          </w:tcPr>
          <w:p w:rsidR="00EA0C02" w:rsidRPr="00EA0C02" w:rsidRDefault="00EA0C02" w:rsidP="00EA0C02">
            <w:pPr>
              <w:rPr>
                <w:sz w:val="23"/>
                <w:szCs w:val="23"/>
              </w:rPr>
            </w:pPr>
          </w:p>
        </w:tc>
        <w:tc>
          <w:tcPr>
            <w:tcW w:w="707" w:type="dxa"/>
          </w:tcPr>
          <w:p w:rsidR="00EA0C02" w:rsidRPr="00EA0C02" w:rsidRDefault="00EA0C02" w:rsidP="00EA0C02">
            <w:pPr>
              <w:rPr>
                <w:sz w:val="23"/>
                <w:szCs w:val="23"/>
              </w:rPr>
            </w:pPr>
          </w:p>
        </w:tc>
        <w:tc>
          <w:tcPr>
            <w:tcW w:w="2978" w:type="dxa"/>
          </w:tcPr>
          <w:p w:rsidR="00EA0C02" w:rsidRPr="00EA0C02" w:rsidRDefault="00EA0C02" w:rsidP="00EA0C02">
            <w:pPr>
              <w:jc w:val="center"/>
              <w:rPr>
                <w:sz w:val="23"/>
                <w:szCs w:val="23"/>
              </w:rPr>
            </w:pPr>
            <w:r w:rsidRPr="00EA0C02">
              <w:rPr>
                <w:sz w:val="23"/>
                <w:szCs w:val="23"/>
              </w:rPr>
              <w:t>Планируется создание</w:t>
            </w:r>
            <w:r w:rsidR="006524C1">
              <w:rPr>
                <w:sz w:val="23"/>
                <w:szCs w:val="23"/>
              </w:rPr>
              <w:t xml:space="preserve">        10 </w:t>
            </w:r>
            <w:r w:rsidRPr="00EA0C02">
              <w:rPr>
                <w:sz w:val="23"/>
                <w:szCs w:val="23"/>
              </w:rPr>
              <w:t>ед.</w:t>
            </w:r>
            <w:r w:rsidR="006524C1">
              <w:rPr>
                <w:sz w:val="23"/>
                <w:szCs w:val="23"/>
              </w:rPr>
              <w:t xml:space="preserve"> </w:t>
            </w:r>
            <w:r w:rsidRPr="00EA0C02">
              <w:rPr>
                <w:sz w:val="23"/>
                <w:szCs w:val="23"/>
              </w:rPr>
              <w:t>новых рабочих мест</w:t>
            </w:r>
          </w:p>
        </w:tc>
      </w:tr>
      <w:tr w:rsidR="00EA0C02" w:rsidTr="006524C1">
        <w:tc>
          <w:tcPr>
            <w:tcW w:w="667" w:type="dxa"/>
          </w:tcPr>
          <w:p w:rsidR="00EA0C02" w:rsidRPr="00EA0C02" w:rsidRDefault="00EA0C02" w:rsidP="006524C1">
            <w:pPr>
              <w:jc w:val="center"/>
              <w:rPr>
                <w:sz w:val="23"/>
                <w:szCs w:val="23"/>
              </w:rPr>
            </w:pPr>
            <w:r w:rsidRPr="00EA0C02">
              <w:rPr>
                <w:sz w:val="23"/>
                <w:szCs w:val="23"/>
              </w:rPr>
              <w:t>1.3.</w:t>
            </w:r>
          </w:p>
        </w:tc>
        <w:tc>
          <w:tcPr>
            <w:tcW w:w="3127" w:type="dxa"/>
            <w:gridSpan w:val="2"/>
          </w:tcPr>
          <w:p w:rsidR="00EA0C02" w:rsidRPr="00EA0C02" w:rsidRDefault="00EA0C02" w:rsidP="006524C1">
            <w:pPr>
              <w:spacing w:line="223" w:lineRule="auto"/>
              <w:jc w:val="center"/>
              <w:rPr>
                <w:sz w:val="23"/>
                <w:szCs w:val="23"/>
              </w:rPr>
            </w:pPr>
            <w:r w:rsidRPr="00EA0C02">
              <w:rPr>
                <w:sz w:val="23"/>
                <w:szCs w:val="23"/>
              </w:rPr>
              <w:t>Строительство помещения парикмахерской</w:t>
            </w:r>
          </w:p>
          <w:p w:rsidR="00EA0C02" w:rsidRPr="00EA0C02" w:rsidRDefault="00EA0C02" w:rsidP="006524C1">
            <w:pPr>
              <w:spacing w:line="223" w:lineRule="auto"/>
              <w:jc w:val="center"/>
              <w:rPr>
                <w:sz w:val="23"/>
                <w:szCs w:val="23"/>
              </w:rPr>
            </w:pPr>
            <w:r w:rsidRPr="00EA0C02">
              <w:rPr>
                <w:sz w:val="23"/>
                <w:szCs w:val="23"/>
              </w:rPr>
              <w:t>(ИП Шин А.Ю.)</w:t>
            </w:r>
          </w:p>
        </w:tc>
        <w:tc>
          <w:tcPr>
            <w:tcW w:w="851" w:type="dxa"/>
          </w:tcPr>
          <w:p w:rsidR="00EA0C02" w:rsidRPr="00EA0C02" w:rsidRDefault="00EA0C02" w:rsidP="006524C1">
            <w:pPr>
              <w:spacing w:line="223" w:lineRule="auto"/>
              <w:jc w:val="center"/>
              <w:rPr>
                <w:sz w:val="23"/>
                <w:szCs w:val="23"/>
              </w:rPr>
            </w:pPr>
            <w:r w:rsidRPr="00EA0C02">
              <w:rPr>
                <w:sz w:val="23"/>
                <w:szCs w:val="23"/>
              </w:rPr>
              <w:t>2013-2016</w:t>
            </w:r>
          </w:p>
        </w:tc>
        <w:tc>
          <w:tcPr>
            <w:tcW w:w="1984" w:type="dxa"/>
          </w:tcPr>
          <w:p w:rsidR="00EA0C02" w:rsidRPr="00EA0C02" w:rsidRDefault="00EA0C02" w:rsidP="006524C1">
            <w:pPr>
              <w:spacing w:line="223" w:lineRule="auto"/>
              <w:jc w:val="center"/>
              <w:rPr>
                <w:rFonts w:eastAsia="Times New Roman CYR"/>
                <w:sz w:val="23"/>
                <w:szCs w:val="23"/>
              </w:rPr>
            </w:pPr>
            <w:r w:rsidRPr="00EA0C02">
              <w:rPr>
                <w:rFonts w:eastAsia="Times New Roman CYR"/>
                <w:sz w:val="23"/>
                <w:szCs w:val="23"/>
              </w:rPr>
              <w:t>Собственные средства</w:t>
            </w:r>
          </w:p>
        </w:tc>
        <w:tc>
          <w:tcPr>
            <w:tcW w:w="850" w:type="dxa"/>
          </w:tcPr>
          <w:p w:rsidR="00EA0C02" w:rsidRPr="00EA0C02" w:rsidRDefault="00EA0C02" w:rsidP="006524C1">
            <w:pPr>
              <w:spacing w:line="223" w:lineRule="auto"/>
              <w:jc w:val="center"/>
              <w:rPr>
                <w:sz w:val="23"/>
                <w:szCs w:val="23"/>
              </w:rPr>
            </w:pPr>
            <w:r w:rsidRPr="00EA0C02">
              <w:rPr>
                <w:sz w:val="23"/>
                <w:szCs w:val="23"/>
              </w:rPr>
              <w:t>5000</w:t>
            </w:r>
          </w:p>
        </w:tc>
        <w:tc>
          <w:tcPr>
            <w:tcW w:w="709" w:type="dxa"/>
          </w:tcPr>
          <w:p w:rsidR="00EA0C02" w:rsidRPr="00EA0C02" w:rsidRDefault="00EA0C02" w:rsidP="00EA0C02">
            <w:pPr>
              <w:jc w:val="center"/>
              <w:rPr>
                <w:sz w:val="23"/>
                <w:szCs w:val="23"/>
              </w:rPr>
            </w:pPr>
            <w:r w:rsidRPr="00EA0C02">
              <w:rPr>
                <w:sz w:val="23"/>
                <w:szCs w:val="23"/>
              </w:rPr>
              <w:t>2000</w:t>
            </w:r>
          </w:p>
        </w:tc>
        <w:tc>
          <w:tcPr>
            <w:tcW w:w="851" w:type="dxa"/>
          </w:tcPr>
          <w:p w:rsidR="00EA0C02" w:rsidRPr="00EA0C02" w:rsidRDefault="00EA0C02" w:rsidP="00EA0C02">
            <w:pPr>
              <w:jc w:val="center"/>
              <w:rPr>
                <w:sz w:val="23"/>
                <w:szCs w:val="23"/>
              </w:rPr>
            </w:pPr>
            <w:r w:rsidRPr="00EA0C02">
              <w:rPr>
                <w:sz w:val="23"/>
                <w:szCs w:val="23"/>
              </w:rPr>
              <w:t>1500</w:t>
            </w:r>
          </w:p>
        </w:tc>
        <w:tc>
          <w:tcPr>
            <w:tcW w:w="850" w:type="dxa"/>
          </w:tcPr>
          <w:p w:rsidR="00EA0C02" w:rsidRPr="00EA0C02" w:rsidRDefault="00EA0C02" w:rsidP="00EA0C02">
            <w:pPr>
              <w:jc w:val="center"/>
              <w:rPr>
                <w:sz w:val="23"/>
                <w:szCs w:val="23"/>
              </w:rPr>
            </w:pPr>
            <w:r w:rsidRPr="00EA0C02">
              <w:rPr>
                <w:sz w:val="23"/>
                <w:szCs w:val="23"/>
              </w:rPr>
              <w:t>1500</w:t>
            </w:r>
          </w:p>
        </w:tc>
        <w:tc>
          <w:tcPr>
            <w:tcW w:w="851" w:type="dxa"/>
          </w:tcPr>
          <w:p w:rsidR="00EA0C02" w:rsidRPr="00EA0C02" w:rsidRDefault="00EA0C02" w:rsidP="00EA0C02">
            <w:pPr>
              <w:jc w:val="center"/>
              <w:rPr>
                <w:sz w:val="23"/>
                <w:szCs w:val="23"/>
              </w:rPr>
            </w:pPr>
          </w:p>
        </w:tc>
        <w:tc>
          <w:tcPr>
            <w:tcW w:w="850" w:type="dxa"/>
          </w:tcPr>
          <w:p w:rsidR="00EA0C02" w:rsidRPr="00EA0C02" w:rsidRDefault="00EA0C02" w:rsidP="00EA0C02">
            <w:pPr>
              <w:rPr>
                <w:sz w:val="23"/>
                <w:szCs w:val="23"/>
              </w:rPr>
            </w:pPr>
          </w:p>
        </w:tc>
        <w:tc>
          <w:tcPr>
            <w:tcW w:w="709" w:type="dxa"/>
          </w:tcPr>
          <w:p w:rsidR="00EA0C02" w:rsidRPr="00EA0C02" w:rsidRDefault="00EA0C02" w:rsidP="00EA0C02">
            <w:pPr>
              <w:rPr>
                <w:sz w:val="23"/>
                <w:szCs w:val="23"/>
              </w:rPr>
            </w:pPr>
          </w:p>
        </w:tc>
        <w:tc>
          <w:tcPr>
            <w:tcW w:w="707" w:type="dxa"/>
          </w:tcPr>
          <w:p w:rsidR="00EA0C02" w:rsidRPr="00EA0C02" w:rsidRDefault="00EA0C02" w:rsidP="00EA0C02">
            <w:pPr>
              <w:rPr>
                <w:sz w:val="23"/>
                <w:szCs w:val="23"/>
              </w:rPr>
            </w:pPr>
          </w:p>
        </w:tc>
        <w:tc>
          <w:tcPr>
            <w:tcW w:w="2978" w:type="dxa"/>
          </w:tcPr>
          <w:p w:rsidR="00EA0C02" w:rsidRPr="00EA0C02" w:rsidRDefault="00EA0C02" w:rsidP="00EA0C02">
            <w:pPr>
              <w:jc w:val="center"/>
              <w:rPr>
                <w:sz w:val="23"/>
                <w:szCs w:val="23"/>
              </w:rPr>
            </w:pPr>
            <w:r w:rsidRPr="00EA0C02">
              <w:rPr>
                <w:sz w:val="23"/>
                <w:szCs w:val="23"/>
              </w:rPr>
              <w:t>Планируется создание 6 ед. новых рабочих мест</w:t>
            </w:r>
          </w:p>
        </w:tc>
      </w:tr>
      <w:tr w:rsidR="00EA0C02" w:rsidTr="006524C1">
        <w:tc>
          <w:tcPr>
            <w:tcW w:w="667" w:type="dxa"/>
          </w:tcPr>
          <w:p w:rsidR="00EA0C02" w:rsidRPr="00EA0C02" w:rsidRDefault="00EA0C02" w:rsidP="006524C1">
            <w:pPr>
              <w:jc w:val="center"/>
              <w:rPr>
                <w:sz w:val="23"/>
                <w:szCs w:val="23"/>
              </w:rPr>
            </w:pPr>
            <w:r w:rsidRPr="00EA0C02">
              <w:rPr>
                <w:sz w:val="23"/>
                <w:szCs w:val="23"/>
              </w:rPr>
              <w:t>1.4.</w:t>
            </w:r>
          </w:p>
        </w:tc>
        <w:tc>
          <w:tcPr>
            <w:tcW w:w="3127" w:type="dxa"/>
            <w:gridSpan w:val="2"/>
          </w:tcPr>
          <w:p w:rsidR="006524C1" w:rsidRDefault="00EA0C02" w:rsidP="006524C1">
            <w:pPr>
              <w:spacing w:line="223" w:lineRule="auto"/>
              <w:jc w:val="center"/>
              <w:rPr>
                <w:sz w:val="23"/>
                <w:szCs w:val="23"/>
              </w:rPr>
            </w:pPr>
            <w:r w:rsidRPr="00EA0C02">
              <w:rPr>
                <w:sz w:val="23"/>
                <w:szCs w:val="23"/>
              </w:rPr>
              <w:t>Строительство помещения для ремонта обуви</w:t>
            </w:r>
          </w:p>
          <w:p w:rsidR="00EA0C02" w:rsidRPr="00EA0C02" w:rsidRDefault="00EA0C02" w:rsidP="006524C1">
            <w:pPr>
              <w:spacing w:line="223" w:lineRule="auto"/>
              <w:jc w:val="center"/>
              <w:rPr>
                <w:sz w:val="23"/>
                <w:szCs w:val="23"/>
              </w:rPr>
            </w:pPr>
            <w:r w:rsidRPr="00EA0C02">
              <w:rPr>
                <w:sz w:val="23"/>
                <w:szCs w:val="23"/>
              </w:rPr>
              <w:t>(ИП Тортоев Р.А.)</w:t>
            </w:r>
          </w:p>
        </w:tc>
        <w:tc>
          <w:tcPr>
            <w:tcW w:w="851" w:type="dxa"/>
          </w:tcPr>
          <w:p w:rsidR="00EA0C02" w:rsidRPr="00EA0C02" w:rsidRDefault="00EA0C02" w:rsidP="006524C1">
            <w:pPr>
              <w:spacing w:line="223" w:lineRule="auto"/>
              <w:jc w:val="center"/>
              <w:rPr>
                <w:sz w:val="23"/>
                <w:szCs w:val="23"/>
              </w:rPr>
            </w:pPr>
            <w:r w:rsidRPr="00EA0C02">
              <w:rPr>
                <w:sz w:val="23"/>
                <w:szCs w:val="23"/>
              </w:rPr>
              <w:t>2013-2015</w:t>
            </w:r>
          </w:p>
        </w:tc>
        <w:tc>
          <w:tcPr>
            <w:tcW w:w="1984" w:type="dxa"/>
          </w:tcPr>
          <w:p w:rsidR="00EA0C02" w:rsidRPr="00EA0C02" w:rsidRDefault="00EA0C02" w:rsidP="006524C1">
            <w:pPr>
              <w:spacing w:line="223" w:lineRule="auto"/>
              <w:jc w:val="center"/>
              <w:rPr>
                <w:rFonts w:eastAsia="Times New Roman CYR"/>
                <w:sz w:val="23"/>
                <w:szCs w:val="23"/>
              </w:rPr>
            </w:pPr>
            <w:r w:rsidRPr="00EA0C02">
              <w:rPr>
                <w:rFonts w:eastAsia="Times New Roman CYR"/>
                <w:sz w:val="23"/>
                <w:szCs w:val="23"/>
              </w:rPr>
              <w:t>Собственные средства</w:t>
            </w:r>
          </w:p>
        </w:tc>
        <w:tc>
          <w:tcPr>
            <w:tcW w:w="850" w:type="dxa"/>
          </w:tcPr>
          <w:p w:rsidR="00EA0C02" w:rsidRPr="00EA0C02" w:rsidRDefault="00EA0C02" w:rsidP="006524C1">
            <w:pPr>
              <w:spacing w:line="223" w:lineRule="auto"/>
              <w:jc w:val="center"/>
              <w:rPr>
                <w:sz w:val="23"/>
                <w:szCs w:val="23"/>
              </w:rPr>
            </w:pPr>
            <w:r w:rsidRPr="00EA0C02">
              <w:rPr>
                <w:sz w:val="23"/>
                <w:szCs w:val="23"/>
              </w:rPr>
              <w:t>1500</w:t>
            </w:r>
          </w:p>
        </w:tc>
        <w:tc>
          <w:tcPr>
            <w:tcW w:w="709" w:type="dxa"/>
          </w:tcPr>
          <w:p w:rsidR="00EA0C02" w:rsidRPr="00EA0C02" w:rsidRDefault="00EA0C02" w:rsidP="00EA0C02">
            <w:pPr>
              <w:jc w:val="center"/>
              <w:rPr>
                <w:sz w:val="23"/>
                <w:szCs w:val="23"/>
              </w:rPr>
            </w:pPr>
            <w:r w:rsidRPr="00EA0C02">
              <w:rPr>
                <w:sz w:val="23"/>
                <w:szCs w:val="23"/>
              </w:rPr>
              <w:t>400</w:t>
            </w:r>
          </w:p>
        </w:tc>
        <w:tc>
          <w:tcPr>
            <w:tcW w:w="851" w:type="dxa"/>
          </w:tcPr>
          <w:p w:rsidR="00EA0C02" w:rsidRPr="00EA0C02" w:rsidRDefault="00EA0C02" w:rsidP="00EA0C02">
            <w:pPr>
              <w:jc w:val="center"/>
              <w:rPr>
                <w:sz w:val="23"/>
                <w:szCs w:val="23"/>
              </w:rPr>
            </w:pPr>
            <w:r w:rsidRPr="00EA0C02">
              <w:rPr>
                <w:sz w:val="23"/>
                <w:szCs w:val="23"/>
              </w:rPr>
              <w:t>600</w:t>
            </w:r>
          </w:p>
        </w:tc>
        <w:tc>
          <w:tcPr>
            <w:tcW w:w="850" w:type="dxa"/>
          </w:tcPr>
          <w:p w:rsidR="00EA0C02" w:rsidRPr="00EA0C02" w:rsidRDefault="00EA0C02" w:rsidP="00EA0C02">
            <w:pPr>
              <w:jc w:val="center"/>
              <w:rPr>
                <w:sz w:val="23"/>
                <w:szCs w:val="23"/>
              </w:rPr>
            </w:pPr>
            <w:r w:rsidRPr="00EA0C02">
              <w:rPr>
                <w:sz w:val="23"/>
                <w:szCs w:val="23"/>
              </w:rPr>
              <w:t>500</w:t>
            </w:r>
          </w:p>
        </w:tc>
        <w:tc>
          <w:tcPr>
            <w:tcW w:w="851" w:type="dxa"/>
          </w:tcPr>
          <w:p w:rsidR="00EA0C02" w:rsidRPr="00EA0C02" w:rsidRDefault="00EA0C02" w:rsidP="00EA0C02">
            <w:pPr>
              <w:jc w:val="center"/>
              <w:rPr>
                <w:sz w:val="23"/>
                <w:szCs w:val="23"/>
              </w:rPr>
            </w:pPr>
          </w:p>
        </w:tc>
        <w:tc>
          <w:tcPr>
            <w:tcW w:w="850" w:type="dxa"/>
          </w:tcPr>
          <w:p w:rsidR="00EA0C02" w:rsidRPr="00EA0C02" w:rsidRDefault="00EA0C02" w:rsidP="00EA0C02">
            <w:pPr>
              <w:rPr>
                <w:sz w:val="23"/>
                <w:szCs w:val="23"/>
              </w:rPr>
            </w:pPr>
          </w:p>
        </w:tc>
        <w:tc>
          <w:tcPr>
            <w:tcW w:w="709" w:type="dxa"/>
          </w:tcPr>
          <w:p w:rsidR="00EA0C02" w:rsidRPr="00EA0C02" w:rsidRDefault="00EA0C02" w:rsidP="00EA0C02">
            <w:pPr>
              <w:rPr>
                <w:sz w:val="23"/>
                <w:szCs w:val="23"/>
              </w:rPr>
            </w:pPr>
          </w:p>
        </w:tc>
        <w:tc>
          <w:tcPr>
            <w:tcW w:w="707" w:type="dxa"/>
          </w:tcPr>
          <w:p w:rsidR="00EA0C02" w:rsidRPr="00EA0C02" w:rsidRDefault="00EA0C02" w:rsidP="00EA0C02">
            <w:pPr>
              <w:rPr>
                <w:sz w:val="23"/>
                <w:szCs w:val="23"/>
              </w:rPr>
            </w:pPr>
          </w:p>
        </w:tc>
        <w:tc>
          <w:tcPr>
            <w:tcW w:w="2978" w:type="dxa"/>
          </w:tcPr>
          <w:p w:rsidR="00EE5144" w:rsidRDefault="00EE5144" w:rsidP="00EA0C02">
            <w:pPr>
              <w:jc w:val="center"/>
              <w:rPr>
                <w:sz w:val="23"/>
                <w:szCs w:val="23"/>
              </w:rPr>
            </w:pPr>
            <w:r>
              <w:rPr>
                <w:sz w:val="23"/>
                <w:szCs w:val="23"/>
              </w:rPr>
              <w:t>Планируется создание</w:t>
            </w:r>
          </w:p>
          <w:p w:rsidR="00EA0C02" w:rsidRPr="00EA0C02" w:rsidRDefault="00EA0C02" w:rsidP="00EA0C02">
            <w:pPr>
              <w:jc w:val="center"/>
              <w:rPr>
                <w:sz w:val="23"/>
                <w:szCs w:val="23"/>
              </w:rPr>
            </w:pPr>
            <w:r w:rsidRPr="00EA0C02">
              <w:rPr>
                <w:sz w:val="23"/>
                <w:szCs w:val="23"/>
              </w:rPr>
              <w:t>1 нового рабочего места</w:t>
            </w:r>
          </w:p>
        </w:tc>
      </w:tr>
    </w:tbl>
    <w:p w:rsidR="006524C1" w:rsidRDefault="006524C1" w:rsidP="006524C1">
      <w:pPr>
        <w:jc w:val="center"/>
      </w:pPr>
      <w:r>
        <w:lastRenderedPageBreak/>
        <w:t>2</w:t>
      </w:r>
    </w:p>
    <w:p w:rsidR="006524C1" w:rsidRDefault="006524C1" w:rsidP="006524C1">
      <w:pPr>
        <w:jc w:val="center"/>
      </w:pPr>
    </w:p>
    <w:tbl>
      <w:tblPr>
        <w:tblStyle w:val="a3"/>
        <w:tblW w:w="15984" w:type="dxa"/>
        <w:tblLayout w:type="fixed"/>
        <w:tblLook w:val="04A0"/>
      </w:tblPr>
      <w:tblGrid>
        <w:gridCol w:w="667"/>
        <w:gridCol w:w="29"/>
        <w:gridCol w:w="3098"/>
        <w:gridCol w:w="851"/>
        <w:gridCol w:w="1984"/>
        <w:gridCol w:w="850"/>
        <w:gridCol w:w="709"/>
        <w:gridCol w:w="851"/>
        <w:gridCol w:w="850"/>
        <w:gridCol w:w="851"/>
        <w:gridCol w:w="708"/>
        <w:gridCol w:w="142"/>
        <w:gridCol w:w="567"/>
        <w:gridCol w:w="142"/>
        <w:gridCol w:w="707"/>
        <w:gridCol w:w="2978"/>
      </w:tblGrid>
      <w:tr w:rsidR="006524C1" w:rsidRPr="00EA0C02" w:rsidTr="009429C8">
        <w:tc>
          <w:tcPr>
            <w:tcW w:w="696" w:type="dxa"/>
            <w:gridSpan w:val="2"/>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p>
        </w:tc>
        <w:tc>
          <w:tcPr>
            <w:tcW w:w="3098"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w:t>
            </w:r>
          </w:p>
        </w:tc>
        <w:tc>
          <w:tcPr>
            <w:tcW w:w="851"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3</w:t>
            </w:r>
          </w:p>
        </w:tc>
        <w:tc>
          <w:tcPr>
            <w:tcW w:w="1984"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4</w:t>
            </w:r>
          </w:p>
        </w:tc>
        <w:tc>
          <w:tcPr>
            <w:tcW w:w="850"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5</w:t>
            </w:r>
          </w:p>
        </w:tc>
        <w:tc>
          <w:tcPr>
            <w:tcW w:w="709"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6</w:t>
            </w:r>
          </w:p>
        </w:tc>
        <w:tc>
          <w:tcPr>
            <w:tcW w:w="851"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7</w:t>
            </w:r>
          </w:p>
        </w:tc>
        <w:tc>
          <w:tcPr>
            <w:tcW w:w="850"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8</w:t>
            </w:r>
          </w:p>
        </w:tc>
        <w:tc>
          <w:tcPr>
            <w:tcW w:w="851"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9</w:t>
            </w:r>
          </w:p>
        </w:tc>
        <w:tc>
          <w:tcPr>
            <w:tcW w:w="850" w:type="dxa"/>
            <w:gridSpan w:val="2"/>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10</w:t>
            </w:r>
          </w:p>
        </w:tc>
        <w:tc>
          <w:tcPr>
            <w:tcW w:w="709" w:type="dxa"/>
            <w:gridSpan w:val="2"/>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1</w:t>
            </w:r>
          </w:p>
        </w:tc>
        <w:tc>
          <w:tcPr>
            <w:tcW w:w="707"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2</w:t>
            </w:r>
          </w:p>
        </w:tc>
        <w:tc>
          <w:tcPr>
            <w:tcW w:w="2978"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3</w:t>
            </w:r>
          </w:p>
        </w:tc>
      </w:tr>
      <w:tr w:rsidR="00EA0C02" w:rsidTr="00EA0C02">
        <w:tc>
          <w:tcPr>
            <w:tcW w:w="15984" w:type="dxa"/>
            <w:gridSpan w:val="16"/>
          </w:tcPr>
          <w:p w:rsidR="00EA0C02" w:rsidRPr="00EA0C02" w:rsidRDefault="00EA0C02" w:rsidP="006524C1">
            <w:pPr>
              <w:pStyle w:val="afd"/>
              <w:numPr>
                <w:ilvl w:val="0"/>
                <w:numId w:val="4"/>
              </w:numPr>
              <w:spacing w:line="360" w:lineRule="auto"/>
              <w:contextualSpacing/>
              <w:jc w:val="center"/>
              <w:rPr>
                <w:b/>
                <w:sz w:val="23"/>
                <w:szCs w:val="23"/>
              </w:rPr>
            </w:pPr>
            <w:r w:rsidRPr="00EA0C02">
              <w:rPr>
                <w:b/>
                <w:sz w:val="23"/>
                <w:szCs w:val="23"/>
              </w:rPr>
              <w:t>Новолитовское сельское поселение</w:t>
            </w:r>
          </w:p>
        </w:tc>
      </w:tr>
      <w:tr w:rsidR="00EA0C02" w:rsidTr="006524C1">
        <w:tc>
          <w:tcPr>
            <w:tcW w:w="667" w:type="dxa"/>
          </w:tcPr>
          <w:p w:rsidR="00EA0C02" w:rsidRPr="006524C1" w:rsidRDefault="00EA0C02" w:rsidP="006524C1">
            <w:pPr>
              <w:jc w:val="center"/>
              <w:rPr>
                <w:sz w:val="23"/>
                <w:szCs w:val="23"/>
              </w:rPr>
            </w:pPr>
            <w:r w:rsidRPr="006524C1">
              <w:rPr>
                <w:sz w:val="23"/>
                <w:szCs w:val="23"/>
              </w:rPr>
              <w:t>2.1.</w:t>
            </w:r>
          </w:p>
        </w:tc>
        <w:tc>
          <w:tcPr>
            <w:tcW w:w="3127" w:type="dxa"/>
            <w:gridSpan w:val="2"/>
          </w:tcPr>
          <w:p w:rsidR="00EA0C02" w:rsidRPr="006524C1" w:rsidRDefault="006524C1" w:rsidP="006524C1">
            <w:pPr>
              <w:jc w:val="center"/>
              <w:rPr>
                <w:sz w:val="23"/>
                <w:szCs w:val="23"/>
              </w:rPr>
            </w:pPr>
            <w:r>
              <w:rPr>
                <w:sz w:val="23"/>
                <w:szCs w:val="23"/>
              </w:rPr>
              <w:t xml:space="preserve">Строительство </w:t>
            </w:r>
            <w:r w:rsidR="00EA0C02" w:rsidRPr="006524C1">
              <w:rPr>
                <w:sz w:val="23"/>
                <w:szCs w:val="23"/>
              </w:rPr>
              <w:t>(реконструкция) животноводческого комплекса с доильным залом на 400 голов в</w:t>
            </w:r>
            <w:r>
              <w:rPr>
                <w:sz w:val="23"/>
                <w:szCs w:val="23"/>
              </w:rPr>
              <w:t xml:space="preserve"> </w:t>
            </w:r>
            <w:r w:rsidR="00EA0C02" w:rsidRPr="006524C1">
              <w:rPr>
                <w:sz w:val="23"/>
                <w:szCs w:val="23"/>
              </w:rPr>
              <w:t>с.Новолитовск</w:t>
            </w:r>
          </w:p>
          <w:p w:rsidR="00EA0C02" w:rsidRPr="006524C1" w:rsidRDefault="00EA0C02" w:rsidP="006524C1">
            <w:pPr>
              <w:jc w:val="center"/>
              <w:rPr>
                <w:sz w:val="23"/>
                <w:szCs w:val="23"/>
              </w:rPr>
            </w:pPr>
            <w:r w:rsidRPr="006524C1">
              <w:rPr>
                <w:sz w:val="23"/>
                <w:szCs w:val="23"/>
              </w:rPr>
              <w:t>(СХПК «Новолитовский»)</w:t>
            </w:r>
          </w:p>
        </w:tc>
        <w:tc>
          <w:tcPr>
            <w:tcW w:w="851" w:type="dxa"/>
          </w:tcPr>
          <w:p w:rsidR="00EA0C02" w:rsidRPr="006524C1" w:rsidRDefault="00EA0C02" w:rsidP="006524C1">
            <w:pPr>
              <w:jc w:val="center"/>
              <w:rPr>
                <w:sz w:val="23"/>
                <w:szCs w:val="23"/>
              </w:rPr>
            </w:pPr>
            <w:r w:rsidRPr="006524C1">
              <w:rPr>
                <w:sz w:val="23"/>
                <w:szCs w:val="23"/>
              </w:rPr>
              <w:t>2013-2018</w:t>
            </w:r>
          </w:p>
        </w:tc>
        <w:tc>
          <w:tcPr>
            <w:tcW w:w="198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0" w:type="dxa"/>
          </w:tcPr>
          <w:p w:rsidR="00EA0C02" w:rsidRPr="00EE5144" w:rsidRDefault="00EA0C02" w:rsidP="006524C1">
            <w:pPr>
              <w:jc w:val="center"/>
              <w:rPr>
                <w:spacing w:val="-14"/>
                <w:sz w:val="22"/>
                <w:szCs w:val="22"/>
              </w:rPr>
            </w:pPr>
            <w:r w:rsidRPr="00EE5144">
              <w:rPr>
                <w:spacing w:val="-14"/>
                <w:sz w:val="22"/>
                <w:szCs w:val="22"/>
              </w:rPr>
              <w:t>400000</w:t>
            </w:r>
          </w:p>
        </w:tc>
        <w:tc>
          <w:tcPr>
            <w:tcW w:w="709" w:type="dxa"/>
          </w:tcPr>
          <w:p w:rsidR="00EA0C02" w:rsidRPr="00EE5144" w:rsidRDefault="00EA0C02" w:rsidP="006524C1">
            <w:pPr>
              <w:jc w:val="center"/>
              <w:rPr>
                <w:spacing w:val="-14"/>
                <w:sz w:val="22"/>
                <w:szCs w:val="22"/>
              </w:rPr>
            </w:pPr>
            <w:r w:rsidRPr="00EE5144">
              <w:rPr>
                <w:spacing w:val="-14"/>
                <w:sz w:val="22"/>
                <w:szCs w:val="22"/>
              </w:rPr>
              <w:t>86000</w:t>
            </w:r>
          </w:p>
        </w:tc>
        <w:tc>
          <w:tcPr>
            <w:tcW w:w="851" w:type="dxa"/>
          </w:tcPr>
          <w:p w:rsidR="00EA0C02" w:rsidRPr="00EE5144" w:rsidRDefault="00EA0C02" w:rsidP="006524C1">
            <w:pPr>
              <w:jc w:val="center"/>
              <w:rPr>
                <w:spacing w:val="-14"/>
                <w:sz w:val="22"/>
                <w:szCs w:val="22"/>
              </w:rPr>
            </w:pPr>
            <w:r w:rsidRPr="00EE5144">
              <w:rPr>
                <w:spacing w:val="-14"/>
                <w:sz w:val="22"/>
                <w:szCs w:val="22"/>
              </w:rPr>
              <w:t>76000</w:t>
            </w:r>
          </w:p>
        </w:tc>
        <w:tc>
          <w:tcPr>
            <w:tcW w:w="850" w:type="dxa"/>
          </w:tcPr>
          <w:p w:rsidR="00EA0C02" w:rsidRPr="00EE5144" w:rsidRDefault="00EA0C02" w:rsidP="006524C1">
            <w:pPr>
              <w:jc w:val="center"/>
              <w:rPr>
                <w:spacing w:val="-14"/>
                <w:sz w:val="22"/>
                <w:szCs w:val="22"/>
              </w:rPr>
            </w:pPr>
            <w:r w:rsidRPr="00EE5144">
              <w:rPr>
                <w:spacing w:val="-14"/>
                <w:sz w:val="22"/>
                <w:szCs w:val="22"/>
              </w:rPr>
              <w:t>56000</w:t>
            </w:r>
          </w:p>
        </w:tc>
        <w:tc>
          <w:tcPr>
            <w:tcW w:w="851" w:type="dxa"/>
          </w:tcPr>
          <w:p w:rsidR="00EA0C02" w:rsidRPr="00EE5144" w:rsidRDefault="00EA0C02" w:rsidP="006524C1">
            <w:pPr>
              <w:jc w:val="center"/>
              <w:rPr>
                <w:spacing w:val="-14"/>
                <w:sz w:val="22"/>
                <w:szCs w:val="22"/>
              </w:rPr>
            </w:pPr>
            <w:r w:rsidRPr="00EE5144">
              <w:rPr>
                <w:spacing w:val="-14"/>
                <w:sz w:val="22"/>
                <w:szCs w:val="22"/>
              </w:rPr>
              <w:t>46000</w:t>
            </w:r>
          </w:p>
        </w:tc>
        <w:tc>
          <w:tcPr>
            <w:tcW w:w="708" w:type="dxa"/>
          </w:tcPr>
          <w:p w:rsidR="00EA0C02" w:rsidRPr="00EE5144" w:rsidRDefault="00EA0C02" w:rsidP="006524C1">
            <w:pPr>
              <w:jc w:val="center"/>
              <w:rPr>
                <w:spacing w:val="-14"/>
                <w:sz w:val="22"/>
                <w:szCs w:val="22"/>
              </w:rPr>
            </w:pPr>
            <w:r w:rsidRPr="00EE5144">
              <w:rPr>
                <w:spacing w:val="-14"/>
                <w:sz w:val="22"/>
                <w:szCs w:val="22"/>
              </w:rPr>
              <w:t>36000</w:t>
            </w:r>
          </w:p>
        </w:tc>
        <w:tc>
          <w:tcPr>
            <w:tcW w:w="709" w:type="dxa"/>
            <w:gridSpan w:val="2"/>
          </w:tcPr>
          <w:p w:rsidR="00EA0C02" w:rsidRPr="006524C1" w:rsidRDefault="00EA0C02" w:rsidP="006524C1">
            <w:pPr>
              <w:jc w:val="center"/>
              <w:rPr>
                <w:sz w:val="23"/>
                <w:szCs w:val="23"/>
              </w:rPr>
            </w:pPr>
          </w:p>
        </w:tc>
        <w:tc>
          <w:tcPr>
            <w:tcW w:w="849" w:type="dxa"/>
            <w:gridSpan w:val="2"/>
          </w:tcPr>
          <w:p w:rsidR="00EA0C02" w:rsidRPr="006524C1" w:rsidRDefault="00EA0C02" w:rsidP="006524C1">
            <w:pPr>
              <w:jc w:val="center"/>
              <w:rPr>
                <w:sz w:val="23"/>
                <w:szCs w:val="23"/>
              </w:rPr>
            </w:pPr>
          </w:p>
        </w:tc>
        <w:tc>
          <w:tcPr>
            <w:tcW w:w="2978" w:type="dxa"/>
          </w:tcPr>
          <w:p w:rsidR="00EA0C02" w:rsidRPr="006524C1" w:rsidRDefault="00EA0C02" w:rsidP="006524C1">
            <w:pPr>
              <w:jc w:val="center"/>
              <w:rPr>
                <w:sz w:val="23"/>
                <w:szCs w:val="23"/>
              </w:rPr>
            </w:pPr>
            <w:r w:rsidRPr="006524C1">
              <w:rPr>
                <w:sz w:val="23"/>
                <w:szCs w:val="23"/>
              </w:rPr>
              <w:t>Повышение качества продукции, улучшение условий труда, компьютеризация процесса доения.</w:t>
            </w:r>
          </w:p>
          <w:p w:rsidR="00EA0C02" w:rsidRPr="006524C1" w:rsidRDefault="00EA0C02" w:rsidP="006524C1">
            <w:pPr>
              <w:jc w:val="center"/>
              <w:rPr>
                <w:sz w:val="23"/>
                <w:szCs w:val="23"/>
              </w:rPr>
            </w:pPr>
            <w:r w:rsidRPr="006524C1">
              <w:rPr>
                <w:sz w:val="23"/>
                <w:szCs w:val="23"/>
              </w:rPr>
              <w:t>Увеличение производства  молока до 3360 тонн</w:t>
            </w:r>
          </w:p>
        </w:tc>
      </w:tr>
      <w:tr w:rsidR="00EA0C02" w:rsidTr="006524C1">
        <w:tc>
          <w:tcPr>
            <w:tcW w:w="667" w:type="dxa"/>
          </w:tcPr>
          <w:p w:rsidR="00EA0C02" w:rsidRPr="006524C1" w:rsidRDefault="00EA0C02" w:rsidP="006524C1">
            <w:pPr>
              <w:jc w:val="center"/>
              <w:rPr>
                <w:sz w:val="23"/>
                <w:szCs w:val="23"/>
              </w:rPr>
            </w:pPr>
            <w:r w:rsidRPr="006524C1">
              <w:rPr>
                <w:sz w:val="23"/>
                <w:szCs w:val="23"/>
              </w:rPr>
              <w:t>2.2.</w:t>
            </w:r>
          </w:p>
        </w:tc>
        <w:tc>
          <w:tcPr>
            <w:tcW w:w="3127" w:type="dxa"/>
            <w:gridSpan w:val="2"/>
          </w:tcPr>
          <w:p w:rsidR="00EE5144" w:rsidRDefault="00EA0C02" w:rsidP="006524C1">
            <w:pPr>
              <w:jc w:val="center"/>
              <w:rPr>
                <w:sz w:val="23"/>
                <w:szCs w:val="23"/>
              </w:rPr>
            </w:pPr>
            <w:r w:rsidRPr="006524C1">
              <w:rPr>
                <w:sz w:val="23"/>
                <w:szCs w:val="23"/>
              </w:rPr>
              <w:t>Реконструкция родильного отделения на 5</w:t>
            </w:r>
            <w:r w:rsidR="006524C1">
              <w:rPr>
                <w:sz w:val="23"/>
                <w:szCs w:val="23"/>
              </w:rPr>
              <w:t>0 голов</w:t>
            </w:r>
          </w:p>
          <w:p w:rsidR="006524C1" w:rsidRDefault="006524C1" w:rsidP="006524C1">
            <w:pPr>
              <w:jc w:val="center"/>
              <w:rPr>
                <w:sz w:val="23"/>
                <w:szCs w:val="23"/>
              </w:rPr>
            </w:pPr>
            <w:r>
              <w:rPr>
                <w:sz w:val="23"/>
                <w:szCs w:val="23"/>
              </w:rPr>
              <w:t>с содержанием молодняка</w:t>
            </w:r>
          </w:p>
          <w:p w:rsidR="00EA0C02" w:rsidRPr="00EE5144" w:rsidRDefault="006524C1" w:rsidP="006524C1">
            <w:pPr>
              <w:jc w:val="center"/>
              <w:rPr>
                <w:spacing w:val="-6"/>
                <w:sz w:val="23"/>
                <w:szCs w:val="23"/>
              </w:rPr>
            </w:pPr>
            <w:r w:rsidRPr="00EE5144">
              <w:rPr>
                <w:spacing w:val="-6"/>
                <w:sz w:val="23"/>
                <w:szCs w:val="23"/>
              </w:rPr>
              <w:t>до 6 месяцев</w:t>
            </w:r>
            <w:r w:rsidR="00EE5144" w:rsidRPr="00EE5144">
              <w:rPr>
                <w:spacing w:val="-6"/>
                <w:sz w:val="23"/>
                <w:szCs w:val="23"/>
              </w:rPr>
              <w:t xml:space="preserve"> в</w:t>
            </w:r>
            <w:r w:rsidRPr="00EE5144">
              <w:rPr>
                <w:spacing w:val="-6"/>
                <w:sz w:val="23"/>
                <w:szCs w:val="23"/>
              </w:rPr>
              <w:t xml:space="preserve"> с.</w:t>
            </w:r>
            <w:r w:rsidR="00EA0C02" w:rsidRPr="00EE5144">
              <w:rPr>
                <w:spacing w:val="-6"/>
                <w:sz w:val="23"/>
                <w:szCs w:val="23"/>
              </w:rPr>
              <w:t>Новолитовск</w:t>
            </w:r>
          </w:p>
          <w:p w:rsidR="00EA0C02" w:rsidRDefault="00EA0C02" w:rsidP="006524C1">
            <w:pPr>
              <w:jc w:val="center"/>
              <w:rPr>
                <w:sz w:val="23"/>
                <w:szCs w:val="23"/>
              </w:rPr>
            </w:pPr>
            <w:r w:rsidRPr="006524C1">
              <w:rPr>
                <w:sz w:val="23"/>
                <w:szCs w:val="23"/>
              </w:rPr>
              <w:t>(СХПК «Новолитовский»)</w:t>
            </w:r>
          </w:p>
          <w:p w:rsidR="006524C1" w:rsidRPr="006524C1" w:rsidRDefault="006524C1" w:rsidP="006524C1">
            <w:pPr>
              <w:jc w:val="center"/>
              <w:rPr>
                <w:sz w:val="23"/>
                <w:szCs w:val="23"/>
              </w:rPr>
            </w:pPr>
          </w:p>
        </w:tc>
        <w:tc>
          <w:tcPr>
            <w:tcW w:w="851" w:type="dxa"/>
          </w:tcPr>
          <w:p w:rsidR="00EA0C02" w:rsidRPr="006524C1" w:rsidRDefault="00EA0C02" w:rsidP="006524C1">
            <w:pPr>
              <w:jc w:val="center"/>
              <w:rPr>
                <w:sz w:val="23"/>
                <w:szCs w:val="23"/>
              </w:rPr>
            </w:pPr>
            <w:r w:rsidRPr="006524C1">
              <w:rPr>
                <w:sz w:val="23"/>
                <w:szCs w:val="23"/>
              </w:rPr>
              <w:t>2013-2017</w:t>
            </w:r>
          </w:p>
        </w:tc>
        <w:tc>
          <w:tcPr>
            <w:tcW w:w="198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0" w:type="dxa"/>
          </w:tcPr>
          <w:p w:rsidR="00EA0C02" w:rsidRPr="006524C1" w:rsidRDefault="00EA0C02" w:rsidP="006524C1">
            <w:pPr>
              <w:jc w:val="center"/>
              <w:rPr>
                <w:sz w:val="23"/>
                <w:szCs w:val="23"/>
              </w:rPr>
            </w:pPr>
            <w:r w:rsidRPr="006524C1">
              <w:rPr>
                <w:sz w:val="23"/>
                <w:szCs w:val="23"/>
              </w:rPr>
              <w:t>50000</w:t>
            </w:r>
          </w:p>
        </w:tc>
        <w:tc>
          <w:tcPr>
            <w:tcW w:w="709" w:type="dxa"/>
          </w:tcPr>
          <w:p w:rsidR="00EA0C02" w:rsidRPr="006524C1" w:rsidRDefault="00EA0C02" w:rsidP="006524C1">
            <w:pPr>
              <w:jc w:val="center"/>
              <w:rPr>
                <w:sz w:val="23"/>
                <w:szCs w:val="23"/>
              </w:rPr>
            </w:pPr>
            <w:r w:rsidRPr="006524C1">
              <w:rPr>
                <w:sz w:val="23"/>
                <w:szCs w:val="23"/>
              </w:rPr>
              <w:t>3000</w:t>
            </w:r>
          </w:p>
        </w:tc>
        <w:tc>
          <w:tcPr>
            <w:tcW w:w="851" w:type="dxa"/>
          </w:tcPr>
          <w:p w:rsidR="00EA0C02" w:rsidRPr="006524C1" w:rsidRDefault="00EA0C02" w:rsidP="006524C1">
            <w:pPr>
              <w:jc w:val="center"/>
              <w:rPr>
                <w:sz w:val="23"/>
                <w:szCs w:val="23"/>
              </w:rPr>
            </w:pPr>
            <w:r w:rsidRPr="006524C1">
              <w:rPr>
                <w:sz w:val="23"/>
                <w:szCs w:val="23"/>
              </w:rPr>
              <w:t>5000</w:t>
            </w:r>
          </w:p>
        </w:tc>
        <w:tc>
          <w:tcPr>
            <w:tcW w:w="850" w:type="dxa"/>
          </w:tcPr>
          <w:p w:rsidR="00EA0C02" w:rsidRPr="006524C1" w:rsidRDefault="00EA0C02" w:rsidP="006524C1">
            <w:pPr>
              <w:jc w:val="center"/>
              <w:rPr>
                <w:sz w:val="23"/>
                <w:szCs w:val="23"/>
              </w:rPr>
            </w:pPr>
            <w:r w:rsidRPr="006524C1">
              <w:rPr>
                <w:sz w:val="23"/>
                <w:szCs w:val="23"/>
              </w:rPr>
              <w:t>42000</w:t>
            </w:r>
          </w:p>
        </w:tc>
        <w:tc>
          <w:tcPr>
            <w:tcW w:w="851" w:type="dxa"/>
          </w:tcPr>
          <w:p w:rsidR="00EA0C02" w:rsidRPr="006524C1" w:rsidRDefault="00EA0C02" w:rsidP="006524C1">
            <w:pPr>
              <w:jc w:val="center"/>
              <w:rPr>
                <w:sz w:val="23"/>
                <w:szCs w:val="23"/>
              </w:rPr>
            </w:pPr>
          </w:p>
        </w:tc>
        <w:tc>
          <w:tcPr>
            <w:tcW w:w="708" w:type="dxa"/>
          </w:tcPr>
          <w:p w:rsidR="00EA0C02" w:rsidRPr="006524C1" w:rsidRDefault="00EA0C02" w:rsidP="006524C1">
            <w:pPr>
              <w:jc w:val="center"/>
              <w:rPr>
                <w:sz w:val="23"/>
                <w:szCs w:val="23"/>
              </w:rPr>
            </w:pPr>
          </w:p>
        </w:tc>
        <w:tc>
          <w:tcPr>
            <w:tcW w:w="709" w:type="dxa"/>
            <w:gridSpan w:val="2"/>
          </w:tcPr>
          <w:p w:rsidR="00EA0C02" w:rsidRPr="006524C1" w:rsidRDefault="00EA0C02" w:rsidP="006524C1">
            <w:pPr>
              <w:jc w:val="center"/>
              <w:rPr>
                <w:sz w:val="23"/>
                <w:szCs w:val="23"/>
              </w:rPr>
            </w:pPr>
          </w:p>
        </w:tc>
        <w:tc>
          <w:tcPr>
            <w:tcW w:w="849" w:type="dxa"/>
            <w:gridSpan w:val="2"/>
          </w:tcPr>
          <w:p w:rsidR="00EA0C02" w:rsidRPr="006524C1" w:rsidRDefault="00EA0C02" w:rsidP="006524C1">
            <w:pPr>
              <w:jc w:val="center"/>
              <w:rPr>
                <w:sz w:val="23"/>
                <w:szCs w:val="23"/>
              </w:rPr>
            </w:pPr>
          </w:p>
        </w:tc>
        <w:tc>
          <w:tcPr>
            <w:tcW w:w="2978" w:type="dxa"/>
          </w:tcPr>
          <w:p w:rsidR="00EA0C02" w:rsidRPr="006524C1" w:rsidRDefault="00EA0C02" w:rsidP="006524C1">
            <w:pPr>
              <w:jc w:val="center"/>
              <w:rPr>
                <w:sz w:val="23"/>
                <w:szCs w:val="23"/>
              </w:rPr>
            </w:pPr>
          </w:p>
        </w:tc>
      </w:tr>
      <w:tr w:rsidR="00EA0C02" w:rsidTr="006524C1">
        <w:tc>
          <w:tcPr>
            <w:tcW w:w="667" w:type="dxa"/>
          </w:tcPr>
          <w:p w:rsidR="00EA0C02" w:rsidRPr="006524C1" w:rsidRDefault="00EA0C02" w:rsidP="006524C1">
            <w:pPr>
              <w:jc w:val="center"/>
              <w:rPr>
                <w:sz w:val="23"/>
                <w:szCs w:val="23"/>
              </w:rPr>
            </w:pPr>
            <w:r w:rsidRPr="006524C1">
              <w:rPr>
                <w:sz w:val="23"/>
                <w:szCs w:val="23"/>
              </w:rPr>
              <w:t>2.3.</w:t>
            </w:r>
          </w:p>
        </w:tc>
        <w:tc>
          <w:tcPr>
            <w:tcW w:w="3127" w:type="dxa"/>
            <w:gridSpan w:val="2"/>
          </w:tcPr>
          <w:p w:rsidR="00EE5144" w:rsidRDefault="00EA0C02" w:rsidP="006524C1">
            <w:pPr>
              <w:jc w:val="center"/>
              <w:rPr>
                <w:sz w:val="23"/>
                <w:szCs w:val="23"/>
              </w:rPr>
            </w:pPr>
            <w:r w:rsidRPr="006524C1">
              <w:rPr>
                <w:sz w:val="23"/>
                <w:szCs w:val="23"/>
              </w:rPr>
              <w:t xml:space="preserve">Строительство телятника для выращивания молодняка </w:t>
            </w:r>
            <w:r w:rsidR="00EE5144">
              <w:rPr>
                <w:sz w:val="23"/>
                <w:szCs w:val="23"/>
              </w:rPr>
              <w:t xml:space="preserve">           </w:t>
            </w:r>
            <w:r w:rsidRPr="006524C1">
              <w:rPr>
                <w:sz w:val="23"/>
                <w:szCs w:val="23"/>
              </w:rPr>
              <w:t xml:space="preserve">на 200 голов (телочки) </w:t>
            </w:r>
            <w:r w:rsidR="00EE5144">
              <w:rPr>
                <w:sz w:val="23"/>
                <w:szCs w:val="23"/>
              </w:rPr>
              <w:t xml:space="preserve">                 в </w:t>
            </w:r>
            <w:r w:rsidRPr="006524C1">
              <w:rPr>
                <w:sz w:val="23"/>
                <w:szCs w:val="23"/>
              </w:rPr>
              <w:t>с.</w:t>
            </w:r>
            <w:r w:rsidR="006524C1">
              <w:rPr>
                <w:sz w:val="23"/>
                <w:szCs w:val="23"/>
              </w:rPr>
              <w:t>Новол</w:t>
            </w:r>
            <w:r w:rsidR="00EE5144">
              <w:rPr>
                <w:sz w:val="23"/>
                <w:szCs w:val="23"/>
              </w:rPr>
              <w:t>итовск</w:t>
            </w:r>
          </w:p>
          <w:p w:rsidR="00EA0C02" w:rsidRDefault="00EA0C02" w:rsidP="006524C1">
            <w:pPr>
              <w:jc w:val="center"/>
              <w:rPr>
                <w:sz w:val="23"/>
                <w:szCs w:val="23"/>
              </w:rPr>
            </w:pPr>
            <w:r w:rsidRPr="006524C1">
              <w:rPr>
                <w:sz w:val="23"/>
                <w:szCs w:val="23"/>
              </w:rPr>
              <w:t>(СХПК «Новолитовский»)</w:t>
            </w:r>
          </w:p>
          <w:p w:rsidR="006524C1" w:rsidRPr="006524C1" w:rsidRDefault="006524C1" w:rsidP="006524C1">
            <w:pPr>
              <w:jc w:val="center"/>
              <w:rPr>
                <w:sz w:val="23"/>
                <w:szCs w:val="23"/>
              </w:rPr>
            </w:pPr>
          </w:p>
        </w:tc>
        <w:tc>
          <w:tcPr>
            <w:tcW w:w="851" w:type="dxa"/>
          </w:tcPr>
          <w:p w:rsidR="00EA0C02" w:rsidRPr="006524C1" w:rsidRDefault="00EA0C02" w:rsidP="006524C1">
            <w:pPr>
              <w:jc w:val="center"/>
              <w:rPr>
                <w:sz w:val="23"/>
                <w:szCs w:val="23"/>
              </w:rPr>
            </w:pPr>
            <w:r w:rsidRPr="006524C1">
              <w:rPr>
                <w:sz w:val="23"/>
                <w:szCs w:val="23"/>
              </w:rPr>
              <w:t>2014-2017</w:t>
            </w:r>
          </w:p>
        </w:tc>
        <w:tc>
          <w:tcPr>
            <w:tcW w:w="198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0" w:type="dxa"/>
          </w:tcPr>
          <w:p w:rsidR="00EA0C02" w:rsidRPr="006524C1" w:rsidRDefault="00EA0C02" w:rsidP="006524C1">
            <w:pPr>
              <w:jc w:val="center"/>
              <w:rPr>
                <w:sz w:val="23"/>
                <w:szCs w:val="23"/>
              </w:rPr>
            </w:pPr>
            <w:r w:rsidRPr="006524C1">
              <w:rPr>
                <w:sz w:val="23"/>
                <w:szCs w:val="23"/>
              </w:rPr>
              <w:t>40000</w:t>
            </w:r>
          </w:p>
        </w:tc>
        <w:tc>
          <w:tcPr>
            <w:tcW w:w="709" w:type="dxa"/>
          </w:tcPr>
          <w:p w:rsidR="00EA0C02" w:rsidRPr="006524C1" w:rsidRDefault="00EA0C02" w:rsidP="006524C1">
            <w:pPr>
              <w:jc w:val="center"/>
              <w:rPr>
                <w:sz w:val="23"/>
                <w:szCs w:val="23"/>
              </w:rPr>
            </w:pPr>
            <w:r w:rsidRPr="006524C1">
              <w:rPr>
                <w:sz w:val="23"/>
                <w:szCs w:val="23"/>
              </w:rPr>
              <w:t>3000</w:t>
            </w:r>
          </w:p>
        </w:tc>
        <w:tc>
          <w:tcPr>
            <w:tcW w:w="851" w:type="dxa"/>
          </w:tcPr>
          <w:p w:rsidR="00EA0C02" w:rsidRPr="006524C1" w:rsidRDefault="00EA0C02" w:rsidP="006524C1">
            <w:pPr>
              <w:jc w:val="center"/>
              <w:rPr>
                <w:sz w:val="23"/>
                <w:szCs w:val="23"/>
              </w:rPr>
            </w:pPr>
            <w:r w:rsidRPr="006524C1">
              <w:rPr>
                <w:sz w:val="23"/>
                <w:szCs w:val="23"/>
              </w:rPr>
              <w:t>25000</w:t>
            </w:r>
          </w:p>
        </w:tc>
        <w:tc>
          <w:tcPr>
            <w:tcW w:w="850" w:type="dxa"/>
          </w:tcPr>
          <w:p w:rsidR="00EA0C02" w:rsidRPr="006524C1" w:rsidRDefault="00EA0C02" w:rsidP="006524C1">
            <w:pPr>
              <w:jc w:val="center"/>
              <w:rPr>
                <w:sz w:val="23"/>
                <w:szCs w:val="23"/>
              </w:rPr>
            </w:pPr>
            <w:r w:rsidRPr="006524C1">
              <w:rPr>
                <w:sz w:val="23"/>
                <w:szCs w:val="23"/>
              </w:rPr>
              <w:t>12000</w:t>
            </w:r>
          </w:p>
        </w:tc>
        <w:tc>
          <w:tcPr>
            <w:tcW w:w="851" w:type="dxa"/>
          </w:tcPr>
          <w:p w:rsidR="00EA0C02" w:rsidRPr="006524C1" w:rsidRDefault="00EA0C02" w:rsidP="006524C1">
            <w:pPr>
              <w:jc w:val="center"/>
              <w:rPr>
                <w:sz w:val="23"/>
                <w:szCs w:val="23"/>
              </w:rPr>
            </w:pPr>
          </w:p>
        </w:tc>
        <w:tc>
          <w:tcPr>
            <w:tcW w:w="708" w:type="dxa"/>
          </w:tcPr>
          <w:p w:rsidR="00EA0C02" w:rsidRPr="006524C1" w:rsidRDefault="00EA0C02" w:rsidP="006524C1">
            <w:pPr>
              <w:jc w:val="center"/>
              <w:rPr>
                <w:sz w:val="23"/>
                <w:szCs w:val="23"/>
              </w:rPr>
            </w:pPr>
          </w:p>
        </w:tc>
        <w:tc>
          <w:tcPr>
            <w:tcW w:w="709" w:type="dxa"/>
            <w:gridSpan w:val="2"/>
          </w:tcPr>
          <w:p w:rsidR="00EA0C02" w:rsidRPr="006524C1" w:rsidRDefault="00EA0C02" w:rsidP="006524C1">
            <w:pPr>
              <w:jc w:val="center"/>
              <w:rPr>
                <w:sz w:val="23"/>
                <w:szCs w:val="23"/>
              </w:rPr>
            </w:pPr>
          </w:p>
        </w:tc>
        <w:tc>
          <w:tcPr>
            <w:tcW w:w="849" w:type="dxa"/>
            <w:gridSpan w:val="2"/>
          </w:tcPr>
          <w:p w:rsidR="00EA0C02" w:rsidRPr="006524C1" w:rsidRDefault="00EA0C02" w:rsidP="006524C1">
            <w:pPr>
              <w:jc w:val="center"/>
              <w:rPr>
                <w:sz w:val="23"/>
                <w:szCs w:val="23"/>
              </w:rPr>
            </w:pPr>
          </w:p>
        </w:tc>
        <w:tc>
          <w:tcPr>
            <w:tcW w:w="2978" w:type="dxa"/>
          </w:tcPr>
          <w:p w:rsidR="00EA0C02" w:rsidRPr="006524C1" w:rsidRDefault="006524C1" w:rsidP="006524C1">
            <w:pPr>
              <w:jc w:val="center"/>
              <w:rPr>
                <w:sz w:val="23"/>
                <w:szCs w:val="23"/>
              </w:rPr>
            </w:pPr>
            <w:r>
              <w:rPr>
                <w:sz w:val="23"/>
                <w:szCs w:val="23"/>
              </w:rPr>
              <w:t>Увеличение поголовья скота</w:t>
            </w:r>
          </w:p>
        </w:tc>
      </w:tr>
      <w:tr w:rsidR="00EA0C02" w:rsidTr="006524C1">
        <w:tc>
          <w:tcPr>
            <w:tcW w:w="667" w:type="dxa"/>
          </w:tcPr>
          <w:p w:rsidR="00EA0C02" w:rsidRPr="006524C1" w:rsidRDefault="00EA0C02" w:rsidP="006524C1">
            <w:pPr>
              <w:jc w:val="center"/>
              <w:rPr>
                <w:sz w:val="23"/>
                <w:szCs w:val="23"/>
              </w:rPr>
            </w:pPr>
            <w:r w:rsidRPr="006524C1">
              <w:rPr>
                <w:sz w:val="23"/>
                <w:szCs w:val="23"/>
              </w:rPr>
              <w:t>2.4.</w:t>
            </w:r>
          </w:p>
        </w:tc>
        <w:tc>
          <w:tcPr>
            <w:tcW w:w="3127" w:type="dxa"/>
            <w:gridSpan w:val="2"/>
          </w:tcPr>
          <w:p w:rsidR="00EA0C02" w:rsidRPr="006524C1" w:rsidRDefault="00EA0C02" w:rsidP="006524C1">
            <w:pPr>
              <w:jc w:val="center"/>
              <w:rPr>
                <w:sz w:val="23"/>
                <w:szCs w:val="23"/>
              </w:rPr>
            </w:pPr>
            <w:r w:rsidRPr="006524C1">
              <w:rPr>
                <w:sz w:val="23"/>
                <w:szCs w:val="23"/>
              </w:rPr>
              <w:t>Строительство хранилища для зерна с оборудованием д</w:t>
            </w:r>
            <w:r w:rsidR="006524C1">
              <w:rPr>
                <w:sz w:val="23"/>
                <w:szCs w:val="23"/>
              </w:rPr>
              <w:t>ля сушки, очистки и хранения</w:t>
            </w:r>
            <w:r w:rsidR="00EE5144">
              <w:rPr>
                <w:sz w:val="23"/>
                <w:szCs w:val="23"/>
              </w:rPr>
              <w:t xml:space="preserve"> в</w:t>
            </w:r>
            <w:r w:rsidR="006524C1">
              <w:rPr>
                <w:sz w:val="23"/>
                <w:szCs w:val="23"/>
              </w:rPr>
              <w:t xml:space="preserve"> с.</w:t>
            </w:r>
            <w:r w:rsidRPr="006524C1">
              <w:rPr>
                <w:sz w:val="23"/>
                <w:szCs w:val="23"/>
              </w:rPr>
              <w:t>Новолитовск</w:t>
            </w:r>
          </w:p>
          <w:p w:rsidR="00EA0C02" w:rsidRDefault="00EA0C02" w:rsidP="006524C1">
            <w:pPr>
              <w:jc w:val="center"/>
              <w:rPr>
                <w:sz w:val="23"/>
                <w:szCs w:val="23"/>
              </w:rPr>
            </w:pPr>
            <w:r w:rsidRPr="006524C1">
              <w:rPr>
                <w:sz w:val="23"/>
                <w:szCs w:val="23"/>
              </w:rPr>
              <w:t>(СХПК «Новолитовский»)</w:t>
            </w:r>
          </w:p>
          <w:p w:rsidR="006524C1" w:rsidRPr="006524C1" w:rsidRDefault="006524C1" w:rsidP="006524C1">
            <w:pPr>
              <w:jc w:val="center"/>
              <w:rPr>
                <w:sz w:val="23"/>
                <w:szCs w:val="23"/>
              </w:rPr>
            </w:pPr>
          </w:p>
        </w:tc>
        <w:tc>
          <w:tcPr>
            <w:tcW w:w="851" w:type="dxa"/>
          </w:tcPr>
          <w:p w:rsidR="00EA0C02" w:rsidRPr="006524C1" w:rsidRDefault="00EA0C02" w:rsidP="006524C1">
            <w:pPr>
              <w:jc w:val="center"/>
              <w:rPr>
                <w:sz w:val="23"/>
                <w:szCs w:val="23"/>
              </w:rPr>
            </w:pPr>
            <w:r w:rsidRPr="006524C1">
              <w:rPr>
                <w:sz w:val="23"/>
                <w:szCs w:val="23"/>
              </w:rPr>
              <w:t>2014-2017</w:t>
            </w:r>
          </w:p>
        </w:tc>
        <w:tc>
          <w:tcPr>
            <w:tcW w:w="198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0" w:type="dxa"/>
          </w:tcPr>
          <w:p w:rsidR="00EA0C02" w:rsidRPr="006524C1" w:rsidRDefault="00EA0C02" w:rsidP="006524C1">
            <w:pPr>
              <w:jc w:val="center"/>
              <w:rPr>
                <w:sz w:val="23"/>
                <w:szCs w:val="23"/>
              </w:rPr>
            </w:pPr>
            <w:r w:rsidRPr="006524C1">
              <w:rPr>
                <w:sz w:val="23"/>
                <w:szCs w:val="23"/>
              </w:rPr>
              <w:t>50000</w:t>
            </w:r>
          </w:p>
        </w:tc>
        <w:tc>
          <w:tcPr>
            <w:tcW w:w="709" w:type="dxa"/>
          </w:tcPr>
          <w:p w:rsidR="00EA0C02" w:rsidRPr="006524C1" w:rsidRDefault="00EA0C02" w:rsidP="006524C1">
            <w:pPr>
              <w:jc w:val="center"/>
              <w:rPr>
                <w:sz w:val="23"/>
                <w:szCs w:val="23"/>
              </w:rPr>
            </w:pPr>
          </w:p>
        </w:tc>
        <w:tc>
          <w:tcPr>
            <w:tcW w:w="851" w:type="dxa"/>
          </w:tcPr>
          <w:p w:rsidR="00EA0C02" w:rsidRPr="006524C1" w:rsidRDefault="00EA0C02" w:rsidP="006524C1">
            <w:pPr>
              <w:jc w:val="center"/>
              <w:rPr>
                <w:sz w:val="23"/>
                <w:szCs w:val="23"/>
              </w:rPr>
            </w:pPr>
            <w:r w:rsidRPr="006524C1">
              <w:rPr>
                <w:sz w:val="23"/>
                <w:szCs w:val="23"/>
              </w:rPr>
              <w:t>50000</w:t>
            </w:r>
          </w:p>
        </w:tc>
        <w:tc>
          <w:tcPr>
            <w:tcW w:w="850" w:type="dxa"/>
          </w:tcPr>
          <w:p w:rsidR="00EA0C02" w:rsidRPr="006524C1" w:rsidRDefault="00EA0C02" w:rsidP="006524C1">
            <w:pPr>
              <w:jc w:val="center"/>
              <w:rPr>
                <w:sz w:val="23"/>
                <w:szCs w:val="23"/>
              </w:rPr>
            </w:pPr>
          </w:p>
        </w:tc>
        <w:tc>
          <w:tcPr>
            <w:tcW w:w="851" w:type="dxa"/>
          </w:tcPr>
          <w:p w:rsidR="00EA0C02" w:rsidRPr="006524C1" w:rsidRDefault="00EA0C02" w:rsidP="006524C1">
            <w:pPr>
              <w:jc w:val="center"/>
              <w:rPr>
                <w:sz w:val="23"/>
                <w:szCs w:val="23"/>
              </w:rPr>
            </w:pPr>
          </w:p>
        </w:tc>
        <w:tc>
          <w:tcPr>
            <w:tcW w:w="708" w:type="dxa"/>
          </w:tcPr>
          <w:p w:rsidR="00EA0C02" w:rsidRPr="006524C1" w:rsidRDefault="00EA0C02" w:rsidP="006524C1">
            <w:pPr>
              <w:jc w:val="center"/>
              <w:rPr>
                <w:sz w:val="23"/>
                <w:szCs w:val="23"/>
              </w:rPr>
            </w:pPr>
          </w:p>
        </w:tc>
        <w:tc>
          <w:tcPr>
            <w:tcW w:w="709" w:type="dxa"/>
            <w:gridSpan w:val="2"/>
          </w:tcPr>
          <w:p w:rsidR="00EA0C02" w:rsidRPr="006524C1" w:rsidRDefault="00EA0C02" w:rsidP="006524C1">
            <w:pPr>
              <w:jc w:val="center"/>
              <w:rPr>
                <w:sz w:val="23"/>
                <w:szCs w:val="23"/>
              </w:rPr>
            </w:pPr>
          </w:p>
        </w:tc>
        <w:tc>
          <w:tcPr>
            <w:tcW w:w="849" w:type="dxa"/>
            <w:gridSpan w:val="2"/>
          </w:tcPr>
          <w:p w:rsidR="00EA0C02" w:rsidRPr="006524C1" w:rsidRDefault="00EA0C02" w:rsidP="006524C1">
            <w:pPr>
              <w:jc w:val="center"/>
              <w:rPr>
                <w:sz w:val="23"/>
                <w:szCs w:val="23"/>
              </w:rPr>
            </w:pPr>
          </w:p>
        </w:tc>
        <w:tc>
          <w:tcPr>
            <w:tcW w:w="2978" w:type="dxa"/>
          </w:tcPr>
          <w:p w:rsidR="00EA0C02" w:rsidRPr="006524C1" w:rsidRDefault="00EA0C02" w:rsidP="006524C1">
            <w:pPr>
              <w:jc w:val="center"/>
              <w:rPr>
                <w:sz w:val="23"/>
                <w:szCs w:val="23"/>
              </w:rPr>
            </w:pPr>
            <w:r w:rsidRPr="006524C1">
              <w:rPr>
                <w:sz w:val="23"/>
                <w:szCs w:val="23"/>
              </w:rPr>
              <w:t>Увеличение объема перерабатываемой проду</w:t>
            </w:r>
            <w:r w:rsidR="006524C1">
              <w:rPr>
                <w:sz w:val="23"/>
                <w:szCs w:val="23"/>
              </w:rPr>
              <w:t>кции собственного  производства</w:t>
            </w:r>
          </w:p>
        </w:tc>
      </w:tr>
      <w:tr w:rsidR="00EA0C02" w:rsidRPr="006524C1" w:rsidTr="006524C1">
        <w:tc>
          <w:tcPr>
            <w:tcW w:w="667" w:type="dxa"/>
          </w:tcPr>
          <w:p w:rsidR="00EA0C02" w:rsidRPr="006524C1" w:rsidRDefault="00EA0C02" w:rsidP="006524C1">
            <w:pPr>
              <w:jc w:val="center"/>
              <w:rPr>
                <w:sz w:val="23"/>
                <w:szCs w:val="23"/>
              </w:rPr>
            </w:pPr>
            <w:r w:rsidRPr="006524C1">
              <w:rPr>
                <w:sz w:val="23"/>
                <w:szCs w:val="23"/>
              </w:rPr>
              <w:t>2.5.</w:t>
            </w:r>
          </w:p>
        </w:tc>
        <w:tc>
          <w:tcPr>
            <w:tcW w:w="3127" w:type="dxa"/>
            <w:gridSpan w:val="2"/>
          </w:tcPr>
          <w:p w:rsidR="00EA0C02" w:rsidRPr="006524C1" w:rsidRDefault="00EA0C02" w:rsidP="006524C1">
            <w:pPr>
              <w:jc w:val="center"/>
              <w:rPr>
                <w:sz w:val="23"/>
                <w:szCs w:val="23"/>
              </w:rPr>
            </w:pPr>
            <w:r w:rsidRPr="006524C1">
              <w:rPr>
                <w:sz w:val="23"/>
                <w:szCs w:val="23"/>
              </w:rPr>
              <w:t>Строительство (реконструкция) молокозавода</w:t>
            </w:r>
          </w:p>
          <w:p w:rsidR="006524C1" w:rsidRDefault="006524C1" w:rsidP="006524C1">
            <w:pPr>
              <w:jc w:val="center"/>
              <w:rPr>
                <w:sz w:val="23"/>
                <w:szCs w:val="23"/>
              </w:rPr>
            </w:pPr>
            <w:r>
              <w:rPr>
                <w:sz w:val="23"/>
                <w:szCs w:val="23"/>
              </w:rPr>
              <w:t>производительностью</w:t>
            </w:r>
          </w:p>
          <w:p w:rsidR="00EA0C02" w:rsidRPr="006524C1" w:rsidRDefault="00EA0C02" w:rsidP="006524C1">
            <w:pPr>
              <w:jc w:val="center"/>
              <w:rPr>
                <w:sz w:val="23"/>
                <w:szCs w:val="23"/>
              </w:rPr>
            </w:pPr>
            <w:r w:rsidRPr="006524C1">
              <w:rPr>
                <w:sz w:val="23"/>
                <w:szCs w:val="23"/>
              </w:rPr>
              <w:t>15 тонн в сутки</w:t>
            </w:r>
          </w:p>
          <w:p w:rsidR="00EA0C02" w:rsidRDefault="00EA0C02" w:rsidP="006524C1">
            <w:pPr>
              <w:jc w:val="center"/>
              <w:rPr>
                <w:sz w:val="23"/>
                <w:szCs w:val="23"/>
              </w:rPr>
            </w:pPr>
            <w:r w:rsidRPr="006524C1">
              <w:rPr>
                <w:sz w:val="23"/>
                <w:szCs w:val="23"/>
              </w:rPr>
              <w:t>(СХПК «Новолитовский»)</w:t>
            </w:r>
          </w:p>
          <w:p w:rsidR="006524C1" w:rsidRPr="006524C1" w:rsidRDefault="006524C1" w:rsidP="006524C1">
            <w:pPr>
              <w:jc w:val="center"/>
              <w:rPr>
                <w:sz w:val="23"/>
                <w:szCs w:val="23"/>
              </w:rPr>
            </w:pPr>
          </w:p>
        </w:tc>
        <w:tc>
          <w:tcPr>
            <w:tcW w:w="851" w:type="dxa"/>
          </w:tcPr>
          <w:p w:rsidR="00EA0C02" w:rsidRPr="006524C1" w:rsidRDefault="00EA0C02" w:rsidP="006524C1">
            <w:pPr>
              <w:jc w:val="center"/>
              <w:rPr>
                <w:sz w:val="23"/>
                <w:szCs w:val="23"/>
              </w:rPr>
            </w:pPr>
            <w:r w:rsidRPr="006524C1">
              <w:rPr>
                <w:sz w:val="23"/>
                <w:szCs w:val="23"/>
              </w:rPr>
              <w:t>2015-2017</w:t>
            </w:r>
          </w:p>
        </w:tc>
        <w:tc>
          <w:tcPr>
            <w:tcW w:w="198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0" w:type="dxa"/>
          </w:tcPr>
          <w:p w:rsidR="00EA0C02" w:rsidRPr="006524C1" w:rsidRDefault="00EA0C02" w:rsidP="006524C1">
            <w:pPr>
              <w:jc w:val="center"/>
              <w:rPr>
                <w:sz w:val="23"/>
                <w:szCs w:val="23"/>
              </w:rPr>
            </w:pPr>
            <w:r w:rsidRPr="006524C1">
              <w:rPr>
                <w:sz w:val="23"/>
                <w:szCs w:val="23"/>
              </w:rPr>
              <w:t>75000</w:t>
            </w:r>
          </w:p>
        </w:tc>
        <w:tc>
          <w:tcPr>
            <w:tcW w:w="709" w:type="dxa"/>
          </w:tcPr>
          <w:p w:rsidR="00EA0C02" w:rsidRPr="006524C1" w:rsidRDefault="00EA0C02" w:rsidP="006524C1">
            <w:pPr>
              <w:jc w:val="center"/>
              <w:rPr>
                <w:sz w:val="23"/>
                <w:szCs w:val="23"/>
              </w:rPr>
            </w:pPr>
          </w:p>
        </w:tc>
        <w:tc>
          <w:tcPr>
            <w:tcW w:w="851" w:type="dxa"/>
          </w:tcPr>
          <w:p w:rsidR="00EA0C02" w:rsidRPr="006524C1" w:rsidRDefault="00EA0C02" w:rsidP="006524C1">
            <w:pPr>
              <w:jc w:val="center"/>
              <w:rPr>
                <w:sz w:val="23"/>
                <w:szCs w:val="23"/>
              </w:rPr>
            </w:pPr>
            <w:r w:rsidRPr="006524C1">
              <w:rPr>
                <w:sz w:val="23"/>
                <w:szCs w:val="23"/>
              </w:rPr>
              <w:t>1000</w:t>
            </w:r>
          </w:p>
        </w:tc>
        <w:tc>
          <w:tcPr>
            <w:tcW w:w="850" w:type="dxa"/>
          </w:tcPr>
          <w:p w:rsidR="00EA0C02" w:rsidRPr="006524C1" w:rsidRDefault="00EA0C02" w:rsidP="006524C1">
            <w:pPr>
              <w:jc w:val="center"/>
              <w:rPr>
                <w:sz w:val="23"/>
                <w:szCs w:val="23"/>
              </w:rPr>
            </w:pPr>
            <w:r w:rsidRPr="006524C1">
              <w:rPr>
                <w:sz w:val="23"/>
                <w:szCs w:val="23"/>
              </w:rPr>
              <w:t>34000</w:t>
            </w:r>
          </w:p>
        </w:tc>
        <w:tc>
          <w:tcPr>
            <w:tcW w:w="851" w:type="dxa"/>
          </w:tcPr>
          <w:p w:rsidR="00EA0C02" w:rsidRPr="006524C1" w:rsidRDefault="00EA0C02" w:rsidP="006524C1">
            <w:pPr>
              <w:jc w:val="center"/>
              <w:rPr>
                <w:sz w:val="23"/>
                <w:szCs w:val="23"/>
              </w:rPr>
            </w:pPr>
            <w:r w:rsidRPr="006524C1">
              <w:rPr>
                <w:sz w:val="23"/>
                <w:szCs w:val="23"/>
              </w:rPr>
              <w:t>40000</w:t>
            </w:r>
          </w:p>
        </w:tc>
        <w:tc>
          <w:tcPr>
            <w:tcW w:w="708" w:type="dxa"/>
          </w:tcPr>
          <w:p w:rsidR="00EA0C02" w:rsidRPr="006524C1" w:rsidRDefault="00EA0C02" w:rsidP="006524C1">
            <w:pPr>
              <w:jc w:val="center"/>
              <w:rPr>
                <w:sz w:val="23"/>
                <w:szCs w:val="23"/>
              </w:rPr>
            </w:pPr>
          </w:p>
        </w:tc>
        <w:tc>
          <w:tcPr>
            <w:tcW w:w="709" w:type="dxa"/>
            <w:gridSpan w:val="2"/>
          </w:tcPr>
          <w:p w:rsidR="00EA0C02" w:rsidRPr="006524C1" w:rsidRDefault="00EA0C02" w:rsidP="006524C1">
            <w:pPr>
              <w:jc w:val="center"/>
              <w:rPr>
                <w:sz w:val="23"/>
                <w:szCs w:val="23"/>
              </w:rPr>
            </w:pPr>
          </w:p>
        </w:tc>
        <w:tc>
          <w:tcPr>
            <w:tcW w:w="849" w:type="dxa"/>
            <w:gridSpan w:val="2"/>
          </w:tcPr>
          <w:p w:rsidR="00EA0C02" w:rsidRPr="006524C1" w:rsidRDefault="00EA0C02" w:rsidP="006524C1">
            <w:pPr>
              <w:jc w:val="center"/>
              <w:rPr>
                <w:sz w:val="23"/>
                <w:szCs w:val="23"/>
              </w:rPr>
            </w:pPr>
          </w:p>
        </w:tc>
        <w:tc>
          <w:tcPr>
            <w:tcW w:w="2978" w:type="dxa"/>
          </w:tcPr>
          <w:p w:rsidR="00EA0C02" w:rsidRPr="006524C1" w:rsidRDefault="00EA0C02" w:rsidP="006524C1">
            <w:pPr>
              <w:jc w:val="center"/>
              <w:rPr>
                <w:sz w:val="23"/>
                <w:szCs w:val="23"/>
              </w:rPr>
            </w:pPr>
            <w:r w:rsidRPr="006524C1">
              <w:rPr>
                <w:sz w:val="23"/>
                <w:szCs w:val="23"/>
              </w:rPr>
              <w:t>Увеличение производства  молока</w:t>
            </w:r>
          </w:p>
        </w:tc>
      </w:tr>
    </w:tbl>
    <w:p w:rsidR="006524C1" w:rsidRDefault="006524C1" w:rsidP="006524C1">
      <w:pPr>
        <w:jc w:val="center"/>
      </w:pPr>
      <w:r>
        <w:lastRenderedPageBreak/>
        <w:t>3</w:t>
      </w:r>
    </w:p>
    <w:p w:rsidR="006524C1" w:rsidRDefault="006524C1" w:rsidP="006524C1">
      <w:pPr>
        <w:jc w:val="center"/>
      </w:pPr>
    </w:p>
    <w:tbl>
      <w:tblPr>
        <w:tblStyle w:val="a3"/>
        <w:tblW w:w="15984" w:type="dxa"/>
        <w:tblLayout w:type="fixed"/>
        <w:tblLook w:val="04A0"/>
      </w:tblPr>
      <w:tblGrid>
        <w:gridCol w:w="660"/>
        <w:gridCol w:w="34"/>
        <w:gridCol w:w="2954"/>
        <w:gridCol w:w="850"/>
        <w:gridCol w:w="1686"/>
        <w:gridCol w:w="14"/>
        <w:gridCol w:w="837"/>
        <w:gridCol w:w="13"/>
        <w:gridCol w:w="842"/>
        <w:gridCol w:w="9"/>
        <w:gridCol w:w="844"/>
        <w:gridCol w:w="6"/>
        <w:gridCol w:w="851"/>
        <w:gridCol w:w="852"/>
        <w:gridCol w:w="853"/>
        <w:gridCol w:w="853"/>
        <w:gridCol w:w="849"/>
        <w:gridCol w:w="2977"/>
      </w:tblGrid>
      <w:tr w:rsidR="004468C3" w:rsidRPr="00EA0C02" w:rsidTr="004468C3">
        <w:tc>
          <w:tcPr>
            <w:tcW w:w="694" w:type="dxa"/>
            <w:gridSpan w:val="2"/>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p>
        </w:tc>
        <w:tc>
          <w:tcPr>
            <w:tcW w:w="2954"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w:t>
            </w:r>
          </w:p>
        </w:tc>
        <w:tc>
          <w:tcPr>
            <w:tcW w:w="850"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3</w:t>
            </w:r>
          </w:p>
        </w:tc>
        <w:tc>
          <w:tcPr>
            <w:tcW w:w="1700" w:type="dxa"/>
            <w:gridSpan w:val="2"/>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4</w:t>
            </w:r>
          </w:p>
        </w:tc>
        <w:tc>
          <w:tcPr>
            <w:tcW w:w="850" w:type="dxa"/>
            <w:gridSpan w:val="2"/>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5</w:t>
            </w:r>
          </w:p>
        </w:tc>
        <w:tc>
          <w:tcPr>
            <w:tcW w:w="851" w:type="dxa"/>
            <w:gridSpan w:val="2"/>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6</w:t>
            </w:r>
          </w:p>
        </w:tc>
        <w:tc>
          <w:tcPr>
            <w:tcW w:w="850" w:type="dxa"/>
            <w:gridSpan w:val="2"/>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7</w:t>
            </w:r>
          </w:p>
        </w:tc>
        <w:tc>
          <w:tcPr>
            <w:tcW w:w="851"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8</w:t>
            </w:r>
          </w:p>
        </w:tc>
        <w:tc>
          <w:tcPr>
            <w:tcW w:w="852"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9</w:t>
            </w:r>
          </w:p>
        </w:tc>
        <w:tc>
          <w:tcPr>
            <w:tcW w:w="853"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10</w:t>
            </w:r>
          </w:p>
        </w:tc>
        <w:tc>
          <w:tcPr>
            <w:tcW w:w="853"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1</w:t>
            </w:r>
          </w:p>
        </w:tc>
        <w:tc>
          <w:tcPr>
            <w:tcW w:w="849"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2</w:t>
            </w:r>
          </w:p>
        </w:tc>
        <w:tc>
          <w:tcPr>
            <w:tcW w:w="2977" w:type="dxa"/>
          </w:tcPr>
          <w:p w:rsidR="006524C1" w:rsidRPr="00EA0C02" w:rsidRDefault="006524C1"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3</w:t>
            </w:r>
          </w:p>
        </w:tc>
      </w:tr>
      <w:tr w:rsidR="00E851D6" w:rsidRPr="006524C1" w:rsidTr="004468C3">
        <w:tc>
          <w:tcPr>
            <w:tcW w:w="660" w:type="dxa"/>
          </w:tcPr>
          <w:p w:rsidR="00EA0C02" w:rsidRPr="006524C1" w:rsidRDefault="00EA0C02" w:rsidP="006524C1">
            <w:pPr>
              <w:jc w:val="center"/>
              <w:rPr>
                <w:sz w:val="23"/>
                <w:szCs w:val="23"/>
              </w:rPr>
            </w:pPr>
            <w:r w:rsidRPr="006524C1">
              <w:rPr>
                <w:sz w:val="23"/>
                <w:szCs w:val="23"/>
              </w:rPr>
              <w:t>2.6.</w:t>
            </w:r>
          </w:p>
        </w:tc>
        <w:tc>
          <w:tcPr>
            <w:tcW w:w="2988" w:type="dxa"/>
            <w:gridSpan w:val="2"/>
          </w:tcPr>
          <w:p w:rsidR="00EE5144" w:rsidRDefault="00EA0C02" w:rsidP="006524C1">
            <w:pPr>
              <w:jc w:val="center"/>
              <w:rPr>
                <w:sz w:val="23"/>
                <w:szCs w:val="23"/>
              </w:rPr>
            </w:pPr>
            <w:r w:rsidRPr="006524C1">
              <w:rPr>
                <w:sz w:val="23"/>
                <w:szCs w:val="23"/>
              </w:rPr>
              <w:t>Развитие  экспериментального  комплексного хозяйства по рыборазведен</w:t>
            </w:r>
            <w:r w:rsidR="006524C1">
              <w:rPr>
                <w:sz w:val="23"/>
                <w:szCs w:val="23"/>
              </w:rPr>
              <w:t>ию и марикультуре в бассейне р.</w:t>
            </w:r>
            <w:r w:rsidRPr="006524C1">
              <w:rPr>
                <w:sz w:val="23"/>
                <w:szCs w:val="23"/>
              </w:rPr>
              <w:t>Литовка и залива Восток (</w:t>
            </w:r>
            <w:r w:rsidR="006524C1">
              <w:rPr>
                <w:sz w:val="23"/>
                <w:szCs w:val="23"/>
              </w:rPr>
              <w:t>пос.</w:t>
            </w:r>
            <w:r w:rsidR="00EE5144">
              <w:rPr>
                <w:sz w:val="23"/>
                <w:szCs w:val="23"/>
              </w:rPr>
              <w:t>Волчанец,</w:t>
            </w:r>
          </w:p>
          <w:p w:rsidR="00EA0C02" w:rsidRPr="006524C1" w:rsidRDefault="00437CF8" w:rsidP="006524C1">
            <w:pPr>
              <w:jc w:val="center"/>
              <w:rPr>
                <w:sz w:val="23"/>
                <w:szCs w:val="23"/>
              </w:rPr>
            </w:pPr>
            <w:r>
              <w:rPr>
                <w:sz w:val="23"/>
                <w:szCs w:val="23"/>
              </w:rPr>
              <w:t xml:space="preserve">ООО «Рыбоводный </w:t>
            </w:r>
            <w:r w:rsidR="00EA0C02" w:rsidRPr="006524C1">
              <w:rPr>
                <w:sz w:val="23"/>
                <w:szCs w:val="23"/>
              </w:rPr>
              <w:t>завод»)</w:t>
            </w:r>
          </w:p>
          <w:p w:rsidR="006524C1" w:rsidRDefault="00EA0C02" w:rsidP="006524C1">
            <w:pPr>
              <w:jc w:val="center"/>
              <w:rPr>
                <w:sz w:val="23"/>
                <w:szCs w:val="23"/>
              </w:rPr>
            </w:pPr>
            <w:r w:rsidRPr="006524C1">
              <w:rPr>
                <w:sz w:val="23"/>
                <w:szCs w:val="23"/>
              </w:rPr>
              <w:t>Пол</w:t>
            </w:r>
            <w:r w:rsidR="006524C1">
              <w:rPr>
                <w:sz w:val="23"/>
                <w:szCs w:val="23"/>
              </w:rPr>
              <w:t>учено право аренды</w:t>
            </w:r>
          </w:p>
          <w:p w:rsidR="00EA0C02" w:rsidRPr="006524C1" w:rsidRDefault="00EA0C02" w:rsidP="00EE5144">
            <w:pPr>
              <w:jc w:val="center"/>
              <w:rPr>
                <w:sz w:val="23"/>
                <w:szCs w:val="23"/>
              </w:rPr>
            </w:pPr>
            <w:r w:rsidRPr="006524C1">
              <w:rPr>
                <w:sz w:val="23"/>
                <w:szCs w:val="23"/>
              </w:rPr>
              <w:t xml:space="preserve">138 га </w:t>
            </w:r>
            <w:r w:rsidR="00EE5144">
              <w:rPr>
                <w:sz w:val="23"/>
                <w:szCs w:val="23"/>
              </w:rPr>
              <w:t xml:space="preserve">морских </w:t>
            </w:r>
            <w:r w:rsidRPr="006524C1">
              <w:rPr>
                <w:sz w:val="23"/>
                <w:szCs w:val="23"/>
              </w:rPr>
              <w:t>огородов  для  разведения  марикультуры</w:t>
            </w:r>
          </w:p>
        </w:tc>
        <w:tc>
          <w:tcPr>
            <w:tcW w:w="850" w:type="dxa"/>
          </w:tcPr>
          <w:p w:rsidR="00EA0C02" w:rsidRPr="006524C1" w:rsidRDefault="00EA0C02" w:rsidP="006524C1">
            <w:pPr>
              <w:jc w:val="center"/>
              <w:rPr>
                <w:sz w:val="23"/>
                <w:szCs w:val="23"/>
              </w:rPr>
            </w:pPr>
            <w:r w:rsidRPr="006524C1">
              <w:rPr>
                <w:sz w:val="23"/>
                <w:szCs w:val="23"/>
              </w:rPr>
              <w:t>2014-2016</w:t>
            </w:r>
          </w:p>
        </w:tc>
        <w:tc>
          <w:tcPr>
            <w:tcW w:w="1686" w:type="dxa"/>
          </w:tcPr>
          <w:p w:rsidR="00EA0C02" w:rsidRPr="006524C1" w:rsidRDefault="00EA0C02" w:rsidP="006524C1">
            <w:pPr>
              <w:jc w:val="center"/>
              <w:rPr>
                <w:rFonts w:eastAsia="Times New Roman CYR"/>
                <w:sz w:val="23"/>
                <w:szCs w:val="23"/>
              </w:rPr>
            </w:pPr>
            <w:r w:rsidRPr="006524C1">
              <w:rPr>
                <w:rFonts w:eastAsia="Times New Roman CYR"/>
                <w:sz w:val="23"/>
                <w:szCs w:val="23"/>
              </w:rPr>
              <w:t>Собственные средства</w:t>
            </w:r>
          </w:p>
        </w:tc>
        <w:tc>
          <w:tcPr>
            <w:tcW w:w="851" w:type="dxa"/>
            <w:gridSpan w:val="2"/>
          </w:tcPr>
          <w:p w:rsidR="00EA0C02" w:rsidRPr="006524C1" w:rsidRDefault="00EA0C02" w:rsidP="006524C1">
            <w:pPr>
              <w:jc w:val="center"/>
              <w:rPr>
                <w:sz w:val="23"/>
                <w:szCs w:val="23"/>
              </w:rPr>
            </w:pPr>
            <w:r w:rsidRPr="006524C1">
              <w:rPr>
                <w:sz w:val="23"/>
                <w:szCs w:val="23"/>
              </w:rPr>
              <w:t>5000</w:t>
            </w:r>
          </w:p>
        </w:tc>
        <w:tc>
          <w:tcPr>
            <w:tcW w:w="855" w:type="dxa"/>
            <w:gridSpan w:val="2"/>
          </w:tcPr>
          <w:p w:rsidR="00EA0C02" w:rsidRPr="006524C1" w:rsidRDefault="00EA0C02" w:rsidP="006524C1">
            <w:pPr>
              <w:jc w:val="center"/>
              <w:rPr>
                <w:sz w:val="23"/>
                <w:szCs w:val="23"/>
              </w:rPr>
            </w:pPr>
            <w:r w:rsidRPr="006524C1">
              <w:rPr>
                <w:sz w:val="23"/>
                <w:szCs w:val="23"/>
              </w:rPr>
              <w:t>1600</w:t>
            </w:r>
          </w:p>
        </w:tc>
        <w:tc>
          <w:tcPr>
            <w:tcW w:w="853" w:type="dxa"/>
            <w:gridSpan w:val="2"/>
          </w:tcPr>
          <w:p w:rsidR="00EA0C02" w:rsidRPr="006524C1" w:rsidRDefault="00EA0C02" w:rsidP="006524C1">
            <w:pPr>
              <w:jc w:val="center"/>
              <w:rPr>
                <w:sz w:val="23"/>
                <w:szCs w:val="23"/>
              </w:rPr>
            </w:pPr>
            <w:r w:rsidRPr="006524C1">
              <w:rPr>
                <w:sz w:val="23"/>
                <w:szCs w:val="23"/>
              </w:rPr>
              <w:t>1700</w:t>
            </w:r>
          </w:p>
        </w:tc>
        <w:tc>
          <w:tcPr>
            <w:tcW w:w="857" w:type="dxa"/>
            <w:gridSpan w:val="2"/>
          </w:tcPr>
          <w:p w:rsidR="00EA0C02" w:rsidRPr="006524C1" w:rsidRDefault="00EA0C02" w:rsidP="006524C1">
            <w:pPr>
              <w:jc w:val="center"/>
              <w:rPr>
                <w:sz w:val="23"/>
                <w:szCs w:val="23"/>
              </w:rPr>
            </w:pPr>
            <w:r w:rsidRPr="006524C1">
              <w:rPr>
                <w:sz w:val="23"/>
                <w:szCs w:val="23"/>
              </w:rPr>
              <w:t>1700</w:t>
            </w: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pStyle w:val="a9"/>
              <w:ind w:left="0"/>
              <w:jc w:val="center"/>
              <w:rPr>
                <w:sz w:val="23"/>
                <w:szCs w:val="23"/>
              </w:rPr>
            </w:pPr>
            <w:r w:rsidRPr="006524C1">
              <w:rPr>
                <w:sz w:val="23"/>
                <w:szCs w:val="23"/>
              </w:rPr>
              <w:t>Воспроизводство морских биологических ресурсов, развитие хозяйства по разведению осенней кеты, симы, лососевых, гребешка.</w:t>
            </w:r>
          </w:p>
          <w:p w:rsidR="00EA0C02" w:rsidRPr="006524C1" w:rsidRDefault="00EA0C02" w:rsidP="006524C1">
            <w:pPr>
              <w:pStyle w:val="a9"/>
              <w:ind w:left="0"/>
              <w:jc w:val="center"/>
              <w:rPr>
                <w:sz w:val="23"/>
                <w:szCs w:val="23"/>
              </w:rPr>
            </w:pPr>
            <w:r w:rsidRPr="006524C1">
              <w:rPr>
                <w:sz w:val="23"/>
                <w:szCs w:val="23"/>
              </w:rPr>
              <w:t>С 2014</w:t>
            </w:r>
            <w:r w:rsidR="00FB41B2">
              <w:rPr>
                <w:sz w:val="23"/>
                <w:szCs w:val="23"/>
              </w:rPr>
              <w:t xml:space="preserve"> года</w:t>
            </w:r>
            <w:r w:rsidRPr="006524C1">
              <w:rPr>
                <w:sz w:val="23"/>
                <w:szCs w:val="23"/>
              </w:rPr>
              <w:t xml:space="preserve"> планируется   выра</w:t>
            </w:r>
            <w:r w:rsidR="00FB41B2">
              <w:rPr>
                <w:sz w:val="23"/>
                <w:szCs w:val="23"/>
              </w:rPr>
              <w:t>щивание и  реализация  морского</w:t>
            </w:r>
            <w:r w:rsidRPr="006524C1">
              <w:rPr>
                <w:sz w:val="23"/>
                <w:szCs w:val="23"/>
              </w:rPr>
              <w:t xml:space="preserve"> гребешка.</w:t>
            </w:r>
          </w:p>
          <w:p w:rsidR="00FB41B2" w:rsidRDefault="00EA0C02" w:rsidP="006524C1">
            <w:pPr>
              <w:jc w:val="center"/>
              <w:rPr>
                <w:sz w:val="23"/>
                <w:szCs w:val="23"/>
              </w:rPr>
            </w:pPr>
            <w:r w:rsidRPr="006524C1">
              <w:rPr>
                <w:sz w:val="23"/>
                <w:szCs w:val="23"/>
              </w:rPr>
              <w:t>Общий</w:t>
            </w:r>
            <w:r w:rsidR="00FB41B2">
              <w:rPr>
                <w:sz w:val="23"/>
                <w:szCs w:val="23"/>
              </w:rPr>
              <w:t xml:space="preserve"> объем добычи гребешка составит</w:t>
            </w:r>
          </w:p>
          <w:p w:rsidR="00EE5144" w:rsidRDefault="00EA0C02" w:rsidP="006524C1">
            <w:pPr>
              <w:jc w:val="center"/>
              <w:rPr>
                <w:sz w:val="23"/>
                <w:szCs w:val="23"/>
              </w:rPr>
            </w:pPr>
            <w:r w:rsidRPr="006524C1">
              <w:rPr>
                <w:sz w:val="23"/>
                <w:szCs w:val="23"/>
              </w:rPr>
              <w:t>до 58 тонн (за 2014</w:t>
            </w:r>
            <w:r w:rsidR="00FB41B2">
              <w:rPr>
                <w:sz w:val="23"/>
                <w:szCs w:val="23"/>
              </w:rPr>
              <w:t>-</w:t>
            </w:r>
          </w:p>
          <w:p w:rsidR="00FB41B2" w:rsidRDefault="00EA0C02" w:rsidP="006524C1">
            <w:pPr>
              <w:jc w:val="center"/>
              <w:rPr>
                <w:sz w:val="23"/>
                <w:szCs w:val="23"/>
              </w:rPr>
            </w:pPr>
            <w:r w:rsidRPr="006524C1">
              <w:rPr>
                <w:sz w:val="23"/>
                <w:szCs w:val="23"/>
              </w:rPr>
              <w:t>2019</w:t>
            </w:r>
            <w:r w:rsidR="00EE5144">
              <w:rPr>
                <w:sz w:val="23"/>
                <w:szCs w:val="23"/>
              </w:rPr>
              <w:t xml:space="preserve"> </w:t>
            </w:r>
            <w:r w:rsidR="00FB41B2">
              <w:rPr>
                <w:sz w:val="23"/>
                <w:szCs w:val="23"/>
              </w:rPr>
              <w:t xml:space="preserve">г.г.), </w:t>
            </w:r>
            <w:r w:rsidRPr="006524C1">
              <w:rPr>
                <w:sz w:val="23"/>
                <w:szCs w:val="23"/>
              </w:rPr>
              <w:t>ежегодный о</w:t>
            </w:r>
            <w:r w:rsidR="00EE5144">
              <w:rPr>
                <w:sz w:val="23"/>
                <w:szCs w:val="23"/>
              </w:rPr>
              <w:t>бъем -</w:t>
            </w:r>
            <w:r w:rsidR="00FB41B2">
              <w:rPr>
                <w:sz w:val="23"/>
                <w:szCs w:val="23"/>
              </w:rPr>
              <w:t xml:space="preserve"> 9-12 тонн на сумму 3000-</w:t>
            </w:r>
          </w:p>
          <w:p w:rsidR="00EA0C02" w:rsidRDefault="00EA0C02" w:rsidP="006524C1">
            <w:pPr>
              <w:jc w:val="center"/>
              <w:rPr>
                <w:sz w:val="23"/>
                <w:szCs w:val="23"/>
              </w:rPr>
            </w:pPr>
            <w:r w:rsidRPr="006524C1">
              <w:rPr>
                <w:sz w:val="23"/>
                <w:szCs w:val="23"/>
              </w:rPr>
              <w:t>6600 тыс. рублей</w:t>
            </w:r>
          </w:p>
          <w:p w:rsidR="004468C3" w:rsidRPr="006524C1" w:rsidRDefault="004468C3" w:rsidP="006524C1">
            <w:pPr>
              <w:jc w:val="center"/>
              <w:rPr>
                <w:sz w:val="23"/>
                <w:szCs w:val="23"/>
              </w:rPr>
            </w:pPr>
          </w:p>
        </w:tc>
      </w:tr>
      <w:tr w:rsidR="00E851D6" w:rsidRPr="006524C1" w:rsidTr="004468C3">
        <w:tc>
          <w:tcPr>
            <w:tcW w:w="660" w:type="dxa"/>
          </w:tcPr>
          <w:p w:rsidR="00EA0C02" w:rsidRPr="006524C1" w:rsidRDefault="00EA0C02" w:rsidP="006524C1">
            <w:pPr>
              <w:jc w:val="center"/>
              <w:rPr>
                <w:sz w:val="23"/>
                <w:szCs w:val="23"/>
              </w:rPr>
            </w:pPr>
            <w:r w:rsidRPr="006524C1">
              <w:rPr>
                <w:sz w:val="23"/>
                <w:szCs w:val="23"/>
              </w:rPr>
              <w:t>2.7.</w:t>
            </w:r>
          </w:p>
        </w:tc>
        <w:tc>
          <w:tcPr>
            <w:tcW w:w="2988" w:type="dxa"/>
            <w:gridSpan w:val="2"/>
          </w:tcPr>
          <w:p w:rsidR="00EA0C02" w:rsidRPr="006524C1" w:rsidRDefault="00EA0C02" w:rsidP="006524C1">
            <w:pPr>
              <w:jc w:val="center"/>
              <w:rPr>
                <w:sz w:val="23"/>
                <w:szCs w:val="23"/>
              </w:rPr>
            </w:pPr>
            <w:r w:rsidRPr="006524C1">
              <w:rPr>
                <w:sz w:val="23"/>
                <w:szCs w:val="23"/>
              </w:rPr>
              <w:t>Строительство здания магазина</w:t>
            </w:r>
          </w:p>
          <w:p w:rsidR="00EA0C02" w:rsidRDefault="00EA0C02" w:rsidP="006524C1">
            <w:pPr>
              <w:jc w:val="center"/>
              <w:rPr>
                <w:sz w:val="23"/>
                <w:szCs w:val="23"/>
              </w:rPr>
            </w:pPr>
            <w:r w:rsidRPr="006524C1">
              <w:rPr>
                <w:sz w:val="23"/>
                <w:szCs w:val="23"/>
              </w:rPr>
              <w:t>(СХПК «Новолитовский»)</w:t>
            </w:r>
          </w:p>
          <w:p w:rsidR="004468C3" w:rsidRPr="006524C1" w:rsidRDefault="004468C3" w:rsidP="006524C1">
            <w:pPr>
              <w:jc w:val="center"/>
              <w:rPr>
                <w:sz w:val="23"/>
                <w:szCs w:val="23"/>
              </w:rPr>
            </w:pPr>
          </w:p>
        </w:tc>
        <w:tc>
          <w:tcPr>
            <w:tcW w:w="850" w:type="dxa"/>
          </w:tcPr>
          <w:p w:rsidR="00EA0C02" w:rsidRPr="006524C1" w:rsidRDefault="00EA0C02" w:rsidP="006524C1">
            <w:pPr>
              <w:jc w:val="center"/>
              <w:rPr>
                <w:sz w:val="23"/>
                <w:szCs w:val="23"/>
              </w:rPr>
            </w:pPr>
            <w:r w:rsidRPr="006524C1">
              <w:rPr>
                <w:sz w:val="23"/>
                <w:szCs w:val="23"/>
              </w:rPr>
              <w:t>2013-2016</w:t>
            </w:r>
          </w:p>
        </w:tc>
        <w:tc>
          <w:tcPr>
            <w:tcW w:w="1686" w:type="dxa"/>
          </w:tcPr>
          <w:p w:rsidR="00EA0C02" w:rsidRPr="006524C1" w:rsidRDefault="00EA0C02" w:rsidP="006524C1">
            <w:pPr>
              <w:jc w:val="center"/>
              <w:rPr>
                <w:rFonts w:eastAsia="Times New Roman CYR"/>
                <w:sz w:val="23"/>
                <w:szCs w:val="23"/>
              </w:rPr>
            </w:pPr>
            <w:r w:rsidRPr="006524C1">
              <w:rPr>
                <w:rFonts w:eastAsia="Times New Roman CYR"/>
                <w:sz w:val="23"/>
                <w:szCs w:val="23"/>
              </w:rPr>
              <w:t>Собственные средства</w:t>
            </w:r>
          </w:p>
        </w:tc>
        <w:tc>
          <w:tcPr>
            <w:tcW w:w="851" w:type="dxa"/>
            <w:gridSpan w:val="2"/>
          </w:tcPr>
          <w:p w:rsidR="00EA0C02" w:rsidRPr="006524C1" w:rsidRDefault="00EA0C02" w:rsidP="006524C1">
            <w:pPr>
              <w:jc w:val="center"/>
              <w:rPr>
                <w:sz w:val="23"/>
                <w:szCs w:val="23"/>
              </w:rPr>
            </w:pPr>
            <w:r w:rsidRPr="006524C1">
              <w:rPr>
                <w:sz w:val="23"/>
                <w:szCs w:val="23"/>
              </w:rPr>
              <w:t>8000</w:t>
            </w:r>
          </w:p>
        </w:tc>
        <w:tc>
          <w:tcPr>
            <w:tcW w:w="855" w:type="dxa"/>
            <w:gridSpan w:val="2"/>
          </w:tcPr>
          <w:p w:rsidR="00EA0C02" w:rsidRPr="006524C1" w:rsidRDefault="00EA0C02" w:rsidP="006524C1">
            <w:pPr>
              <w:jc w:val="center"/>
              <w:rPr>
                <w:sz w:val="23"/>
                <w:szCs w:val="23"/>
              </w:rPr>
            </w:pPr>
            <w:r w:rsidRPr="006524C1">
              <w:rPr>
                <w:sz w:val="23"/>
                <w:szCs w:val="23"/>
              </w:rPr>
              <w:t>3400</w:t>
            </w:r>
          </w:p>
        </w:tc>
        <w:tc>
          <w:tcPr>
            <w:tcW w:w="853" w:type="dxa"/>
            <w:gridSpan w:val="2"/>
          </w:tcPr>
          <w:p w:rsidR="00EA0C02" w:rsidRPr="006524C1" w:rsidRDefault="00EA0C02" w:rsidP="006524C1">
            <w:pPr>
              <w:jc w:val="center"/>
              <w:rPr>
                <w:sz w:val="23"/>
                <w:szCs w:val="23"/>
              </w:rPr>
            </w:pPr>
            <w:r w:rsidRPr="006524C1">
              <w:rPr>
                <w:sz w:val="23"/>
                <w:szCs w:val="23"/>
              </w:rPr>
              <w:t>3200</w:t>
            </w:r>
          </w:p>
        </w:tc>
        <w:tc>
          <w:tcPr>
            <w:tcW w:w="857" w:type="dxa"/>
            <w:gridSpan w:val="2"/>
          </w:tcPr>
          <w:p w:rsidR="00EA0C02" w:rsidRPr="006524C1" w:rsidRDefault="00EA0C02" w:rsidP="006524C1">
            <w:pPr>
              <w:jc w:val="center"/>
              <w:rPr>
                <w:sz w:val="23"/>
                <w:szCs w:val="23"/>
              </w:rPr>
            </w:pPr>
            <w:r w:rsidRPr="006524C1">
              <w:rPr>
                <w:sz w:val="23"/>
                <w:szCs w:val="23"/>
              </w:rPr>
              <w:t>1400</w:t>
            </w: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Планируется создание 4 ед. новых рабочих мест</w:t>
            </w:r>
          </w:p>
        </w:tc>
      </w:tr>
      <w:tr w:rsidR="00EA0C02" w:rsidRPr="006524C1" w:rsidTr="00EA0C02">
        <w:tc>
          <w:tcPr>
            <w:tcW w:w="15984" w:type="dxa"/>
            <w:gridSpan w:val="18"/>
          </w:tcPr>
          <w:p w:rsidR="00EA0C02" w:rsidRPr="006524C1" w:rsidRDefault="00EA0C02" w:rsidP="004468C3">
            <w:pPr>
              <w:pStyle w:val="afd"/>
              <w:numPr>
                <w:ilvl w:val="0"/>
                <w:numId w:val="4"/>
              </w:numPr>
              <w:spacing w:line="360" w:lineRule="auto"/>
              <w:contextualSpacing/>
              <w:jc w:val="center"/>
              <w:rPr>
                <w:b/>
                <w:sz w:val="23"/>
                <w:szCs w:val="23"/>
              </w:rPr>
            </w:pPr>
            <w:r w:rsidRPr="006524C1">
              <w:rPr>
                <w:b/>
                <w:sz w:val="23"/>
                <w:szCs w:val="23"/>
              </w:rPr>
              <w:t>Екатериновское сельское поселение</w:t>
            </w:r>
          </w:p>
        </w:tc>
      </w:tr>
      <w:tr w:rsidR="004468C3" w:rsidRPr="006524C1" w:rsidTr="004468C3">
        <w:tc>
          <w:tcPr>
            <w:tcW w:w="660" w:type="dxa"/>
          </w:tcPr>
          <w:p w:rsidR="00EA0C02" w:rsidRPr="006524C1" w:rsidRDefault="00EA0C02" w:rsidP="006524C1">
            <w:pPr>
              <w:jc w:val="center"/>
              <w:rPr>
                <w:sz w:val="23"/>
                <w:szCs w:val="23"/>
              </w:rPr>
            </w:pPr>
            <w:r w:rsidRPr="006524C1">
              <w:rPr>
                <w:sz w:val="23"/>
                <w:szCs w:val="23"/>
              </w:rPr>
              <w:t>3.1.</w:t>
            </w:r>
          </w:p>
        </w:tc>
        <w:tc>
          <w:tcPr>
            <w:tcW w:w="2988" w:type="dxa"/>
            <w:gridSpan w:val="2"/>
          </w:tcPr>
          <w:p w:rsidR="00EA0C02" w:rsidRDefault="00EA0C02" w:rsidP="00437CF8">
            <w:pPr>
              <w:jc w:val="center"/>
              <w:rPr>
                <w:sz w:val="23"/>
                <w:szCs w:val="23"/>
              </w:rPr>
            </w:pPr>
            <w:r w:rsidRPr="006524C1">
              <w:rPr>
                <w:sz w:val="23"/>
                <w:szCs w:val="23"/>
              </w:rPr>
              <w:t>Строительство,  реконструкция и модернизация животнов</w:t>
            </w:r>
            <w:r w:rsidR="00437CF8">
              <w:rPr>
                <w:sz w:val="23"/>
                <w:szCs w:val="23"/>
              </w:rPr>
              <w:t>одческого комплекса в районе с.</w:t>
            </w:r>
            <w:r w:rsidRPr="006524C1">
              <w:rPr>
                <w:sz w:val="23"/>
                <w:szCs w:val="23"/>
              </w:rPr>
              <w:t>Новая Сила</w:t>
            </w:r>
            <w:r w:rsidR="00437CF8">
              <w:rPr>
                <w:sz w:val="23"/>
                <w:szCs w:val="23"/>
              </w:rPr>
              <w:t xml:space="preserve"> </w:t>
            </w:r>
            <w:r w:rsidRPr="006524C1">
              <w:rPr>
                <w:sz w:val="23"/>
                <w:szCs w:val="23"/>
              </w:rPr>
              <w:t>(ООО «Агрофонд-П»)</w:t>
            </w:r>
          </w:p>
          <w:p w:rsidR="004468C3" w:rsidRPr="006524C1" w:rsidRDefault="004468C3" w:rsidP="00437CF8">
            <w:pPr>
              <w:jc w:val="center"/>
              <w:rPr>
                <w:sz w:val="23"/>
                <w:szCs w:val="23"/>
              </w:rPr>
            </w:pPr>
          </w:p>
        </w:tc>
        <w:tc>
          <w:tcPr>
            <w:tcW w:w="850" w:type="dxa"/>
          </w:tcPr>
          <w:p w:rsidR="00EA0C02" w:rsidRPr="006524C1" w:rsidRDefault="00EA0C02" w:rsidP="006524C1">
            <w:pPr>
              <w:jc w:val="center"/>
              <w:rPr>
                <w:sz w:val="23"/>
                <w:szCs w:val="23"/>
              </w:rPr>
            </w:pPr>
            <w:r w:rsidRPr="006524C1">
              <w:rPr>
                <w:sz w:val="23"/>
                <w:szCs w:val="23"/>
              </w:rPr>
              <w:t>2014-2019</w:t>
            </w:r>
          </w:p>
        </w:tc>
        <w:tc>
          <w:tcPr>
            <w:tcW w:w="1686"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1" w:type="dxa"/>
            <w:gridSpan w:val="2"/>
          </w:tcPr>
          <w:p w:rsidR="00EA0C02" w:rsidRPr="00E851D6" w:rsidRDefault="00EA0C02" w:rsidP="006524C1">
            <w:pPr>
              <w:jc w:val="center"/>
              <w:rPr>
                <w:spacing w:val="-10"/>
                <w:sz w:val="23"/>
                <w:szCs w:val="23"/>
              </w:rPr>
            </w:pPr>
            <w:r w:rsidRPr="00E851D6">
              <w:rPr>
                <w:spacing w:val="-10"/>
                <w:sz w:val="23"/>
                <w:szCs w:val="23"/>
              </w:rPr>
              <w:t>112500</w:t>
            </w:r>
          </w:p>
        </w:tc>
        <w:tc>
          <w:tcPr>
            <w:tcW w:w="855" w:type="dxa"/>
            <w:gridSpan w:val="2"/>
          </w:tcPr>
          <w:p w:rsidR="00EA0C02" w:rsidRPr="00E851D6" w:rsidRDefault="00EA0C02" w:rsidP="006524C1">
            <w:pPr>
              <w:jc w:val="center"/>
              <w:rPr>
                <w:spacing w:val="-10"/>
                <w:sz w:val="23"/>
                <w:szCs w:val="23"/>
              </w:rPr>
            </w:pPr>
            <w:r w:rsidRPr="00E851D6">
              <w:rPr>
                <w:spacing w:val="-10"/>
                <w:sz w:val="23"/>
                <w:szCs w:val="23"/>
              </w:rPr>
              <w:t>20000</w:t>
            </w:r>
          </w:p>
        </w:tc>
        <w:tc>
          <w:tcPr>
            <w:tcW w:w="853" w:type="dxa"/>
            <w:gridSpan w:val="2"/>
          </w:tcPr>
          <w:p w:rsidR="00EA0C02" w:rsidRPr="00E851D6" w:rsidRDefault="00EA0C02" w:rsidP="006524C1">
            <w:pPr>
              <w:jc w:val="center"/>
              <w:rPr>
                <w:spacing w:val="-10"/>
                <w:sz w:val="23"/>
                <w:szCs w:val="23"/>
              </w:rPr>
            </w:pPr>
            <w:r w:rsidRPr="00E851D6">
              <w:rPr>
                <w:spacing w:val="-10"/>
                <w:sz w:val="23"/>
                <w:szCs w:val="23"/>
              </w:rPr>
              <w:t>16000</w:t>
            </w:r>
          </w:p>
        </w:tc>
        <w:tc>
          <w:tcPr>
            <w:tcW w:w="857" w:type="dxa"/>
            <w:gridSpan w:val="2"/>
          </w:tcPr>
          <w:p w:rsidR="00EA0C02" w:rsidRPr="00E851D6" w:rsidRDefault="00EA0C02" w:rsidP="006524C1">
            <w:pPr>
              <w:jc w:val="center"/>
              <w:rPr>
                <w:spacing w:val="-10"/>
                <w:sz w:val="23"/>
                <w:szCs w:val="23"/>
              </w:rPr>
            </w:pPr>
            <w:r w:rsidRPr="00E851D6">
              <w:rPr>
                <w:spacing w:val="-10"/>
                <w:sz w:val="23"/>
                <w:szCs w:val="23"/>
              </w:rPr>
              <w:t>15500</w:t>
            </w:r>
          </w:p>
        </w:tc>
        <w:tc>
          <w:tcPr>
            <w:tcW w:w="852" w:type="dxa"/>
          </w:tcPr>
          <w:p w:rsidR="00EA0C02" w:rsidRPr="00E851D6" w:rsidRDefault="00EA0C02" w:rsidP="006524C1">
            <w:pPr>
              <w:jc w:val="center"/>
              <w:rPr>
                <w:spacing w:val="-10"/>
                <w:sz w:val="23"/>
                <w:szCs w:val="23"/>
              </w:rPr>
            </w:pPr>
            <w:r w:rsidRPr="00E851D6">
              <w:rPr>
                <w:spacing w:val="-10"/>
                <w:sz w:val="23"/>
                <w:szCs w:val="23"/>
              </w:rPr>
              <w:t>15500</w:t>
            </w:r>
          </w:p>
        </w:tc>
        <w:tc>
          <w:tcPr>
            <w:tcW w:w="853" w:type="dxa"/>
          </w:tcPr>
          <w:p w:rsidR="00EA0C02" w:rsidRPr="00E851D6" w:rsidRDefault="00EA0C02" w:rsidP="006524C1">
            <w:pPr>
              <w:jc w:val="center"/>
              <w:rPr>
                <w:spacing w:val="-10"/>
                <w:sz w:val="23"/>
                <w:szCs w:val="23"/>
              </w:rPr>
            </w:pPr>
            <w:r w:rsidRPr="00E851D6">
              <w:rPr>
                <w:spacing w:val="-10"/>
                <w:sz w:val="23"/>
                <w:szCs w:val="23"/>
              </w:rPr>
              <w:t>15450</w:t>
            </w:r>
          </w:p>
        </w:tc>
        <w:tc>
          <w:tcPr>
            <w:tcW w:w="853" w:type="dxa"/>
          </w:tcPr>
          <w:p w:rsidR="00EA0C02" w:rsidRPr="00E851D6" w:rsidRDefault="00EA0C02" w:rsidP="006524C1">
            <w:pPr>
              <w:jc w:val="center"/>
              <w:rPr>
                <w:spacing w:val="-10"/>
                <w:sz w:val="23"/>
                <w:szCs w:val="23"/>
              </w:rPr>
            </w:pPr>
            <w:r w:rsidRPr="00E851D6">
              <w:rPr>
                <w:spacing w:val="-10"/>
                <w:sz w:val="23"/>
                <w:szCs w:val="23"/>
              </w:rPr>
              <w:t>15250</w:t>
            </w:r>
          </w:p>
        </w:tc>
        <w:tc>
          <w:tcPr>
            <w:tcW w:w="849" w:type="dxa"/>
          </w:tcPr>
          <w:p w:rsidR="00EA0C02" w:rsidRPr="00E851D6" w:rsidRDefault="00EA0C02" w:rsidP="006524C1">
            <w:pPr>
              <w:jc w:val="center"/>
              <w:rPr>
                <w:spacing w:val="-10"/>
                <w:sz w:val="23"/>
                <w:szCs w:val="23"/>
              </w:rPr>
            </w:pPr>
            <w:r w:rsidRPr="00E851D6">
              <w:rPr>
                <w:spacing w:val="-10"/>
                <w:sz w:val="23"/>
                <w:szCs w:val="23"/>
              </w:rPr>
              <w:t>14800</w:t>
            </w:r>
          </w:p>
        </w:tc>
        <w:tc>
          <w:tcPr>
            <w:tcW w:w="2977" w:type="dxa"/>
          </w:tcPr>
          <w:p w:rsidR="00FB41B2" w:rsidRDefault="00EA0C02" w:rsidP="006524C1">
            <w:pPr>
              <w:jc w:val="center"/>
              <w:rPr>
                <w:sz w:val="23"/>
                <w:szCs w:val="23"/>
              </w:rPr>
            </w:pPr>
            <w:r w:rsidRPr="006524C1">
              <w:rPr>
                <w:sz w:val="23"/>
                <w:szCs w:val="23"/>
              </w:rPr>
              <w:t xml:space="preserve">Увеличение поголовья свиней к </w:t>
            </w:r>
            <w:r w:rsidR="00FB41B2">
              <w:rPr>
                <w:sz w:val="23"/>
                <w:szCs w:val="23"/>
              </w:rPr>
              <w:t>2017 году</w:t>
            </w:r>
          </w:p>
          <w:p w:rsidR="00EA0C02" w:rsidRPr="006524C1" w:rsidRDefault="00EA0C02" w:rsidP="006524C1">
            <w:pPr>
              <w:jc w:val="center"/>
              <w:rPr>
                <w:sz w:val="23"/>
                <w:szCs w:val="23"/>
              </w:rPr>
            </w:pPr>
            <w:r w:rsidRPr="006524C1">
              <w:rPr>
                <w:sz w:val="23"/>
                <w:szCs w:val="23"/>
              </w:rPr>
              <w:t>на 6000 голов.</w:t>
            </w:r>
          </w:p>
          <w:p w:rsidR="00EE5144" w:rsidRDefault="00EA0C02" w:rsidP="006524C1">
            <w:pPr>
              <w:jc w:val="center"/>
              <w:rPr>
                <w:sz w:val="23"/>
                <w:szCs w:val="23"/>
              </w:rPr>
            </w:pPr>
            <w:r w:rsidRPr="006524C1">
              <w:rPr>
                <w:sz w:val="23"/>
                <w:szCs w:val="23"/>
              </w:rPr>
              <w:t>Создание 17 ед. новых рабочих мест</w:t>
            </w:r>
            <w:r w:rsidR="00FB41B2">
              <w:rPr>
                <w:sz w:val="23"/>
                <w:szCs w:val="23"/>
              </w:rPr>
              <w:t xml:space="preserve">. НДФЛ </w:t>
            </w:r>
            <w:r w:rsidR="00EE5144">
              <w:rPr>
                <w:sz w:val="23"/>
                <w:szCs w:val="23"/>
              </w:rPr>
              <w:t>-</w:t>
            </w:r>
          </w:p>
          <w:p w:rsidR="00EA0C02" w:rsidRPr="006524C1" w:rsidRDefault="00EA0C02" w:rsidP="006524C1">
            <w:pPr>
              <w:jc w:val="center"/>
              <w:rPr>
                <w:sz w:val="23"/>
                <w:szCs w:val="23"/>
              </w:rPr>
            </w:pPr>
            <w:r w:rsidRPr="006524C1">
              <w:rPr>
                <w:sz w:val="23"/>
                <w:szCs w:val="23"/>
              </w:rPr>
              <w:t>до 85 тыс. руб. в год</w:t>
            </w:r>
          </w:p>
        </w:tc>
      </w:tr>
      <w:tr w:rsidR="004468C3" w:rsidRPr="006524C1" w:rsidTr="004468C3">
        <w:tc>
          <w:tcPr>
            <w:tcW w:w="660" w:type="dxa"/>
          </w:tcPr>
          <w:p w:rsidR="00EA0C02" w:rsidRPr="006524C1" w:rsidRDefault="00EA0C02" w:rsidP="006524C1">
            <w:pPr>
              <w:jc w:val="center"/>
              <w:rPr>
                <w:sz w:val="23"/>
                <w:szCs w:val="23"/>
              </w:rPr>
            </w:pPr>
            <w:r w:rsidRPr="006524C1">
              <w:rPr>
                <w:sz w:val="23"/>
                <w:szCs w:val="23"/>
              </w:rPr>
              <w:t>3.2.</w:t>
            </w:r>
          </w:p>
        </w:tc>
        <w:tc>
          <w:tcPr>
            <w:tcW w:w="2988" w:type="dxa"/>
            <w:gridSpan w:val="2"/>
          </w:tcPr>
          <w:p w:rsidR="00EA0C02" w:rsidRDefault="00EA0C02" w:rsidP="006524C1">
            <w:pPr>
              <w:jc w:val="center"/>
              <w:rPr>
                <w:sz w:val="23"/>
                <w:szCs w:val="23"/>
              </w:rPr>
            </w:pPr>
            <w:r w:rsidRPr="006524C1">
              <w:rPr>
                <w:sz w:val="23"/>
                <w:szCs w:val="23"/>
              </w:rPr>
              <w:t>Создание промышленной зоны в районе с.Голубовка (200 га)</w:t>
            </w:r>
          </w:p>
          <w:p w:rsidR="004468C3" w:rsidRPr="006524C1" w:rsidRDefault="004468C3" w:rsidP="006524C1">
            <w:pPr>
              <w:jc w:val="center"/>
              <w:rPr>
                <w:sz w:val="23"/>
                <w:szCs w:val="23"/>
              </w:rPr>
            </w:pPr>
          </w:p>
        </w:tc>
        <w:tc>
          <w:tcPr>
            <w:tcW w:w="850" w:type="dxa"/>
          </w:tcPr>
          <w:p w:rsidR="00EA0C02" w:rsidRPr="006524C1" w:rsidRDefault="00EA0C02" w:rsidP="006524C1">
            <w:pPr>
              <w:jc w:val="center"/>
              <w:rPr>
                <w:sz w:val="23"/>
                <w:szCs w:val="23"/>
              </w:rPr>
            </w:pPr>
            <w:r w:rsidRPr="006524C1">
              <w:rPr>
                <w:sz w:val="23"/>
                <w:szCs w:val="23"/>
              </w:rPr>
              <w:t>2014-2020</w:t>
            </w:r>
          </w:p>
        </w:tc>
        <w:tc>
          <w:tcPr>
            <w:tcW w:w="1686" w:type="dxa"/>
          </w:tcPr>
          <w:p w:rsidR="00EA0C02" w:rsidRPr="004468C3" w:rsidRDefault="00EA0C02" w:rsidP="006524C1">
            <w:pPr>
              <w:jc w:val="center"/>
              <w:rPr>
                <w:rFonts w:eastAsia="Times New Roman CYR"/>
                <w:spacing w:val="-14"/>
                <w:sz w:val="23"/>
                <w:szCs w:val="23"/>
              </w:rPr>
            </w:pPr>
            <w:r w:rsidRPr="004468C3">
              <w:rPr>
                <w:rFonts w:eastAsia="Times New Roman CYR"/>
                <w:spacing w:val="-14"/>
                <w:sz w:val="23"/>
                <w:szCs w:val="23"/>
              </w:rPr>
              <w:t>Внебюджетные источники</w:t>
            </w:r>
          </w:p>
        </w:tc>
        <w:tc>
          <w:tcPr>
            <w:tcW w:w="851" w:type="dxa"/>
            <w:gridSpan w:val="2"/>
          </w:tcPr>
          <w:p w:rsidR="00EA0C02" w:rsidRPr="006524C1" w:rsidRDefault="00EA0C02" w:rsidP="006524C1">
            <w:pPr>
              <w:jc w:val="center"/>
              <w:rPr>
                <w:sz w:val="23"/>
                <w:szCs w:val="23"/>
              </w:rPr>
            </w:pPr>
            <w:r w:rsidRPr="006524C1">
              <w:rPr>
                <w:sz w:val="23"/>
                <w:szCs w:val="23"/>
              </w:rPr>
              <w:t>2000</w:t>
            </w:r>
          </w:p>
        </w:tc>
        <w:tc>
          <w:tcPr>
            <w:tcW w:w="855" w:type="dxa"/>
            <w:gridSpan w:val="2"/>
          </w:tcPr>
          <w:p w:rsidR="00EA0C02" w:rsidRPr="006524C1" w:rsidRDefault="00EA0C02" w:rsidP="006524C1">
            <w:pPr>
              <w:jc w:val="center"/>
              <w:rPr>
                <w:sz w:val="23"/>
                <w:szCs w:val="23"/>
              </w:rPr>
            </w:pPr>
            <w:r w:rsidRPr="006524C1">
              <w:rPr>
                <w:sz w:val="23"/>
                <w:szCs w:val="23"/>
              </w:rPr>
              <w:t>300</w:t>
            </w:r>
          </w:p>
        </w:tc>
        <w:tc>
          <w:tcPr>
            <w:tcW w:w="853" w:type="dxa"/>
            <w:gridSpan w:val="2"/>
          </w:tcPr>
          <w:p w:rsidR="00EA0C02" w:rsidRPr="006524C1" w:rsidRDefault="00EA0C02" w:rsidP="006524C1">
            <w:pPr>
              <w:jc w:val="center"/>
              <w:rPr>
                <w:sz w:val="23"/>
                <w:szCs w:val="23"/>
              </w:rPr>
            </w:pPr>
            <w:r w:rsidRPr="006524C1">
              <w:rPr>
                <w:sz w:val="23"/>
                <w:szCs w:val="23"/>
              </w:rPr>
              <w:t>200</w:t>
            </w:r>
          </w:p>
        </w:tc>
        <w:tc>
          <w:tcPr>
            <w:tcW w:w="857" w:type="dxa"/>
            <w:gridSpan w:val="2"/>
          </w:tcPr>
          <w:p w:rsidR="00EA0C02" w:rsidRPr="006524C1" w:rsidRDefault="00EA0C02" w:rsidP="006524C1">
            <w:pPr>
              <w:jc w:val="center"/>
              <w:rPr>
                <w:sz w:val="23"/>
                <w:szCs w:val="23"/>
              </w:rPr>
            </w:pPr>
            <w:r w:rsidRPr="006524C1">
              <w:rPr>
                <w:sz w:val="23"/>
                <w:szCs w:val="23"/>
              </w:rPr>
              <w:t>300</w:t>
            </w:r>
          </w:p>
        </w:tc>
        <w:tc>
          <w:tcPr>
            <w:tcW w:w="852" w:type="dxa"/>
          </w:tcPr>
          <w:p w:rsidR="00EA0C02" w:rsidRPr="006524C1" w:rsidRDefault="00EA0C02" w:rsidP="006524C1">
            <w:pPr>
              <w:jc w:val="center"/>
              <w:rPr>
                <w:sz w:val="23"/>
                <w:szCs w:val="23"/>
              </w:rPr>
            </w:pPr>
            <w:r w:rsidRPr="006524C1">
              <w:rPr>
                <w:sz w:val="23"/>
                <w:szCs w:val="23"/>
              </w:rPr>
              <w:t>200</w:t>
            </w:r>
          </w:p>
        </w:tc>
        <w:tc>
          <w:tcPr>
            <w:tcW w:w="853" w:type="dxa"/>
          </w:tcPr>
          <w:p w:rsidR="00EA0C02" w:rsidRPr="006524C1" w:rsidRDefault="00EA0C02" w:rsidP="006524C1">
            <w:pPr>
              <w:jc w:val="center"/>
              <w:rPr>
                <w:sz w:val="23"/>
                <w:szCs w:val="23"/>
              </w:rPr>
            </w:pPr>
            <w:r w:rsidRPr="006524C1">
              <w:rPr>
                <w:sz w:val="23"/>
                <w:szCs w:val="23"/>
              </w:rPr>
              <w:t>300</w:t>
            </w:r>
          </w:p>
        </w:tc>
        <w:tc>
          <w:tcPr>
            <w:tcW w:w="853" w:type="dxa"/>
          </w:tcPr>
          <w:p w:rsidR="00EA0C02" w:rsidRPr="006524C1" w:rsidRDefault="00EA0C02" w:rsidP="006524C1">
            <w:pPr>
              <w:jc w:val="center"/>
              <w:rPr>
                <w:sz w:val="23"/>
                <w:szCs w:val="23"/>
              </w:rPr>
            </w:pPr>
            <w:r w:rsidRPr="006524C1">
              <w:rPr>
                <w:sz w:val="23"/>
                <w:szCs w:val="23"/>
              </w:rPr>
              <w:t>300</w:t>
            </w:r>
          </w:p>
        </w:tc>
        <w:tc>
          <w:tcPr>
            <w:tcW w:w="849" w:type="dxa"/>
          </w:tcPr>
          <w:p w:rsidR="00EA0C02" w:rsidRPr="006524C1" w:rsidRDefault="00EA0C02" w:rsidP="006524C1">
            <w:pPr>
              <w:jc w:val="center"/>
              <w:rPr>
                <w:sz w:val="23"/>
                <w:szCs w:val="23"/>
              </w:rPr>
            </w:pPr>
            <w:r w:rsidRPr="006524C1">
              <w:rPr>
                <w:sz w:val="23"/>
                <w:szCs w:val="23"/>
              </w:rPr>
              <w:t>400</w:t>
            </w:r>
          </w:p>
        </w:tc>
        <w:tc>
          <w:tcPr>
            <w:tcW w:w="2977" w:type="dxa"/>
          </w:tcPr>
          <w:p w:rsidR="00EA0C02" w:rsidRPr="006524C1" w:rsidRDefault="00437CF8" w:rsidP="006524C1">
            <w:pPr>
              <w:jc w:val="center"/>
              <w:rPr>
                <w:sz w:val="23"/>
                <w:szCs w:val="23"/>
              </w:rPr>
            </w:pPr>
            <w:r>
              <w:rPr>
                <w:sz w:val="23"/>
                <w:szCs w:val="23"/>
              </w:rPr>
              <w:t>Расс</w:t>
            </w:r>
            <w:r w:rsidR="00EA0C02" w:rsidRPr="006524C1">
              <w:rPr>
                <w:sz w:val="23"/>
                <w:szCs w:val="23"/>
              </w:rPr>
              <w:t>мотрение предложений инвестиционных компаний</w:t>
            </w:r>
          </w:p>
        </w:tc>
      </w:tr>
    </w:tbl>
    <w:p w:rsidR="004468C3" w:rsidRDefault="004468C3" w:rsidP="004468C3">
      <w:pPr>
        <w:jc w:val="center"/>
      </w:pPr>
      <w:r>
        <w:lastRenderedPageBreak/>
        <w:t>4</w:t>
      </w:r>
    </w:p>
    <w:p w:rsidR="004468C3" w:rsidRDefault="004468C3" w:rsidP="004468C3">
      <w:pPr>
        <w:jc w:val="center"/>
      </w:pPr>
    </w:p>
    <w:tbl>
      <w:tblPr>
        <w:tblStyle w:val="a3"/>
        <w:tblW w:w="15984" w:type="dxa"/>
        <w:tblLayout w:type="fixed"/>
        <w:tblLook w:val="04A0"/>
      </w:tblPr>
      <w:tblGrid>
        <w:gridCol w:w="660"/>
        <w:gridCol w:w="34"/>
        <w:gridCol w:w="2954"/>
        <w:gridCol w:w="850"/>
        <w:gridCol w:w="1686"/>
        <w:gridCol w:w="14"/>
        <w:gridCol w:w="837"/>
        <w:gridCol w:w="13"/>
        <w:gridCol w:w="842"/>
        <w:gridCol w:w="9"/>
        <w:gridCol w:w="844"/>
        <w:gridCol w:w="6"/>
        <w:gridCol w:w="851"/>
        <w:gridCol w:w="852"/>
        <w:gridCol w:w="853"/>
        <w:gridCol w:w="853"/>
        <w:gridCol w:w="849"/>
        <w:gridCol w:w="2977"/>
      </w:tblGrid>
      <w:tr w:rsidR="004468C3" w:rsidRPr="00EA0C02" w:rsidTr="009429C8">
        <w:tc>
          <w:tcPr>
            <w:tcW w:w="694" w:type="dxa"/>
            <w:gridSpan w:val="2"/>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p>
        </w:tc>
        <w:tc>
          <w:tcPr>
            <w:tcW w:w="2954" w:type="dxa"/>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w:t>
            </w:r>
          </w:p>
        </w:tc>
        <w:tc>
          <w:tcPr>
            <w:tcW w:w="850" w:type="dxa"/>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3</w:t>
            </w:r>
          </w:p>
        </w:tc>
        <w:tc>
          <w:tcPr>
            <w:tcW w:w="1700" w:type="dxa"/>
            <w:gridSpan w:val="2"/>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4</w:t>
            </w:r>
          </w:p>
        </w:tc>
        <w:tc>
          <w:tcPr>
            <w:tcW w:w="850" w:type="dxa"/>
            <w:gridSpan w:val="2"/>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5</w:t>
            </w:r>
          </w:p>
        </w:tc>
        <w:tc>
          <w:tcPr>
            <w:tcW w:w="851" w:type="dxa"/>
            <w:gridSpan w:val="2"/>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6</w:t>
            </w:r>
          </w:p>
        </w:tc>
        <w:tc>
          <w:tcPr>
            <w:tcW w:w="850" w:type="dxa"/>
            <w:gridSpan w:val="2"/>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7</w:t>
            </w:r>
          </w:p>
        </w:tc>
        <w:tc>
          <w:tcPr>
            <w:tcW w:w="851" w:type="dxa"/>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8</w:t>
            </w:r>
          </w:p>
        </w:tc>
        <w:tc>
          <w:tcPr>
            <w:tcW w:w="852" w:type="dxa"/>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9</w:t>
            </w:r>
          </w:p>
        </w:tc>
        <w:tc>
          <w:tcPr>
            <w:tcW w:w="853" w:type="dxa"/>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10</w:t>
            </w:r>
          </w:p>
        </w:tc>
        <w:tc>
          <w:tcPr>
            <w:tcW w:w="853" w:type="dxa"/>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1</w:t>
            </w:r>
          </w:p>
        </w:tc>
        <w:tc>
          <w:tcPr>
            <w:tcW w:w="849" w:type="dxa"/>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2</w:t>
            </w:r>
          </w:p>
        </w:tc>
        <w:tc>
          <w:tcPr>
            <w:tcW w:w="2977" w:type="dxa"/>
          </w:tcPr>
          <w:p w:rsidR="004468C3" w:rsidRPr="00EA0C02" w:rsidRDefault="004468C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3</w:t>
            </w:r>
          </w:p>
        </w:tc>
      </w:tr>
      <w:tr w:rsidR="004468C3" w:rsidRPr="006524C1" w:rsidTr="004468C3">
        <w:tc>
          <w:tcPr>
            <w:tcW w:w="660" w:type="dxa"/>
          </w:tcPr>
          <w:p w:rsidR="00EA0C02" w:rsidRPr="006524C1" w:rsidRDefault="00EA0C02" w:rsidP="006524C1">
            <w:pPr>
              <w:jc w:val="center"/>
              <w:rPr>
                <w:sz w:val="23"/>
                <w:szCs w:val="23"/>
              </w:rPr>
            </w:pPr>
            <w:r w:rsidRPr="006524C1">
              <w:rPr>
                <w:sz w:val="23"/>
                <w:szCs w:val="23"/>
              </w:rPr>
              <w:t>3.3.</w:t>
            </w:r>
          </w:p>
        </w:tc>
        <w:tc>
          <w:tcPr>
            <w:tcW w:w="2988" w:type="dxa"/>
            <w:gridSpan w:val="2"/>
          </w:tcPr>
          <w:p w:rsidR="008957EF" w:rsidRDefault="00EA0C02" w:rsidP="006524C1">
            <w:pPr>
              <w:jc w:val="center"/>
              <w:rPr>
                <w:sz w:val="23"/>
                <w:szCs w:val="23"/>
              </w:rPr>
            </w:pPr>
            <w:r w:rsidRPr="006524C1">
              <w:rPr>
                <w:sz w:val="23"/>
                <w:szCs w:val="23"/>
              </w:rPr>
              <w:t>Создание туристической зоны на базе существующи</w:t>
            </w:r>
            <w:r w:rsidR="008957EF">
              <w:rPr>
                <w:sz w:val="23"/>
                <w:szCs w:val="23"/>
              </w:rPr>
              <w:t>х городищ Чжурженьского периода</w:t>
            </w:r>
          </w:p>
          <w:p w:rsidR="008957EF" w:rsidRDefault="00EA0C02" w:rsidP="006524C1">
            <w:pPr>
              <w:jc w:val="center"/>
              <w:rPr>
                <w:sz w:val="23"/>
                <w:szCs w:val="23"/>
              </w:rPr>
            </w:pPr>
            <w:r w:rsidRPr="006524C1">
              <w:rPr>
                <w:sz w:val="23"/>
                <w:szCs w:val="23"/>
              </w:rPr>
              <w:t>в п</w:t>
            </w:r>
            <w:r w:rsidR="00437CF8">
              <w:rPr>
                <w:sz w:val="23"/>
                <w:szCs w:val="23"/>
              </w:rPr>
              <w:t>ос</w:t>
            </w:r>
            <w:r w:rsidRPr="006524C1">
              <w:rPr>
                <w:sz w:val="23"/>
                <w:szCs w:val="23"/>
              </w:rPr>
              <w:t>.Бое</w:t>
            </w:r>
            <w:r w:rsidR="008957EF">
              <w:rPr>
                <w:sz w:val="23"/>
                <w:szCs w:val="23"/>
              </w:rPr>
              <w:t>ц Кузнецов, пещерного комплекса</w:t>
            </w:r>
          </w:p>
          <w:p w:rsidR="00EA0C02" w:rsidRPr="006524C1" w:rsidRDefault="00EA0C02" w:rsidP="006524C1">
            <w:pPr>
              <w:jc w:val="center"/>
              <w:rPr>
                <w:sz w:val="23"/>
                <w:szCs w:val="23"/>
              </w:rPr>
            </w:pPr>
            <w:r w:rsidRPr="006524C1">
              <w:rPr>
                <w:sz w:val="23"/>
                <w:szCs w:val="23"/>
              </w:rPr>
              <w:t>в с.Екатериновка и памятников природы, расположенных на территории поселения</w:t>
            </w:r>
          </w:p>
        </w:tc>
        <w:tc>
          <w:tcPr>
            <w:tcW w:w="850" w:type="dxa"/>
          </w:tcPr>
          <w:p w:rsidR="00EA0C02" w:rsidRPr="006524C1" w:rsidRDefault="00EA0C02" w:rsidP="006524C1">
            <w:pPr>
              <w:jc w:val="center"/>
              <w:rPr>
                <w:sz w:val="23"/>
                <w:szCs w:val="23"/>
              </w:rPr>
            </w:pPr>
            <w:r w:rsidRPr="006524C1">
              <w:rPr>
                <w:sz w:val="23"/>
                <w:szCs w:val="23"/>
              </w:rPr>
              <w:t>2014-2018</w:t>
            </w:r>
          </w:p>
        </w:tc>
        <w:tc>
          <w:tcPr>
            <w:tcW w:w="1686" w:type="dxa"/>
          </w:tcPr>
          <w:p w:rsidR="00EA0C02" w:rsidRPr="004468C3" w:rsidRDefault="00EA0C02" w:rsidP="006524C1">
            <w:pPr>
              <w:jc w:val="center"/>
              <w:rPr>
                <w:rFonts w:eastAsia="Times New Roman CYR"/>
                <w:spacing w:val="-14"/>
                <w:sz w:val="23"/>
                <w:szCs w:val="23"/>
              </w:rPr>
            </w:pPr>
            <w:r w:rsidRPr="004468C3">
              <w:rPr>
                <w:rFonts w:eastAsia="Times New Roman CYR"/>
                <w:spacing w:val="-14"/>
                <w:sz w:val="23"/>
                <w:szCs w:val="23"/>
              </w:rPr>
              <w:t>Внебюджетные источники</w:t>
            </w:r>
          </w:p>
        </w:tc>
        <w:tc>
          <w:tcPr>
            <w:tcW w:w="851" w:type="dxa"/>
            <w:gridSpan w:val="2"/>
          </w:tcPr>
          <w:p w:rsidR="00EA0C02" w:rsidRPr="006524C1" w:rsidRDefault="00EA0C02" w:rsidP="006524C1">
            <w:pPr>
              <w:jc w:val="center"/>
              <w:rPr>
                <w:sz w:val="23"/>
                <w:szCs w:val="23"/>
              </w:rPr>
            </w:pPr>
            <w:r w:rsidRPr="006524C1">
              <w:rPr>
                <w:sz w:val="23"/>
                <w:szCs w:val="23"/>
              </w:rPr>
              <w:t>1000</w:t>
            </w:r>
          </w:p>
        </w:tc>
        <w:tc>
          <w:tcPr>
            <w:tcW w:w="855" w:type="dxa"/>
            <w:gridSpan w:val="2"/>
          </w:tcPr>
          <w:p w:rsidR="00EA0C02" w:rsidRPr="006524C1" w:rsidRDefault="00EA0C02" w:rsidP="006524C1">
            <w:pPr>
              <w:jc w:val="center"/>
              <w:rPr>
                <w:sz w:val="23"/>
                <w:szCs w:val="23"/>
              </w:rPr>
            </w:pPr>
            <w:r w:rsidRPr="006524C1">
              <w:rPr>
                <w:sz w:val="23"/>
                <w:szCs w:val="23"/>
              </w:rPr>
              <w:t>200</w:t>
            </w:r>
          </w:p>
        </w:tc>
        <w:tc>
          <w:tcPr>
            <w:tcW w:w="853" w:type="dxa"/>
            <w:gridSpan w:val="2"/>
          </w:tcPr>
          <w:p w:rsidR="00EA0C02" w:rsidRPr="006524C1" w:rsidRDefault="00EA0C02" w:rsidP="006524C1">
            <w:pPr>
              <w:jc w:val="center"/>
              <w:rPr>
                <w:sz w:val="23"/>
                <w:szCs w:val="23"/>
              </w:rPr>
            </w:pPr>
            <w:r w:rsidRPr="006524C1">
              <w:rPr>
                <w:sz w:val="23"/>
                <w:szCs w:val="23"/>
              </w:rPr>
              <w:t>200</w:t>
            </w:r>
          </w:p>
        </w:tc>
        <w:tc>
          <w:tcPr>
            <w:tcW w:w="857" w:type="dxa"/>
            <w:gridSpan w:val="2"/>
          </w:tcPr>
          <w:p w:rsidR="00EA0C02" w:rsidRPr="006524C1" w:rsidRDefault="00EA0C02" w:rsidP="006524C1">
            <w:pPr>
              <w:jc w:val="center"/>
              <w:rPr>
                <w:sz w:val="23"/>
                <w:szCs w:val="23"/>
              </w:rPr>
            </w:pPr>
            <w:r w:rsidRPr="006524C1">
              <w:rPr>
                <w:sz w:val="23"/>
                <w:szCs w:val="23"/>
              </w:rPr>
              <w:t>200</w:t>
            </w:r>
          </w:p>
        </w:tc>
        <w:tc>
          <w:tcPr>
            <w:tcW w:w="852" w:type="dxa"/>
          </w:tcPr>
          <w:p w:rsidR="00EA0C02" w:rsidRPr="006524C1" w:rsidRDefault="00EA0C02" w:rsidP="006524C1">
            <w:pPr>
              <w:jc w:val="center"/>
              <w:rPr>
                <w:sz w:val="23"/>
                <w:szCs w:val="23"/>
              </w:rPr>
            </w:pPr>
            <w:r w:rsidRPr="006524C1">
              <w:rPr>
                <w:sz w:val="23"/>
                <w:szCs w:val="23"/>
              </w:rPr>
              <w:t>200</w:t>
            </w:r>
          </w:p>
        </w:tc>
        <w:tc>
          <w:tcPr>
            <w:tcW w:w="853" w:type="dxa"/>
          </w:tcPr>
          <w:p w:rsidR="00EA0C02" w:rsidRPr="006524C1" w:rsidRDefault="00EA0C02" w:rsidP="006524C1">
            <w:pPr>
              <w:jc w:val="center"/>
              <w:rPr>
                <w:sz w:val="23"/>
                <w:szCs w:val="23"/>
              </w:rPr>
            </w:pPr>
            <w:r w:rsidRPr="006524C1">
              <w:rPr>
                <w:sz w:val="23"/>
                <w:szCs w:val="23"/>
              </w:rPr>
              <w:t>100</w:t>
            </w:r>
          </w:p>
        </w:tc>
        <w:tc>
          <w:tcPr>
            <w:tcW w:w="853" w:type="dxa"/>
          </w:tcPr>
          <w:p w:rsidR="00EA0C02" w:rsidRPr="006524C1" w:rsidRDefault="00EA0C02" w:rsidP="006524C1">
            <w:pPr>
              <w:jc w:val="center"/>
              <w:rPr>
                <w:sz w:val="23"/>
                <w:szCs w:val="23"/>
              </w:rPr>
            </w:pPr>
            <w:r w:rsidRPr="006524C1">
              <w:rPr>
                <w:sz w:val="23"/>
                <w:szCs w:val="23"/>
              </w:rPr>
              <w:t>50</w:t>
            </w:r>
          </w:p>
        </w:tc>
        <w:tc>
          <w:tcPr>
            <w:tcW w:w="849" w:type="dxa"/>
          </w:tcPr>
          <w:p w:rsidR="00EA0C02" w:rsidRPr="006524C1" w:rsidRDefault="00EA0C02" w:rsidP="006524C1">
            <w:pPr>
              <w:jc w:val="center"/>
              <w:rPr>
                <w:sz w:val="23"/>
                <w:szCs w:val="23"/>
              </w:rPr>
            </w:pPr>
            <w:r w:rsidRPr="006524C1">
              <w:rPr>
                <w:sz w:val="23"/>
                <w:szCs w:val="23"/>
              </w:rPr>
              <w:t>50</w:t>
            </w:r>
          </w:p>
        </w:tc>
        <w:tc>
          <w:tcPr>
            <w:tcW w:w="2977" w:type="dxa"/>
          </w:tcPr>
          <w:p w:rsidR="00EA0C02" w:rsidRPr="006524C1" w:rsidRDefault="00437CF8" w:rsidP="006524C1">
            <w:pPr>
              <w:jc w:val="center"/>
              <w:rPr>
                <w:sz w:val="23"/>
                <w:szCs w:val="23"/>
              </w:rPr>
            </w:pPr>
            <w:r>
              <w:rPr>
                <w:sz w:val="23"/>
                <w:szCs w:val="23"/>
              </w:rPr>
              <w:t>Расс</w:t>
            </w:r>
            <w:r w:rsidR="00EA0C02" w:rsidRPr="006524C1">
              <w:rPr>
                <w:sz w:val="23"/>
                <w:szCs w:val="23"/>
              </w:rPr>
              <w:t>мотрение предложений инвестиционных компаний, туристских организаций</w:t>
            </w:r>
          </w:p>
        </w:tc>
      </w:tr>
      <w:tr w:rsidR="004468C3" w:rsidRPr="006524C1" w:rsidTr="004468C3">
        <w:trPr>
          <w:trHeight w:val="643"/>
        </w:trPr>
        <w:tc>
          <w:tcPr>
            <w:tcW w:w="660" w:type="dxa"/>
          </w:tcPr>
          <w:p w:rsidR="00EA0C02" w:rsidRPr="006524C1" w:rsidRDefault="00EA0C02" w:rsidP="006524C1">
            <w:pPr>
              <w:jc w:val="center"/>
              <w:rPr>
                <w:sz w:val="23"/>
                <w:szCs w:val="23"/>
              </w:rPr>
            </w:pPr>
            <w:r w:rsidRPr="006524C1">
              <w:rPr>
                <w:sz w:val="23"/>
                <w:szCs w:val="23"/>
              </w:rPr>
              <w:t>3.4.</w:t>
            </w:r>
          </w:p>
        </w:tc>
        <w:tc>
          <w:tcPr>
            <w:tcW w:w="2988" w:type="dxa"/>
            <w:gridSpan w:val="2"/>
          </w:tcPr>
          <w:p w:rsidR="002A4BFE" w:rsidRDefault="00EA0C02" w:rsidP="002A4BFE">
            <w:pPr>
              <w:pStyle w:val="a9"/>
              <w:spacing w:after="0"/>
              <w:ind w:left="0"/>
              <w:jc w:val="center"/>
              <w:rPr>
                <w:sz w:val="23"/>
                <w:szCs w:val="23"/>
              </w:rPr>
            </w:pPr>
            <w:r w:rsidRPr="006524C1">
              <w:rPr>
                <w:sz w:val="23"/>
                <w:szCs w:val="23"/>
              </w:rPr>
              <w:t xml:space="preserve">Строительство магазина строительных </w:t>
            </w:r>
            <w:r w:rsidR="002A4BFE">
              <w:rPr>
                <w:sz w:val="23"/>
                <w:szCs w:val="23"/>
              </w:rPr>
              <w:t>материалов</w:t>
            </w:r>
          </w:p>
          <w:p w:rsidR="00EA0C02" w:rsidRPr="006524C1" w:rsidRDefault="004468C3" w:rsidP="002A4BFE">
            <w:pPr>
              <w:pStyle w:val="a9"/>
              <w:spacing w:after="0"/>
              <w:ind w:left="0"/>
              <w:jc w:val="center"/>
              <w:rPr>
                <w:sz w:val="23"/>
                <w:szCs w:val="23"/>
              </w:rPr>
            </w:pPr>
            <w:r>
              <w:rPr>
                <w:sz w:val="23"/>
                <w:szCs w:val="23"/>
              </w:rPr>
              <w:t>в с.</w:t>
            </w:r>
            <w:r w:rsidR="00EA0C02" w:rsidRPr="006524C1">
              <w:rPr>
                <w:sz w:val="23"/>
                <w:szCs w:val="23"/>
              </w:rPr>
              <w:t>Екатериновка</w:t>
            </w:r>
          </w:p>
          <w:p w:rsidR="00EA0C02" w:rsidRPr="006524C1" w:rsidRDefault="00EA0C02" w:rsidP="002A4BFE">
            <w:pPr>
              <w:pStyle w:val="a9"/>
              <w:spacing w:after="0"/>
              <w:ind w:left="0"/>
              <w:jc w:val="center"/>
              <w:rPr>
                <w:sz w:val="23"/>
                <w:szCs w:val="23"/>
              </w:rPr>
            </w:pPr>
            <w:r w:rsidRPr="006524C1">
              <w:rPr>
                <w:sz w:val="23"/>
                <w:szCs w:val="23"/>
              </w:rPr>
              <w:t>(ИП Ищенко В.В.)</w:t>
            </w:r>
          </w:p>
        </w:tc>
        <w:tc>
          <w:tcPr>
            <w:tcW w:w="850" w:type="dxa"/>
          </w:tcPr>
          <w:p w:rsidR="00EA0C02" w:rsidRPr="006524C1" w:rsidRDefault="00EA0C02" w:rsidP="006524C1">
            <w:pPr>
              <w:jc w:val="center"/>
              <w:rPr>
                <w:sz w:val="23"/>
                <w:szCs w:val="23"/>
              </w:rPr>
            </w:pPr>
            <w:r w:rsidRPr="006524C1">
              <w:rPr>
                <w:sz w:val="23"/>
                <w:szCs w:val="23"/>
              </w:rPr>
              <w:t>2013-2016</w:t>
            </w:r>
          </w:p>
        </w:tc>
        <w:tc>
          <w:tcPr>
            <w:tcW w:w="1686" w:type="dxa"/>
          </w:tcPr>
          <w:p w:rsidR="00EA0C02" w:rsidRPr="006524C1" w:rsidRDefault="00EA0C02" w:rsidP="006524C1">
            <w:pPr>
              <w:jc w:val="center"/>
              <w:rPr>
                <w:rFonts w:eastAsia="Times New Roman CYR"/>
                <w:sz w:val="23"/>
                <w:szCs w:val="23"/>
              </w:rPr>
            </w:pPr>
            <w:r w:rsidRPr="006524C1">
              <w:rPr>
                <w:rFonts w:eastAsia="Times New Roman CYR"/>
                <w:sz w:val="23"/>
                <w:szCs w:val="23"/>
              </w:rPr>
              <w:t>Собственные средства</w:t>
            </w:r>
          </w:p>
        </w:tc>
        <w:tc>
          <w:tcPr>
            <w:tcW w:w="851" w:type="dxa"/>
            <w:gridSpan w:val="2"/>
          </w:tcPr>
          <w:p w:rsidR="00EA0C02" w:rsidRPr="006524C1" w:rsidRDefault="00EA0C02" w:rsidP="006524C1">
            <w:pPr>
              <w:jc w:val="center"/>
              <w:rPr>
                <w:sz w:val="23"/>
                <w:szCs w:val="23"/>
              </w:rPr>
            </w:pPr>
            <w:r w:rsidRPr="006524C1">
              <w:rPr>
                <w:sz w:val="23"/>
                <w:szCs w:val="23"/>
              </w:rPr>
              <w:t>10000</w:t>
            </w:r>
          </w:p>
        </w:tc>
        <w:tc>
          <w:tcPr>
            <w:tcW w:w="855" w:type="dxa"/>
            <w:gridSpan w:val="2"/>
          </w:tcPr>
          <w:p w:rsidR="00EA0C02" w:rsidRPr="006524C1" w:rsidRDefault="00EA0C02" w:rsidP="006524C1">
            <w:pPr>
              <w:jc w:val="center"/>
              <w:rPr>
                <w:sz w:val="23"/>
                <w:szCs w:val="23"/>
              </w:rPr>
            </w:pPr>
            <w:r w:rsidRPr="006524C1">
              <w:rPr>
                <w:sz w:val="23"/>
                <w:szCs w:val="23"/>
              </w:rPr>
              <w:t>2500</w:t>
            </w:r>
          </w:p>
        </w:tc>
        <w:tc>
          <w:tcPr>
            <w:tcW w:w="853" w:type="dxa"/>
            <w:gridSpan w:val="2"/>
          </w:tcPr>
          <w:p w:rsidR="00EA0C02" w:rsidRPr="006524C1" w:rsidRDefault="00EA0C02" w:rsidP="006524C1">
            <w:pPr>
              <w:jc w:val="center"/>
              <w:rPr>
                <w:sz w:val="23"/>
                <w:szCs w:val="23"/>
              </w:rPr>
            </w:pPr>
            <w:r w:rsidRPr="006524C1">
              <w:rPr>
                <w:sz w:val="23"/>
                <w:szCs w:val="23"/>
              </w:rPr>
              <w:t>2500</w:t>
            </w:r>
          </w:p>
        </w:tc>
        <w:tc>
          <w:tcPr>
            <w:tcW w:w="857" w:type="dxa"/>
            <w:gridSpan w:val="2"/>
          </w:tcPr>
          <w:p w:rsidR="00EA0C02" w:rsidRPr="006524C1" w:rsidRDefault="00EA0C02" w:rsidP="006524C1">
            <w:pPr>
              <w:jc w:val="center"/>
              <w:rPr>
                <w:sz w:val="23"/>
                <w:szCs w:val="23"/>
              </w:rPr>
            </w:pPr>
            <w:r w:rsidRPr="006524C1">
              <w:rPr>
                <w:sz w:val="23"/>
                <w:szCs w:val="23"/>
              </w:rPr>
              <w:t>2500</w:t>
            </w: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Общая площадь 1200 м</w:t>
            </w:r>
            <w:r w:rsidRPr="006524C1">
              <w:rPr>
                <w:sz w:val="23"/>
                <w:szCs w:val="23"/>
                <w:vertAlign w:val="superscript"/>
              </w:rPr>
              <w:t>2</w:t>
            </w:r>
            <w:r w:rsidRPr="006524C1">
              <w:rPr>
                <w:sz w:val="23"/>
                <w:szCs w:val="23"/>
              </w:rPr>
              <w:t>;</w:t>
            </w:r>
          </w:p>
          <w:p w:rsidR="00EA0C02" w:rsidRPr="006524C1" w:rsidRDefault="002A4BFE" w:rsidP="006524C1">
            <w:pPr>
              <w:jc w:val="center"/>
              <w:rPr>
                <w:sz w:val="23"/>
                <w:szCs w:val="23"/>
              </w:rPr>
            </w:pPr>
            <w:r>
              <w:rPr>
                <w:sz w:val="23"/>
                <w:szCs w:val="23"/>
              </w:rPr>
              <w:t>Создание новых рабочих мест -</w:t>
            </w:r>
            <w:r w:rsidR="00EA0C02" w:rsidRPr="006524C1">
              <w:rPr>
                <w:sz w:val="23"/>
                <w:szCs w:val="23"/>
              </w:rPr>
              <w:t xml:space="preserve"> 11</w:t>
            </w:r>
            <w:r>
              <w:rPr>
                <w:sz w:val="23"/>
                <w:szCs w:val="23"/>
              </w:rPr>
              <w:t>, НДФЛ -</w:t>
            </w:r>
            <w:r w:rsidR="00EA0C02" w:rsidRPr="006524C1">
              <w:rPr>
                <w:sz w:val="23"/>
                <w:szCs w:val="23"/>
              </w:rPr>
              <w:t xml:space="preserve"> </w:t>
            </w:r>
            <w:r w:rsidR="004468C3">
              <w:rPr>
                <w:sz w:val="23"/>
                <w:szCs w:val="23"/>
              </w:rPr>
              <w:t xml:space="preserve">                  </w:t>
            </w:r>
            <w:r w:rsidR="00EA0C02" w:rsidRPr="006524C1">
              <w:rPr>
                <w:sz w:val="23"/>
                <w:szCs w:val="23"/>
              </w:rPr>
              <w:t>до7</w:t>
            </w:r>
            <w:r w:rsidR="004468C3">
              <w:rPr>
                <w:sz w:val="23"/>
                <w:szCs w:val="23"/>
              </w:rPr>
              <w:t>5 тыс. руб. в год</w:t>
            </w:r>
          </w:p>
        </w:tc>
      </w:tr>
      <w:tr w:rsidR="004468C3" w:rsidRPr="006524C1" w:rsidTr="004468C3">
        <w:tc>
          <w:tcPr>
            <w:tcW w:w="660" w:type="dxa"/>
          </w:tcPr>
          <w:p w:rsidR="00EA0C02" w:rsidRPr="006524C1" w:rsidRDefault="00EA0C02" w:rsidP="006524C1">
            <w:pPr>
              <w:jc w:val="center"/>
              <w:rPr>
                <w:sz w:val="23"/>
                <w:szCs w:val="23"/>
              </w:rPr>
            </w:pPr>
            <w:r w:rsidRPr="006524C1">
              <w:rPr>
                <w:sz w:val="23"/>
                <w:szCs w:val="23"/>
              </w:rPr>
              <w:t>3.5.</w:t>
            </w:r>
          </w:p>
        </w:tc>
        <w:tc>
          <w:tcPr>
            <w:tcW w:w="2988" w:type="dxa"/>
            <w:gridSpan w:val="2"/>
          </w:tcPr>
          <w:p w:rsidR="00EA0C02" w:rsidRPr="006524C1" w:rsidRDefault="00EA0C02" w:rsidP="006524C1">
            <w:pPr>
              <w:jc w:val="center"/>
              <w:rPr>
                <w:sz w:val="23"/>
                <w:szCs w:val="23"/>
              </w:rPr>
            </w:pPr>
            <w:r w:rsidRPr="006524C1">
              <w:rPr>
                <w:sz w:val="23"/>
                <w:szCs w:val="23"/>
              </w:rPr>
              <w:t>Строите</w:t>
            </w:r>
            <w:r w:rsidR="002A4BFE">
              <w:rPr>
                <w:sz w:val="23"/>
                <w:szCs w:val="23"/>
              </w:rPr>
              <w:t>льство торгового комплекса в с.</w:t>
            </w:r>
            <w:r w:rsidRPr="006524C1">
              <w:rPr>
                <w:sz w:val="23"/>
                <w:szCs w:val="23"/>
              </w:rPr>
              <w:t>Екатериновка                      (ИП Долгановой О.Л.)</w:t>
            </w:r>
          </w:p>
        </w:tc>
        <w:tc>
          <w:tcPr>
            <w:tcW w:w="850" w:type="dxa"/>
          </w:tcPr>
          <w:p w:rsidR="00EA0C02" w:rsidRPr="006524C1" w:rsidRDefault="00EA0C02" w:rsidP="006524C1">
            <w:pPr>
              <w:jc w:val="center"/>
              <w:rPr>
                <w:sz w:val="23"/>
                <w:szCs w:val="23"/>
              </w:rPr>
            </w:pPr>
            <w:r w:rsidRPr="006524C1">
              <w:rPr>
                <w:sz w:val="23"/>
                <w:szCs w:val="23"/>
              </w:rPr>
              <w:t>2014-2015</w:t>
            </w:r>
          </w:p>
        </w:tc>
        <w:tc>
          <w:tcPr>
            <w:tcW w:w="1686"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1" w:type="dxa"/>
            <w:gridSpan w:val="2"/>
          </w:tcPr>
          <w:p w:rsidR="00EA0C02" w:rsidRPr="006524C1" w:rsidRDefault="00EA0C02" w:rsidP="006524C1">
            <w:pPr>
              <w:jc w:val="center"/>
              <w:rPr>
                <w:sz w:val="23"/>
                <w:szCs w:val="23"/>
              </w:rPr>
            </w:pPr>
          </w:p>
        </w:tc>
        <w:tc>
          <w:tcPr>
            <w:tcW w:w="855" w:type="dxa"/>
            <w:gridSpan w:val="2"/>
          </w:tcPr>
          <w:p w:rsidR="00EA0C02" w:rsidRPr="006524C1" w:rsidRDefault="00EA0C02" w:rsidP="006524C1">
            <w:pPr>
              <w:jc w:val="center"/>
              <w:rPr>
                <w:sz w:val="23"/>
                <w:szCs w:val="23"/>
              </w:rPr>
            </w:pPr>
          </w:p>
        </w:tc>
        <w:tc>
          <w:tcPr>
            <w:tcW w:w="853" w:type="dxa"/>
            <w:gridSpan w:val="2"/>
          </w:tcPr>
          <w:p w:rsidR="00EA0C02" w:rsidRPr="006524C1" w:rsidRDefault="00EA0C02" w:rsidP="006524C1">
            <w:pPr>
              <w:jc w:val="center"/>
              <w:rPr>
                <w:sz w:val="23"/>
                <w:szCs w:val="23"/>
              </w:rPr>
            </w:pP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2A4BFE" w:rsidP="006524C1">
            <w:pPr>
              <w:jc w:val="center"/>
              <w:rPr>
                <w:sz w:val="23"/>
                <w:szCs w:val="23"/>
              </w:rPr>
            </w:pPr>
            <w:r>
              <w:rPr>
                <w:sz w:val="23"/>
                <w:szCs w:val="23"/>
              </w:rPr>
              <w:t>Создание новых рабочих мест -</w:t>
            </w:r>
            <w:r w:rsidR="00EA0C02" w:rsidRPr="006524C1">
              <w:rPr>
                <w:sz w:val="23"/>
                <w:szCs w:val="23"/>
              </w:rPr>
              <w:t xml:space="preserve"> 6 ед.</w:t>
            </w:r>
            <w:r>
              <w:rPr>
                <w:sz w:val="23"/>
                <w:szCs w:val="23"/>
              </w:rPr>
              <w:t>, НДФЛ -</w:t>
            </w:r>
            <w:r w:rsidR="004468C3">
              <w:rPr>
                <w:sz w:val="23"/>
                <w:szCs w:val="23"/>
              </w:rPr>
              <w:t xml:space="preserve">                    до 70 тыс. руб. в год</w:t>
            </w:r>
          </w:p>
        </w:tc>
      </w:tr>
      <w:tr w:rsidR="004468C3" w:rsidRPr="006524C1" w:rsidTr="004468C3">
        <w:tc>
          <w:tcPr>
            <w:tcW w:w="660" w:type="dxa"/>
          </w:tcPr>
          <w:p w:rsidR="00EA0C02" w:rsidRPr="006524C1" w:rsidRDefault="00EA0C02" w:rsidP="006524C1">
            <w:pPr>
              <w:jc w:val="center"/>
              <w:rPr>
                <w:sz w:val="23"/>
                <w:szCs w:val="23"/>
              </w:rPr>
            </w:pPr>
            <w:r w:rsidRPr="006524C1">
              <w:rPr>
                <w:sz w:val="23"/>
                <w:szCs w:val="23"/>
              </w:rPr>
              <w:t>3.6.</w:t>
            </w:r>
          </w:p>
        </w:tc>
        <w:tc>
          <w:tcPr>
            <w:tcW w:w="2988" w:type="dxa"/>
            <w:gridSpan w:val="2"/>
          </w:tcPr>
          <w:p w:rsidR="002A4BFE" w:rsidRDefault="002A4BFE" w:rsidP="006524C1">
            <w:pPr>
              <w:jc w:val="center"/>
              <w:rPr>
                <w:sz w:val="23"/>
                <w:szCs w:val="23"/>
              </w:rPr>
            </w:pPr>
            <w:r>
              <w:rPr>
                <w:sz w:val="23"/>
                <w:szCs w:val="23"/>
              </w:rPr>
              <w:t>Строительство кафе</w:t>
            </w:r>
          </w:p>
          <w:p w:rsidR="00EA0C02" w:rsidRPr="006524C1" w:rsidRDefault="002A4BFE" w:rsidP="006524C1">
            <w:pPr>
              <w:jc w:val="center"/>
              <w:rPr>
                <w:sz w:val="23"/>
                <w:szCs w:val="23"/>
              </w:rPr>
            </w:pPr>
            <w:r>
              <w:rPr>
                <w:sz w:val="23"/>
                <w:szCs w:val="23"/>
              </w:rPr>
              <w:t>в с.</w:t>
            </w:r>
            <w:r w:rsidR="00EA0C02" w:rsidRPr="006524C1">
              <w:rPr>
                <w:sz w:val="23"/>
                <w:szCs w:val="23"/>
              </w:rPr>
              <w:t>Екатериновка                                     (ИП Мазуров А.Д.)</w:t>
            </w:r>
          </w:p>
        </w:tc>
        <w:tc>
          <w:tcPr>
            <w:tcW w:w="850" w:type="dxa"/>
          </w:tcPr>
          <w:p w:rsidR="00EA0C02" w:rsidRPr="006524C1" w:rsidRDefault="00EA0C02" w:rsidP="006524C1">
            <w:pPr>
              <w:jc w:val="center"/>
              <w:rPr>
                <w:sz w:val="23"/>
                <w:szCs w:val="23"/>
              </w:rPr>
            </w:pPr>
            <w:r w:rsidRPr="006524C1">
              <w:rPr>
                <w:sz w:val="23"/>
                <w:szCs w:val="23"/>
              </w:rPr>
              <w:t>2013-2015</w:t>
            </w:r>
          </w:p>
        </w:tc>
        <w:tc>
          <w:tcPr>
            <w:tcW w:w="1686"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1" w:type="dxa"/>
            <w:gridSpan w:val="2"/>
          </w:tcPr>
          <w:p w:rsidR="00EA0C02" w:rsidRPr="006524C1" w:rsidRDefault="00EA0C02" w:rsidP="006524C1">
            <w:pPr>
              <w:jc w:val="center"/>
              <w:rPr>
                <w:sz w:val="23"/>
                <w:szCs w:val="23"/>
              </w:rPr>
            </w:pPr>
            <w:r w:rsidRPr="006524C1">
              <w:rPr>
                <w:sz w:val="23"/>
                <w:szCs w:val="23"/>
              </w:rPr>
              <w:t>6000</w:t>
            </w:r>
          </w:p>
        </w:tc>
        <w:tc>
          <w:tcPr>
            <w:tcW w:w="855" w:type="dxa"/>
            <w:gridSpan w:val="2"/>
          </w:tcPr>
          <w:p w:rsidR="00EA0C02" w:rsidRPr="006524C1" w:rsidRDefault="00EA0C02" w:rsidP="006524C1">
            <w:pPr>
              <w:jc w:val="center"/>
              <w:rPr>
                <w:sz w:val="23"/>
                <w:szCs w:val="23"/>
              </w:rPr>
            </w:pPr>
            <w:r w:rsidRPr="006524C1">
              <w:rPr>
                <w:sz w:val="23"/>
                <w:szCs w:val="23"/>
              </w:rPr>
              <w:t>2000</w:t>
            </w:r>
          </w:p>
        </w:tc>
        <w:tc>
          <w:tcPr>
            <w:tcW w:w="853" w:type="dxa"/>
            <w:gridSpan w:val="2"/>
          </w:tcPr>
          <w:p w:rsidR="00EA0C02" w:rsidRPr="006524C1" w:rsidRDefault="00EA0C02" w:rsidP="006524C1">
            <w:pPr>
              <w:jc w:val="center"/>
              <w:rPr>
                <w:sz w:val="23"/>
                <w:szCs w:val="23"/>
              </w:rPr>
            </w:pPr>
            <w:r w:rsidRPr="006524C1">
              <w:rPr>
                <w:sz w:val="23"/>
                <w:szCs w:val="23"/>
              </w:rPr>
              <w:t>2000</w:t>
            </w: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Кафе на 40 посадочных мест.</w:t>
            </w:r>
          </w:p>
          <w:p w:rsidR="00EA0C02" w:rsidRPr="006524C1" w:rsidRDefault="002A4BFE" w:rsidP="006524C1">
            <w:pPr>
              <w:jc w:val="center"/>
              <w:rPr>
                <w:sz w:val="23"/>
                <w:szCs w:val="23"/>
              </w:rPr>
            </w:pPr>
            <w:r>
              <w:rPr>
                <w:sz w:val="23"/>
                <w:szCs w:val="23"/>
              </w:rPr>
              <w:t>Создание новых рабочих мест -</w:t>
            </w:r>
            <w:r w:rsidR="00EA0C02" w:rsidRPr="006524C1">
              <w:rPr>
                <w:sz w:val="23"/>
                <w:szCs w:val="23"/>
              </w:rPr>
              <w:t xml:space="preserve"> 7 ед.</w:t>
            </w:r>
            <w:r>
              <w:rPr>
                <w:sz w:val="23"/>
                <w:szCs w:val="23"/>
              </w:rPr>
              <w:t>, НДФЛ -</w:t>
            </w:r>
            <w:r w:rsidR="00EA0C02" w:rsidRPr="006524C1">
              <w:rPr>
                <w:sz w:val="23"/>
                <w:szCs w:val="23"/>
              </w:rPr>
              <w:t xml:space="preserve"> </w:t>
            </w:r>
            <w:r w:rsidR="004468C3">
              <w:rPr>
                <w:sz w:val="23"/>
                <w:szCs w:val="23"/>
              </w:rPr>
              <w:t xml:space="preserve">               </w:t>
            </w:r>
            <w:r w:rsidR="00EA0C02" w:rsidRPr="006524C1">
              <w:rPr>
                <w:sz w:val="23"/>
                <w:szCs w:val="23"/>
              </w:rPr>
              <w:t>до 68</w:t>
            </w:r>
            <w:r w:rsidR="004468C3">
              <w:rPr>
                <w:sz w:val="23"/>
                <w:szCs w:val="23"/>
              </w:rPr>
              <w:t xml:space="preserve"> тыс. руб. в год</w:t>
            </w:r>
          </w:p>
        </w:tc>
      </w:tr>
      <w:tr w:rsidR="004468C3" w:rsidRPr="006524C1" w:rsidTr="004468C3">
        <w:tc>
          <w:tcPr>
            <w:tcW w:w="660" w:type="dxa"/>
          </w:tcPr>
          <w:p w:rsidR="00EA0C02" w:rsidRPr="006524C1" w:rsidRDefault="00EA0C02" w:rsidP="006524C1">
            <w:pPr>
              <w:jc w:val="center"/>
              <w:rPr>
                <w:sz w:val="23"/>
                <w:szCs w:val="23"/>
              </w:rPr>
            </w:pPr>
            <w:r w:rsidRPr="006524C1">
              <w:rPr>
                <w:sz w:val="23"/>
                <w:szCs w:val="23"/>
              </w:rPr>
              <w:t>3.7.</w:t>
            </w:r>
          </w:p>
        </w:tc>
        <w:tc>
          <w:tcPr>
            <w:tcW w:w="2988" w:type="dxa"/>
            <w:gridSpan w:val="2"/>
          </w:tcPr>
          <w:p w:rsidR="00EA0C02" w:rsidRPr="006524C1" w:rsidRDefault="00EA0C02" w:rsidP="006524C1">
            <w:pPr>
              <w:jc w:val="center"/>
              <w:rPr>
                <w:sz w:val="23"/>
                <w:szCs w:val="23"/>
              </w:rPr>
            </w:pPr>
            <w:r w:rsidRPr="006524C1">
              <w:rPr>
                <w:sz w:val="23"/>
                <w:szCs w:val="23"/>
              </w:rPr>
              <w:t>Строительство здания магазина</w:t>
            </w:r>
          </w:p>
          <w:p w:rsidR="00EA0C02" w:rsidRPr="006524C1" w:rsidRDefault="00EA0C02" w:rsidP="006524C1">
            <w:pPr>
              <w:jc w:val="center"/>
              <w:rPr>
                <w:sz w:val="23"/>
                <w:szCs w:val="23"/>
              </w:rPr>
            </w:pPr>
            <w:r w:rsidRPr="006524C1">
              <w:rPr>
                <w:sz w:val="23"/>
                <w:szCs w:val="23"/>
              </w:rPr>
              <w:t>(ИП Гацко Б.Б.)</w:t>
            </w:r>
          </w:p>
        </w:tc>
        <w:tc>
          <w:tcPr>
            <w:tcW w:w="850" w:type="dxa"/>
          </w:tcPr>
          <w:p w:rsidR="00EA0C02" w:rsidRPr="006524C1" w:rsidRDefault="00EA0C02" w:rsidP="006524C1">
            <w:pPr>
              <w:jc w:val="center"/>
              <w:rPr>
                <w:sz w:val="23"/>
                <w:szCs w:val="23"/>
              </w:rPr>
            </w:pPr>
            <w:r w:rsidRPr="006524C1">
              <w:rPr>
                <w:sz w:val="23"/>
                <w:szCs w:val="23"/>
              </w:rPr>
              <w:t>2013-2014</w:t>
            </w:r>
          </w:p>
        </w:tc>
        <w:tc>
          <w:tcPr>
            <w:tcW w:w="1686"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51" w:type="dxa"/>
            <w:gridSpan w:val="2"/>
          </w:tcPr>
          <w:p w:rsidR="00EA0C02" w:rsidRPr="006524C1" w:rsidRDefault="00EA0C02" w:rsidP="006524C1">
            <w:pPr>
              <w:jc w:val="center"/>
              <w:rPr>
                <w:sz w:val="23"/>
                <w:szCs w:val="23"/>
              </w:rPr>
            </w:pPr>
            <w:r w:rsidRPr="006524C1">
              <w:rPr>
                <w:sz w:val="23"/>
                <w:szCs w:val="23"/>
              </w:rPr>
              <w:t>4700</w:t>
            </w:r>
          </w:p>
        </w:tc>
        <w:tc>
          <w:tcPr>
            <w:tcW w:w="855" w:type="dxa"/>
            <w:gridSpan w:val="2"/>
          </w:tcPr>
          <w:p w:rsidR="00EA0C02" w:rsidRPr="006524C1" w:rsidRDefault="00EA0C02" w:rsidP="006524C1">
            <w:pPr>
              <w:jc w:val="center"/>
              <w:rPr>
                <w:sz w:val="23"/>
                <w:szCs w:val="23"/>
              </w:rPr>
            </w:pPr>
            <w:r w:rsidRPr="006524C1">
              <w:rPr>
                <w:sz w:val="23"/>
                <w:szCs w:val="23"/>
              </w:rPr>
              <w:t>4000</w:t>
            </w:r>
          </w:p>
        </w:tc>
        <w:tc>
          <w:tcPr>
            <w:tcW w:w="853" w:type="dxa"/>
            <w:gridSpan w:val="2"/>
          </w:tcPr>
          <w:p w:rsidR="00EA0C02" w:rsidRPr="006524C1" w:rsidRDefault="00EA0C02" w:rsidP="006524C1">
            <w:pPr>
              <w:jc w:val="center"/>
              <w:rPr>
                <w:sz w:val="23"/>
                <w:szCs w:val="23"/>
              </w:rPr>
            </w:pPr>
            <w:r w:rsidRPr="006524C1">
              <w:rPr>
                <w:sz w:val="23"/>
                <w:szCs w:val="23"/>
              </w:rPr>
              <w:t>700</w:t>
            </w: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653BB3" w:rsidP="006524C1">
            <w:pPr>
              <w:jc w:val="center"/>
              <w:rPr>
                <w:sz w:val="23"/>
                <w:szCs w:val="23"/>
              </w:rPr>
            </w:pPr>
            <w:r>
              <w:rPr>
                <w:sz w:val="23"/>
                <w:szCs w:val="23"/>
              </w:rPr>
              <w:t xml:space="preserve">Общая площадь - </w:t>
            </w:r>
            <w:r w:rsidR="00EA0C02" w:rsidRPr="006524C1">
              <w:rPr>
                <w:sz w:val="23"/>
                <w:szCs w:val="23"/>
              </w:rPr>
              <w:t>200 м</w:t>
            </w:r>
            <w:r w:rsidR="00EA0C02" w:rsidRPr="006524C1">
              <w:rPr>
                <w:sz w:val="23"/>
                <w:szCs w:val="23"/>
                <w:vertAlign w:val="superscript"/>
              </w:rPr>
              <w:t>2</w:t>
            </w:r>
            <w:r w:rsidR="00EA0C02" w:rsidRPr="006524C1">
              <w:rPr>
                <w:sz w:val="23"/>
                <w:szCs w:val="23"/>
              </w:rPr>
              <w:t>. Создание новых рабоч</w:t>
            </w:r>
            <w:r w:rsidR="004468C3">
              <w:rPr>
                <w:sz w:val="23"/>
                <w:szCs w:val="23"/>
              </w:rPr>
              <w:t>их мест -</w:t>
            </w:r>
            <w:r w:rsidR="00EA0C02" w:rsidRPr="006524C1">
              <w:rPr>
                <w:sz w:val="23"/>
                <w:szCs w:val="23"/>
              </w:rPr>
              <w:t xml:space="preserve"> 6 ед.</w:t>
            </w:r>
            <w:r w:rsidR="004468C3">
              <w:rPr>
                <w:sz w:val="23"/>
                <w:szCs w:val="23"/>
              </w:rPr>
              <w:t>, НДФЛ -</w:t>
            </w:r>
            <w:r w:rsidR="00EA0C02" w:rsidRPr="006524C1">
              <w:rPr>
                <w:sz w:val="23"/>
                <w:szCs w:val="23"/>
              </w:rPr>
              <w:t xml:space="preserve"> </w:t>
            </w:r>
            <w:r w:rsidR="004468C3">
              <w:rPr>
                <w:sz w:val="23"/>
                <w:szCs w:val="23"/>
              </w:rPr>
              <w:t xml:space="preserve">                до 70 тыс. руб. в год</w:t>
            </w:r>
          </w:p>
          <w:p w:rsidR="00EA0C02" w:rsidRPr="006524C1" w:rsidRDefault="00EA0C02" w:rsidP="006524C1">
            <w:pPr>
              <w:jc w:val="center"/>
              <w:rPr>
                <w:sz w:val="23"/>
                <w:szCs w:val="23"/>
              </w:rPr>
            </w:pPr>
          </w:p>
        </w:tc>
      </w:tr>
      <w:tr w:rsidR="004468C3" w:rsidRPr="006524C1" w:rsidTr="004468C3">
        <w:tc>
          <w:tcPr>
            <w:tcW w:w="660" w:type="dxa"/>
          </w:tcPr>
          <w:p w:rsidR="00EA0C02" w:rsidRPr="006524C1" w:rsidRDefault="00EA0C02" w:rsidP="006524C1">
            <w:pPr>
              <w:jc w:val="center"/>
              <w:rPr>
                <w:sz w:val="23"/>
                <w:szCs w:val="23"/>
              </w:rPr>
            </w:pPr>
            <w:r w:rsidRPr="006524C1">
              <w:rPr>
                <w:sz w:val="23"/>
                <w:szCs w:val="23"/>
              </w:rPr>
              <w:t>3.8.</w:t>
            </w:r>
          </w:p>
        </w:tc>
        <w:tc>
          <w:tcPr>
            <w:tcW w:w="2988" w:type="dxa"/>
            <w:gridSpan w:val="2"/>
          </w:tcPr>
          <w:p w:rsidR="00EA0C02" w:rsidRPr="006524C1" w:rsidRDefault="00EA0C02" w:rsidP="006524C1">
            <w:pPr>
              <w:jc w:val="center"/>
              <w:rPr>
                <w:sz w:val="23"/>
                <w:szCs w:val="23"/>
              </w:rPr>
            </w:pPr>
            <w:r w:rsidRPr="006524C1">
              <w:rPr>
                <w:sz w:val="23"/>
                <w:szCs w:val="23"/>
              </w:rPr>
              <w:t>Строительство здания магазина</w:t>
            </w:r>
          </w:p>
          <w:p w:rsidR="00EA0C02" w:rsidRPr="006524C1" w:rsidRDefault="00EA0C02" w:rsidP="006524C1">
            <w:pPr>
              <w:jc w:val="center"/>
              <w:rPr>
                <w:sz w:val="23"/>
                <w:szCs w:val="23"/>
              </w:rPr>
            </w:pPr>
            <w:r w:rsidRPr="006524C1">
              <w:rPr>
                <w:sz w:val="23"/>
                <w:szCs w:val="23"/>
              </w:rPr>
              <w:t>(ИП Михалев В.В.)</w:t>
            </w:r>
          </w:p>
        </w:tc>
        <w:tc>
          <w:tcPr>
            <w:tcW w:w="850" w:type="dxa"/>
          </w:tcPr>
          <w:p w:rsidR="00EA0C02" w:rsidRPr="006524C1" w:rsidRDefault="00EA0C02" w:rsidP="006524C1">
            <w:pPr>
              <w:jc w:val="center"/>
              <w:rPr>
                <w:sz w:val="23"/>
                <w:szCs w:val="23"/>
              </w:rPr>
            </w:pPr>
            <w:r w:rsidRPr="006524C1">
              <w:rPr>
                <w:sz w:val="23"/>
                <w:szCs w:val="23"/>
              </w:rPr>
              <w:t>2013-2014</w:t>
            </w:r>
          </w:p>
        </w:tc>
        <w:tc>
          <w:tcPr>
            <w:tcW w:w="1686" w:type="dxa"/>
          </w:tcPr>
          <w:p w:rsidR="00EA0C02" w:rsidRPr="006524C1" w:rsidRDefault="00EA0C02" w:rsidP="006524C1">
            <w:pPr>
              <w:jc w:val="center"/>
              <w:rPr>
                <w:rFonts w:eastAsia="Times New Roman CYR"/>
                <w:sz w:val="23"/>
                <w:szCs w:val="23"/>
              </w:rPr>
            </w:pPr>
            <w:r w:rsidRPr="006524C1">
              <w:rPr>
                <w:rFonts w:eastAsia="Times New Roman CYR"/>
                <w:sz w:val="23"/>
                <w:szCs w:val="23"/>
              </w:rPr>
              <w:t>Собственные средства</w:t>
            </w:r>
          </w:p>
        </w:tc>
        <w:tc>
          <w:tcPr>
            <w:tcW w:w="851" w:type="dxa"/>
            <w:gridSpan w:val="2"/>
          </w:tcPr>
          <w:p w:rsidR="00EA0C02" w:rsidRPr="006524C1" w:rsidRDefault="00EA0C02" w:rsidP="006524C1">
            <w:pPr>
              <w:jc w:val="center"/>
              <w:rPr>
                <w:sz w:val="23"/>
                <w:szCs w:val="23"/>
              </w:rPr>
            </w:pPr>
            <w:r w:rsidRPr="006524C1">
              <w:rPr>
                <w:sz w:val="23"/>
                <w:szCs w:val="23"/>
              </w:rPr>
              <w:t>3000</w:t>
            </w:r>
          </w:p>
        </w:tc>
        <w:tc>
          <w:tcPr>
            <w:tcW w:w="855" w:type="dxa"/>
            <w:gridSpan w:val="2"/>
          </w:tcPr>
          <w:p w:rsidR="00EA0C02" w:rsidRPr="006524C1" w:rsidRDefault="00EA0C02" w:rsidP="006524C1">
            <w:pPr>
              <w:jc w:val="center"/>
              <w:rPr>
                <w:sz w:val="23"/>
                <w:szCs w:val="23"/>
              </w:rPr>
            </w:pPr>
            <w:r w:rsidRPr="006524C1">
              <w:rPr>
                <w:sz w:val="23"/>
                <w:szCs w:val="23"/>
              </w:rPr>
              <w:t>2000</w:t>
            </w:r>
          </w:p>
        </w:tc>
        <w:tc>
          <w:tcPr>
            <w:tcW w:w="853" w:type="dxa"/>
            <w:gridSpan w:val="2"/>
          </w:tcPr>
          <w:p w:rsidR="00EA0C02" w:rsidRPr="006524C1" w:rsidRDefault="00EA0C02" w:rsidP="006524C1">
            <w:pPr>
              <w:jc w:val="center"/>
              <w:rPr>
                <w:sz w:val="23"/>
                <w:szCs w:val="23"/>
              </w:rPr>
            </w:pPr>
            <w:r w:rsidRPr="006524C1">
              <w:rPr>
                <w:sz w:val="23"/>
                <w:szCs w:val="23"/>
              </w:rPr>
              <w:t>1000</w:t>
            </w: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4468C3" w:rsidP="006524C1">
            <w:pPr>
              <w:jc w:val="center"/>
              <w:rPr>
                <w:sz w:val="23"/>
                <w:szCs w:val="23"/>
              </w:rPr>
            </w:pPr>
            <w:r>
              <w:rPr>
                <w:sz w:val="23"/>
                <w:szCs w:val="23"/>
              </w:rPr>
              <w:t xml:space="preserve">Общая площадь - </w:t>
            </w:r>
            <w:r w:rsidR="00EA0C02" w:rsidRPr="006524C1">
              <w:rPr>
                <w:sz w:val="23"/>
                <w:szCs w:val="23"/>
              </w:rPr>
              <w:t>60 м</w:t>
            </w:r>
            <w:r w:rsidR="00EA0C02" w:rsidRPr="006524C1">
              <w:rPr>
                <w:sz w:val="23"/>
                <w:szCs w:val="23"/>
                <w:vertAlign w:val="superscript"/>
              </w:rPr>
              <w:t>2</w:t>
            </w:r>
            <w:r w:rsidR="00EA0C02" w:rsidRPr="006524C1">
              <w:rPr>
                <w:sz w:val="23"/>
                <w:szCs w:val="23"/>
              </w:rPr>
              <w:t>. Создание нов</w:t>
            </w:r>
            <w:r>
              <w:rPr>
                <w:sz w:val="23"/>
                <w:szCs w:val="23"/>
              </w:rPr>
              <w:t>ых рабочих мест -</w:t>
            </w:r>
            <w:r w:rsidR="002A4BFE">
              <w:rPr>
                <w:sz w:val="23"/>
                <w:szCs w:val="23"/>
              </w:rPr>
              <w:t xml:space="preserve"> 6 ед., НДФЛ -</w:t>
            </w:r>
            <w:r w:rsidR="00EA0C02" w:rsidRPr="006524C1">
              <w:rPr>
                <w:sz w:val="23"/>
                <w:szCs w:val="23"/>
              </w:rPr>
              <w:t xml:space="preserve"> </w:t>
            </w:r>
            <w:r>
              <w:rPr>
                <w:sz w:val="23"/>
                <w:szCs w:val="23"/>
              </w:rPr>
              <w:t xml:space="preserve">             </w:t>
            </w:r>
            <w:r w:rsidR="00EA0C02" w:rsidRPr="006524C1">
              <w:rPr>
                <w:sz w:val="23"/>
                <w:szCs w:val="23"/>
              </w:rPr>
              <w:t>до 6</w:t>
            </w:r>
            <w:r>
              <w:rPr>
                <w:sz w:val="23"/>
                <w:szCs w:val="23"/>
              </w:rPr>
              <w:t>0 тыс. руб. в год</w:t>
            </w:r>
          </w:p>
          <w:p w:rsidR="00EA0C02" w:rsidRPr="006524C1" w:rsidRDefault="00EA0C02" w:rsidP="006524C1">
            <w:pPr>
              <w:jc w:val="center"/>
              <w:rPr>
                <w:sz w:val="23"/>
                <w:szCs w:val="23"/>
              </w:rPr>
            </w:pPr>
          </w:p>
        </w:tc>
      </w:tr>
    </w:tbl>
    <w:p w:rsidR="00653BB3" w:rsidRDefault="00653BB3"/>
    <w:p w:rsidR="00653BB3" w:rsidRDefault="00653BB3"/>
    <w:p w:rsidR="00653BB3" w:rsidRDefault="00653BB3" w:rsidP="00653BB3">
      <w:pPr>
        <w:jc w:val="center"/>
      </w:pPr>
      <w:r>
        <w:lastRenderedPageBreak/>
        <w:t>5</w:t>
      </w:r>
    </w:p>
    <w:p w:rsidR="00653BB3" w:rsidRDefault="00653BB3" w:rsidP="00653BB3">
      <w:pPr>
        <w:jc w:val="center"/>
      </w:pPr>
    </w:p>
    <w:tbl>
      <w:tblPr>
        <w:tblStyle w:val="a3"/>
        <w:tblW w:w="15984" w:type="dxa"/>
        <w:tblLayout w:type="fixed"/>
        <w:tblLook w:val="04A0"/>
      </w:tblPr>
      <w:tblGrid>
        <w:gridCol w:w="675"/>
        <w:gridCol w:w="2973"/>
        <w:gridCol w:w="850"/>
        <w:gridCol w:w="1686"/>
        <w:gridCol w:w="14"/>
        <w:gridCol w:w="6"/>
        <w:gridCol w:w="831"/>
        <w:gridCol w:w="13"/>
        <w:gridCol w:w="857"/>
        <w:gridCol w:w="838"/>
        <w:gridCol w:w="6"/>
        <w:gridCol w:w="851"/>
        <w:gridCol w:w="852"/>
        <w:gridCol w:w="853"/>
        <w:gridCol w:w="853"/>
        <w:gridCol w:w="849"/>
        <w:gridCol w:w="2977"/>
      </w:tblGrid>
      <w:tr w:rsidR="00653BB3" w:rsidRPr="00EA0C02" w:rsidTr="00F760F6">
        <w:tc>
          <w:tcPr>
            <w:tcW w:w="675"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p>
        </w:tc>
        <w:tc>
          <w:tcPr>
            <w:tcW w:w="2973"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w:t>
            </w:r>
          </w:p>
        </w:tc>
        <w:tc>
          <w:tcPr>
            <w:tcW w:w="850"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3</w:t>
            </w:r>
          </w:p>
        </w:tc>
        <w:tc>
          <w:tcPr>
            <w:tcW w:w="1700" w:type="dxa"/>
            <w:gridSpan w:val="2"/>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4</w:t>
            </w:r>
          </w:p>
        </w:tc>
        <w:tc>
          <w:tcPr>
            <w:tcW w:w="850" w:type="dxa"/>
            <w:gridSpan w:val="3"/>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5</w:t>
            </w:r>
          </w:p>
        </w:tc>
        <w:tc>
          <w:tcPr>
            <w:tcW w:w="857"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6</w:t>
            </w:r>
          </w:p>
        </w:tc>
        <w:tc>
          <w:tcPr>
            <w:tcW w:w="844" w:type="dxa"/>
            <w:gridSpan w:val="2"/>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7</w:t>
            </w:r>
          </w:p>
        </w:tc>
        <w:tc>
          <w:tcPr>
            <w:tcW w:w="851"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8</w:t>
            </w:r>
          </w:p>
        </w:tc>
        <w:tc>
          <w:tcPr>
            <w:tcW w:w="852"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9</w:t>
            </w:r>
          </w:p>
        </w:tc>
        <w:tc>
          <w:tcPr>
            <w:tcW w:w="853"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10</w:t>
            </w:r>
          </w:p>
        </w:tc>
        <w:tc>
          <w:tcPr>
            <w:tcW w:w="853"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1</w:t>
            </w:r>
          </w:p>
        </w:tc>
        <w:tc>
          <w:tcPr>
            <w:tcW w:w="849"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2</w:t>
            </w:r>
          </w:p>
        </w:tc>
        <w:tc>
          <w:tcPr>
            <w:tcW w:w="2977"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3</w:t>
            </w:r>
          </w:p>
        </w:tc>
      </w:tr>
      <w:tr w:rsidR="004468C3" w:rsidRPr="006524C1" w:rsidTr="00F760F6">
        <w:tc>
          <w:tcPr>
            <w:tcW w:w="675" w:type="dxa"/>
          </w:tcPr>
          <w:p w:rsidR="00EA0C02" w:rsidRPr="006524C1" w:rsidRDefault="00EA0C02" w:rsidP="006524C1">
            <w:pPr>
              <w:jc w:val="center"/>
              <w:rPr>
                <w:sz w:val="23"/>
                <w:szCs w:val="23"/>
              </w:rPr>
            </w:pPr>
            <w:r w:rsidRPr="006524C1">
              <w:rPr>
                <w:sz w:val="23"/>
                <w:szCs w:val="23"/>
              </w:rPr>
              <w:t>3.9.</w:t>
            </w:r>
          </w:p>
        </w:tc>
        <w:tc>
          <w:tcPr>
            <w:tcW w:w="2973" w:type="dxa"/>
          </w:tcPr>
          <w:p w:rsidR="00EA0C02" w:rsidRPr="006524C1" w:rsidRDefault="00EA0C02" w:rsidP="006524C1">
            <w:pPr>
              <w:jc w:val="center"/>
              <w:rPr>
                <w:sz w:val="23"/>
                <w:szCs w:val="23"/>
              </w:rPr>
            </w:pPr>
            <w:r w:rsidRPr="006524C1">
              <w:rPr>
                <w:sz w:val="23"/>
                <w:szCs w:val="23"/>
              </w:rPr>
              <w:t>Строительство здания магазина</w:t>
            </w:r>
          </w:p>
          <w:p w:rsidR="00EA0C02" w:rsidRPr="006524C1" w:rsidRDefault="00EA0C02" w:rsidP="006524C1">
            <w:pPr>
              <w:jc w:val="center"/>
              <w:rPr>
                <w:sz w:val="23"/>
                <w:szCs w:val="23"/>
              </w:rPr>
            </w:pPr>
            <w:r w:rsidRPr="006524C1">
              <w:rPr>
                <w:sz w:val="23"/>
                <w:szCs w:val="23"/>
              </w:rPr>
              <w:t>(ИП Шульженко</w:t>
            </w:r>
            <w:r w:rsidR="00653BB3">
              <w:rPr>
                <w:sz w:val="23"/>
                <w:szCs w:val="23"/>
              </w:rPr>
              <w:t xml:space="preserve"> </w:t>
            </w:r>
            <w:r w:rsidRPr="006524C1">
              <w:rPr>
                <w:sz w:val="23"/>
                <w:szCs w:val="23"/>
              </w:rPr>
              <w:t>С.Г.)</w:t>
            </w:r>
          </w:p>
        </w:tc>
        <w:tc>
          <w:tcPr>
            <w:tcW w:w="850" w:type="dxa"/>
          </w:tcPr>
          <w:p w:rsidR="00EA0C02" w:rsidRPr="006524C1" w:rsidRDefault="00EA0C02" w:rsidP="006524C1">
            <w:pPr>
              <w:jc w:val="center"/>
              <w:rPr>
                <w:sz w:val="23"/>
                <w:szCs w:val="23"/>
              </w:rPr>
            </w:pPr>
            <w:r w:rsidRPr="006524C1">
              <w:rPr>
                <w:sz w:val="23"/>
                <w:szCs w:val="23"/>
              </w:rPr>
              <w:t>2013-2014</w:t>
            </w:r>
          </w:p>
        </w:tc>
        <w:tc>
          <w:tcPr>
            <w:tcW w:w="1686" w:type="dxa"/>
          </w:tcPr>
          <w:p w:rsidR="00EA0C02" w:rsidRPr="006524C1" w:rsidRDefault="00EA0C02" w:rsidP="006524C1">
            <w:pPr>
              <w:jc w:val="center"/>
              <w:rPr>
                <w:rFonts w:eastAsia="Times New Roman CYR"/>
                <w:sz w:val="23"/>
                <w:szCs w:val="23"/>
              </w:rPr>
            </w:pPr>
            <w:r w:rsidRPr="006524C1">
              <w:rPr>
                <w:rFonts w:eastAsia="Times New Roman CYR"/>
                <w:sz w:val="23"/>
                <w:szCs w:val="23"/>
              </w:rPr>
              <w:t>Собственные средства</w:t>
            </w:r>
          </w:p>
        </w:tc>
        <w:tc>
          <w:tcPr>
            <w:tcW w:w="851" w:type="dxa"/>
            <w:gridSpan w:val="3"/>
          </w:tcPr>
          <w:p w:rsidR="00EA0C02" w:rsidRPr="006524C1" w:rsidRDefault="00EA0C02" w:rsidP="006524C1">
            <w:pPr>
              <w:jc w:val="center"/>
              <w:rPr>
                <w:sz w:val="23"/>
                <w:szCs w:val="23"/>
              </w:rPr>
            </w:pPr>
            <w:r w:rsidRPr="006524C1">
              <w:rPr>
                <w:sz w:val="23"/>
                <w:szCs w:val="23"/>
              </w:rPr>
              <w:t>2000</w:t>
            </w:r>
          </w:p>
        </w:tc>
        <w:tc>
          <w:tcPr>
            <w:tcW w:w="870" w:type="dxa"/>
            <w:gridSpan w:val="2"/>
          </w:tcPr>
          <w:p w:rsidR="00EA0C02" w:rsidRPr="006524C1" w:rsidRDefault="00EA0C02" w:rsidP="006524C1">
            <w:pPr>
              <w:jc w:val="center"/>
              <w:rPr>
                <w:sz w:val="23"/>
                <w:szCs w:val="23"/>
              </w:rPr>
            </w:pPr>
            <w:r w:rsidRPr="006524C1">
              <w:rPr>
                <w:sz w:val="23"/>
                <w:szCs w:val="23"/>
              </w:rPr>
              <w:t>1000</w:t>
            </w:r>
          </w:p>
        </w:tc>
        <w:tc>
          <w:tcPr>
            <w:tcW w:w="838" w:type="dxa"/>
          </w:tcPr>
          <w:p w:rsidR="00EA0C02" w:rsidRPr="006524C1" w:rsidRDefault="00EA0C02" w:rsidP="006524C1">
            <w:pPr>
              <w:jc w:val="center"/>
              <w:rPr>
                <w:sz w:val="23"/>
                <w:szCs w:val="23"/>
              </w:rPr>
            </w:pPr>
            <w:r w:rsidRPr="006524C1">
              <w:rPr>
                <w:sz w:val="23"/>
                <w:szCs w:val="23"/>
              </w:rPr>
              <w:t>1000</w:t>
            </w: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Общая площадь выставочной площадки</w:t>
            </w:r>
            <w:r w:rsidR="002A4BFE">
              <w:rPr>
                <w:sz w:val="23"/>
                <w:szCs w:val="23"/>
              </w:rPr>
              <w:t xml:space="preserve"> -</w:t>
            </w:r>
            <w:r w:rsidRPr="006524C1">
              <w:rPr>
                <w:sz w:val="23"/>
                <w:szCs w:val="23"/>
              </w:rPr>
              <w:t>1000 м</w:t>
            </w:r>
            <w:r w:rsidRPr="006524C1">
              <w:rPr>
                <w:sz w:val="23"/>
                <w:szCs w:val="23"/>
                <w:vertAlign w:val="superscript"/>
              </w:rPr>
              <w:t>2</w:t>
            </w:r>
            <w:r w:rsidRPr="006524C1">
              <w:rPr>
                <w:sz w:val="23"/>
                <w:szCs w:val="23"/>
              </w:rPr>
              <w:t>. Создание нов</w:t>
            </w:r>
            <w:r w:rsidR="00653BB3">
              <w:rPr>
                <w:sz w:val="23"/>
                <w:szCs w:val="23"/>
              </w:rPr>
              <w:t>ых рабочих мест - 6 ед., НДФЛ -</w:t>
            </w:r>
            <w:r w:rsidRPr="006524C1">
              <w:rPr>
                <w:sz w:val="23"/>
                <w:szCs w:val="23"/>
              </w:rPr>
              <w:t xml:space="preserve"> до 6</w:t>
            </w:r>
            <w:r w:rsidR="00653BB3">
              <w:rPr>
                <w:sz w:val="23"/>
                <w:szCs w:val="23"/>
              </w:rPr>
              <w:t>0 тыс. руб. в год</w:t>
            </w:r>
          </w:p>
          <w:p w:rsidR="00EA0C02" w:rsidRPr="006524C1" w:rsidRDefault="00EA0C02" w:rsidP="006524C1">
            <w:pPr>
              <w:jc w:val="center"/>
              <w:rPr>
                <w:sz w:val="23"/>
                <w:szCs w:val="23"/>
              </w:rPr>
            </w:pPr>
          </w:p>
        </w:tc>
      </w:tr>
      <w:tr w:rsidR="00EA0C02" w:rsidRPr="006524C1" w:rsidTr="00EA0C02">
        <w:tc>
          <w:tcPr>
            <w:tcW w:w="15984" w:type="dxa"/>
            <w:gridSpan w:val="17"/>
          </w:tcPr>
          <w:p w:rsidR="00EA0C02" w:rsidRPr="006524C1" w:rsidRDefault="00EA0C02" w:rsidP="00653BB3">
            <w:pPr>
              <w:pStyle w:val="afd"/>
              <w:numPr>
                <w:ilvl w:val="0"/>
                <w:numId w:val="4"/>
              </w:numPr>
              <w:spacing w:line="360" w:lineRule="auto"/>
              <w:contextualSpacing/>
              <w:jc w:val="center"/>
              <w:rPr>
                <w:b/>
                <w:sz w:val="23"/>
                <w:szCs w:val="23"/>
              </w:rPr>
            </w:pPr>
            <w:r w:rsidRPr="006524C1">
              <w:rPr>
                <w:b/>
                <w:sz w:val="23"/>
                <w:szCs w:val="23"/>
              </w:rPr>
              <w:t>Сергеевское сельское поселение</w:t>
            </w:r>
          </w:p>
        </w:tc>
      </w:tr>
      <w:tr w:rsidR="00F760F6" w:rsidRPr="006524C1" w:rsidTr="00F760F6">
        <w:tc>
          <w:tcPr>
            <w:tcW w:w="675" w:type="dxa"/>
          </w:tcPr>
          <w:p w:rsidR="00EA0C02" w:rsidRPr="006524C1" w:rsidRDefault="00EA0C02" w:rsidP="006524C1">
            <w:pPr>
              <w:jc w:val="center"/>
              <w:rPr>
                <w:sz w:val="23"/>
                <w:szCs w:val="23"/>
              </w:rPr>
            </w:pPr>
            <w:r w:rsidRPr="006524C1">
              <w:rPr>
                <w:sz w:val="23"/>
                <w:szCs w:val="23"/>
              </w:rPr>
              <w:t>4.1</w:t>
            </w:r>
            <w:r w:rsidR="00F760F6">
              <w:rPr>
                <w:sz w:val="23"/>
                <w:szCs w:val="23"/>
              </w:rPr>
              <w:t>.</w:t>
            </w:r>
          </w:p>
        </w:tc>
        <w:tc>
          <w:tcPr>
            <w:tcW w:w="2973" w:type="dxa"/>
          </w:tcPr>
          <w:p w:rsidR="00EA0C02" w:rsidRPr="006524C1" w:rsidRDefault="00EA0C02" w:rsidP="006524C1">
            <w:pPr>
              <w:jc w:val="center"/>
              <w:rPr>
                <w:sz w:val="23"/>
                <w:szCs w:val="23"/>
              </w:rPr>
            </w:pPr>
            <w:r w:rsidRPr="006524C1">
              <w:rPr>
                <w:sz w:val="23"/>
                <w:szCs w:val="23"/>
              </w:rPr>
              <w:t>Строительство цеха по переработке овощной продукции с.Сергеевка</w:t>
            </w:r>
          </w:p>
          <w:p w:rsidR="00EA0C02" w:rsidRDefault="00EA0C02" w:rsidP="006524C1">
            <w:pPr>
              <w:jc w:val="center"/>
              <w:rPr>
                <w:sz w:val="23"/>
                <w:szCs w:val="23"/>
              </w:rPr>
            </w:pPr>
            <w:r w:rsidRPr="006524C1">
              <w:rPr>
                <w:sz w:val="23"/>
                <w:szCs w:val="23"/>
              </w:rPr>
              <w:t>(КХ «Гришко»)</w:t>
            </w:r>
          </w:p>
          <w:p w:rsidR="00653BB3" w:rsidRPr="006524C1" w:rsidRDefault="00653BB3" w:rsidP="006524C1">
            <w:pPr>
              <w:jc w:val="center"/>
              <w:rPr>
                <w:sz w:val="23"/>
                <w:szCs w:val="23"/>
              </w:rPr>
            </w:pPr>
          </w:p>
        </w:tc>
        <w:tc>
          <w:tcPr>
            <w:tcW w:w="850" w:type="dxa"/>
          </w:tcPr>
          <w:p w:rsidR="00EA0C02" w:rsidRPr="006524C1" w:rsidRDefault="00EA0C02" w:rsidP="006524C1">
            <w:pPr>
              <w:jc w:val="center"/>
              <w:rPr>
                <w:sz w:val="23"/>
                <w:szCs w:val="23"/>
              </w:rPr>
            </w:pPr>
            <w:r w:rsidRPr="006524C1">
              <w:rPr>
                <w:sz w:val="23"/>
                <w:szCs w:val="23"/>
              </w:rPr>
              <w:t>2014-2015</w:t>
            </w:r>
          </w:p>
        </w:tc>
        <w:tc>
          <w:tcPr>
            <w:tcW w:w="1706" w:type="dxa"/>
            <w:gridSpan w:val="3"/>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31" w:type="dxa"/>
          </w:tcPr>
          <w:p w:rsidR="00EA0C02" w:rsidRPr="006524C1" w:rsidRDefault="00EA0C02" w:rsidP="006524C1">
            <w:pPr>
              <w:jc w:val="center"/>
              <w:rPr>
                <w:sz w:val="23"/>
                <w:szCs w:val="23"/>
              </w:rPr>
            </w:pPr>
            <w:r w:rsidRPr="006524C1">
              <w:rPr>
                <w:sz w:val="23"/>
                <w:szCs w:val="23"/>
              </w:rPr>
              <w:t>10200</w:t>
            </w:r>
          </w:p>
        </w:tc>
        <w:tc>
          <w:tcPr>
            <w:tcW w:w="870" w:type="dxa"/>
            <w:gridSpan w:val="2"/>
          </w:tcPr>
          <w:p w:rsidR="00EA0C02" w:rsidRPr="006524C1" w:rsidRDefault="00EA0C02" w:rsidP="006524C1">
            <w:pPr>
              <w:jc w:val="center"/>
              <w:rPr>
                <w:sz w:val="23"/>
                <w:szCs w:val="23"/>
              </w:rPr>
            </w:pPr>
            <w:r w:rsidRPr="006524C1">
              <w:rPr>
                <w:sz w:val="23"/>
                <w:szCs w:val="23"/>
              </w:rPr>
              <w:t>4200</w:t>
            </w:r>
          </w:p>
        </w:tc>
        <w:tc>
          <w:tcPr>
            <w:tcW w:w="838" w:type="dxa"/>
          </w:tcPr>
          <w:p w:rsidR="00EA0C02" w:rsidRPr="006524C1" w:rsidRDefault="00EA0C02" w:rsidP="006524C1">
            <w:pPr>
              <w:jc w:val="center"/>
              <w:rPr>
                <w:sz w:val="23"/>
                <w:szCs w:val="23"/>
              </w:rPr>
            </w:pPr>
            <w:r w:rsidRPr="006524C1">
              <w:rPr>
                <w:sz w:val="23"/>
                <w:szCs w:val="23"/>
              </w:rPr>
              <w:t>6000</w:t>
            </w: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Увеличение объема перерабатываемой продукции собственного  производства</w:t>
            </w:r>
          </w:p>
        </w:tc>
      </w:tr>
      <w:tr w:rsidR="00F760F6" w:rsidRPr="006524C1" w:rsidTr="00F760F6">
        <w:tc>
          <w:tcPr>
            <w:tcW w:w="675" w:type="dxa"/>
          </w:tcPr>
          <w:p w:rsidR="00EA0C02" w:rsidRPr="006524C1" w:rsidRDefault="00EA0C02" w:rsidP="006524C1">
            <w:pPr>
              <w:jc w:val="center"/>
              <w:rPr>
                <w:sz w:val="23"/>
                <w:szCs w:val="23"/>
              </w:rPr>
            </w:pPr>
            <w:r w:rsidRPr="006524C1">
              <w:rPr>
                <w:sz w:val="23"/>
                <w:szCs w:val="23"/>
              </w:rPr>
              <w:t>4.2</w:t>
            </w:r>
            <w:r w:rsidR="00F760F6">
              <w:rPr>
                <w:sz w:val="23"/>
                <w:szCs w:val="23"/>
              </w:rPr>
              <w:t>.</w:t>
            </w:r>
          </w:p>
        </w:tc>
        <w:tc>
          <w:tcPr>
            <w:tcW w:w="2973" w:type="dxa"/>
          </w:tcPr>
          <w:p w:rsidR="00EA0C02" w:rsidRDefault="00EA0C02" w:rsidP="006524C1">
            <w:pPr>
              <w:jc w:val="center"/>
              <w:rPr>
                <w:sz w:val="23"/>
                <w:szCs w:val="23"/>
              </w:rPr>
            </w:pPr>
            <w:r w:rsidRPr="006524C1">
              <w:rPr>
                <w:sz w:val="23"/>
                <w:szCs w:val="23"/>
              </w:rPr>
              <w:t xml:space="preserve">Строительство сортировочного пункта овощной продукции      </w:t>
            </w:r>
            <w:r w:rsidR="00653BB3">
              <w:rPr>
                <w:sz w:val="23"/>
                <w:szCs w:val="23"/>
              </w:rPr>
              <w:t xml:space="preserve">        с.Сергеевка </w:t>
            </w:r>
            <w:r w:rsidRPr="006524C1">
              <w:rPr>
                <w:sz w:val="23"/>
                <w:szCs w:val="23"/>
              </w:rPr>
              <w:t>(к/х «Гришко»)</w:t>
            </w:r>
          </w:p>
          <w:p w:rsidR="00653BB3" w:rsidRPr="006524C1" w:rsidRDefault="00653BB3" w:rsidP="006524C1">
            <w:pPr>
              <w:jc w:val="center"/>
              <w:rPr>
                <w:sz w:val="23"/>
                <w:szCs w:val="23"/>
              </w:rPr>
            </w:pPr>
          </w:p>
        </w:tc>
        <w:tc>
          <w:tcPr>
            <w:tcW w:w="850" w:type="dxa"/>
          </w:tcPr>
          <w:p w:rsidR="00EA0C02" w:rsidRPr="006524C1" w:rsidRDefault="00EA0C02" w:rsidP="006524C1">
            <w:pPr>
              <w:jc w:val="center"/>
              <w:rPr>
                <w:sz w:val="23"/>
                <w:szCs w:val="23"/>
              </w:rPr>
            </w:pPr>
            <w:r w:rsidRPr="006524C1">
              <w:rPr>
                <w:sz w:val="23"/>
                <w:szCs w:val="23"/>
              </w:rPr>
              <w:t>2014-2015</w:t>
            </w:r>
          </w:p>
        </w:tc>
        <w:tc>
          <w:tcPr>
            <w:tcW w:w="1706" w:type="dxa"/>
            <w:gridSpan w:val="3"/>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31" w:type="dxa"/>
          </w:tcPr>
          <w:p w:rsidR="00EA0C02" w:rsidRPr="006524C1" w:rsidRDefault="00EA0C02" w:rsidP="006524C1">
            <w:pPr>
              <w:jc w:val="center"/>
              <w:rPr>
                <w:sz w:val="23"/>
                <w:szCs w:val="23"/>
              </w:rPr>
            </w:pPr>
            <w:r w:rsidRPr="006524C1">
              <w:rPr>
                <w:sz w:val="23"/>
                <w:szCs w:val="23"/>
              </w:rPr>
              <w:t>1000</w:t>
            </w:r>
          </w:p>
        </w:tc>
        <w:tc>
          <w:tcPr>
            <w:tcW w:w="870" w:type="dxa"/>
            <w:gridSpan w:val="2"/>
          </w:tcPr>
          <w:p w:rsidR="00EA0C02" w:rsidRPr="006524C1" w:rsidRDefault="00EA0C02" w:rsidP="006524C1">
            <w:pPr>
              <w:jc w:val="center"/>
              <w:rPr>
                <w:sz w:val="23"/>
                <w:szCs w:val="23"/>
              </w:rPr>
            </w:pPr>
            <w:r w:rsidRPr="006524C1">
              <w:rPr>
                <w:sz w:val="23"/>
                <w:szCs w:val="23"/>
              </w:rPr>
              <w:t>200</w:t>
            </w:r>
          </w:p>
        </w:tc>
        <w:tc>
          <w:tcPr>
            <w:tcW w:w="838" w:type="dxa"/>
          </w:tcPr>
          <w:p w:rsidR="00EA0C02" w:rsidRPr="006524C1" w:rsidRDefault="00EA0C02" w:rsidP="006524C1">
            <w:pPr>
              <w:jc w:val="center"/>
              <w:rPr>
                <w:sz w:val="23"/>
                <w:szCs w:val="23"/>
              </w:rPr>
            </w:pPr>
            <w:r w:rsidRPr="006524C1">
              <w:rPr>
                <w:sz w:val="23"/>
                <w:szCs w:val="23"/>
              </w:rPr>
              <w:t>800</w:t>
            </w: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Увеличение объема перерабатываемой продукции собственного  производства</w:t>
            </w:r>
          </w:p>
        </w:tc>
      </w:tr>
      <w:tr w:rsidR="00F760F6" w:rsidRPr="006524C1" w:rsidTr="00F760F6">
        <w:tc>
          <w:tcPr>
            <w:tcW w:w="675" w:type="dxa"/>
          </w:tcPr>
          <w:p w:rsidR="00EA0C02" w:rsidRPr="006524C1" w:rsidRDefault="00EA0C02" w:rsidP="006524C1">
            <w:pPr>
              <w:jc w:val="center"/>
              <w:rPr>
                <w:sz w:val="23"/>
                <w:szCs w:val="23"/>
              </w:rPr>
            </w:pPr>
            <w:r w:rsidRPr="006524C1">
              <w:rPr>
                <w:sz w:val="23"/>
                <w:szCs w:val="23"/>
              </w:rPr>
              <w:t>4.3</w:t>
            </w:r>
            <w:r w:rsidR="00F760F6">
              <w:rPr>
                <w:sz w:val="23"/>
                <w:szCs w:val="23"/>
              </w:rPr>
              <w:t>.</w:t>
            </w:r>
          </w:p>
        </w:tc>
        <w:tc>
          <w:tcPr>
            <w:tcW w:w="2973" w:type="dxa"/>
          </w:tcPr>
          <w:p w:rsidR="002F4BE2" w:rsidRDefault="00EA0C02" w:rsidP="006524C1">
            <w:pPr>
              <w:jc w:val="center"/>
              <w:rPr>
                <w:sz w:val="23"/>
                <w:szCs w:val="23"/>
              </w:rPr>
            </w:pPr>
            <w:r w:rsidRPr="006524C1">
              <w:rPr>
                <w:sz w:val="23"/>
                <w:szCs w:val="23"/>
              </w:rPr>
              <w:t>Строительство цеха по переработке мясомолочной продукции</w:t>
            </w:r>
            <w:r w:rsidR="002F4BE2">
              <w:rPr>
                <w:sz w:val="23"/>
                <w:szCs w:val="23"/>
              </w:rPr>
              <w:t xml:space="preserve"> с.Сергеевка</w:t>
            </w:r>
          </w:p>
          <w:p w:rsidR="00EA0C02" w:rsidRPr="006524C1" w:rsidRDefault="00EA0C02" w:rsidP="006524C1">
            <w:pPr>
              <w:jc w:val="center"/>
              <w:rPr>
                <w:sz w:val="23"/>
                <w:szCs w:val="23"/>
              </w:rPr>
            </w:pPr>
            <w:r w:rsidRPr="006524C1">
              <w:rPr>
                <w:sz w:val="23"/>
                <w:szCs w:val="23"/>
              </w:rPr>
              <w:t>(ИП ГКФХ Еременко Е.В.)</w:t>
            </w:r>
          </w:p>
        </w:tc>
        <w:tc>
          <w:tcPr>
            <w:tcW w:w="850" w:type="dxa"/>
          </w:tcPr>
          <w:p w:rsidR="00EA0C02" w:rsidRPr="006524C1" w:rsidRDefault="00EA0C02" w:rsidP="006524C1">
            <w:pPr>
              <w:jc w:val="center"/>
              <w:rPr>
                <w:sz w:val="23"/>
                <w:szCs w:val="23"/>
              </w:rPr>
            </w:pPr>
            <w:r w:rsidRPr="006524C1">
              <w:rPr>
                <w:sz w:val="23"/>
                <w:szCs w:val="23"/>
              </w:rPr>
              <w:t>2014-2016</w:t>
            </w:r>
          </w:p>
        </w:tc>
        <w:tc>
          <w:tcPr>
            <w:tcW w:w="1706" w:type="dxa"/>
            <w:gridSpan w:val="3"/>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31" w:type="dxa"/>
          </w:tcPr>
          <w:p w:rsidR="00EA0C02" w:rsidRPr="006524C1" w:rsidRDefault="00EA0C02" w:rsidP="006524C1">
            <w:pPr>
              <w:jc w:val="center"/>
              <w:rPr>
                <w:sz w:val="23"/>
                <w:szCs w:val="23"/>
              </w:rPr>
            </w:pPr>
            <w:r w:rsidRPr="006524C1">
              <w:rPr>
                <w:sz w:val="23"/>
                <w:szCs w:val="23"/>
              </w:rPr>
              <w:t>9000</w:t>
            </w:r>
          </w:p>
        </w:tc>
        <w:tc>
          <w:tcPr>
            <w:tcW w:w="870" w:type="dxa"/>
            <w:gridSpan w:val="2"/>
          </w:tcPr>
          <w:p w:rsidR="00EA0C02" w:rsidRPr="006524C1" w:rsidRDefault="00EA0C02" w:rsidP="006524C1">
            <w:pPr>
              <w:jc w:val="center"/>
              <w:rPr>
                <w:sz w:val="23"/>
                <w:szCs w:val="23"/>
              </w:rPr>
            </w:pPr>
            <w:r w:rsidRPr="006524C1">
              <w:rPr>
                <w:sz w:val="23"/>
                <w:szCs w:val="23"/>
              </w:rPr>
              <w:t>1500</w:t>
            </w:r>
          </w:p>
        </w:tc>
        <w:tc>
          <w:tcPr>
            <w:tcW w:w="838" w:type="dxa"/>
          </w:tcPr>
          <w:p w:rsidR="00EA0C02" w:rsidRPr="006524C1" w:rsidRDefault="00EA0C02" w:rsidP="006524C1">
            <w:pPr>
              <w:jc w:val="center"/>
              <w:rPr>
                <w:sz w:val="23"/>
                <w:szCs w:val="23"/>
              </w:rPr>
            </w:pPr>
            <w:r w:rsidRPr="006524C1">
              <w:rPr>
                <w:sz w:val="23"/>
                <w:szCs w:val="23"/>
              </w:rPr>
              <w:t>3500</w:t>
            </w:r>
          </w:p>
        </w:tc>
        <w:tc>
          <w:tcPr>
            <w:tcW w:w="857" w:type="dxa"/>
            <w:gridSpan w:val="2"/>
          </w:tcPr>
          <w:p w:rsidR="00EA0C02" w:rsidRPr="006524C1" w:rsidRDefault="00EA0C02" w:rsidP="006524C1">
            <w:pPr>
              <w:jc w:val="center"/>
              <w:rPr>
                <w:sz w:val="23"/>
                <w:szCs w:val="23"/>
              </w:rPr>
            </w:pPr>
            <w:r w:rsidRPr="006524C1">
              <w:rPr>
                <w:sz w:val="23"/>
                <w:szCs w:val="23"/>
              </w:rPr>
              <w:t>4000</w:t>
            </w: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Увеличение объема перерабатываемой продукции собственного  производства.</w:t>
            </w:r>
          </w:p>
          <w:p w:rsidR="00EA0C02" w:rsidRDefault="00EA0C02" w:rsidP="006524C1">
            <w:pPr>
              <w:jc w:val="center"/>
              <w:rPr>
                <w:sz w:val="23"/>
                <w:szCs w:val="23"/>
              </w:rPr>
            </w:pPr>
            <w:r w:rsidRPr="006524C1">
              <w:rPr>
                <w:sz w:val="23"/>
                <w:szCs w:val="23"/>
              </w:rPr>
              <w:t>Расширение рынков реализации сельскохозяйственной продукции</w:t>
            </w:r>
          </w:p>
          <w:p w:rsidR="00653BB3" w:rsidRPr="006524C1" w:rsidRDefault="00653BB3" w:rsidP="006524C1">
            <w:pPr>
              <w:jc w:val="center"/>
              <w:rPr>
                <w:sz w:val="23"/>
                <w:szCs w:val="23"/>
              </w:rPr>
            </w:pPr>
          </w:p>
        </w:tc>
      </w:tr>
      <w:tr w:rsidR="00F760F6" w:rsidRPr="006524C1" w:rsidTr="00F760F6">
        <w:tc>
          <w:tcPr>
            <w:tcW w:w="675" w:type="dxa"/>
          </w:tcPr>
          <w:p w:rsidR="00EA0C02" w:rsidRPr="006524C1" w:rsidRDefault="00EA0C02" w:rsidP="006524C1">
            <w:pPr>
              <w:jc w:val="center"/>
              <w:rPr>
                <w:sz w:val="23"/>
                <w:szCs w:val="23"/>
              </w:rPr>
            </w:pPr>
            <w:r w:rsidRPr="006524C1">
              <w:rPr>
                <w:sz w:val="23"/>
                <w:szCs w:val="23"/>
              </w:rPr>
              <w:t>4.4</w:t>
            </w:r>
            <w:r w:rsidR="00F760F6">
              <w:rPr>
                <w:sz w:val="23"/>
                <w:szCs w:val="23"/>
              </w:rPr>
              <w:t>.</w:t>
            </w:r>
          </w:p>
        </w:tc>
        <w:tc>
          <w:tcPr>
            <w:tcW w:w="2973" w:type="dxa"/>
          </w:tcPr>
          <w:p w:rsidR="00EA0C02" w:rsidRPr="006524C1" w:rsidRDefault="00EA0C02" w:rsidP="006524C1">
            <w:pPr>
              <w:jc w:val="center"/>
              <w:rPr>
                <w:sz w:val="23"/>
                <w:szCs w:val="23"/>
              </w:rPr>
            </w:pPr>
            <w:r w:rsidRPr="006524C1">
              <w:rPr>
                <w:sz w:val="23"/>
                <w:szCs w:val="23"/>
              </w:rPr>
              <w:t>Строительство коровника (ИП Ивчин С.М.)</w:t>
            </w:r>
          </w:p>
        </w:tc>
        <w:tc>
          <w:tcPr>
            <w:tcW w:w="850" w:type="dxa"/>
          </w:tcPr>
          <w:p w:rsidR="00EA0C02" w:rsidRPr="006524C1" w:rsidRDefault="00EA0C02" w:rsidP="006524C1">
            <w:pPr>
              <w:jc w:val="center"/>
              <w:rPr>
                <w:sz w:val="23"/>
                <w:szCs w:val="23"/>
              </w:rPr>
            </w:pPr>
            <w:r w:rsidRPr="006524C1">
              <w:rPr>
                <w:sz w:val="23"/>
                <w:szCs w:val="23"/>
              </w:rPr>
              <w:t>2014-2016</w:t>
            </w:r>
          </w:p>
        </w:tc>
        <w:tc>
          <w:tcPr>
            <w:tcW w:w="1706" w:type="dxa"/>
            <w:gridSpan w:val="3"/>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31" w:type="dxa"/>
          </w:tcPr>
          <w:p w:rsidR="00EA0C02" w:rsidRPr="006524C1" w:rsidRDefault="00EA0C02" w:rsidP="006524C1">
            <w:pPr>
              <w:jc w:val="center"/>
              <w:rPr>
                <w:sz w:val="23"/>
                <w:szCs w:val="23"/>
              </w:rPr>
            </w:pPr>
            <w:r w:rsidRPr="006524C1">
              <w:rPr>
                <w:sz w:val="23"/>
                <w:szCs w:val="23"/>
              </w:rPr>
              <w:t>10000</w:t>
            </w:r>
          </w:p>
        </w:tc>
        <w:tc>
          <w:tcPr>
            <w:tcW w:w="870" w:type="dxa"/>
            <w:gridSpan w:val="2"/>
          </w:tcPr>
          <w:p w:rsidR="00EA0C02" w:rsidRPr="006524C1" w:rsidRDefault="00EA0C02" w:rsidP="006524C1">
            <w:pPr>
              <w:jc w:val="center"/>
              <w:rPr>
                <w:sz w:val="23"/>
                <w:szCs w:val="23"/>
              </w:rPr>
            </w:pPr>
            <w:r w:rsidRPr="006524C1">
              <w:rPr>
                <w:sz w:val="23"/>
                <w:szCs w:val="23"/>
              </w:rPr>
              <w:t>2000</w:t>
            </w:r>
          </w:p>
        </w:tc>
        <w:tc>
          <w:tcPr>
            <w:tcW w:w="838" w:type="dxa"/>
          </w:tcPr>
          <w:p w:rsidR="00EA0C02" w:rsidRPr="006524C1" w:rsidRDefault="00EA0C02" w:rsidP="006524C1">
            <w:pPr>
              <w:jc w:val="center"/>
              <w:rPr>
                <w:sz w:val="23"/>
                <w:szCs w:val="23"/>
              </w:rPr>
            </w:pPr>
            <w:r w:rsidRPr="006524C1">
              <w:rPr>
                <w:sz w:val="23"/>
                <w:szCs w:val="23"/>
              </w:rPr>
              <w:t>4000</w:t>
            </w:r>
          </w:p>
        </w:tc>
        <w:tc>
          <w:tcPr>
            <w:tcW w:w="857" w:type="dxa"/>
            <w:gridSpan w:val="2"/>
          </w:tcPr>
          <w:p w:rsidR="00EA0C02" w:rsidRPr="006524C1" w:rsidRDefault="00EA0C02" w:rsidP="006524C1">
            <w:pPr>
              <w:jc w:val="center"/>
              <w:rPr>
                <w:sz w:val="23"/>
                <w:szCs w:val="23"/>
              </w:rPr>
            </w:pPr>
            <w:r w:rsidRPr="006524C1">
              <w:rPr>
                <w:sz w:val="23"/>
                <w:szCs w:val="23"/>
              </w:rPr>
              <w:t>4000</w:t>
            </w: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Default="00EA0C02" w:rsidP="006524C1">
            <w:pPr>
              <w:jc w:val="center"/>
              <w:rPr>
                <w:sz w:val="23"/>
                <w:szCs w:val="23"/>
              </w:rPr>
            </w:pPr>
            <w:r w:rsidRPr="006524C1">
              <w:rPr>
                <w:sz w:val="23"/>
                <w:szCs w:val="23"/>
              </w:rPr>
              <w:t>Увеличение поголовья скота</w:t>
            </w:r>
          </w:p>
          <w:p w:rsidR="00653BB3" w:rsidRPr="006524C1" w:rsidRDefault="00653BB3" w:rsidP="006524C1">
            <w:pPr>
              <w:jc w:val="center"/>
              <w:rPr>
                <w:sz w:val="23"/>
                <w:szCs w:val="23"/>
              </w:rPr>
            </w:pPr>
          </w:p>
        </w:tc>
      </w:tr>
      <w:tr w:rsidR="00F760F6" w:rsidRPr="006524C1" w:rsidTr="00F760F6">
        <w:tc>
          <w:tcPr>
            <w:tcW w:w="675" w:type="dxa"/>
          </w:tcPr>
          <w:p w:rsidR="00EA0C02" w:rsidRPr="006524C1" w:rsidRDefault="00EA0C02" w:rsidP="006524C1">
            <w:pPr>
              <w:jc w:val="center"/>
              <w:rPr>
                <w:sz w:val="23"/>
                <w:szCs w:val="23"/>
              </w:rPr>
            </w:pPr>
            <w:r w:rsidRPr="006524C1">
              <w:rPr>
                <w:sz w:val="23"/>
                <w:szCs w:val="23"/>
              </w:rPr>
              <w:t>4.5</w:t>
            </w:r>
            <w:r w:rsidR="00F760F6">
              <w:rPr>
                <w:sz w:val="23"/>
                <w:szCs w:val="23"/>
              </w:rPr>
              <w:t>.</w:t>
            </w:r>
          </w:p>
        </w:tc>
        <w:tc>
          <w:tcPr>
            <w:tcW w:w="2973" w:type="dxa"/>
          </w:tcPr>
          <w:p w:rsidR="00EA0C02" w:rsidRPr="006524C1" w:rsidRDefault="00EA0C02" w:rsidP="006524C1">
            <w:pPr>
              <w:jc w:val="center"/>
              <w:rPr>
                <w:sz w:val="23"/>
                <w:szCs w:val="23"/>
              </w:rPr>
            </w:pPr>
            <w:r w:rsidRPr="006524C1">
              <w:rPr>
                <w:sz w:val="23"/>
                <w:szCs w:val="23"/>
              </w:rPr>
              <w:t>Строительство цеха по переработке молочной продукции</w:t>
            </w:r>
          </w:p>
          <w:p w:rsidR="00EA0C02" w:rsidRPr="006524C1" w:rsidRDefault="00EA0C02" w:rsidP="006524C1">
            <w:pPr>
              <w:jc w:val="center"/>
              <w:rPr>
                <w:sz w:val="23"/>
                <w:szCs w:val="23"/>
              </w:rPr>
            </w:pPr>
            <w:r w:rsidRPr="006524C1">
              <w:rPr>
                <w:sz w:val="23"/>
                <w:szCs w:val="23"/>
              </w:rPr>
              <w:t>(ИП Ивчин С.М.)</w:t>
            </w:r>
          </w:p>
        </w:tc>
        <w:tc>
          <w:tcPr>
            <w:tcW w:w="850" w:type="dxa"/>
          </w:tcPr>
          <w:p w:rsidR="00EA0C02" w:rsidRPr="006524C1" w:rsidRDefault="00EA0C02" w:rsidP="006524C1">
            <w:pPr>
              <w:jc w:val="center"/>
              <w:rPr>
                <w:sz w:val="23"/>
                <w:szCs w:val="23"/>
              </w:rPr>
            </w:pPr>
            <w:r w:rsidRPr="006524C1">
              <w:rPr>
                <w:sz w:val="23"/>
                <w:szCs w:val="23"/>
              </w:rPr>
              <w:t>2015</w:t>
            </w:r>
          </w:p>
        </w:tc>
        <w:tc>
          <w:tcPr>
            <w:tcW w:w="1706" w:type="dxa"/>
            <w:gridSpan w:val="3"/>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31" w:type="dxa"/>
          </w:tcPr>
          <w:p w:rsidR="00EA0C02" w:rsidRPr="006524C1" w:rsidRDefault="00EA0C02" w:rsidP="006524C1">
            <w:pPr>
              <w:jc w:val="center"/>
              <w:rPr>
                <w:sz w:val="23"/>
                <w:szCs w:val="23"/>
              </w:rPr>
            </w:pPr>
            <w:r w:rsidRPr="006524C1">
              <w:rPr>
                <w:sz w:val="23"/>
                <w:szCs w:val="23"/>
              </w:rPr>
              <w:t>1000</w:t>
            </w:r>
          </w:p>
        </w:tc>
        <w:tc>
          <w:tcPr>
            <w:tcW w:w="870" w:type="dxa"/>
            <w:gridSpan w:val="2"/>
          </w:tcPr>
          <w:p w:rsidR="00EA0C02" w:rsidRPr="006524C1" w:rsidRDefault="00EA0C02" w:rsidP="006524C1">
            <w:pPr>
              <w:jc w:val="center"/>
              <w:rPr>
                <w:sz w:val="23"/>
                <w:szCs w:val="23"/>
              </w:rPr>
            </w:pPr>
          </w:p>
        </w:tc>
        <w:tc>
          <w:tcPr>
            <w:tcW w:w="838" w:type="dxa"/>
          </w:tcPr>
          <w:p w:rsidR="00EA0C02" w:rsidRPr="006524C1" w:rsidRDefault="00EA0C02" w:rsidP="006524C1">
            <w:pPr>
              <w:jc w:val="center"/>
              <w:rPr>
                <w:sz w:val="23"/>
                <w:szCs w:val="23"/>
              </w:rPr>
            </w:pPr>
            <w:r w:rsidRPr="006524C1">
              <w:rPr>
                <w:sz w:val="23"/>
                <w:szCs w:val="23"/>
              </w:rPr>
              <w:t>1000</w:t>
            </w: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Увеличение объема перерабатываемой продукции собственного  производства</w:t>
            </w:r>
          </w:p>
        </w:tc>
      </w:tr>
    </w:tbl>
    <w:p w:rsidR="00653BB3" w:rsidRDefault="00653BB3" w:rsidP="00653BB3">
      <w:pPr>
        <w:jc w:val="center"/>
      </w:pPr>
      <w:r>
        <w:lastRenderedPageBreak/>
        <w:t>6</w:t>
      </w:r>
    </w:p>
    <w:p w:rsidR="00653BB3" w:rsidRDefault="00653BB3" w:rsidP="00653BB3">
      <w:pPr>
        <w:jc w:val="center"/>
      </w:pPr>
    </w:p>
    <w:tbl>
      <w:tblPr>
        <w:tblStyle w:val="a3"/>
        <w:tblW w:w="15984" w:type="dxa"/>
        <w:tblLayout w:type="fixed"/>
        <w:tblLook w:val="04A0"/>
      </w:tblPr>
      <w:tblGrid>
        <w:gridCol w:w="675"/>
        <w:gridCol w:w="2973"/>
        <w:gridCol w:w="850"/>
        <w:gridCol w:w="1544"/>
        <w:gridCol w:w="156"/>
        <w:gridCol w:w="6"/>
        <w:gridCol w:w="831"/>
        <w:gridCol w:w="13"/>
        <w:gridCol w:w="842"/>
        <w:gridCol w:w="9"/>
        <w:gridCol w:w="844"/>
        <w:gridCol w:w="6"/>
        <w:gridCol w:w="851"/>
        <w:gridCol w:w="852"/>
        <w:gridCol w:w="853"/>
        <w:gridCol w:w="853"/>
        <w:gridCol w:w="849"/>
        <w:gridCol w:w="2977"/>
      </w:tblGrid>
      <w:tr w:rsidR="00653BB3" w:rsidRPr="00EA0C02" w:rsidTr="002F4BE2">
        <w:tc>
          <w:tcPr>
            <w:tcW w:w="675"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p>
        </w:tc>
        <w:tc>
          <w:tcPr>
            <w:tcW w:w="2973"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w:t>
            </w:r>
          </w:p>
        </w:tc>
        <w:tc>
          <w:tcPr>
            <w:tcW w:w="850"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3</w:t>
            </w:r>
          </w:p>
        </w:tc>
        <w:tc>
          <w:tcPr>
            <w:tcW w:w="1700" w:type="dxa"/>
            <w:gridSpan w:val="2"/>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4</w:t>
            </w:r>
          </w:p>
        </w:tc>
        <w:tc>
          <w:tcPr>
            <w:tcW w:w="850" w:type="dxa"/>
            <w:gridSpan w:val="3"/>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5</w:t>
            </w:r>
          </w:p>
        </w:tc>
        <w:tc>
          <w:tcPr>
            <w:tcW w:w="851" w:type="dxa"/>
            <w:gridSpan w:val="2"/>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6</w:t>
            </w:r>
          </w:p>
        </w:tc>
        <w:tc>
          <w:tcPr>
            <w:tcW w:w="850" w:type="dxa"/>
            <w:gridSpan w:val="2"/>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7</w:t>
            </w:r>
          </w:p>
        </w:tc>
        <w:tc>
          <w:tcPr>
            <w:tcW w:w="851"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8</w:t>
            </w:r>
          </w:p>
        </w:tc>
        <w:tc>
          <w:tcPr>
            <w:tcW w:w="852"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9</w:t>
            </w:r>
          </w:p>
        </w:tc>
        <w:tc>
          <w:tcPr>
            <w:tcW w:w="853"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10</w:t>
            </w:r>
          </w:p>
        </w:tc>
        <w:tc>
          <w:tcPr>
            <w:tcW w:w="853"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1</w:t>
            </w:r>
          </w:p>
        </w:tc>
        <w:tc>
          <w:tcPr>
            <w:tcW w:w="849"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2</w:t>
            </w:r>
          </w:p>
        </w:tc>
        <w:tc>
          <w:tcPr>
            <w:tcW w:w="2977"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3</w:t>
            </w:r>
          </w:p>
        </w:tc>
      </w:tr>
      <w:tr w:rsidR="00EA0C02" w:rsidRPr="006524C1" w:rsidTr="002F4BE2">
        <w:tc>
          <w:tcPr>
            <w:tcW w:w="675" w:type="dxa"/>
          </w:tcPr>
          <w:p w:rsidR="00EA0C02" w:rsidRPr="006524C1" w:rsidRDefault="00EA0C02" w:rsidP="006524C1">
            <w:pPr>
              <w:jc w:val="center"/>
              <w:rPr>
                <w:sz w:val="23"/>
                <w:szCs w:val="23"/>
              </w:rPr>
            </w:pPr>
            <w:r w:rsidRPr="006524C1">
              <w:rPr>
                <w:sz w:val="23"/>
                <w:szCs w:val="23"/>
              </w:rPr>
              <w:t>4.6.</w:t>
            </w:r>
          </w:p>
        </w:tc>
        <w:tc>
          <w:tcPr>
            <w:tcW w:w="2973" w:type="dxa"/>
          </w:tcPr>
          <w:p w:rsidR="00EA0C02" w:rsidRPr="006524C1" w:rsidRDefault="00EA0C02" w:rsidP="006524C1">
            <w:pPr>
              <w:jc w:val="center"/>
              <w:rPr>
                <w:sz w:val="23"/>
                <w:szCs w:val="23"/>
              </w:rPr>
            </w:pPr>
            <w:r w:rsidRPr="006524C1">
              <w:rPr>
                <w:sz w:val="23"/>
                <w:szCs w:val="23"/>
              </w:rPr>
              <w:t>Строительство торгово- ресторанного комплекса</w:t>
            </w:r>
          </w:p>
          <w:p w:rsidR="00EA0C02" w:rsidRPr="006524C1" w:rsidRDefault="00EA0C02" w:rsidP="006524C1">
            <w:pPr>
              <w:jc w:val="center"/>
              <w:rPr>
                <w:sz w:val="23"/>
                <w:szCs w:val="23"/>
              </w:rPr>
            </w:pPr>
            <w:r w:rsidRPr="006524C1">
              <w:rPr>
                <w:sz w:val="23"/>
                <w:szCs w:val="23"/>
              </w:rPr>
              <w:t>(ИП Шмелева В.С.)</w:t>
            </w:r>
          </w:p>
        </w:tc>
        <w:tc>
          <w:tcPr>
            <w:tcW w:w="850" w:type="dxa"/>
          </w:tcPr>
          <w:p w:rsidR="00EA0C02" w:rsidRPr="006524C1" w:rsidRDefault="00EA0C02" w:rsidP="006524C1">
            <w:pPr>
              <w:jc w:val="center"/>
              <w:rPr>
                <w:sz w:val="23"/>
                <w:szCs w:val="23"/>
              </w:rPr>
            </w:pPr>
            <w:r w:rsidRPr="006524C1">
              <w:rPr>
                <w:sz w:val="23"/>
                <w:szCs w:val="23"/>
              </w:rPr>
              <w:t>2013-2018</w:t>
            </w:r>
          </w:p>
        </w:tc>
        <w:tc>
          <w:tcPr>
            <w:tcW w:w="1706" w:type="dxa"/>
            <w:gridSpan w:val="3"/>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831" w:type="dxa"/>
          </w:tcPr>
          <w:p w:rsidR="00EA0C02" w:rsidRPr="006524C1" w:rsidRDefault="00EA0C02" w:rsidP="006524C1">
            <w:pPr>
              <w:jc w:val="center"/>
              <w:rPr>
                <w:sz w:val="23"/>
                <w:szCs w:val="23"/>
              </w:rPr>
            </w:pPr>
            <w:r w:rsidRPr="006524C1">
              <w:rPr>
                <w:sz w:val="23"/>
                <w:szCs w:val="23"/>
              </w:rPr>
              <w:t>9000</w:t>
            </w:r>
          </w:p>
        </w:tc>
        <w:tc>
          <w:tcPr>
            <w:tcW w:w="855" w:type="dxa"/>
            <w:gridSpan w:val="2"/>
          </w:tcPr>
          <w:p w:rsidR="00EA0C02" w:rsidRPr="006524C1" w:rsidRDefault="00EA0C02" w:rsidP="006524C1">
            <w:pPr>
              <w:jc w:val="center"/>
              <w:rPr>
                <w:sz w:val="23"/>
                <w:szCs w:val="23"/>
              </w:rPr>
            </w:pPr>
            <w:r w:rsidRPr="006524C1">
              <w:rPr>
                <w:sz w:val="23"/>
                <w:szCs w:val="23"/>
              </w:rPr>
              <w:t>2400</w:t>
            </w:r>
          </w:p>
        </w:tc>
        <w:tc>
          <w:tcPr>
            <w:tcW w:w="853" w:type="dxa"/>
            <w:gridSpan w:val="2"/>
          </w:tcPr>
          <w:p w:rsidR="00EA0C02" w:rsidRPr="006524C1" w:rsidRDefault="00EA0C02" w:rsidP="006524C1">
            <w:pPr>
              <w:jc w:val="center"/>
              <w:rPr>
                <w:sz w:val="23"/>
                <w:szCs w:val="23"/>
              </w:rPr>
            </w:pPr>
            <w:r w:rsidRPr="006524C1">
              <w:rPr>
                <w:sz w:val="23"/>
                <w:szCs w:val="23"/>
              </w:rPr>
              <w:t>2100</w:t>
            </w:r>
          </w:p>
        </w:tc>
        <w:tc>
          <w:tcPr>
            <w:tcW w:w="857" w:type="dxa"/>
            <w:gridSpan w:val="2"/>
          </w:tcPr>
          <w:p w:rsidR="00EA0C02" w:rsidRPr="006524C1" w:rsidRDefault="00EA0C02" w:rsidP="006524C1">
            <w:pPr>
              <w:jc w:val="center"/>
              <w:rPr>
                <w:sz w:val="23"/>
                <w:szCs w:val="23"/>
              </w:rPr>
            </w:pPr>
            <w:r w:rsidRPr="006524C1">
              <w:rPr>
                <w:sz w:val="23"/>
                <w:szCs w:val="23"/>
              </w:rPr>
              <w:t>2000</w:t>
            </w:r>
          </w:p>
        </w:tc>
        <w:tc>
          <w:tcPr>
            <w:tcW w:w="852" w:type="dxa"/>
          </w:tcPr>
          <w:p w:rsidR="00EA0C02" w:rsidRPr="006524C1" w:rsidRDefault="00EA0C02" w:rsidP="006524C1">
            <w:pPr>
              <w:jc w:val="center"/>
              <w:rPr>
                <w:sz w:val="23"/>
                <w:szCs w:val="23"/>
              </w:rPr>
            </w:pPr>
            <w:r w:rsidRPr="006524C1">
              <w:rPr>
                <w:sz w:val="23"/>
                <w:szCs w:val="23"/>
              </w:rPr>
              <w:t>1800</w:t>
            </w:r>
          </w:p>
        </w:tc>
        <w:tc>
          <w:tcPr>
            <w:tcW w:w="853" w:type="dxa"/>
          </w:tcPr>
          <w:p w:rsidR="00EA0C02" w:rsidRPr="006524C1" w:rsidRDefault="00EA0C02" w:rsidP="006524C1">
            <w:pPr>
              <w:jc w:val="center"/>
              <w:rPr>
                <w:sz w:val="23"/>
                <w:szCs w:val="23"/>
              </w:rPr>
            </w:pPr>
            <w:r w:rsidRPr="006524C1">
              <w:rPr>
                <w:sz w:val="23"/>
                <w:szCs w:val="23"/>
              </w:rPr>
              <w:t>700</w:t>
            </w: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Торгово-ресторанный комплекс</w:t>
            </w:r>
          </w:p>
          <w:p w:rsidR="00653BB3" w:rsidRDefault="00EA0C02" w:rsidP="006524C1">
            <w:pPr>
              <w:jc w:val="center"/>
              <w:rPr>
                <w:sz w:val="23"/>
                <w:szCs w:val="23"/>
              </w:rPr>
            </w:pPr>
            <w:r w:rsidRPr="006524C1">
              <w:rPr>
                <w:sz w:val="23"/>
                <w:szCs w:val="23"/>
              </w:rPr>
              <w:t>о</w:t>
            </w:r>
            <w:r w:rsidR="00653BB3">
              <w:rPr>
                <w:sz w:val="23"/>
                <w:szCs w:val="23"/>
              </w:rPr>
              <w:t xml:space="preserve">бщая площадь - </w:t>
            </w:r>
            <w:r w:rsidRPr="006524C1">
              <w:rPr>
                <w:sz w:val="23"/>
                <w:szCs w:val="23"/>
              </w:rPr>
              <w:t>400 м</w:t>
            </w:r>
            <w:r w:rsidRPr="006524C1">
              <w:rPr>
                <w:sz w:val="23"/>
                <w:szCs w:val="23"/>
                <w:vertAlign w:val="superscript"/>
              </w:rPr>
              <w:t>2</w:t>
            </w:r>
            <w:r w:rsidRPr="006524C1">
              <w:rPr>
                <w:sz w:val="23"/>
                <w:szCs w:val="23"/>
              </w:rPr>
              <w:t xml:space="preserve">. Создание новых рабочих </w:t>
            </w:r>
            <w:r w:rsidR="00653BB3">
              <w:rPr>
                <w:sz w:val="23"/>
                <w:szCs w:val="23"/>
              </w:rPr>
              <w:t>мест - 6 ед., НДФЛ -</w:t>
            </w:r>
          </w:p>
          <w:p w:rsidR="00EA0C02" w:rsidRPr="006524C1" w:rsidRDefault="00EA0C02" w:rsidP="006524C1">
            <w:pPr>
              <w:jc w:val="center"/>
              <w:rPr>
                <w:sz w:val="23"/>
                <w:szCs w:val="23"/>
              </w:rPr>
            </w:pPr>
            <w:r w:rsidRPr="006524C1">
              <w:rPr>
                <w:sz w:val="23"/>
                <w:szCs w:val="23"/>
              </w:rPr>
              <w:t xml:space="preserve">до 60 тыс. руб. в </w:t>
            </w:r>
            <w:r w:rsidR="00653BB3">
              <w:rPr>
                <w:sz w:val="23"/>
                <w:szCs w:val="23"/>
              </w:rPr>
              <w:t>год</w:t>
            </w:r>
          </w:p>
          <w:p w:rsidR="00EA0C02" w:rsidRPr="006524C1" w:rsidRDefault="00EA0C02" w:rsidP="006524C1">
            <w:pPr>
              <w:jc w:val="center"/>
              <w:rPr>
                <w:sz w:val="23"/>
                <w:szCs w:val="23"/>
              </w:rPr>
            </w:pPr>
          </w:p>
        </w:tc>
      </w:tr>
      <w:tr w:rsidR="00EA0C02" w:rsidRPr="006524C1" w:rsidTr="00EA0C02">
        <w:tc>
          <w:tcPr>
            <w:tcW w:w="15984" w:type="dxa"/>
            <w:gridSpan w:val="18"/>
          </w:tcPr>
          <w:p w:rsidR="00EA0C02" w:rsidRPr="006524C1" w:rsidRDefault="00EA0C02" w:rsidP="00653BB3">
            <w:pPr>
              <w:pStyle w:val="afd"/>
              <w:numPr>
                <w:ilvl w:val="0"/>
                <w:numId w:val="4"/>
              </w:numPr>
              <w:spacing w:line="360" w:lineRule="auto"/>
              <w:contextualSpacing/>
              <w:jc w:val="center"/>
              <w:rPr>
                <w:b/>
                <w:sz w:val="23"/>
                <w:szCs w:val="23"/>
              </w:rPr>
            </w:pPr>
            <w:r w:rsidRPr="006524C1">
              <w:rPr>
                <w:b/>
                <w:sz w:val="23"/>
                <w:szCs w:val="23"/>
              </w:rPr>
              <w:t>Золотодолинское сельское поселение</w:t>
            </w:r>
          </w:p>
        </w:tc>
      </w:tr>
      <w:tr w:rsidR="00EA0C02" w:rsidRPr="006524C1" w:rsidTr="002F4BE2">
        <w:tc>
          <w:tcPr>
            <w:tcW w:w="675" w:type="dxa"/>
          </w:tcPr>
          <w:p w:rsidR="00EA0C02" w:rsidRPr="006524C1" w:rsidRDefault="00EA0C02" w:rsidP="006524C1">
            <w:pPr>
              <w:jc w:val="center"/>
              <w:rPr>
                <w:sz w:val="23"/>
                <w:szCs w:val="23"/>
              </w:rPr>
            </w:pPr>
            <w:r w:rsidRPr="006524C1">
              <w:rPr>
                <w:sz w:val="23"/>
                <w:szCs w:val="23"/>
              </w:rPr>
              <w:t>5.1</w:t>
            </w:r>
            <w:r w:rsidR="00653BB3">
              <w:rPr>
                <w:sz w:val="23"/>
                <w:szCs w:val="23"/>
              </w:rPr>
              <w:t>.</w:t>
            </w:r>
          </w:p>
        </w:tc>
        <w:tc>
          <w:tcPr>
            <w:tcW w:w="2973" w:type="dxa"/>
          </w:tcPr>
          <w:p w:rsidR="00EA0C02" w:rsidRPr="006524C1" w:rsidRDefault="00EA0C02" w:rsidP="006524C1">
            <w:pPr>
              <w:jc w:val="center"/>
              <w:rPr>
                <w:sz w:val="23"/>
                <w:szCs w:val="23"/>
              </w:rPr>
            </w:pPr>
            <w:r w:rsidRPr="006524C1">
              <w:rPr>
                <w:sz w:val="23"/>
                <w:szCs w:val="23"/>
              </w:rPr>
              <w:t>Строительство горнолыжной базы в с.Золотая Долина</w:t>
            </w:r>
          </w:p>
        </w:tc>
        <w:tc>
          <w:tcPr>
            <w:tcW w:w="850" w:type="dxa"/>
          </w:tcPr>
          <w:p w:rsidR="00EA0C02" w:rsidRPr="006524C1" w:rsidRDefault="00EA0C02" w:rsidP="006524C1">
            <w:pPr>
              <w:jc w:val="center"/>
              <w:rPr>
                <w:sz w:val="23"/>
                <w:szCs w:val="23"/>
              </w:rPr>
            </w:pPr>
            <w:r w:rsidRPr="006524C1">
              <w:rPr>
                <w:sz w:val="23"/>
                <w:szCs w:val="23"/>
              </w:rPr>
              <w:t>2014-2017</w:t>
            </w:r>
          </w:p>
        </w:tc>
        <w:tc>
          <w:tcPr>
            <w:tcW w:w="154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993" w:type="dxa"/>
            <w:gridSpan w:val="3"/>
          </w:tcPr>
          <w:p w:rsidR="00EA0C02" w:rsidRPr="006524C1" w:rsidRDefault="00EA0C02" w:rsidP="006524C1">
            <w:pPr>
              <w:jc w:val="center"/>
              <w:rPr>
                <w:sz w:val="23"/>
                <w:szCs w:val="23"/>
              </w:rPr>
            </w:pPr>
            <w:r w:rsidRPr="006524C1">
              <w:rPr>
                <w:sz w:val="23"/>
                <w:szCs w:val="23"/>
              </w:rPr>
              <w:t>5000</w:t>
            </w:r>
          </w:p>
        </w:tc>
        <w:tc>
          <w:tcPr>
            <w:tcW w:w="855" w:type="dxa"/>
            <w:gridSpan w:val="2"/>
          </w:tcPr>
          <w:p w:rsidR="00EA0C02" w:rsidRPr="006524C1" w:rsidRDefault="00EA0C02" w:rsidP="006524C1">
            <w:pPr>
              <w:jc w:val="center"/>
              <w:rPr>
                <w:sz w:val="23"/>
                <w:szCs w:val="23"/>
              </w:rPr>
            </w:pPr>
            <w:r w:rsidRPr="006524C1">
              <w:rPr>
                <w:sz w:val="23"/>
                <w:szCs w:val="23"/>
              </w:rPr>
              <w:t>1250</w:t>
            </w:r>
          </w:p>
        </w:tc>
        <w:tc>
          <w:tcPr>
            <w:tcW w:w="853" w:type="dxa"/>
            <w:gridSpan w:val="2"/>
          </w:tcPr>
          <w:p w:rsidR="00EA0C02" w:rsidRPr="006524C1" w:rsidRDefault="00EA0C02" w:rsidP="006524C1">
            <w:pPr>
              <w:jc w:val="center"/>
              <w:rPr>
                <w:sz w:val="23"/>
                <w:szCs w:val="23"/>
              </w:rPr>
            </w:pPr>
            <w:r w:rsidRPr="006524C1">
              <w:rPr>
                <w:sz w:val="23"/>
                <w:szCs w:val="23"/>
              </w:rPr>
              <w:t>1250</w:t>
            </w:r>
          </w:p>
        </w:tc>
        <w:tc>
          <w:tcPr>
            <w:tcW w:w="857" w:type="dxa"/>
            <w:gridSpan w:val="2"/>
          </w:tcPr>
          <w:p w:rsidR="00EA0C02" w:rsidRPr="006524C1" w:rsidRDefault="00EA0C02" w:rsidP="006524C1">
            <w:pPr>
              <w:jc w:val="center"/>
              <w:rPr>
                <w:sz w:val="23"/>
                <w:szCs w:val="23"/>
              </w:rPr>
            </w:pPr>
            <w:r w:rsidRPr="006524C1">
              <w:rPr>
                <w:sz w:val="23"/>
                <w:szCs w:val="23"/>
              </w:rPr>
              <w:t>1250</w:t>
            </w:r>
          </w:p>
        </w:tc>
        <w:tc>
          <w:tcPr>
            <w:tcW w:w="852" w:type="dxa"/>
          </w:tcPr>
          <w:p w:rsidR="00EA0C02" w:rsidRPr="006524C1" w:rsidRDefault="00EA0C02" w:rsidP="006524C1">
            <w:pPr>
              <w:jc w:val="center"/>
              <w:rPr>
                <w:sz w:val="23"/>
                <w:szCs w:val="23"/>
              </w:rPr>
            </w:pPr>
            <w:r w:rsidRPr="006524C1">
              <w:rPr>
                <w:sz w:val="23"/>
                <w:szCs w:val="23"/>
              </w:rPr>
              <w:t>1250</w:t>
            </w: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653BB3" w:rsidP="006524C1">
            <w:pPr>
              <w:jc w:val="center"/>
              <w:rPr>
                <w:sz w:val="23"/>
                <w:szCs w:val="23"/>
              </w:rPr>
            </w:pPr>
            <w:r>
              <w:rPr>
                <w:sz w:val="23"/>
                <w:szCs w:val="23"/>
              </w:rPr>
              <w:t>Расс</w:t>
            </w:r>
            <w:r w:rsidR="00EA0C02" w:rsidRPr="006524C1">
              <w:rPr>
                <w:sz w:val="23"/>
                <w:szCs w:val="23"/>
              </w:rPr>
              <w:t>мотрение предложений инвестиционных компаний, туристских организаций</w:t>
            </w:r>
          </w:p>
        </w:tc>
      </w:tr>
      <w:tr w:rsidR="00EA0C02" w:rsidRPr="006524C1" w:rsidTr="002F4BE2">
        <w:tc>
          <w:tcPr>
            <w:tcW w:w="675" w:type="dxa"/>
          </w:tcPr>
          <w:p w:rsidR="00EA0C02" w:rsidRPr="006524C1" w:rsidRDefault="00EA0C02" w:rsidP="006524C1">
            <w:pPr>
              <w:jc w:val="center"/>
              <w:rPr>
                <w:sz w:val="23"/>
                <w:szCs w:val="23"/>
              </w:rPr>
            </w:pPr>
            <w:r w:rsidRPr="006524C1">
              <w:rPr>
                <w:sz w:val="23"/>
                <w:szCs w:val="23"/>
              </w:rPr>
              <w:t>5.2</w:t>
            </w:r>
            <w:r w:rsidR="00653BB3">
              <w:rPr>
                <w:sz w:val="23"/>
                <w:szCs w:val="23"/>
              </w:rPr>
              <w:t>.</w:t>
            </w:r>
          </w:p>
        </w:tc>
        <w:tc>
          <w:tcPr>
            <w:tcW w:w="2973" w:type="dxa"/>
          </w:tcPr>
          <w:p w:rsidR="00EA0C02" w:rsidRPr="006524C1" w:rsidRDefault="00EA0C02" w:rsidP="006524C1">
            <w:pPr>
              <w:jc w:val="center"/>
              <w:rPr>
                <w:sz w:val="23"/>
                <w:szCs w:val="23"/>
              </w:rPr>
            </w:pPr>
            <w:r w:rsidRPr="006524C1">
              <w:rPr>
                <w:sz w:val="23"/>
                <w:szCs w:val="23"/>
              </w:rPr>
              <w:t>Развитие малой авиации (частные инвесторы)</w:t>
            </w:r>
          </w:p>
        </w:tc>
        <w:tc>
          <w:tcPr>
            <w:tcW w:w="850" w:type="dxa"/>
          </w:tcPr>
          <w:p w:rsidR="00EA0C02" w:rsidRPr="006524C1" w:rsidRDefault="00EA0C02" w:rsidP="006524C1">
            <w:pPr>
              <w:jc w:val="center"/>
              <w:rPr>
                <w:sz w:val="23"/>
                <w:szCs w:val="23"/>
              </w:rPr>
            </w:pPr>
            <w:r w:rsidRPr="006524C1">
              <w:rPr>
                <w:sz w:val="23"/>
                <w:szCs w:val="23"/>
              </w:rPr>
              <w:t>2015-2016</w:t>
            </w:r>
          </w:p>
        </w:tc>
        <w:tc>
          <w:tcPr>
            <w:tcW w:w="154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993" w:type="dxa"/>
            <w:gridSpan w:val="3"/>
          </w:tcPr>
          <w:p w:rsidR="00EA0C02" w:rsidRPr="00376E27" w:rsidRDefault="00EA0C02" w:rsidP="006524C1">
            <w:pPr>
              <w:jc w:val="center"/>
              <w:rPr>
                <w:spacing w:val="-4"/>
                <w:sz w:val="22"/>
                <w:szCs w:val="22"/>
              </w:rPr>
            </w:pPr>
            <w:r w:rsidRPr="00376E27">
              <w:rPr>
                <w:spacing w:val="-4"/>
                <w:sz w:val="22"/>
                <w:szCs w:val="22"/>
              </w:rPr>
              <w:t>200000</w:t>
            </w:r>
          </w:p>
        </w:tc>
        <w:tc>
          <w:tcPr>
            <w:tcW w:w="855" w:type="dxa"/>
            <w:gridSpan w:val="2"/>
          </w:tcPr>
          <w:p w:rsidR="00EA0C02" w:rsidRPr="00376E27" w:rsidRDefault="00EA0C02" w:rsidP="006524C1">
            <w:pPr>
              <w:jc w:val="center"/>
              <w:rPr>
                <w:spacing w:val="-4"/>
                <w:sz w:val="22"/>
                <w:szCs w:val="22"/>
              </w:rPr>
            </w:pPr>
          </w:p>
        </w:tc>
        <w:tc>
          <w:tcPr>
            <w:tcW w:w="853" w:type="dxa"/>
            <w:gridSpan w:val="2"/>
          </w:tcPr>
          <w:p w:rsidR="00EA0C02" w:rsidRPr="00376E27" w:rsidRDefault="00EA0C02" w:rsidP="006524C1">
            <w:pPr>
              <w:jc w:val="center"/>
              <w:rPr>
                <w:spacing w:val="-4"/>
                <w:sz w:val="22"/>
                <w:szCs w:val="22"/>
              </w:rPr>
            </w:pPr>
            <w:r w:rsidRPr="00376E27">
              <w:rPr>
                <w:spacing w:val="-4"/>
                <w:sz w:val="22"/>
                <w:szCs w:val="22"/>
              </w:rPr>
              <w:t>100000</w:t>
            </w:r>
          </w:p>
        </w:tc>
        <w:tc>
          <w:tcPr>
            <w:tcW w:w="857" w:type="dxa"/>
            <w:gridSpan w:val="2"/>
          </w:tcPr>
          <w:p w:rsidR="00EA0C02" w:rsidRPr="00376E27" w:rsidRDefault="00EA0C02" w:rsidP="006524C1">
            <w:pPr>
              <w:jc w:val="center"/>
              <w:rPr>
                <w:spacing w:val="-4"/>
                <w:sz w:val="22"/>
                <w:szCs w:val="22"/>
              </w:rPr>
            </w:pPr>
            <w:r w:rsidRPr="00376E27">
              <w:rPr>
                <w:spacing w:val="-4"/>
                <w:sz w:val="22"/>
                <w:szCs w:val="22"/>
              </w:rPr>
              <w:t>100000</w:t>
            </w: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653BB3" w:rsidP="006524C1">
            <w:pPr>
              <w:jc w:val="center"/>
              <w:rPr>
                <w:sz w:val="23"/>
                <w:szCs w:val="23"/>
              </w:rPr>
            </w:pPr>
            <w:r>
              <w:rPr>
                <w:sz w:val="23"/>
                <w:szCs w:val="23"/>
              </w:rPr>
              <w:t>Расс</w:t>
            </w:r>
            <w:r w:rsidR="00EA0C02" w:rsidRPr="006524C1">
              <w:rPr>
                <w:sz w:val="23"/>
                <w:szCs w:val="23"/>
              </w:rPr>
              <w:t>мотрение предложений инвестиционных компаний, туристских организаций</w:t>
            </w:r>
          </w:p>
        </w:tc>
      </w:tr>
      <w:tr w:rsidR="00EA0C02" w:rsidRPr="006524C1" w:rsidTr="002F4BE2">
        <w:tc>
          <w:tcPr>
            <w:tcW w:w="675" w:type="dxa"/>
          </w:tcPr>
          <w:p w:rsidR="00EA0C02" w:rsidRPr="006524C1" w:rsidRDefault="00EA0C02" w:rsidP="006524C1">
            <w:pPr>
              <w:jc w:val="center"/>
              <w:rPr>
                <w:sz w:val="23"/>
                <w:szCs w:val="23"/>
              </w:rPr>
            </w:pPr>
            <w:r w:rsidRPr="006524C1">
              <w:rPr>
                <w:sz w:val="23"/>
                <w:szCs w:val="23"/>
              </w:rPr>
              <w:t>5.3</w:t>
            </w:r>
            <w:r w:rsidR="00653BB3">
              <w:rPr>
                <w:sz w:val="23"/>
                <w:szCs w:val="23"/>
              </w:rPr>
              <w:t>.</w:t>
            </w:r>
          </w:p>
        </w:tc>
        <w:tc>
          <w:tcPr>
            <w:tcW w:w="2973" w:type="dxa"/>
          </w:tcPr>
          <w:p w:rsidR="00EA0C02" w:rsidRPr="006524C1" w:rsidRDefault="00EA0C02" w:rsidP="006524C1">
            <w:pPr>
              <w:jc w:val="center"/>
              <w:rPr>
                <w:sz w:val="23"/>
                <w:szCs w:val="23"/>
              </w:rPr>
            </w:pPr>
            <w:r w:rsidRPr="006524C1">
              <w:rPr>
                <w:sz w:val="23"/>
                <w:szCs w:val="23"/>
              </w:rPr>
              <w:t>Развитие туризма (конные, пешие тропы)</w:t>
            </w:r>
          </w:p>
          <w:p w:rsidR="00EA0C02" w:rsidRPr="006524C1" w:rsidRDefault="00EA0C02" w:rsidP="006524C1">
            <w:pPr>
              <w:jc w:val="center"/>
              <w:rPr>
                <w:sz w:val="23"/>
                <w:szCs w:val="23"/>
              </w:rPr>
            </w:pPr>
            <w:r w:rsidRPr="006524C1">
              <w:rPr>
                <w:sz w:val="23"/>
                <w:szCs w:val="23"/>
              </w:rPr>
              <w:t>(Казачье общество)</w:t>
            </w:r>
          </w:p>
        </w:tc>
        <w:tc>
          <w:tcPr>
            <w:tcW w:w="850" w:type="dxa"/>
          </w:tcPr>
          <w:p w:rsidR="00EA0C02" w:rsidRPr="006524C1" w:rsidRDefault="00EA0C02" w:rsidP="006524C1">
            <w:pPr>
              <w:jc w:val="center"/>
              <w:rPr>
                <w:sz w:val="23"/>
                <w:szCs w:val="23"/>
              </w:rPr>
            </w:pPr>
            <w:r w:rsidRPr="006524C1">
              <w:rPr>
                <w:sz w:val="23"/>
                <w:szCs w:val="23"/>
              </w:rPr>
              <w:t>2014-2017</w:t>
            </w:r>
          </w:p>
        </w:tc>
        <w:tc>
          <w:tcPr>
            <w:tcW w:w="154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993" w:type="dxa"/>
            <w:gridSpan w:val="3"/>
          </w:tcPr>
          <w:p w:rsidR="00EA0C02" w:rsidRPr="006524C1" w:rsidRDefault="00EA0C02" w:rsidP="006524C1">
            <w:pPr>
              <w:jc w:val="center"/>
              <w:rPr>
                <w:sz w:val="23"/>
                <w:szCs w:val="23"/>
              </w:rPr>
            </w:pPr>
            <w:r w:rsidRPr="006524C1">
              <w:rPr>
                <w:sz w:val="23"/>
                <w:szCs w:val="23"/>
              </w:rPr>
              <w:t>3000</w:t>
            </w:r>
          </w:p>
        </w:tc>
        <w:tc>
          <w:tcPr>
            <w:tcW w:w="855" w:type="dxa"/>
            <w:gridSpan w:val="2"/>
          </w:tcPr>
          <w:p w:rsidR="00EA0C02" w:rsidRPr="006524C1" w:rsidRDefault="00EA0C02" w:rsidP="006524C1">
            <w:pPr>
              <w:jc w:val="center"/>
              <w:rPr>
                <w:sz w:val="23"/>
                <w:szCs w:val="23"/>
              </w:rPr>
            </w:pPr>
            <w:r w:rsidRPr="006524C1">
              <w:rPr>
                <w:sz w:val="23"/>
                <w:szCs w:val="23"/>
              </w:rPr>
              <w:t>750</w:t>
            </w:r>
          </w:p>
        </w:tc>
        <w:tc>
          <w:tcPr>
            <w:tcW w:w="853" w:type="dxa"/>
            <w:gridSpan w:val="2"/>
          </w:tcPr>
          <w:p w:rsidR="00EA0C02" w:rsidRPr="006524C1" w:rsidRDefault="00EA0C02" w:rsidP="006524C1">
            <w:pPr>
              <w:jc w:val="center"/>
              <w:rPr>
                <w:sz w:val="23"/>
                <w:szCs w:val="23"/>
              </w:rPr>
            </w:pPr>
            <w:r w:rsidRPr="006524C1">
              <w:rPr>
                <w:sz w:val="23"/>
                <w:szCs w:val="23"/>
              </w:rPr>
              <w:t>750</w:t>
            </w:r>
          </w:p>
        </w:tc>
        <w:tc>
          <w:tcPr>
            <w:tcW w:w="857" w:type="dxa"/>
            <w:gridSpan w:val="2"/>
          </w:tcPr>
          <w:p w:rsidR="00EA0C02" w:rsidRPr="006524C1" w:rsidRDefault="00EA0C02" w:rsidP="006524C1">
            <w:pPr>
              <w:jc w:val="center"/>
              <w:rPr>
                <w:sz w:val="23"/>
                <w:szCs w:val="23"/>
              </w:rPr>
            </w:pPr>
            <w:r w:rsidRPr="006524C1">
              <w:rPr>
                <w:sz w:val="23"/>
                <w:szCs w:val="23"/>
              </w:rPr>
              <w:t>750</w:t>
            </w:r>
          </w:p>
        </w:tc>
        <w:tc>
          <w:tcPr>
            <w:tcW w:w="852" w:type="dxa"/>
          </w:tcPr>
          <w:p w:rsidR="00EA0C02" w:rsidRPr="006524C1" w:rsidRDefault="00EA0C02" w:rsidP="006524C1">
            <w:pPr>
              <w:jc w:val="center"/>
              <w:rPr>
                <w:sz w:val="23"/>
                <w:szCs w:val="23"/>
              </w:rPr>
            </w:pPr>
            <w:r w:rsidRPr="006524C1">
              <w:rPr>
                <w:sz w:val="23"/>
                <w:szCs w:val="23"/>
              </w:rPr>
              <w:t>750</w:t>
            </w: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Расширение мест активного отдыха граждан</w:t>
            </w:r>
          </w:p>
        </w:tc>
      </w:tr>
      <w:tr w:rsidR="00EA0C02" w:rsidRPr="006524C1" w:rsidTr="002F4BE2">
        <w:tc>
          <w:tcPr>
            <w:tcW w:w="675" w:type="dxa"/>
          </w:tcPr>
          <w:p w:rsidR="00EA0C02" w:rsidRPr="006524C1" w:rsidRDefault="00EA0C02" w:rsidP="006524C1">
            <w:pPr>
              <w:jc w:val="center"/>
              <w:rPr>
                <w:sz w:val="23"/>
                <w:szCs w:val="23"/>
              </w:rPr>
            </w:pPr>
          </w:p>
        </w:tc>
        <w:tc>
          <w:tcPr>
            <w:tcW w:w="2973" w:type="dxa"/>
          </w:tcPr>
          <w:p w:rsidR="00EA0C02" w:rsidRPr="006524C1" w:rsidRDefault="00EA0C02" w:rsidP="006524C1">
            <w:pPr>
              <w:jc w:val="center"/>
              <w:rPr>
                <w:sz w:val="23"/>
                <w:szCs w:val="23"/>
              </w:rPr>
            </w:pPr>
          </w:p>
        </w:tc>
        <w:tc>
          <w:tcPr>
            <w:tcW w:w="850" w:type="dxa"/>
          </w:tcPr>
          <w:p w:rsidR="00EA0C02" w:rsidRPr="006524C1" w:rsidRDefault="00EA0C02" w:rsidP="006524C1">
            <w:pPr>
              <w:jc w:val="center"/>
              <w:rPr>
                <w:sz w:val="23"/>
                <w:szCs w:val="23"/>
              </w:rPr>
            </w:pPr>
          </w:p>
        </w:tc>
        <w:tc>
          <w:tcPr>
            <w:tcW w:w="1544" w:type="dxa"/>
          </w:tcPr>
          <w:p w:rsidR="00EA0C02" w:rsidRPr="006524C1" w:rsidRDefault="00EA0C02" w:rsidP="006524C1">
            <w:pPr>
              <w:jc w:val="center"/>
              <w:rPr>
                <w:sz w:val="23"/>
                <w:szCs w:val="23"/>
              </w:rPr>
            </w:pPr>
          </w:p>
        </w:tc>
        <w:tc>
          <w:tcPr>
            <w:tcW w:w="993" w:type="dxa"/>
            <w:gridSpan w:val="3"/>
          </w:tcPr>
          <w:p w:rsidR="00EA0C02" w:rsidRPr="006524C1" w:rsidRDefault="00EA0C02" w:rsidP="006524C1">
            <w:pPr>
              <w:jc w:val="center"/>
              <w:rPr>
                <w:sz w:val="23"/>
                <w:szCs w:val="23"/>
              </w:rPr>
            </w:pPr>
          </w:p>
        </w:tc>
        <w:tc>
          <w:tcPr>
            <w:tcW w:w="855" w:type="dxa"/>
            <w:gridSpan w:val="2"/>
          </w:tcPr>
          <w:p w:rsidR="00EA0C02" w:rsidRPr="006524C1" w:rsidRDefault="00EA0C02" w:rsidP="006524C1">
            <w:pPr>
              <w:jc w:val="center"/>
              <w:rPr>
                <w:sz w:val="23"/>
                <w:szCs w:val="23"/>
              </w:rPr>
            </w:pPr>
          </w:p>
        </w:tc>
        <w:tc>
          <w:tcPr>
            <w:tcW w:w="853" w:type="dxa"/>
            <w:gridSpan w:val="2"/>
          </w:tcPr>
          <w:p w:rsidR="00EA0C02" w:rsidRPr="006524C1" w:rsidRDefault="00EA0C02" w:rsidP="006524C1">
            <w:pPr>
              <w:jc w:val="center"/>
              <w:rPr>
                <w:sz w:val="23"/>
                <w:szCs w:val="23"/>
              </w:rPr>
            </w:pPr>
          </w:p>
        </w:tc>
        <w:tc>
          <w:tcPr>
            <w:tcW w:w="857" w:type="dxa"/>
            <w:gridSpan w:val="2"/>
          </w:tcPr>
          <w:p w:rsidR="00EA0C02" w:rsidRPr="006524C1" w:rsidRDefault="00EA0C02" w:rsidP="006524C1">
            <w:pPr>
              <w:jc w:val="center"/>
              <w:rPr>
                <w:sz w:val="23"/>
                <w:szCs w:val="23"/>
              </w:rPr>
            </w:pP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p>
        </w:tc>
      </w:tr>
      <w:tr w:rsidR="00EA0C02" w:rsidRPr="006524C1" w:rsidTr="00EA0C02">
        <w:tc>
          <w:tcPr>
            <w:tcW w:w="15984" w:type="dxa"/>
            <w:gridSpan w:val="18"/>
          </w:tcPr>
          <w:p w:rsidR="00EA0C02" w:rsidRPr="006524C1" w:rsidRDefault="00EA0C02" w:rsidP="00653BB3">
            <w:pPr>
              <w:pStyle w:val="afd"/>
              <w:numPr>
                <w:ilvl w:val="0"/>
                <w:numId w:val="4"/>
              </w:numPr>
              <w:spacing w:line="360" w:lineRule="auto"/>
              <w:contextualSpacing/>
              <w:jc w:val="center"/>
              <w:rPr>
                <w:b/>
                <w:sz w:val="23"/>
                <w:szCs w:val="23"/>
              </w:rPr>
            </w:pPr>
            <w:r w:rsidRPr="006524C1">
              <w:rPr>
                <w:b/>
                <w:sz w:val="23"/>
                <w:szCs w:val="23"/>
              </w:rPr>
              <w:t>Новицкое сельское поселение</w:t>
            </w:r>
          </w:p>
        </w:tc>
      </w:tr>
      <w:tr w:rsidR="00EA0C02" w:rsidRPr="006524C1" w:rsidTr="002F4BE2">
        <w:tc>
          <w:tcPr>
            <w:tcW w:w="675" w:type="dxa"/>
          </w:tcPr>
          <w:p w:rsidR="00EA0C02" w:rsidRPr="006524C1" w:rsidRDefault="00EA0C02" w:rsidP="006524C1">
            <w:pPr>
              <w:jc w:val="center"/>
              <w:rPr>
                <w:sz w:val="23"/>
                <w:szCs w:val="23"/>
              </w:rPr>
            </w:pPr>
            <w:r w:rsidRPr="006524C1">
              <w:rPr>
                <w:sz w:val="23"/>
                <w:szCs w:val="23"/>
              </w:rPr>
              <w:t>6.1</w:t>
            </w:r>
            <w:r w:rsidR="00653BB3">
              <w:rPr>
                <w:sz w:val="23"/>
                <w:szCs w:val="23"/>
              </w:rPr>
              <w:t>.</w:t>
            </w:r>
          </w:p>
        </w:tc>
        <w:tc>
          <w:tcPr>
            <w:tcW w:w="2973" w:type="dxa"/>
          </w:tcPr>
          <w:p w:rsidR="00EA0C02" w:rsidRPr="006524C1" w:rsidRDefault="00EA0C02" w:rsidP="006524C1">
            <w:pPr>
              <w:jc w:val="center"/>
              <w:rPr>
                <w:sz w:val="23"/>
                <w:szCs w:val="23"/>
              </w:rPr>
            </w:pPr>
            <w:r w:rsidRPr="006524C1">
              <w:rPr>
                <w:sz w:val="23"/>
                <w:szCs w:val="23"/>
              </w:rPr>
              <w:t>Строительство цеха по переработке и консервированию овощей</w:t>
            </w:r>
          </w:p>
          <w:p w:rsidR="00EA0C02" w:rsidRPr="006524C1" w:rsidRDefault="00EA0C02" w:rsidP="006524C1">
            <w:pPr>
              <w:jc w:val="center"/>
              <w:rPr>
                <w:sz w:val="23"/>
                <w:szCs w:val="23"/>
              </w:rPr>
            </w:pPr>
            <w:r w:rsidRPr="006524C1">
              <w:rPr>
                <w:sz w:val="23"/>
                <w:szCs w:val="23"/>
              </w:rPr>
              <w:t>(КХ «Морозовой»)</w:t>
            </w:r>
          </w:p>
        </w:tc>
        <w:tc>
          <w:tcPr>
            <w:tcW w:w="850" w:type="dxa"/>
          </w:tcPr>
          <w:p w:rsidR="00EA0C02" w:rsidRPr="006524C1" w:rsidRDefault="00EA0C02" w:rsidP="006524C1">
            <w:pPr>
              <w:jc w:val="center"/>
              <w:rPr>
                <w:sz w:val="23"/>
                <w:szCs w:val="23"/>
              </w:rPr>
            </w:pPr>
            <w:r w:rsidRPr="006524C1">
              <w:rPr>
                <w:sz w:val="23"/>
                <w:szCs w:val="23"/>
              </w:rPr>
              <w:t>2014-2016</w:t>
            </w:r>
          </w:p>
        </w:tc>
        <w:tc>
          <w:tcPr>
            <w:tcW w:w="1544"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993" w:type="dxa"/>
            <w:gridSpan w:val="3"/>
          </w:tcPr>
          <w:p w:rsidR="00EA0C02" w:rsidRPr="006524C1" w:rsidRDefault="00EA0C02" w:rsidP="006524C1">
            <w:pPr>
              <w:jc w:val="center"/>
              <w:rPr>
                <w:sz w:val="23"/>
                <w:szCs w:val="23"/>
              </w:rPr>
            </w:pPr>
            <w:r w:rsidRPr="006524C1">
              <w:rPr>
                <w:sz w:val="23"/>
                <w:szCs w:val="23"/>
              </w:rPr>
              <w:t>3400</w:t>
            </w:r>
          </w:p>
        </w:tc>
        <w:tc>
          <w:tcPr>
            <w:tcW w:w="855" w:type="dxa"/>
            <w:gridSpan w:val="2"/>
          </w:tcPr>
          <w:p w:rsidR="00EA0C02" w:rsidRPr="006524C1" w:rsidRDefault="00EA0C02" w:rsidP="006524C1">
            <w:pPr>
              <w:jc w:val="center"/>
              <w:rPr>
                <w:sz w:val="23"/>
                <w:szCs w:val="23"/>
              </w:rPr>
            </w:pPr>
            <w:r w:rsidRPr="006524C1">
              <w:rPr>
                <w:sz w:val="23"/>
                <w:szCs w:val="23"/>
              </w:rPr>
              <w:t>1200</w:t>
            </w:r>
          </w:p>
        </w:tc>
        <w:tc>
          <w:tcPr>
            <w:tcW w:w="853" w:type="dxa"/>
            <w:gridSpan w:val="2"/>
          </w:tcPr>
          <w:p w:rsidR="00EA0C02" w:rsidRPr="006524C1" w:rsidRDefault="00EA0C02" w:rsidP="006524C1">
            <w:pPr>
              <w:jc w:val="center"/>
              <w:rPr>
                <w:sz w:val="23"/>
                <w:szCs w:val="23"/>
              </w:rPr>
            </w:pPr>
            <w:r w:rsidRPr="006524C1">
              <w:rPr>
                <w:sz w:val="23"/>
                <w:szCs w:val="23"/>
              </w:rPr>
              <w:t>1200</w:t>
            </w:r>
          </w:p>
        </w:tc>
        <w:tc>
          <w:tcPr>
            <w:tcW w:w="857" w:type="dxa"/>
            <w:gridSpan w:val="2"/>
          </w:tcPr>
          <w:p w:rsidR="00EA0C02" w:rsidRPr="006524C1" w:rsidRDefault="00EA0C02" w:rsidP="006524C1">
            <w:pPr>
              <w:jc w:val="center"/>
              <w:rPr>
                <w:sz w:val="23"/>
                <w:szCs w:val="23"/>
              </w:rPr>
            </w:pPr>
            <w:r w:rsidRPr="006524C1">
              <w:rPr>
                <w:sz w:val="23"/>
                <w:szCs w:val="23"/>
              </w:rPr>
              <w:t>1000</w:t>
            </w:r>
          </w:p>
        </w:tc>
        <w:tc>
          <w:tcPr>
            <w:tcW w:w="852"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53" w:type="dxa"/>
          </w:tcPr>
          <w:p w:rsidR="00EA0C02" w:rsidRPr="006524C1" w:rsidRDefault="00EA0C02" w:rsidP="006524C1">
            <w:pPr>
              <w:jc w:val="center"/>
              <w:rPr>
                <w:sz w:val="23"/>
                <w:szCs w:val="23"/>
              </w:rPr>
            </w:pPr>
          </w:p>
        </w:tc>
        <w:tc>
          <w:tcPr>
            <w:tcW w:w="849"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Увеличение объема перерабатываемой продукции собственного  производства.</w:t>
            </w:r>
          </w:p>
          <w:p w:rsidR="00EA0C02" w:rsidRPr="006524C1" w:rsidRDefault="00EA0C02" w:rsidP="006524C1">
            <w:pPr>
              <w:jc w:val="center"/>
              <w:rPr>
                <w:sz w:val="23"/>
                <w:szCs w:val="23"/>
              </w:rPr>
            </w:pPr>
            <w:r w:rsidRPr="006524C1">
              <w:rPr>
                <w:sz w:val="23"/>
                <w:szCs w:val="23"/>
              </w:rPr>
              <w:t xml:space="preserve">Мощность переработки </w:t>
            </w:r>
            <w:r w:rsidR="00653BB3">
              <w:rPr>
                <w:sz w:val="23"/>
                <w:szCs w:val="23"/>
              </w:rPr>
              <w:t xml:space="preserve"> </w:t>
            </w:r>
            <w:r w:rsidRPr="006524C1">
              <w:rPr>
                <w:sz w:val="23"/>
                <w:szCs w:val="23"/>
              </w:rPr>
              <w:t>600 тонн в год.</w:t>
            </w:r>
          </w:p>
          <w:p w:rsidR="00EA0C02" w:rsidRPr="006524C1" w:rsidRDefault="00EA0C02" w:rsidP="006524C1">
            <w:pPr>
              <w:jc w:val="center"/>
              <w:rPr>
                <w:sz w:val="23"/>
                <w:szCs w:val="23"/>
              </w:rPr>
            </w:pPr>
            <w:r w:rsidRPr="006524C1">
              <w:rPr>
                <w:sz w:val="23"/>
                <w:szCs w:val="23"/>
              </w:rPr>
              <w:t>Создание новых р</w:t>
            </w:r>
            <w:r w:rsidR="00653BB3">
              <w:rPr>
                <w:sz w:val="23"/>
                <w:szCs w:val="23"/>
              </w:rPr>
              <w:t>абочих мест 8 ед., НДФЛ -</w:t>
            </w:r>
            <w:r w:rsidRPr="006524C1">
              <w:rPr>
                <w:sz w:val="23"/>
                <w:szCs w:val="23"/>
              </w:rPr>
              <w:t xml:space="preserve"> </w:t>
            </w:r>
            <w:r w:rsidR="00653BB3">
              <w:rPr>
                <w:sz w:val="23"/>
                <w:szCs w:val="23"/>
              </w:rPr>
              <w:t xml:space="preserve">                 </w:t>
            </w:r>
            <w:r w:rsidRPr="006524C1">
              <w:rPr>
                <w:sz w:val="23"/>
                <w:szCs w:val="23"/>
              </w:rPr>
              <w:t>до 54</w:t>
            </w:r>
            <w:r w:rsidR="00653BB3">
              <w:rPr>
                <w:sz w:val="23"/>
                <w:szCs w:val="23"/>
              </w:rPr>
              <w:t xml:space="preserve"> тыс. руб. в год</w:t>
            </w:r>
          </w:p>
        </w:tc>
      </w:tr>
    </w:tbl>
    <w:p w:rsidR="00653BB3" w:rsidRDefault="00653BB3"/>
    <w:p w:rsidR="00653BB3" w:rsidRDefault="00653BB3"/>
    <w:p w:rsidR="00653BB3" w:rsidRDefault="00653BB3"/>
    <w:p w:rsidR="00653BB3" w:rsidRDefault="00653BB3"/>
    <w:p w:rsidR="00653BB3" w:rsidRDefault="00653BB3" w:rsidP="00653BB3">
      <w:pPr>
        <w:jc w:val="center"/>
      </w:pPr>
      <w:r>
        <w:lastRenderedPageBreak/>
        <w:t>7</w:t>
      </w:r>
    </w:p>
    <w:p w:rsidR="00653BB3" w:rsidRDefault="00653BB3" w:rsidP="00653BB3">
      <w:pPr>
        <w:jc w:val="center"/>
      </w:pPr>
    </w:p>
    <w:tbl>
      <w:tblPr>
        <w:tblStyle w:val="a3"/>
        <w:tblW w:w="16160" w:type="dxa"/>
        <w:tblInd w:w="-176" w:type="dxa"/>
        <w:tblLayout w:type="fixed"/>
        <w:tblLook w:val="04A0"/>
      </w:tblPr>
      <w:tblGrid>
        <w:gridCol w:w="710"/>
        <w:gridCol w:w="2976"/>
        <w:gridCol w:w="1276"/>
        <w:gridCol w:w="1701"/>
        <w:gridCol w:w="992"/>
        <w:gridCol w:w="709"/>
        <w:gridCol w:w="851"/>
        <w:gridCol w:w="850"/>
        <w:gridCol w:w="851"/>
        <w:gridCol w:w="850"/>
        <w:gridCol w:w="709"/>
        <w:gridCol w:w="708"/>
        <w:gridCol w:w="2977"/>
      </w:tblGrid>
      <w:tr w:rsidR="00653BB3" w:rsidRPr="00EA0C02" w:rsidTr="00F760F6">
        <w:tc>
          <w:tcPr>
            <w:tcW w:w="710"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p>
        </w:tc>
        <w:tc>
          <w:tcPr>
            <w:tcW w:w="2976"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w:t>
            </w:r>
          </w:p>
        </w:tc>
        <w:tc>
          <w:tcPr>
            <w:tcW w:w="1276"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3</w:t>
            </w:r>
          </w:p>
        </w:tc>
        <w:tc>
          <w:tcPr>
            <w:tcW w:w="1701"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4</w:t>
            </w:r>
          </w:p>
        </w:tc>
        <w:tc>
          <w:tcPr>
            <w:tcW w:w="992"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5</w:t>
            </w:r>
          </w:p>
        </w:tc>
        <w:tc>
          <w:tcPr>
            <w:tcW w:w="709"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6</w:t>
            </w:r>
          </w:p>
        </w:tc>
        <w:tc>
          <w:tcPr>
            <w:tcW w:w="851"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7</w:t>
            </w:r>
          </w:p>
        </w:tc>
        <w:tc>
          <w:tcPr>
            <w:tcW w:w="850"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8</w:t>
            </w:r>
          </w:p>
        </w:tc>
        <w:tc>
          <w:tcPr>
            <w:tcW w:w="851"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9</w:t>
            </w:r>
          </w:p>
        </w:tc>
        <w:tc>
          <w:tcPr>
            <w:tcW w:w="850"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10</w:t>
            </w:r>
          </w:p>
        </w:tc>
        <w:tc>
          <w:tcPr>
            <w:tcW w:w="709"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1</w:t>
            </w:r>
          </w:p>
        </w:tc>
        <w:tc>
          <w:tcPr>
            <w:tcW w:w="708"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2</w:t>
            </w:r>
          </w:p>
        </w:tc>
        <w:tc>
          <w:tcPr>
            <w:tcW w:w="2977" w:type="dxa"/>
          </w:tcPr>
          <w:p w:rsidR="00653BB3" w:rsidRPr="00EA0C02" w:rsidRDefault="00653BB3"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3</w:t>
            </w:r>
          </w:p>
        </w:tc>
      </w:tr>
      <w:tr w:rsidR="00EA0C02" w:rsidRPr="006524C1" w:rsidTr="004C427E">
        <w:tc>
          <w:tcPr>
            <w:tcW w:w="16160" w:type="dxa"/>
            <w:gridSpan w:val="13"/>
          </w:tcPr>
          <w:p w:rsidR="00EA0C02" w:rsidRPr="006524C1" w:rsidRDefault="00EA0C02" w:rsidP="00653BB3">
            <w:pPr>
              <w:pStyle w:val="afd"/>
              <w:numPr>
                <w:ilvl w:val="0"/>
                <w:numId w:val="4"/>
              </w:numPr>
              <w:spacing w:line="360" w:lineRule="auto"/>
              <w:contextualSpacing/>
              <w:jc w:val="center"/>
              <w:rPr>
                <w:b/>
                <w:sz w:val="23"/>
                <w:szCs w:val="23"/>
              </w:rPr>
            </w:pPr>
            <w:r w:rsidRPr="006524C1">
              <w:rPr>
                <w:b/>
                <w:sz w:val="23"/>
                <w:szCs w:val="23"/>
              </w:rPr>
              <w:t>Межселенная территория</w:t>
            </w:r>
          </w:p>
        </w:tc>
      </w:tr>
      <w:tr w:rsidR="004C427E" w:rsidRPr="006524C1" w:rsidTr="004C427E">
        <w:tc>
          <w:tcPr>
            <w:tcW w:w="710" w:type="dxa"/>
          </w:tcPr>
          <w:p w:rsidR="00EA0C02" w:rsidRPr="006524C1" w:rsidRDefault="00EA0C02" w:rsidP="006524C1">
            <w:pPr>
              <w:jc w:val="center"/>
              <w:rPr>
                <w:sz w:val="23"/>
                <w:szCs w:val="23"/>
              </w:rPr>
            </w:pPr>
            <w:r w:rsidRPr="006524C1">
              <w:rPr>
                <w:sz w:val="23"/>
                <w:szCs w:val="23"/>
              </w:rPr>
              <w:t>7.1.</w:t>
            </w:r>
          </w:p>
        </w:tc>
        <w:tc>
          <w:tcPr>
            <w:tcW w:w="2976" w:type="dxa"/>
          </w:tcPr>
          <w:p w:rsidR="00376E27" w:rsidRDefault="00EA0C02" w:rsidP="006524C1">
            <w:pPr>
              <w:jc w:val="center"/>
              <w:rPr>
                <w:sz w:val="23"/>
                <w:szCs w:val="23"/>
              </w:rPr>
            </w:pPr>
            <w:r w:rsidRPr="006524C1">
              <w:rPr>
                <w:sz w:val="23"/>
                <w:szCs w:val="23"/>
              </w:rPr>
              <w:t>Ст</w:t>
            </w:r>
            <w:r w:rsidR="00376E27">
              <w:rPr>
                <w:sz w:val="23"/>
                <w:szCs w:val="23"/>
              </w:rPr>
              <w:t>роительство ветроэлектростанции</w:t>
            </w:r>
          </w:p>
          <w:p w:rsidR="00EA0C02" w:rsidRPr="006524C1" w:rsidRDefault="00EA0C02" w:rsidP="006524C1">
            <w:pPr>
              <w:jc w:val="center"/>
              <w:rPr>
                <w:sz w:val="23"/>
                <w:szCs w:val="23"/>
              </w:rPr>
            </w:pPr>
            <w:r w:rsidRPr="006524C1">
              <w:rPr>
                <w:sz w:val="23"/>
                <w:szCs w:val="23"/>
              </w:rPr>
              <w:t>«ВЭС - «Поворотный»</w:t>
            </w:r>
          </w:p>
        </w:tc>
        <w:tc>
          <w:tcPr>
            <w:tcW w:w="1276" w:type="dxa"/>
          </w:tcPr>
          <w:p w:rsidR="00EA0C02" w:rsidRPr="006524C1" w:rsidRDefault="00EA0C02" w:rsidP="006524C1">
            <w:pPr>
              <w:jc w:val="center"/>
              <w:rPr>
                <w:sz w:val="23"/>
                <w:szCs w:val="23"/>
              </w:rPr>
            </w:pPr>
            <w:r w:rsidRPr="006524C1">
              <w:rPr>
                <w:sz w:val="23"/>
                <w:szCs w:val="23"/>
              </w:rPr>
              <w:t>2014-2017</w:t>
            </w:r>
          </w:p>
        </w:tc>
        <w:tc>
          <w:tcPr>
            <w:tcW w:w="1701" w:type="dxa"/>
          </w:tcPr>
          <w:p w:rsidR="00EA0C02" w:rsidRPr="004C427E" w:rsidRDefault="00EA0C02" w:rsidP="006524C1">
            <w:pPr>
              <w:jc w:val="center"/>
              <w:rPr>
                <w:spacing w:val="-6"/>
                <w:sz w:val="23"/>
                <w:szCs w:val="23"/>
              </w:rPr>
            </w:pPr>
            <w:r w:rsidRPr="004C427E">
              <w:rPr>
                <w:rFonts w:eastAsia="Times New Roman CYR"/>
                <w:spacing w:val="-6"/>
                <w:sz w:val="23"/>
                <w:szCs w:val="23"/>
              </w:rPr>
              <w:t>Внебюджетные источники</w:t>
            </w:r>
          </w:p>
        </w:tc>
        <w:tc>
          <w:tcPr>
            <w:tcW w:w="992" w:type="dxa"/>
          </w:tcPr>
          <w:p w:rsidR="00EA0C02" w:rsidRPr="004C427E" w:rsidRDefault="00EA0C02" w:rsidP="006524C1">
            <w:pPr>
              <w:jc w:val="center"/>
              <w:rPr>
                <w:spacing w:val="-6"/>
                <w:sz w:val="23"/>
                <w:szCs w:val="23"/>
              </w:rPr>
            </w:pPr>
            <w:r w:rsidRPr="004C427E">
              <w:rPr>
                <w:spacing w:val="-6"/>
                <w:sz w:val="23"/>
                <w:szCs w:val="23"/>
              </w:rPr>
              <w:t>6390,6</w:t>
            </w:r>
          </w:p>
        </w:tc>
        <w:tc>
          <w:tcPr>
            <w:tcW w:w="709" w:type="dxa"/>
          </w:tcPr>
          <w:p w:rsidR="00EA0C02" w:rsidRPr="004C427E" w:rsidRDefault="00EA0C02" w:rsidP="006524C1">
            <w:pPr>
              <w:jc w:val="center"/>
              <w:rPr>
                <w:spacing w:val="-6"/>
                <w:sz w:val="23"/>
                <w:szCs w:val="23"/>
              </w:rPr>
            </w:pPr>
            <w:r w:rsidRPr="004C427E">
              <w:rPr>
                <w:spacing w:val="-6"/>
                <w:sz w:val="23"/>
                <w:szCs w:val="23"/>
              </w:rPr>
              <w:t>1600</w:t>
            </w:r>
          </w:p>
        </w:tc>
        <w:tc>
          <w:tcPr>
            <w:tcW w:w="851" w:type="dxa"/>
          </w:tcPr>
          <w:p w:rsidR="00EA0C02" w:rsidRPr="004C427E" w:rsidRDefault="00EA0C02" w:rsidP="006524C1">
            <w:pPr>
              <w:jc w:val="center"/>
              <w:rPr>
                <w:spacing w:val="-6"/>
                <w:sz w:val="23"/>
                <w:szCs w:val="23"/>
              </w:rPr>
            </w:pPr>
            <w:r w:rsidRPr="004C427E">
              <w:rPr>
                <w:spacing w:val="-6"/>
                <w:sz w:val="23"/>
                <w:szCs w:val="23"/>
              </w:rPr>
              <w:t>1600</w:t>
            </w:r>
          </w:p>
        </w:tc>
        <w:tc>
          <w:tcPr>
            <w:tcW w:w="850" w:type="dxa"/>
          </w:tcPr>
          <w:p w:rsidR="00EA0C02" w:rsidRPr="004C427E" w:rsidRDefault="00EA0C02" w:rsidP="006524C1">
            <w:pPr>
              <w:jc w:val="center"/>
              <w:rPr>
                <w:spacing w:val="-6"/>
                <w:sz w:val="23"/>
                <w:szCs w:val="23"/>
              </w:rPr>
            </w:pPr>
            <w:r w:rsidRPr="004C427E">
              <w:rPr>
                <w:spacing w:val="-6"/>
                <w:sz w:val="23"/>
                <w:szCs w:val="23"/>
              </w:rPr>
              <w:t>1600</w:t>
            </w:r>
          </w:p>
        </w:tc>
        <w:tc>
          <w:tcPr>
            <w:tcW w:w="851" w:type="dxa"/>
          </w:tcPr>
          <w:p w:rsidR="00EA0C02" w:rsidRPr="004C427E" w:rsidRDefault="00EA0C02" w:rsidP="006524C1">
            <w:pPr>
              <w:jc w:val="center"/>
              <w:rPr>
                <w:spacing w:val="-6"/>
                <w:sz w:val="23"/>
                <w:szCs w:val="23"/>
              </w:rPr>
            </w:pPr>
            <w:r w:rsidRPr="004C427E">
              <w:rPr>
                <w:spacing w:val="-6"/>
                <w:sz w:val="23"/>
                <w:szCs w:val="23"/>
              </w:rPr>
              <w:t>1590,6</w:t>
            </w:r>
          </w:p>
        </w:tc>
        <w:tc>
          <w:tcPr>
            <w:tcW w:w="850" w:type="dxa"/>
          </w:tcPr>
          <w:p w:rsidR="00EA0C02" w:rsidRPr="004C427E" w:rsidRDefault="00EA0C02" w:rsidP="006524C1">
            <w:pPr>
              <w:jc w:val="center"/>
              <w:rPr>
                <w:spacing w:val="-6"/>
                <w:sz w:val="23"/>
                <w:szCs w:val="23"/>
              </w:rPr>
            </w:pPr>
          </w:p>
        </w:tc>
        <w:tc>
          <w:tcPr>
            <w:tcW w:w="709" w:type="dxa"/>
          </w:tcPr>
          <w:p w:rsidR="00EA0C02" w:rsidRPr="006524C1" w:rsidRDefault="00EA0C02" w:rsidP="006524C1">
            <w:pPr>
              <w:jc w:val="center"/>
              <w:rPr>
                <w:sz w:val="23"/>
                <w:szCs w:val="23"/>
              </w:rPr>
            </w:pPr>
          </w:p>
        </w:tc>
        <w:tc>
          <w:tcPr>
            <w:tcW w:w="708"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 xml:space="preserve">Средняя годовая проектная выработка энергии </w:t>
            </w:r>
            <w:r w:rsidR="00653BB3">
              <w:rPr>
                <w:sz w:val="23"/>
                <w:szCs w:val="23"/>
              </w:rPr>
              <w:t xml:space="preserve">            </w:t>
            </w:r>
            <w:r w:rsidRPr="006524C1">
              <w:rPr>
                <w:sz w:val="23"/>
                <w:szCs w:val="23"/>
              </w:rPr>
              <w:t>277 338 МВтч/год.</w:t>
            </w:r>
          </w:p>
          <w:p w:rsidR="00EA0C02" w:rsidRPr="006524C1" w:rsidRDefault="00EA0C02" w:rsidP="006524C1">
            <w:pPr>
              <w:jc w:val="center"/>
              <w:rPr>
                <w:sz w:val="23"/>
                <w:szCs w:val="23"/>
              </w:rPr>
            </w:pPr>
            <w:r w:rsidRPr="006524C1">
              <w:rPr>
                <w:sz w:val="23"/>
                <w:szCs w:val="23"/>
              </w:rPr>
              <w:t>Создан</w:t>
            </w:r>
            <w:r w:rsidR="00653BB3">
              <w:rPr>
                <w:sz w:val="23"/>
                <w:szCs w:val="23"/>
              </w:rPr>
              <w:t>ие 17 новых рабочих мест, НДФЛ -</w:t>
            </w:r>
            <w:r w:rsidRPr="006524C1">
              <w:rPr>
                <w:sz w:val="23"/>
                <w:szCs w:val="23"/>
              </w:rPr>
              <w:t xml:space="preserve"> до </w:t>
            </w:r>
            <w:r w:rsidR="00653BB3">
              <w:rPr>
                <w:sz w:val="23"/>
                <w:szCs w:val="23"/>
              </w:rPr>
              <w:t xml:space="preserve">             </w:t>
            </w:r>
            <w:r w:rsidRPr="006524C1">
              <w:rPr>
                <w:sz w:val="23"/>
                <w:szCs w:val="23"/>
              </w:rPr>
              <w:t>200 тыс. руб. в год</w:t>
            </w:r>
          </w:p>
        </w:tc>
      </w:tr>
      <w:tr w:rsidR="004C427E" w:rsidRPr="006524C1" w:rsidTr="004C427E">
        <w:tc>
          <w:tcPr>
            <w:tcW w:w="710" w:type="dxa"/>
          </w:tcPr>
          <w:p w:rsidR="00EA0C02" w:rsidRPr="006524C1" w:rsidRDefault="00EA0C02" w:rsidP="006524C1">
            <w:pPr>
              <w:jc w:val="center"/>
              <w:rPr>
                <w:sz w:val="23"/>
                <w:szCs w:val="23"/>
              </w:rPr>
            </w:pPr>
            <w:r w:rsidRPr="006524C1">
              <w:rPr>
                <w:sz w:val="23"/>
                <w:szCs w:val="23"/>
              </w:rPr>
              <w:t>7.2.</w:t>
            </w:r>
          </w:p>
        </w:tc>
        <w:tc>
          <w:tcPr>
            <w:tcW w:w="2976" w:type="dxa"/>
          </w:tcPr>
          <w:p w:rsidR="00EA0C02" w:rsidRDefault="00EA0C02" w:rsidP="006524C1">
            <w:pPr>
              <w:jc w:val="center"/>
              <w:rPr>
                <w:sz w:val="23"/>
                <w:szCs w:val="23"/>
              </w:rPr>
            </w:pPr>
            <w:r w:rsidRPr="006524C1">
              <w:rPr>
                <w:sz w:val="23"/>
                <w:szCs w:val="23"/>
              </w:rPr>
              <w:t>Строительство транспортного комплекса    (ООО «Новый угольный терминал»)</w:t>
            </w:r>
          </w:p>
          <w:p w:rsidR="00F760F6" w:rsidRPr="006524C1" w:rsidRDefault="00F760F6" w:rsidP="006524C1">
            <w:pPr>
              <w:jc w:val="center"/>
              <w:rPr>
                <w:sz w:val="23"/>
                <w:szCs w:val="23"/>
              </w:rPr>
            </w:pPr>
          </w:p>
        </w:tc>
        <w:tc>
          <w:tcPr>
            <w:tcW w:w="1276" w:type="dxa"/>
          </w:tcPr>
          <w:p w:rsidR="00EA0C02" w:rsidRPr="006524C1" w:rsidRDefault="00EA0C02" w:rsidP="006524C1">
            <w:pPr>
              <w:jc w:val="center"/>
              <w:rPr>
                <w:sz w:val="23"/>
                <w:szCs w:val="23"/>
              </w:rPr>
            </w:pPr>
            <w:r w:rsidRPr="006524C1">
              <w:rPr>
                <w:sz w:val="23"/>
                <w:szCs w:val="23"/>
              </w:rPr>
              <w:t>2013-2015</w:t>
            </w:r>
          </w:p>
        </w:tc>
        <w:tc>
          <w:tcPr>
            <w:tcW w:w="1701"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992" w:type="dxa"/>
          </w:tcPr>
          <w:p w:rsidR="00EA0C02" w:rsidRPr="006524C1" w:rsidRDefault="00EA0C02" w:rsidP="006524C1">
            <w:pPr>
              <w:jc w:val="center"/>
              <w:rPr>
                <w:sz w:val="23"/>
                <w:szCs w:val="23"/>
              </w:rPr>
            </w:pPr>
          </w:p>
        </w:tc>
        <w:tc>
          <w:tcPr>
            <w:tcW w:w="709" w:type="dxa"/>
          </w:tcPr>
          <w:p w:rsidR="00EA0C02" w:rsidRPr="006524C1" w:rsidRDefault="00EA0C02" w:rsidP="006524C1">
            <w:pPr>
              <w:jc w:val="center"/>
              <w:rPr>
                <w:sz w:val="23"/>
                <w:szCs w:val="23"/>
              </w:rPr>
            </w:pPr>
          </w:p>
        </w:tc>
        <w:tc>
          <w:tcPr>
            <w:tcW w:w="851" w:type="dxa"/>
          </w:tcPr>
          <w:p w:rsidR="00EA0C02" w:rsidRPr="006524C1" w:rsidRDefault="00EA0C02" w:rsidP="006524C1">
            <w:pPr>
              <w:jc w:val="center"/>
              <w:rPr>
                <w:sz w:val="23"/>
                <w:szCs w:val="23"/>
              </w:rPr>
            </w:pPr>
          </w:p>
        </w:tc>
        <w:tc>
          <w:tcPr>
            <w:tcW w:w="850" w:type="dxa"/>
          </w:tcPr>
          <w:p w:rsidR="00EA0C02" w:rsidRPr="006524C1" w:rsidRDefault="00EA0C02" w:rsidP="006524C1">
            <w:pPr>
              <w:jc w:val="center"/>
              <w:rPr>
                <w:sz w:val="23"/>
                <w:szCs w:val="23"/>
              </w:rPr>
            </w:pPr>
          </w:p>
        </w:tc>
        <w:tc>
          <w:tcPr>
            <w:tcW w:w="851" w:type="dxa"/>
          </w:tcPr>
          <w:p w:rsidR="00EA0C02" w:rsidRPr="006524C1" w:rsidRDefault="00EA0C02" w:rsidP="006524C1">
            <w:pPr>
              <w:jc w:val="center"/>
              <w:rPr>
                <w:sz w:val="23"/>
                <w:szCs w:val="23"/>
              </w:rPr>
            </w:pPr>
          </w:p>
        </w:tc>
        <w:tc>
          <w:tcPr>
            <w:tcW w:w="850" w:type="dxa"/>
          </w:tcPr>
          <w:p w:rsidR="00EA0C02" w:rsidRPr="006524C1" w:rsidRDefault="00EA0C02" w:rsidP="006524C1">
            <w:pPr>
              <w:jc w:val="center"/>
              <w:rPr>
                <w:sz w:val="23"/>
                <w:szCs w:val="23"/>
              </w:rPr>
            </w:pPr>
          </w:p>
        </w:tc>
        <w:tc>
          <w:tcPr>
            <w:tcW w:w="709" w:type="dxa"/>
          </w:tcPr>
          <w:p w:rsidR="00EA0C02" w:rsidRPr="006524C1" w:rsidRDefault="00EA0C02" w:rsidP="006524C1">
            <w:pPr>
              <w:jc w:val="center"/>
              <w:rPr>
                <w:sz w:val="23"/>
                <w:szCs w:val="23"/>
              </w:rPr>
            </w:pPr>
          </w:p>
        </w:tc>
        <w:tc>
          <w:tcPr>
            <w:tcW w:w="708" w:type="dxa"/>
          </w:tcPr>
          <w:p w:rsidR="00EA0C02" w:rsidRPr="006524C1" w:rsidRDefault="00EA0C02" w:rsidP="006524C1">
            <w:pPr>
              <w:jc w:val="center"/>
              <w:rPr>
                <w:sz w:val="23"/>
                <w:szCs w:val="23"/>
              </w:rPr>
            </w:pPr>
          </w:p>
        </w:tc>
        <w:tc>
          <w:tcPr>
            <w:tcW w:w="2977" w:type="dxa"/>
          </w:tcPr>
          <w:p w:rsidR="00EA0C02" w:rsidRPr="006524C1" w:rsidRDefault="00653BB3" w:rsidP="006524C1">
            <w:pPr>
              <w:jc w:val="center"/>
              <w:rPr>
                <w:sz w:val="23"/>
                <w:szCs w:val="23"/>
              </w:rPr>
            </w:pPr>
            <w:r>
              <w:rPr>
                <w:sz w:val="23"/>
                <w:szCs w:val="23"/>
              </w:rPr>
              <w:t>Объем перетранспортировки угля -</w:t>
            </w:r>
            <w:r w:rsidR="00EA0C02" w:rsidRPr="006524C1">
              <w:rPr>
                <w:sz w:val="23"/>
                <w:szCs w:val="23"/>
              </w:rPr>
              <w:t xml:space="preserve"> 10 млн/т в год</w:t>
            </w:r>
          </w:p>
        </w:tc>
      </w:tr>
      <w:tr w:rsidR="004C427E" w:rsidRPr="006524C1" w:rsidTr="004C427E">
        <w:tc>
          <w:tcPr>
            <w:tcW w:w="710" w:type="dxa"/>
          </w:tcPr>
          <w:p w:rsidR="00EA0C02" w:rsidRPr="006524C1" w:rsidRDefault="00EA0C02" w:rsidP="006524C1">
            <w:pPr>
              <w:jc w:val="center"/>
              <w:rPr>
                <w:sz w:val="23"/>
                <w:szCs w:val="23"/>
              </w:rPr>
            </w:pPr>
            <w:r w:rsidRPr="006524C1">
              <w:rPr>
                <w:sz w:val="23"/>
                <w:szCs w:val="23"/>
              </w:rPr>
              <w:t>7.3.</w:t>
            </w:r>
          </w:p>
        </w:tc>
        <w:tc>
          <w:tcPr>
            <w:tcW w:w="2976" w:type="dxa"/>
          </w:tcPr>
          <w:p w:rsidR="004C427E" w:rsidRDefault="00EA0C02" w:rsidP="004C427E">
            <w:pPr>
              <w:pStyle w:val="a9"/>
              <w:spacing w:after="0"/>
              <w:ind w:left="0"/>
              <w:jc w:val="center"/>
              <w:rPr>
                <w:sz w:val="23"/>
                <w:szCs w:val="23"/>
              </w:rPr>
            </w:pPr>
            <w:r w:rsidRPr="006524C1">
              <w:rPr>
                <w:sz w:val="23"/>
                <w:szCs w:val="23"/>
              </w:rPr>
              <w:t>Строительство г</w:t>
            </w:r>
            <w:r w:rsidR="004C427E">
              <w:rPr>
                <w:sz w:val="23"/>
                <w:szCs w:val="23"/>
              </w:rPr>
              <w:t>идроузла</w:t>
            </w:r>
          </w:p>
          <w:p w:rsidR="00376E27" w:rsidRDefault="00376E27" w:rsidP="004C427E">
            <w:pPr>
              <w:pStyle w:val="a9"/>
              <w:spacing w:after="0"/>
              <w:ind w:left="0"/>
              <w:jc w:val="center"/>
              <w:rPr>
                <w:sz w:val="23"/>
                <w:szCs w:val="23"/>
              </w:rPr>
            </w:pPr>
            <w:r>
              <w:rPr>
                <w:sz w:val="23"/>
                <w:szCs w:val="23"/>
              </w:rPr>
              <w:t>с водохранилищем</w:t>
            </w:r>
          </w:p>
          <w:p w:rsidR="00EA0C02" w:rsidRPr="006524C1" w:rsidRDefault="004C427E" w:rsidP="004C427E">
            <w:pPr>
              <w:pStyle w:val="a9"/>
              <w:spacing w:after="0"/>
              <w:ind w:left="0"/>
              <w:jc w:val="center"/>
              <w:rPr>
                <w:sz w:val="23"/>
                <w:szCs w:val="23"/>
              </w:rPr>
            </w:pPr>
            <w:r>
              <w:rPr>
                <w:sz w:val="23"/>
                <w:szCs w:val="23"/>
              </w:rPr>
              <w:t>на р.</w:t>
            </w:r>
            <w:r w:rsidR="00EA0C02" w:rsidRPr="006524C1">
              <w:rPr>
                <w:sz w:val="23"/>
                <w:szCs w:val="23"/>
              </w:rPr>
              <w:t>Водопадная;</w:t>
            </w:r>
          </w:p>
          <w:p w:rsidR="004C427E" w:rsidRDefault="004C427E" w:rsidP="004C427E">
            <w:pPr>
              <w:pStyle w:val="a9"/>
              <w:spacing w:after="0"/>
              <w:ind w:left="0"/>
              <w:jc w:val="center"/>
              <w:rPr>
                <w:sz w:val="23"/>
                <w:szCs w:val="23"/>
              </w:rPr>
            </w:pPr>
          </w:p>
          <w:p w:rsidR="00EA0C02" w:rsidRPr="006524C1" w:rsidRDefault="00EA0C02" w:rsidP="006524C1">
            <w:pPr>
              <w:pStyle w:val="a9"/>
              <w:ind w:left="0"/>
              <w:jc w:val="center"/>
              <w:rPr>
                <w:sz w:val="23"/>
                <w:szCs w:val="23"/>
              </w:rPr>
            </w:pPr>
            <w:r w:rsidRPr="006524C1">
              <w:rPr>
                <w:sz w:val="23"/>
                <w:szCs w:val="23"/>
              </w:rPr>
              <w:t>Ст</w:t>
            </w:r>
            <w:r w:rsidR="004C427E">
              <w:rPr>
                <w:sz w:val="23"/>
                <w:szCs w:val="23"/>
              </w:rPr>
              <w:t>роительство водохранилища на р.</w:t>
            </w:r>
            <w:r w:rsidRPr="006524C1">
              <w:rPr>
                <w:sz w:val="23"/>
                <w:szCs w:val="23"/>
              </w:rPr>
              <w:t>Ольга;</w:t>
            </w:r>
          </w:p>
          <w:p w:rsidR="00EA0C02" w:rsidRPr="006524C1" w:rsidRDefault="00EA0C02" w:rsidP="006524C1">
            <w:pPr>
              <w:pStyle w:val="a9"/>
              <w:ind w:left="0"/>
              <w:jc w:val="center"/>
              <w:rPr>
                <w:sz w:val="23"/>
                <w:szCs w:val="23"/>
              </w:rPr>
            </w:pPr>
            <w:r w:rsidRPr="006524C1">
              <w:rPr>
                <w:sz w:val="23"/>
                <w:szCs w:val="23"/>
              </w:rPr>
              <w:t>Реконструкция Находкинского водозабора под</w:t>
            </w:r>
            <w:r w:rsidR="004C427E">
              <w:rPr>
                <w:sz w:val="23"/>
                <w:szCs w:val="23"/>
              </w:rPr>
              <w:t>земных вод в районе с.</w:t>
            </w:r>
            <w:r w:rsidRPr="006524C1">
              <w:rPr>
                <w:sz w:val="23"/>
                <w:szCs w:val="23"/>
              </w:rPr>
              <w:t>Екатериновка;</w:t>
            </w:r>
          </w:p>
          <w:p w:rsidR="00F760F6" w:rsidRDefault="00F760F6" w:rsidP="004C427E">
            <w:pPr>
              <w:pStyle w:val="a9"/>
              <w:spacing w:after="0"/>
              <w:ind w:left="0" w:hanging="33"/>
              <w:jc w:val="center"/>
              <w:rPr>
                <w:sz w:val="23"/>
                <w:szCs w:val="23"/>
              </w:rPr>
            </w:pPr>
          </w:p>
          <w:p w:rsidR="00376E27" w:rsidRDefault="00EA0C02" w:rsidP="004C427E">
            <w:pPr>
              <w:pStyle w:val="a9"/>
              <w:spacing w:after="0"/>
              <w:ind w:left="0" w:hanging="33"/>
              <w:jc w:val="center"/>
              <w:rPr>
                <w:sz w:val="23"/>
                <w:szCs w:val="23"/>
              </w:rPr>
            </w:pPr>
            <w:r w:rsidRPr="006524C1">
              <w:rPr>
                <w:sz w:val="23"/>
                <w:szCs w:val="23"/>
              </w:rPr>
              <w:t>Строительство магистральных водоводов от водохра</w:t>
            </w:r>
            <w:r w:rsidR="00376E27">
              <w:rPr>
                <w:sz w:val="23"/>
                <w:szCs w:val="23"/>
              </w:rPr>
              <w:t>нилища на р.Водопадная, р.Ольга</w:t>
            </w:r>
          </w:p>
          <w:p w:rsidR="00EA0C02" w:rsidRPr="006524C1" w:rsidRDefault="00EA0C02" w:rsidP="004C427E">
            <w:pPr>
              <w:pStyle w:val="a9"/>
              <w:spacing w:after="0"/>
              <w:ind w:left="0" w:hanging="33"/>
              <w:jc w:val="center"/>
              <w:rPr>
                <w:sz w:val="23"/>
                <w:szCs w:val="23"/>
              </w:rPr>
            </w:pPr>
            <w:r w:rsidRPr="006524C1">
              <w:rPr>
                <w:sz w:val="23"/>
                <w:szCs w:val="23"/>
              </w:rPr>
              <w:t>до водозабора в районе с.Екате</w:t>
            </w:r>
            <w:r w:rsidR="004C427E">
              <w:rPr>
                <w:sz w:val="23"/>
                <w:szCs w:val="23"/>
              </w:rPr>
              <w:t>риновка и от водозабора до пос.</w:t>
            </w:r>
            <w:r w:rsidRPr="006524C1">
              <w:rPr>
                <w:sz w:val="23"/>
                <w:szCs w:val="23"/>
              </w:rPr>
              <w:t>Врангель</w:t>
            </w:r>
          </w:p>
          <w:p w:rsidR="00EA0C02" w:rsidRDefault="00EA0C02" w:rsidP="004C427E">
            <w:pPr>
              <w:jc w:val="center"/>
              <w:rPr>
                <w:sz w:val="23"/>
                <w:szCs w:val="23"/>
              </w:rPr>
            </w:pPr>
            <w:r w:rsidRPr="006524C1">
              <w:rPr>
                <w:sz w:val="23"/>
                <w:szCs w:val="23"/>
              </w:rPr>
              <w:t>(ЗАО «ВНХК»)</w:t>
            </w:r>
          </w:p>
          <w:p w:rsidR="00F760F6" w:rsidRPr="006524C1" w:rsidRDefault="00F760F6" w:rsidP="004C427E">
            <w:pPr>
              <w:jc w:val="center"/>
              <w:rPr>
                <w:sz w:val="23"/>
                <w:szCs w:val="23"/>
              </w:rPr>
            </w:pPr>
          </w:p>
        </w:tc>
        <w:tc>
          <w:tcPr>
            <w:tcW w:w="1276" w:type="dxa"/>
          </w:tcPr>
          <w:p w:rsidR="00EA0C02" w:rsidRPr="006524C1" w:rsidRDefault="00EA0C02" w:rsidP="006524C1">
            <w:pPr>
              <w:jc w:val="center"/>
              <w:rPr>
                <w:sz w:val="23"/>
                <w:szCs w:val="23"/>
              </w:rPr>
            </w:pPr>
            <w:r w:rsidRPr="006524C1">
              <w:rPr>
                <w:sz w:val="23"/>
                <w:szCs w:val="23"/>
              </w:rPr>
              <w:t>октябрь-ноябрь 2013 года – начало строитель</w:t>
            </w:r>
            <w:r w:rsidR="004C427E">
              <w:rPr>
                <w:sz w:val="23"/>
                <w:szCs w:val="23"/>
              </w:rPr>
              <w:t>-</w:t>
            </w:r>
            <w:r w:rsidRPr="006524C1">
              <w:rPr>
                <w:sz w:val="23"/>
                <w:szCs w:val="23"/>
              </w:rPr>
              <w:t>ства</w:t>
            </w:r>
          </w:p>
        </w:tc>
        <w:tc>
          <w:tcPr>
            <w:tcW w:w="1701" w:type="dxa"/>
          </w:tcPr>
          <w:p w:rsidR="00EA0C02" w:rsidRPr="006524C1" w:rsidRDefault="00EA0C02" w:rsidP="006524C1">
            <w:pPr>
              <w:jc w:val="center"/>
              <w:rPr>
                <w:sz w:val="23"/>
                <w:szCs w:val="23"/>
              </w:rPr>
            </w:pPr>
            <w:r w:rsidRPr="006524C1">
              <w:rPr>
                <w:rFonts w:eastAsia="Times New Roman CYR"/>
                <w:sz w:val="23"/>
                <w:szCs w:val="23"/>
              </w:rPr>
              <w:t>Собственные средства</w:t>
            </w:r>
          </w:p>
        </w:tc>
        <w:tc>
          <w:tcPr>
            <w:tcW w:w="992" w:type="dxa"/>
          </w:tcPr>
          <w:p w:rsidR="00EA0C02" w:rsidRPr="006524C1" w:rsidRDefault="00EA0C02" w:rsidP="006524C1">
            <w:pPr>
              <w:jc w:val="center"/>
              <w:rPr>
                <w:sz w:val="23"/>
                <w:szCs w:val="23"/>
              </w:rPr>
            </w:pPr>
          </w:p>
        </w:tc>
        <w:tc>
          <w:tcPr>
            <w:tcW w:w="709" w:type="dxa"/>
          </w:tcPr>
          <w:p w:rsidR="00EA0C02" w:rsidRPr="006524C1" w:rsidRDefault="00EA0C02" w:rsidP="006524C1">
            <w:pPr>
              <w:jc w:val="center"/>
              <w:rPr>
                <w:sz w:val="23"/>
                <w:szCs w:val="23"/>
              </w:rPr>
            </w:pPr>
          </w:p>
        </w:tc>
        <w:tc>
          <w:tcPr>
            <w:tcW w:w="851" w:type="dxa"/>
          </w:tcPr>
          <w:p w:rsidR="00EA0C02" w:rsidRPr="006524C1" w:rsidRDefault="00EA0C02" w:rsidP="006524C1">
            <w:pPr>
              <w:jc w:val="center"/>
              <w:rPr>
                <w:sz w:val="23"/>
                <w:szCs w:val="23"/>
              </w:rPr>
            </w:pPr>
          </w:p>
        </w:tc>
        <w:tc>
          <w:tcPr>
            <w:tcW w:w="850" w:type="dxa"/>
          </w:tcPr>
          <w:p w:rsidR="00EA0C02" w:rsidRPr="006524C1" w:rsidRDefault="00EA0C02" w:rsidP="006524C1">
            <w:pPr>
              <w:jc w:val="center"/>
              <w:rPr>
                <w:sz w:val="23"/>
                <w:szCs w:val="23"/>
              </w:rPr>
            </w:pPr>
          </w:p>
        </w:tc>
        <w:tc>
          <w:tcPr>
            <w:tcW w:w="851" w:type="dxa"/>
          </w:tcPr>
          <w:p w:rsidR="00EA0C02" w:rsidRPr="006524C1" w:rsidRDefault="00EA0C02" w:rsidP="006524C1">
            <w:pPr>
              <w:jc w:val="center"/>
              <w:rPr>
                <w:sz w:val="23"/>
                <w:szCs w:val="23"/>
              </w:rPr>
            </w:pPr>
          </w:p>
        </w:tc>
        <w:tc>
          <w:tcPr>
            <w:tcW w:w="850" w:type="dxa"/>
          </w:tcPr>
          <w:p w:rsidR="00EA0C02" w:rsidRPr="006524C1" w:rsidRDefault="00EA0C02" w:rsidP="006524C1">
            <w:pPr>
              <w:jc w:val="center"/>
              <w:rPr>
                <w:sz w:val="23"/>
                <w:szCs w:val="23"/>
              </w:rPr>
            </w:pPr>
          </w:p>
        </w:tc>
        <w:tc>
          <w:tcPr>
            <w:tcW w:w="709" w:type="dxa"/>
          </w:tcPr>
          <w:p w:rsidR="00EA0C02" w:rsidRPr="006524C1" w:rsidRDefault="00EA0C02" w:rsidP="006524C1">
            <w:pPr>
              <w:jc w:val="center"/>
              <w:rPr>
                <w:sz w:val="23"/>
                <w:szCs w:val="23"/>
              </w:rPr>
            </w:pPr>
          </w:p>
        </w:tc>
        <w:tc>
          <w:tcPr>
            <w:tcW w:w="708" w:type="dxa"/>
          </w:tcPr>
          <w:p w:rsidR="00EA0C02" w:rsidRPr="006524C1" w:rsidRDefault="00EA0C02" w:rsidP="006524C1">
            <w:pPr>
              <w:jc w:val="center"/>
              <w:rPr>
                <w:sz w:val="23"/>
                <w:szCs w:val="23"/>
              </w:rPr>
            </w:pPr>
          </w:p>
        </w:tc>
        <w:tc>
          <w:tcPr>
            <w:tcW w:w="2977" w:type="dxa"/>
          </w:tcPr>
          <w:p w:rsidR="00653BB3" w:rsidRDefault="00653BB3" w:rsidP="006524C1">
            <w:pPr>
              <w:jc w:val="center"/>
              <w:rPr>
                <w:sz w:val="23"/>
                <w:szCs w:val="23"/>
              </w:rPr>
            </w:pPr>
            <w:r>
              <w:rPr>
                <w:sz w:val="23"/>
                <w:szCs w:val="23"/>
              </w:rPr>
              <w:t>Объем водоотдачи</w:t>
            </w:r>
          </w:p>
          <w:p w:rsidR="00EA0C02" w:rsidRPr="006524C1" w:rsidRDefault="00EA0C02" w:rsidP="006524C1">
            <w:pPr>
              <w:jc w:val="center"/>
              <w:rPr>
                <w:sz w:val="23"/>
                <w:szCs w:val="23"/>
              </w:rPr>
            </w:pPr>
            <w:r w:rsidRPr="006524C1">
              <w:rPr>
                <w:sz w:val="23"/>
                <w:szCs w:val="23"/>
              </w:rPr>
              <w:t>до 100 м</w:t>
            </w:r>
            <w:r w:rsidRPr="006524C1">
              <w:rPr>
                <w:sz w:val="23"/>
                <w:szCs w:val="23"/>
                <w:vertAlign w:val="superscript"/>
              </w:rPr>
              <w:t>3</w:t>
            </w:r>
            <w:r w:rsidRPr="006524C1">
              <w:rPr>
                <w:sz w:val="23"/>
                <w:szCs w:val="23"/>
              </w:rPr>
              <w:t>/сутки;</w:t>
            </w:r>
          </w:p>
          <w:p w:rsidR="00EA0C02" w:rsidRPr="006524C1" w:rsidRDefault="00EA0C02" w:rsidP="006524C1">
            <w:pPr>
              <w:jc w:val="center"/>
              <w:rPr>
                <w:sz w:val="23"/>
                <w:szCs w:val="23"/>
              </w:rPr>
            </w:pPr>
          </w:p>
          <w:p w:rsidR="00EA0C02" w:rsidRPr="006524C1" w:rsidRDefault="00EA0C02" w:rsidP="006524C1">
            <w:pPr>
              <w:jc w:val="center"/>
              <w:rPr>
                <w:sz w:val="23"/>
                <w:szCs w:val="23"/>
              </w:rPr>
            </w:pPr>
          </w:p>
          <w:p w:rsidR="00EA0C02" w:rsidRPr="006524C1" w:rsidRDefault="00EA0C02" w:rsidP="006524C1">
            <w:pPr>
              <w:jc w:val="center"/>
              <w:rPr>
                <w:sz w:val="23"/>
                <w:szCs w:val="23"/>
              </w:rPr>
            </w:pPr>
            <w:r w:rsidRPr="006524C1">
              <w:rPr>
                <w:sz w:val="23"/>
                <w:szCs w:val="23"/>
              </w:rPr>
              <w:t>Водоотдача до 40 м</w:t>
            </w:r>
            <w:r w:rsidRPr="006524C1">
              <w:rPr>
                <w:sz w:val="23"/>
                <w:szCs w:val="23"/>
                <w:vertAlign w:val="superscript"/>
              </w:rPr>
              <w:t>3</w:t>
            </w:r>
            <w:r w:rsidRPr="006524C1">
              <w:rPr>
                <w:sz w:val="23"/>
                <w:szCs w:val="23"/>
              </w:rPr>
              <w:t>/сутки</w:t>
            </w:r>
          </w:p>
          <w:p w:rsidR="00EA0C02" w:rsidRPr="006524C1" w:rsidRDefault="00EA0C02" w:rsidP="006524C1">
            <w:pPr>
              <w:jc w:val="center"/>
              <w:rPr>
                <w:sz w:val="23"/>
                <w:szCs w:val="23"/>
              </w:rPr>
            </w:pPr>
          </w:p>
          <w:p w:rsidR="00EA0C02" w:rsidRPr="006524C1" w:rsidRDefault="00EA0C02" w:rsidP="006524C1">
            <w:pPr>
              <w:jc w:val="center"/>
              <w:rPr>
                <w:sz w:val="23"/>
                <w:szCs w:val="23"/>
              </w:rPr>
            </w:pPr>
          </w:p>
          <w:p w:rsidR="00EA0C02" w:rsidRPr="006524C1" w:rsidRDefault="00EA0C02" w:rsidP="006524C1">
            <w:pPr>
              <w:pStyle w:val="a9"/>
              <w:ind w:left="0"/>
              <w:jc w:val="center"/>
              <w:rPr>
                <w:sz w:val="23"/>
                <w:szCs w:val="23"/>
              </w:rPr>
            </w:pPr>
            <w:r w:rsidRPr="006524C1">
              <w:rPr>
                <w:sz w:val="23"/>
                <w:szCs w:val="23"/>
              </w:rPr>
              <w:t xml:space="preserve">Увеличение производительности </w:t>
            </w:r>
            <w:r w:rsidR="00F760F6">
              <w:rPr>
                <w:sz w:val="23"/>
                <w:szCs w:val="23"/>
              </w:rPr>
              <w:t xml:space="preserve">            </w:t>
            </w:r>
            <w:r w:rsidRPr="006524C1">
              <w:rPr>
                <w:sz w:val="23"/>
                <w:szCs w:val="23"/>
              </w:rPr>
              <w:t>со 100 м</w:t>
            </w:r>
            <w:r w:rsidRPr="006524C1">
              <w:rPr>
                <w:sz w:val="23"/>
                <w:szCs w:val="23"/>
                <w:vertAlign w:val="superscript"/>
              </w:rPr>
              <w:t>3</w:t>
            </w:r>
            <w:r w:rsidRPr="006524C1">
              <w:rPr>
                <w:sz w:val="23"/>
                <w:szCs w:val="23"/>
              </w:rPr>
              <w:t xml:space="preserve">/сутки </w:t>
            </w:r>
            <w:r w:rsidR="00F760F6">
              <w:rPr>
                <w:sz w:val="23"/>
                <w:szCs w:val="23"/>
              </w:rPr>
              <w:t xml:space="preserve">                 </w:t>
            </w:r>
            <w:r w:rsidRPr="006524C1">
              <w:rPr>
                <w:sz w:val="23"/>
                <w:szCs w:val="23"/>
              </w:rPr>
              <w:t>до 136 м</w:t>
            </w:r>
            <w:r w:rsidRPr="006524C1">
              <w:rPr>
                <w:sz w:val="23"/>
                <w:szCs w:val="23"/>
                <w:vertAlign w:val="superscript"/>
              </w:rPr>
              <w:t>3</w:t>
            </w:r>
            <w:r w:rsidRPr="006524C1">
              <w:rPr>
                <w:sz w:val="23"/>
                <w:szCs w:val="23"/>
              </w:rPr>
              <w:t>/сутки</w:t>
            </w:r>
          </w:p>
          <w:p w:rsidR="00376E27" w:rsidRDefault="00376E27" w:rsidP="006524C1">
            <w:pPr>
              <w:jc w:val="center"/>
              <w:rPr>
                <w:sz w:val="23"/>
                <w:szCs w:val="23"/>
              </w:rPr>
            </w:pPr>
          </w:p>
          <w:p w:rsidR="00EA0C02" w:rsidRPr="006524C1" w:rsidRDefault="00EA0C02" w:rsidP="006524C1">
            <w:pPr>
              <w:jc w:val="center"/>
              <w:rPr>
                <w:sz w:val="23"/>
                <w:szCs w:val="23"/>
              </w:rPr>
            </w:pPr>
            <w:r w:rsidRPr="006524C1">
              <w:rPr>
                <w:sz w:val="23"/>
                <w:szCs w:val="23"/>
              </w:rPr>
              <w:t>Для бесперебойного обеспечения населения прилегающих сел района чистой питьевой водой</w:t>
            </w:r>
          </w:p>
        </w:tc>
      </w:tr>
    </w:tbl>
    <w:p w:rsidR="00F760F6" w:rsidRDefault="00F760F6" w:rsidP="00F760F6">
      <w:pPr>
        <w:jc w:val="center"/>
      </w:pPr>
      <w:r>
        <w:lastRenderedPageBreak/>
        <w:t>8</w:t>
      </w:r>
    </w:p>
    <w:p w:rsidR="00F760F6" w:rsidRDefault="00F760F6" w:rsidP="00F760F6">
      <w:pPr>
        <w:jc w:val="center"/>
      </w:pPr>
    </w:p>
    <w:tbl>
      <w:tblPr>
        <w:tblStyle w:val="a3"/>
        <w:tblW w:w="16160" w:type="dxa"/>
        <w:tblInd w:w="-176" w:type="dxa"/>
        <w:tblLayout w:type="fixed"/>
        <w:tblLook w:val="04A0"/>
      </w:tblPr>
      <w:tblGrid>
        <w:gridCol w:w="710"/>
        <w:gridCol w:w="2976"/>
        <w:gridCol w:w="1276"/>
        <w:gridCol w:w="1701"/>
        <w:gridCol w:w="992"/>
        <w:gridCol w:w="709"/>
        <w:gridCol w:w="851"/>
        <w:gridCol w:w="850"/>
        <w:gridCol w:w="851"/>
        <w:gridCol w:w="850"/>
        <w:gridCol w:w="709"/>
        <w:gridCol w:w="708"/>
        <w:gridCol w:w="2977"/>
      </w:tblGrid>
      <w:tr w:rsidR="00F760F6" w:rsidRPr="00EA0C02" w:rsidTr="00F760F6">
        <w:tc>
          <w:tcPr>
            <w:tcW w:w="710"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p>
        </w:tc>
        <w:tc>
          <w:tcPr>
            <w:tcW w:w="2976"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2</w:t>
            </w:r>
          </w:p>
        </w:tc>
        <w:tc>
          <w:tcPr>
            <w:tcW w:w="1276"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3</w:t>
            </w:r>
          </w:p>
        </w:tc>
        <w:tc>
          <w:tcPr>
            <w:tcW w:w="1701"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4</w:t>
            </w:r>
          </w:p>
        </w:tc>
        <w:tc>
          <w:tcPr>
            <w:tcW w:w="992"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5</w:t>
            </w:r>
          </w:p>
        </w:tc>
        <w:tc>
          <w:tcPr>
            <w:tcW w:w="709"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6</w:t>
            </w:r>
          </w:p>
        </w:tc>
        <w:tc>
          <w:tcPr>
            <w:tcW w:w="851"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7</w:t>
            </w:r>
          </w:p>
        </w:tc>
        <w:tc>
          <w:tcPr>
            <w:tcW w:w="850"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8</w:t>
            </w:r>
          </w:p>
        </w:tc>
        <w:tc>
          <w:tcPr>
            <w:tcW w:w="851"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9</w:t>
            </w:r>
          </w:p>
        </w:tc>
        <w:tc>
          <w:tcPr>
            <w:tcW w:w="850"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Pr>
                <w:rFonts w:ascii="Times New Roman CYR" w:eastAsia="Times New Roman CYR" w:hAnsi="Times New Roman CYR" w:cs="Times New Roman CYR"/>
                <w:sz w:val="23"/>
                <w:szCs w:val="23"/>
              </w:rPr>
              <w:t>10</w:t>
            </w:r>
          </w:p>
        </w:tc>
        <w:tc>
          <w:tcPr>
            <w:tcW w:w="709"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1</w:t>
            </w:r>
          </w:p>
        </w:tc>
        <w:tc>
          <w:tcPr>
            <w:tcW w:w="708"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2</w:t>
            </w:r>
          </w:p>
        </w:tc>
        <w:tc>
          <w:tcPr>
            <w:tcW w:w="2977" w:type="dxa"/>
          </w:tcPr>
          <w:p w:rsidR="00F760F6" w:rsidRPr="00EA0C02" w:rsidRDefault="00F760F6" w:rsidP="009429C8">
            <w:pPr>
              <w:autoSpaceDE w:val="0"/>
              <w:snapToGrid w:val="0"/>
              <w:jc w:val="center"/>
              <w:rPr>
                <w:rFonts w:ascii="Times New Roman CYR" w:eastAsia="Times New Roman CYR" w:hAnsi="Times New Roman CYR" w:cs="Times New Roman CYR"/>
                <w:sz w:val="23"/>
                <w:szCs w:val="23"/>
              </w:rPr>
            </w:pPr>
            <w:r w:rsidRPr="00EA0C02">
              <w:rPr>
                <w:rFonts w:ascii="Times New Roman CYR" w:eastAsia="Times New Roman CYR" w:hAnsi="Times New Roman CYR" w:cs="Times New Roman CYR"/>
                <w:sz w:val="23"/>
                <w:szCs w:val="23"/>
              </w:rPr>
              <w:t>1</w:t>
            </w:r>
            <w:r>
              <w:rPr>
                <w:rFonts w:ascii="Times New Roman CYR" w:eastAsia="Times New Roman CYR" w:hAnsi="Times New Roman CYR" w:cs="Times New Roman CYR"/>
                <w:sz w:val="23"/>
                <w:szCs w:val="23"/>
              </w:rPr>
              <w:t>3</w:t>
            </w:r>
          </w:p>
        </w:tc>
      </w:tr>
      <w:tr w:rsidR="004C427E" w:rsidRPr="006524C1" w:rsidTr="004C427E">
        <w:tc>
          <w:tcPr>
            <w:tcW w:w="710" w:type="dxa"/>
          </w:tcPr>
          <w:p w:rsidR="00EA0C02" w:rsidRPr="006524C1" w:rsidRDefault="00EA0C02" w:rsidP="006524C1">
            <w:pPr>
              <w:jc w:val="center"/>
              <w:rPr>
                <w:sz w:val="23"/>
                <w:szCs w:val="23"/>
              </w:rPr>
            </w:pPr>
            <w:r w:rsidRPr="006524C1">
              <w:rPr>
                <w:sz w:val="23"/>
                <w:szCs w:val="23"/>
              </w:rPr>
              <w:t>7.4.</w:t>
            </w:r>
          </w:p>
        </w:tc>
        <w:tc>
          <w:tcPr>
            <w:tcW w:w="2976" w:type="dxa"/>
          </w:tcPr>
          <w:p w:rsidR="00EA0C02" w:rsidRPr="006524C1" w:rsidRDefault="00EA0C02" w:rsidP="006524C1">
            <w:pPr>
              <w:jc w:val="center"/>
              <w:rPr>
                <w:sz w:val="23"/>
                <w:szCs w:val="23"/>
              </w:rPr>
            </w:pPr>
            <w:r w:rsidRPr="006524C1">
              <w:rPr>
                <w:sz w:val="23"/>
                <w:szCs w:val="23"/>
              </w:rPr>
              <w:t>Строительство комплекса по сервисному обслуживанию автотранспорта</w:t>
            </w:r>
          </w:p>
          <w:p w:rsidR="00EA0C02" w:rsidRPr="006524C1" w:rsidRDefault="00EA0C02" w:rsidP="006524C1">
            <w:pPr>
              <w:jc w:val="center"/>
              <w:rPr>
                <w:sz w:val="23"/>
                <w:szCs w:val="23"/>
                <w:lang w:val="en-US"/>
              </w:rPr>
            </w:pPr>
            <w:r w:rsidRPr="006524C1">
              <w:rPr>
                <w:sz w:val="23"/>
                <w:szCs w:val="23"/>
              </w:rPr>
              <w:t>(ИП Ворона Р.А.)</w:t>
            </w:r>
          </w:p>
        </w:tc>
        <w:tc>
          <w:tcPr>
            <w:tcW w:w="1276" w:type="dxa"/>
          </w:tcPr>
          <w:p w:rsidR="00EA0C02" w:rsidRPr="006524C1" w:rsidRDefault="00EA0C02" w:rsidP="006524C1">
            <w:pPr>
              <w:jc w:val="center"/>
              <w:rPr>
                <w:sz w:val="23"/>
                <w:szCs w:val="23"/>
              </w:rPr>
            </w:pPr>
            <w:r w:rsidRPr="006524C1">
              <w:rPr>
                <w:sz w:val="23"/>
                <w:szCs w:val="23"/>
              </w:rPr>
              <w:t>2012-2017</w:t>
            </w:r>
          </w:p>
        </w:tc>
        <w:tc>
          <w:tcPr>
            <w:tcW w:w="1701" w:type="dxa"/>
          </w:tcPr>
          <w:p w:rsidR="00EA0C02" w:rsidRPr="006524C1" w:rsidRDefault="00EA0C02" w:rsidP="006524C1">
            <w:pPr>
              <w:jc w:val="center"/>
              <w:rPr>
                <w:rFonts w:eastAsia="Times New Roman CYR"/>
                <w:sz w:val="23"/>
                <w:szCs w:val="23"/>
              </w:rPr>
            </w:pPr>
            <w:r w:rsidRPr="006524C1">
              <w:rPr>
                <w:rFonts w:eastAsia="Times New Roman CYR"/>
                <w:sz w:val="23"/>
                <w:szCs w:val="23"/>
              </w:rPr>
              <w:t>Собственные средства</w:t>
            </w:r>
          </w:p>
        </w:tc>
        <w:tc>
          <w:tcPr>
            <w:tcW w:w="992" w:type="dxa"/>
          </w:tcPr>
          <w:p w:rsidR="00EA0C02" w:rsidRPr="006524C1" w:rsidRDefault="00EA0C02" w:rsidP="006524C1">
            <w:pPr>
              <w:jc w:val="center"/>
              <w:rPr>
                <w:sz w:val="23"/>
                <w:szCs w:val="23"/>
              </w:rPr>
            </w:pPr>
            <w:r w:rsidRPr="006524C1">
              <w:rPr>
                <w:sz w:val="23"/>
                <w:szCs w:val="23"/>
              </w:rPr>
              <w:t>10000</w:t>
            </w:r>
          </w:p>
        </w:tc>
        <w:tc>
          <w:tcPr>
            <w:tcW w:w="709" w:type="dxa"/>
          </w:tcPr>
          <w:p w:rsidR="00EA0C02" w:rsidRPr="006524C1" w:rsidRDefault="00EA0C02" w:rsidP="006524C1">
            <w:pPr>
              <w:jc w:val="center"/>
              <w:rPr>
                <w:sz w:val="23"/>
                <w:szCs w:val="23"/>
              </w:rPr>
            </w:pPr>
            <w:r w:rsidRPr="006524C1">
              <w:rPr>
                <w:sz w:val="23"/>
                <w:szCs w:val="23"/>
              </w:rPr>
              <w:t>1800</w:t>
            </w:r>
          </w:p>
        </w:tc>
        <w:tc>
          <w:tcPr>
            <w:tcW w:w="851" w:type="dxa"/>
          </w:tcPr>
          <w:p w:rsidR="00EA0C02" w:rsidRPr="006524C1" w:rsidRDefault="00EA0C02" w:rsidP="006524C1">
            <w:pPr>
              <w:jc w:val="center"/>
              <w:rPr>
                <w:sz w:val="23"/>
                <w:szCs w:val="23"/>
              </w:rPr>
            </w:pPr>
            <w:r w:rsidRPr="006524C1">
              <w:rPr>
                <w:sz w:val="23"/>
                <w:szCs w:val="23"/>
              </w:rPr>
              <w:t>3000</w:t>
            </w:r>
          </w:p>
        </w:tc>
        <w:tc>
          <w:tcPr>
            <w:tcW w:w="850" w:type="dxa"/>
          </w:tcPr>
          <w:p w:rsidR="00EA0C02" w:rsidRPr="006524C1" w:rsidRDefault="00EA0C02" w:rsidP="006524C1">
            <w:pPr>
              <w:jc w:val="center"/>
              <w:rPr>
                <w:sz w:val="23"/>
                <w:szCs w:val="23"/>
              </w:rPr>
            </w:pPr>
            <w:r w:rsidRPr="006524C1">
              <w:rPr>
                <w:sz w:val="23"/>
                <w:szCs w:val="23"/>
              </w:rPr>
              <w:t>2300</w:t>
            </w:r>
          </w:p>
        </w:tc>
        <w:tc>
          <w:tcPr>
            <w:tcW w:w="851" w:type="dxa"/>
          </w:tcPr>
          <w:p w:rsidR="00EA0C02" w:rsidRPr="006524C1" w:rsidRDefault="00EA0C02" w:rsidP="006524C1">
            <w:pPr>
              <w:jc w:val="center"/>
              <w:rPr>
                <w:sz w:val="23"/>
                <w:szCs w:val="23"/>
              </w:rPr>
            </w:pPr>
            <w:r w:rsidRPr="006524C1">
              <w:rPr>
                <w:sz w:val="23"/>
                <w:szCs w:val="23"/>
              </w:rPr>
              <w:t>1400</w:t>
            </w:r>
          </w:p>
        </w:tc>
        <w:tc>
          <w:tcPr>
            <w:tcW w:w="850" w:type="dxa"/>
          </w:tcPr>
          <w:p w:rsidR="00EA0C02" w:rsidRPr="006524C1" w:rsidRDefault="00EA0C02" w:rsidP="006524C1">
            <w:pPr>
              <w:jc w:val="center"/>
              <w:rPr>
                <w:sz w:val="23"/>
                <w:szCs w:val="23"/>
              </w:rPr>
            </w:pPr>
          </w:p>
        </w:tc>
        <w:tc>
          <w:tcPr>
            <w:tcW w:w="709" w:type="dxa"/>
          </w:tcPr>
          <w:p w:rsidR="00EA0C02" w:rsidRPr="006524C1" w:rsidRDefault="00EA0C02" w:rsidP="006524C1">
            <w:pPr>
              <w:jc w:val="center"/>
              <w:rPr>
                <w:sz w:val="23"/>
                <w:szCs w:val="23"/>
              </w:rPr>
            </w:pPr>
          </w:p>
        </w:tc>
        <w:tc>
          <w:tcPr>
            <w:tcW w:w="708" w:type="dxa"/>
          </w:tcPr>
          <w:p w:rsidR="00EA0C02" w:rsidRPr="006524C1" w:rsidRDefault="00EA0C02" w:rsidP="006524C1">
            <w:pPr>
              <w:jc w:val="center"/>
              <w:rPr>
                <w:sz w:val="23"/>
                <w:szCs w:val="23"/>
              </w:rPr>
            </w:pPr>
          </w:p>
        </w:tc>
        <w:tc>
          <w:tcPr>
            <w:tcW w:w="2977" w:type="dxa"/>
          </w:tcPr>
          <w:p w:rsidR="00EA0C02" w:rsidRPr="006524C1" w:rsidRDefault="00EA0C02" w:rsidP="006524C1">
            <w:pPr>
              <w:jc w:val="center"/>
              <w:rPr>
                <w:sz w:val="23"/>
                <w:szCs w:val="23"/>
              </w:rPr>
            </w:pPr>
            <w:r w:rsidRPr="006524C1">
              <w:rPr>
                <w:sz w:val="23"/>
                <w:szCs w:val="23"/>
              </w:rPr>
              <w:t>Планируется создание 8</w:t>
            </w:r>
            <w:r w:rsidR="00F760F6">
              <w:rPr>
                <w:sz w:val="23"/>
                <w:szCs w:val="23"/>
              </w:rPr>
              <w:t xml:space="preserve"> ед. новых рабочих мест. НДФЛ -</w:t>
            </w:r>
            <w:r w:rsidRPr="006524C1">
              <w:rPr>
                <w:sz w:val="23"/>
                <w:szCs w:val="23"/>
              </w:rPr>
              <w:t xml:space="preserve"> до 54</w:t>
            </w:r>
            <w:r w:rsidR="00F760F6">
              <w:rPr>
                <w:sz w:val="23"/>
                <w:szCs w:val="23"/>
              </w:rPr>
              <w:t xml:space="preserve"> тыс. руб. </w:t>
            </w:r>
            <w:r w:rsidRPr="006524C1">
              <w:rPr>
                <w:sz w:val="23"/>
                <w:szCs w:val="23"/>
              </w:rPr>
              <w:t>в год</w:t>
            </w:r>
          </w:p>
        </w:tc>
      </w:tr>
    </w:tbl>
    <w:p w:rsidR="009F7F60" w:rsidRPr="006524C1" w:rsidRDefault="009F7F60" w:rsidP="006524C1">
      <w:pPr>
        <w:jc w:val="center"/>
        <w:rPr>
          <w:sz w:val="23"/>
          <w:szCs w:val="23"/>
        </w:rPr>
      </w:pPr>
    </w:p>
    <w:p w:rsidR="009F7F60" w:rsidRPr="006524C1" w:rsidRDefault="009F7F60" w:rsidP="006524C1">
      <w:pPr>
        <w:jc w:val="center"/>
        <w:rPr>
          <w:sz w:val="23"/>
          <w:szCs w:val="23"/>
        </w:rPr>
      </w:pPr>
    </w:p>
    <w:p w:rsidR="009F7F60" w:rsidRDefault="009F7F60" w:rsidP="006524C1">
      <w:pPr>
        <w:jc w:val="center"/>
        <w:rPr>
          <w:sz w:val="23"/>
          <w:szCs w:val="23"/>
        </w:rPr>
      </w:pPr>
    </w:p>
    <w:p w:rsidR="00D94531" w:rsidRPr="006524C1" w:rsidRDefault="00D94531" w:rsidP="006524C1">
      <w:pPr>
        <w:jc w:val="center"/>
        <w:rPr>
          <w:sz w:val="23"/>
          <w:szCs w:val="23"/>
        </w:rPr>
      </w:pPr>
      <w:r>
        <w:rPr>
          <w:sz w:val="23"/>
          <w:szCs w:val="23"/>
        </w:rPr>
        <w:t>___________________</w:t>
      </w:r>
    </w:p>
    <w:sectPr w:rsidR="00D94531" w:rsidRPr="006524C1" w:rsidSect="006524C1">
      <w:pgSz w:w="16838" w:h="11906" w:orient="landscape"/>
      <w:pgMar w:top="1418" w:right="62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DE6" w:rsidRDefault="00440DE6" w:rsidP="00653BB3">
      <w:r>
        <w:separator/>
      </w:r>
    </w:p>
  </w:endnote>
  <w:endnote w:type="continuationSeparator" w:id="1">
    <w:p w:rsidR="00440DE6" w:rsidRDefault="00440DE6" w:rsidP="00653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DE6" w:rsidRDefault="00440DE6" w:rsidP="00653BB3">
      <w:r>
        <w:separator/>
      </w:r>
    </w:p>
  </w:footnote>
  <w:footnote w:type="continuationSeparator" w:id="1">
    <w:p w:rsidR="00440DE6" w:rsidRDefault="00440DE6" w:rsidP="00653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37AD95A"/>
    <w:lvl w:ilvl="0">
      <w:start w:val="1"/>
      <w:numFmt w:val="bullet"/>
      <w:pStyle w:val="1"/>
      <w:lvlText w:val=""/>
      <w:lvlJc w:val="left"/>
      <w:pPr>
        <w:tabs>
          <w:tab w:val="num" w:pos="643"/>
        </w:tabs>
        <w:ind w:left="643" w:hanging="360"/>
      </w:pPr>
      <w:rPr>
        <w:rFonts w:ascii="Symbol" w:hAnsi="Symbol" w:hint="default"/>
        <w:b/>
        <w:i w:val="0"/>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lvl>
  </w:abstractNum>
  <w:abstractNum w:abstractNumId="2">
    <w:nsid w:val="40D736DD"/>
    <w:multiLevelType w:val="hybridMultilevel"/>
    <w:tmpl w:val="111A7F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401A91"/>
    <w:multiLevelType w:val="hybridMultilevel"/>
    <w:tmpl w:val="C600A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9F7F60"/>
    <w:rsid w:val="00000605"/>
    <w:rsid w:val="0008329A"/>
    <w:rsid w:val="000B0902"/>
    <w:rsid w:val="00171004"/>
    <w:rsid w:val="00212BE6"/>
    <w:rsid w:val="00286D26"/>
    <w:rsid w:val="002A4BFE"/>
    <w:rsid w:val="002B3BF4"/>
    <w:rsid w:val="002B4A3C"/>
    <w:rsid w:val="002F4BE2"/>
    <w:rsid w:val="00376E27"/>
    <w:rsid w:val="00437CF8"/>
    <w:rsid w:val="00440DE6"/>
    <w:rsid w:val="004468C3"/>
    <w:rsid w:val="004C427E"/>
    <w:rsid w:val="006027FB"/>
    <w:rsid w:val="00612961"/>
    <w:rsid w:val="0061483A"/>
    <w:rsid w:val="006524C1"/>
    <w:rsid w:val="00653BB3"/>
    <w:rsid w:val="006655D8"/>
    <w:rsid w:val="00703AAA"/>
    <w:rsid w:val="007135D6"/>
    <w:rsid w:val="00717768"/>
    <w:rsid w:val="00727EDE"/>
    <w:rsid w:val="0077589E"/>
    <w:rsid w:val="007A7836"/>
    <w:rsid w:val="007B39A9"/>
    <w:rsid w:val="007D1462"/>
    <w:rsid w:val="008652E4"/>
    <w:rsid w:val="008957EF"/>
    <w:rsid w:val="008B32AE"/>
    <w:rsid w:val="00903CA8"/>
    <w:rsid w:val="009372E6"/>
    <w:rsid w:val="009429C8"/>
    <w:rsid w:val="009751B2"/>
    <w:rsid w:val="00980EAF"/>
    <w:rsid w:val="0098135E"/>
    <w:rsid w:val="00984910"/>
    <w:rsid w:val="009A5531"/>
    <w:rsid w:val="009C449F"/>
    <w:rsid w:val="009F7F60"/>
    <w:rsid w:val="00A132BE"/>
    <w:rsid w:val="00A16EA4"/>
    <w:rsid w:val="00A345D6"/>
    <w:rsid w:val="00A51C25"/>
    <w:rsid w:val="00A96705"/>
    <w:rsid w:val="00AF7A11"/>
    <w:rsid w:val="00B015A7"/>
    <w:rsid w:val="00B4113B"/>
    <w:rsid w:val="00BA499A"/>
    <w:rsid w:val="00BC030C"/>
    <w:rsid w:val="00BD13AE"/>
    <w:rsid w:val="00BF6537"/>
    <w:rsid w:val="00C17F46"/>
    <w:rsid w:val="00CF26C1"/>
    <w:rsid w:val="00CF3965"/>
    <w:rsid w:val="00D45F7E"/>
    <w:rsid w:val="00D94531"/>
    <w:rsid w:val="00DA765A"/>
    <w:rsid w:val="00DB0A46"/>
    <w:rsid w:val="00E851D6"/>
    <w:rsid w:val="00E9333F"/>
    <w:rsid w:val="00EA0C02"/>
    <w:rsid w:val="00EE5144"/>
    <w:rsid w:val="00F0636F"/>
    <w:rsid w:val="00F12859"/>
    <w:rsid w:val="00F760F6"/>
    <w:rsid w:val="00F9737F"/>
    <w:rsid w:val="00FB41B2"/>
    <w:rsid w:val="00FC3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toc 4" w:uiPriority="39"/>
    <w:lsdException w:name="toc 5" w:uiPriority="39"/>
    <w:lsdException w:name="toc 7" w:uiPriority="3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text"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1004"/>
    <w:rPr>
      <w:sz w:val="24"/>
      <w:szCs w:val="24"/>
    </w:rPr>
  </w:style>
  <w:style w:type="paragraph" w:styleId="10">
    <w:name w:val="heading 1"/>
    <w:basedOn w:val="a"/>
    <w:next w:val="a"/>
    <w:link w:val="11"/>
    <w:qFormat/>
    <w:rsid w:val="00171004"/>
    <w:pPr>
      <w:keepNext/>
      <w:spacing w:line="480" w:lineRule="auto"/>
      <w:jc w:val="center"/>
      <w:outlineLvl w:val="0"/>
    </w:pPr>
    <w:rPr>
      <w:b/>
      <w:bCs/>
      <w:sz w:val="22"/>
    </w:rPr>
  </w:style>
  <w:style w:type="paragraph" w:styleId="2">
    <w:name w:val="heading 2"/>
    <w:basedOn w:val="a"/>
    <w:next w:val="a"/>
    <w:link w:val="20"/>
    <w:qFormat/>
    <w:rsid w:val="009F7F60"/>
    <w:pPr>
      <w:keepNext/>
      <w:jc w:val="center"/>
      <w:outlineLvl w:val="1"/>
    </w:pPr>
    <w:rPr>
      <w:b/>
      <w:sz w:val="36"/>
      <w:szCs w:val="20"/>
    </w:rPr>
  </w:style>
  <w:style w:type="paragraph" w:styleId="3">
    <w:name w:val="heading 3"/>
    <w:basedOn w:val="a"/>
    <w:next w:val="a"/>
    <w:link w:val="30"/>
    <w:qFormat/>
    <w:rsid w:val="009F7F60"/>
    <w:pPr>
      <w:keepNext/>
      <w:jc w:val="both"/>
      <w:outlineLvl w:val="2"/>
    </w:pPr>
    <w:rPr>
      <w:sz w:val="28"/>
      <w:szCs w:val="20"/>
    </w:rPr>
  </w:style>
  <w:style w:type="paragraph" w:styleId="4">
    <w:name w:val="heading 4"/>
    <w:basedOn w:val="a"/>
    <w:next w:val="a"/>
    <w:link w:val="40"/>
    <w:qFormat/>
    <w:rsid w:val="009F7F60"/>
    <w:pPr>
      <w:keepNext/>
      <w:spacing w:before="240" w:after="60"/>
      <w:outlineLvl w:val="3"/>
    </w:pPr>
    <w:rPr>
      <w:b/>
      <w:bCs/>
      <w:sz w:val="28"/>
      <w:szCs w:val="28"/>
    </w:rPr>
  </w:style>
  <w:style w:type="paragraph" w:styleId="5">
    <w:name w:val="heading 5"/>
    <w:basedOn w:val="a"/>
    <w:link w:val="50"/>
    <w:qFormat/>
    <w:rsid w:val="009F7F60"/>
    <w:pPr>
      <w:outlineLvl w:val="4"/>
    </w:pPr>
    <w:rPr>
      <w:b/>
      <w:bCs/>
      <w:sz w:val="20"/>
      <w:szCs w:val="20"/>
    </w:rPr>
  </w:style>
  <w:style w:type="paragraph" w:styleId="6">
    <w:name w:val="heading 6"/>
    <w:basedOn w:val="a"/>
    <w:next w:val="a"/>
    <w:link w:val="60"/>
    <w:qFormat/>
    <w:rsid w:val="009F7F60"/>
    <w:pPr>
      <w:spacing w:before="240" w:after="60"/>
      <w:outlineLvl w:val="5"/>
    </w:pPr>
    <w:rPr>
      <w:b/>
      <w:bCs/>
      <w:sz w:val="22"/>
      <w:szCs w:val="22"/>
    </w:rPr>
  </w:style>
  <w:style w:type="paragraph" w:styleId="7">
    <w:name w:val="heading 7"/>
    <w:basedOn w:val="a"/>
    <w:next w:val="a"/>
    <w:link w:val="70"/>
    <w:unhideWhenUsed/>
    <w:qFormat/>
    <w:rsid w:val="009F7F60"/>
    <w:pPr>
      <w:spacing w:before="240" w:after="60"/>
      <w:outlineLvl w:val="6"/>
    </w:pPr>
    <w:rPr>
      <w:rFonts w:ascii="Calibri" w:hAnsi="Calibri"/>
    </w:rPr>
  </w:style>
  <w:style w:type="paragraph" w:styleId="8">
    <w:name w:val="heading 8"/>
    <w:basedOn w:val="a"/>
    <w:next w:val="a"/>
    <w:link w:val="80"/>
    <w:qFormat/>
    <w:rsid w:val="009F7F60"/>
    <w:pPr>
      <w:keepNext/>
      <w:numPr>
        <w:numId w:val="2"/>
      </w:numPr>
      <w:jc w:val="center"/>
      <w:outlineLvl w:val="7"/>
    </w:pPr>
    <w:rPr>
      <w:b/>
    </w:rPr>
  </w:style>
  <w:style w:type="paragraph" w:styleId="9">
    <w:name w:val="heading 9"/>
    <w:basedOn w:val="a"/>
    <w:next w:val="a"/>
    <w:link w:val="90"/>
    <w:qFormat/>
    <w:rsid w:val="009F7F6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9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9F7F60"/>
    <w:pPr>
      <w:spacing w:after="200" w:line="276" w:lineRule="auto"/>
      <w:ind w:left="720"/>
    </w:pPr>
    <w:rPr>
      <w:rFonts w:ascii="Calibri" w:hAnsi="Calibri"/>
      <w:sz w:val="22"/>
      <w:szCs w:val="22"/>
      <w:lang w:eastAsia="en-US"/>
    </w:rPr>
  </w:style>
  <w:style w:type="character" w:customStyle="1" w:styleId="20">
    <w:name w:val="Заголовок 2 Знак"/>
    <w:basedOn w:val="a0"/>
    <w:link w:val="2"/>
    <w:rsid w:val="009F7F60"/>
    <w:rPr>
      <w:b/>
      <w:sz w:val="36"/>
    </w:rPr>
  </w:style>
  <w:style w:type="character" w:customStyle="1" w:styleId="30">
    <w:name w:val="Заголовок 3 Знак"/>
    <w:basedOn w:val="a0"/>
    <w:link w:val="3"/>
    <w:rsid w:val="009F7F60"/>
    <w:rPr>
      <w:sz w:val="28"/>
    </w:rPr>
  </w:style>
  <w:style w:type="character" w:customStyle="1" w:styleId="40">
    <w:name w:val="Заголовок 4 Знак"/>
    <w:basedOn w:val="a0"/>
    <w:link w:val="4"/>
    <w:rsid w:val="009F7F60"/>
    <w:rPr>
      <w:b/>
      <w:bCs/>
      <w:sz w:val="28"/>
      <w:szCs w:val="28"/>
    </w:rPr>
  </w:style>
  <w:style w:type="character" w:customStyle="1" w:styleId="50">
    <w:name w:val="Заголовок 5 Знак"/>
    <w:basedOn w:val="a0"/>
    <w:link w:val="5"/>
    <w:rsid w:val="009F7F60"/>
    <w:rPr>
      <w:b/>
      <w:bCs/>
    </w:rPr>
  </w:style>
  <w:style w:type="character" w:customStyle="1" w:styleId="60">
    <w:name w:val="Заголовок 6 Знак"/>
    <w:basedOn w:val="a0"/>
    <w:link w:val="6"/>
    <w:rsid w:val="009F7F60"/>
    <w:rPr>
      <w:b/>
      <w:bCs/>
      <w:sz w:val="22"/>
      <w:szCs w:val="22"/>
    </w:rPr>
  </w:style>
  <w:style w:type="character" w:customStyle="1" w:styleId="70">
    <w:name w:val="Заголовок 7 Знак"/>
    <w:basedOn w:val="a0"/>
    <w:link w:val="7"/>
    <w:rsid w:val="009F7F60"/>
    <w:rPr>
      <w:rFonts w:ascii="Calibri" w:hAnsi="Calibri"/>
      <w:sz w:val="24"/>
      <w:szCs w:val="24"/>
    </w:rPr>
  </w:style>
  <w:style w:type="character" w:customStyle="1" w:styleId="80">
    <w:name w:val="Заголовок 8 Знак"/>
    <w:basedOn w:val="a0"/>
    <w:link w:val="8"/>
    <w:rsid w:val="009F7F60"/>
    <w:rPr>
      <w:b/>
      <w:sz w:val="24"/>
      <w:szCs w:val="24"/>
    </w:rPr>
  </w:style>
  <w:style w:type="character" w:customStyle="1" w:styleId="90">
    <w:name w:val="Заголовок 9 Знак"/>
    <w:basedOn w:val="a0"/>
    <w:link w:val="9"/>
    <w:rsid w:val="009F7F60"/>
    <w:rPr>
      <w:rFonts w:ascii="Arial" w:hAnsi="Arial" w:cs="Arial"/>
      <w:sz w:val="22"/>
      <w:szCs w:val="22"/>
    </w:rPr>
  </w:style>
  <w:style w:type="character" w:customStyle="1" w:styleId="11">
    <w:name w:val="Заголовок 1 Знак"/>
    <w:basedOn w:val="a0"/>
    <w:link w:val="10"/>
    <w:rsid w:val="009F7F60"/>
    <w:rPr>
      <w:b/>
      <w:bCs/>
      <w:sz w:val="22"/>
      <w:szCs w:val="24"/>
    </w:rPr>
  </w:style>
  <w:style w:type="paragraph" w:styleId="a4">
    <w:name w:val="Body Text"/>
    <w:basedOn w:val="a"/>
    <w:link w:val="a5"/>
    <w:rsid w:val="009F7F60"/>
    <w:pPr>
      <w:jc w:val="both"/>
    </w:pPr>
    <w:rPr>
      <w:sz w:val="28"/>
      <w:szCs w:val="20"/>
      <w:lang w:val="en-US"/>
    </w:rPr>
  </w:style>
  <w:style w:type="character" w:customStyle="1" w:styleId="a5">
    <w:name w:val="Основной текст Знак"/>
    <w:basedOn w:val="a0"/>
    <w:link w:val="a4"/>
    <w:rsid w:val="009F7F60"/>
    <w:rPr>
      <w:sz w:val="28"/>
      <w:lang w:val="en-US"/>
    </w:rPr>
  </w:style>
  <w:style w:type="paragraph" w:styleId="21">
    <w:name w:val="Body Text 2"/>
    <w:basedOn w:val="a"/>
    <w:link w:val="22"/>
    <w:rsid w:val="009F7F60"/>
    <w:pPr>
      <w:spacing w:after="120" w:line="480" w:lineRule="auto"/>
    </w:pPr>
    <w:rPr>
      <w:sz w:val="20"/>
      <w:szCs w:val="20"/>
    </w:rPr>
  </w:style>
  <w:style w:type="character" w:customStyle="1" w:styleId="22">
    <w:name w:val="Основной текст 2 Знак"/>
    <w:basedOn w:val="a0"/>
    <w:link w:val="21"/>
    <w:rsid w:val="009F7F60"/>
  </w:style>
  <w:style w:type="paragraph" w:styleId="a6">
    <w:name w:val="header"/>
    <w:aliases w:val="ВерхКолонтитул"/>
    <w:basedOn w:val="a"/>
    <w:link w:val="a7"/>
    <w:uiPriority w:val="99"/>
    <w:rsid w:val="009F7F60"/>
    <w:pPr>
      <w:tabs>
        <w:tab w:val="center" w:pos="4677"/>
        <w:tab w:val="right" w:pos="9355"/>
      </w:tabs>
    </w:pPr>
    <w:rPr>
      <w:sz w:val="20"/>
      <w:szCs w:val="20"/>
    </w:rPr>
  </w:style>
  <w:style w:type="character" w:customStyle="1" w:styleId="a7">
    <w:name w:val="Верхний колонтитул Знак"/>
    <w:aliases w:val="ВерхКолонтитул Знак"/>
    <w:basedOn w:val="a0"/>
    <w:link w:val="a6"/>
    <w:uiPriority w:val="99"/>
    <w:rsid w:val="009F7F60"/>
  </w:style>
  <w:style w:type="character" w:styleId="a8">
    <w:name w:val="page number"/>
    <w:basedOn w:val="a0"/>
    <w:uiPriority w:val="99"/>
    <w:rsid w:val="009F7F60"/>
  </w:style>
  <w:style w:type="paragraph" w:styleId="a9">
    <w:name w:val="Body Text Indent"/>
    <w:basedOn w:val="a"/>
    <w:link w:val="aa"/>
    <w:rsid w:val="009F7F60"/>
    <w:pPr>
      <w:spacing w:after="120"/>
      <w:ind w:left="283"/>
    </w:pPr>
    <w:rPr>
      <w:sz w:val="20"/>
      <w:szCs w:val="20"/>
    </w:rPr>
  </w:style>
  <w:style w:type="character" w:customStyle="1" w:styleId="aa">
    <w:name w:val="Основной текст с отступом Знак"/>
    <w:basedOn w:val="a0"/>
    <w:link w:val="a9"/>
    <w:rsid w:val="009F7F60"/>
  </w:style>
  <w:style w:type="paragraph" w:styleId="ab">
    <w:name w:val="Balloon Text"/>
    <w:basedOn w:val="a"/>
    <w:link w:val="ac"/>
    <w:uiPriority w:val="99"/>
    <w:rsid w:val="009F7F60"/>
    <w:rPr>
      <w:rFonts w:ascii="Tahoma" w:hAnsi="Tahoma" w:cs="Tahoma"/>
      <w:sz w:val="16"/>
      <w:szCs w:val="16"/>
    </w:rPr>
  </w:style>
  <w:style w:type="character" w:customStyle="1" w:styleId="ac">
    <w:name w:val="Текст выноски Знак"/>
    <w:basedOn w:val="a0"/>
    <w:link w:val="ab"/>
    <w:uiPriority w:val="99"/>
    <w:rsid w:val="009F7F60"/>
    <w:rPr>
      <w:rFonts w:ascii="Tahoma" w:hAnsi="Tahoma" w:cs="Tahoma"/>
      <w:sz w:val="16"/>
      <w:szCs w:val="16"/>
    </w:rPr>
  </w:style>
  <w:style w:type="paragraph" w:customStyle="1" w:styleId="ConsPlusNonformat">
    <w:name w:val="ConsPlusNonformat"/>
    <w:rsid w:val="009F7F60"/>
    <w:pPr>
      <w:autoSpaceDE w:val="0"/>
      <w:autoSpaceDN w:val="0"/>
      <w:adjustRightInd w:val="0"/>
    </w:pPr>
    <w:rPr>
      <w:rFonts w:ascii="Courier New" w:hAnsi="Courier New" w:cs="Courier New"/>
    </w:rPr>
  </w:style>
  <w:style w:type="paragraph" w:customStyle="1" w:styleId="13">
    <w:name w:val="Знак Знак Знак Знак Знак Знак1 Знак"/>
    <w:basedOn w:val="a"/>
    <w:rsid w:val="009F7F60"/>
    <w:pPr>
      <w:widowControl w:val="0"/>
      <w:adjustRightInd w:val="0"/>
      <w:spacing w:after="160" w:line="240" w:lineRule="exact"/>
      <w:jc w:val="right"/>
    </w:pPr>
    <w:rPr>
      <w:sz w:val="20"/>
      <w:szCs w:val="20"/>
      <w:lang w:val="en-GB" w:eastAsia="en-US"/>
    </w:rPr>
  </w:style>
  <w:style w:type="paragraph" w:customStyle="1" w:styleId="ConsPlusTitle">
    <w:name w:val="ConsPlusTitle"/>
    <w:rsid w:val="009F7F60"/>
    <w:pPr>
      <w:autoSpaceDE w:val="0"/>
      <w:autoSpaceDN w:val="0"/>
      <w:adjustRightInd w:val="0"/>
    </w:pPr>
    <w:rPr>
      <w:rFonts w:ascii="Arial" w:hAnsi="Arial" w:cs="Arial"/>
      <w:b/>
      <w:bCs/>
      <w:sz w:val="14"/>
      <w:szCs w:val="14"/>
    </w:rPr>
  </w:style>
  <w:style w:type="paragraph" w:styleId="31">
    <w:name w:val="Body Text Indent 3"/>
    <w:basedOn w:val="a"/>
    <w:link w:val="32"/>
    <w:rsid w:val="009F7F60"/>
    <w:pPr>
      <w:spacing w:after="120"/>
      <w:ind w:left="283"/>
    </w:pPr>
    <w:rPr>
      <w:sz w:val="16"/>
      <w:szCs w:val="16"/>
    </w:rPr>
  </w:style>
  <w:style w:type="character" w:customStyle="1" w:styleId="32">
    <w:name w:val="Основной текст с отступом 3 Знак"/>
    <w:basedOn w:val="a0"/>
    <w:link w:val="31"/>
    <w:rsid w:val="009F7F60"/>
    <w:rPr>
      <w:sz w:val="16"/>
      <w:szCs w:val="16"/>
    </w:rPr>
  </w:style>
  <w:style w:type="paragraph" w:customStyle="1" w:styleId="210">
    <w:name w:val="Основной текст 21"/>
    <w:basedOn w:val="a"/>
    <w:rsid w:val="009F7F60"/>
    <w:pPr>
      <w:ind w:firstLine="720"/>
      <w:jc w:val="both"/>
    </w:pPr>
    <w:rPr>
      <w:szCs w:val="20"/>
    </w:rPr>
  </w:style>
  <w:style w:type="paragraph" w:styleId="ad">
    <w:name w:val="footer"/>
    <w:basedOn w:val="a"/>
    <w:link w:val="ae"/>
    <w:rsid w:val="009F7F60"/>
    <w:pPr>
      <w:tabs>
        <w:tab w:val="center" w:pos="4677"/>
        <w:tab w:val="right" w:pos="9355"/>
      </w:tabs>
    </w:pPr>
  </w:style>
  <w:style w:type="character" w:customStyle="1" w:styleId="ae">
    <w:name w:val="Нижний колонтитул Знак"/>
    <w:basedOn w:val="a0"/>
    <w:link w:val="ad"/>
    <w:rsid w:val="009F7F60"/>
    <w:rPr>
      <w:sz w:val="24"/>
      <w:szCs w:val="24"/>
    </w:rPr>
  </w:style>
  <w:style w:type="paragraph" w:customStyle="1" w:styleId="14">
    <w:name w:val="Стиль1"/>
    <w:basedOn w:val="a"/>
    <w:rsid w:val="009F7F60"/>
  </w:style>
  <w:style w:type="paragraph" w:styleId="af">
    <w:name w:val="Normal (Web)"/>
    <w:basedOn w:val="a"/>
    <w:uiPriority w:val="99"/>
    <w:rsid w:val="009F7F60"/>
    <w:pPr>
      <w:spacing w:before="100" w:beforeAutospacing="1" w:after="100" w:afterAutospacing="1"/>
    </w:pPr>
  </w:style>
  <w:style w:type="paragraph" w:customStyle="1" w:styleId="23">
    <w:name w:val="Знак Знак2"/>
    <w:basedOn w:val="a"/>
    <w:next w:val="2"/>
    <w:autoRedefine/>
    <w:rsid w:val="009F7F60"/>
    <w:pPr>
      <w:spacing w:after="160" w:line="240" w:lineRule="exact"/>
    </w:pPr>
    <w:rPr>
      <w:lang w:val="en-US" w:eastAsia="en-US"/>
    </w:rPr>
  </w:style>
  <w:style w:type="paragraph" w:styleId="af0">
    <w:name w:val="No Spacing"/>
    <w:qFormat/>
    <w:rsid w:val="009F7F60"/>
    <w:rPr>
      <w:rFonts w:ascii="Calibri" w:eastAsia="Calibri" w:hAnsi="Calibri"/>
      <w:sz w:val="22"/>
      <w:szCs w:val="22"/>
      <w:lang w:eastAsia="en-US"/>
    </w:rPr>
  </w:style>
  <w:style w:type="paragraph" w:customStyle="1" w:styleId="af1">
    <w:name w:val="Знак Знак Знак"/>
    <w:basedOn w:val="a"/>
    <w:uiPriority w:val="99"/>
    <w:rsid w:val="009F7F60"/>
    <w:pPr>
      <w:spacing w:after="160" w:line="240" w:lineRule="exact"/>
    </w:pPr>
    <w:rPr>
      <w:rFonts w:ascii="Verdana" w:hAnsi="Verdana" w:cs="Verdana"/>
      <w:sz w:val="20"/>
      <w:szCs w:val="20"/>
      <w:lang w:val="en-US" w:eastAsia="en-US"/>
    </w:rPr>
  </w:style>
  <w:style w:type="paragraph" w:customStyle="1" w:styleId="ConsPlusNormal">
    <w:name w:val="ConsPlusNormal"/>
    <w:rsid w:val="009F7F60"/>
    <w:pPr>
      <w:autoSpaceDE w:val="0"/>
      <w:autoSpaceDN w:val="0"/>
      <w:adjustRightInd w:val="0"/>
      <w:ind w:firstLine="720"/>
    </w:pPr>
    <w:rPr>
      <w:rFonts w:ascii="Arial" w:hAnsi="Arial" w:cs="Arial"/>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uiPriority w:val="99"/>
    <w:rsid w:val="009F7F60"/>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9F7F60"/>
    <w:pPr>
      <w:widowControl w:val="0"/>
      <w:autoSpaceDE w:val="0"/>
      <w:autoSpaceDN w:val="0"/>
      <w:adjustRightInd w:val="0"/>
    </w:pPr>
    <w:rPr>
      <w:rFonts w:ascii="Arial" w:hAnsi="Arial" w:cs="Arial"/>
    </w:rPr>
  </w:style>
  <w:style w:type="paragraph" w:customStyle="1" w:styleId="af2">
    <w:name w:val="Знак Знак Знак Знак Знак Знак Знак"/>
    <w:basedOn w:val="a"/>
    <w:uiPriority w:val="99"/>
    <w:rsid w:val="009F7F60"/>
    <w:rPr>
      <w:rFonts w:ascii="Verdana" w:hAnsi="Verdana" w:cs="Verdana"/>
      <w:sz w:val="20"/>
      <w:szCs w:val="20"/>
      <w:lang w:val="en-US" w:eastAsia="en-US"/>
    </w:rPr>
  </w:style>
  <w:style w:type="character" w:styleId="af3">
    <w:name w:val="Strong"/>
    <w:uiPriority w:val="22"/>
    <w:qFormat/>
    <w:rsid w:val="009F7F60"/>
    <w:rPr>
      <w:b/>
      <w:bCs/>
    </w:rPr>
  </w:style>
  <w:style w:type="character" w:styleId="af4">
    <w:name w:val="Hyperlink"/>
    <w:uiPriority w:val="99"/>
    <w:rsid w:val="009F7F60"/>
    <w:rPr>
      <w:color w:val="0000FF"/>
      <w:u w:val="single"/>
    </w:rPr>
  </w:style>
  <w:style w:type="paragraph" w:customStyle="1" w:styleId="220">
    <w:name w:val="Знак2 Знак Знак Знак2 Знак Знак Знак"/>
    <w:basedOn w:val="a"/>
    <w:uiPriority w:val="99"/>
    <w:rsid w:val="009F7F60"/>
    <w:pPr>
      <w:spacing w:after="160" w:line="240" w:lineRule="exact"/>
    </w:pPr>
    <w:rPr>
      <w:rFonts w:ascii="Verdana" w:hAnsi="Verdana" w:cs="Verdana"/>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w:basedOn w:val="a"/>
    <w:autoRedefine/>
    <w:uiPriority w:val="99"/>
    <w:rsid w:val="009F7F60"/>
    <w:pPr>
      <w:spacing w:after="160" w:line="240" w:lineRule="exact"/>
    </w:pPr>
    <w:rPr>
      <w:sz w:val="28"/>
      <w:szCs w:val="28"/>
      <w:lang w:val="en-US" w:eastAsia="en-US"/>
    </w:rPr>
  </w:style>
  <w:style w:type="paragraph" w:styleId="af5">
    <w:name w:val="List Bullet"/>
    <w:basedOn w:val="a"/>
    <w:uiPriority w:val="99"/>
    <w:rsid w:val="009F7F60"/>
    <w:pPr>
      <w:tabs>
        <w:tab w:val="num" w:pos="360"/>
      </w:tabs>
      <w:ind w:left="360" w:hanging="360"/>
    </w:pPr>
  </w:style>
  <w:style w:type="character" w:styleId="af6">
    <w:name w:val="footnote reference"/>
    <w:uiPriority w:val="99"/>
    <w:rsid w:val="009F7F60"/>
    <w:rPr>
      <w:vertAlign w:val="superscript"/>
    </w:rPr>
  </w:style>
  <w:style w:type="paragraph" w:styleId="af7">
    <w:name w:val="Title"/>
    <w:basedOn w:val="a"/>
    <w:link w:val="af8"/>
    <w:qFormat/>
    <w:rsid w:val="009F7F60"/>
    <w:pPr>
      <w:jc w:val="center"/>
    </w:pPr>
    <w:rPr>
      <w:sz w:val="28"/>
      <w:szCs w:val="28"/>
    </w:rPr>
  </w:style>
  <w:style w:type="character" w:customStyle="1" w:styleId="af8">
    <w:name w:val="Название Знак"/>
    <w:basedOn w:val="a0"/>
    <w:link w:val="af7"/>
    <w:rsid w:val="009F7F60"/>
    <w:rPr>
      <w:sz w:val="28"/>
      <w:szCs w:val="28"/>
    </w:rPr>
  </w:style>
  <w:style w:type="character" w:customStyle="1" w:styleId="af9">
    <w:name w:val="Текст концевой сноски Знак"/>
    <w:basedOn w:val="a0"/>
    <w:link w:val="afa"/>
    <w:uiPriority w:val="99"/>
    <w:rsid w:val="009F7F60"/>
  </w:style>
  <w:style w:type="paragraph" w:styleId="afa">
    <w:name w:val="endnote text"/>
    <w:basedOn w:val="a"/>
    <w:link w:val="af9"/>
    <w:uiPriority w:val="99"/>
    <w:rsid w:val="009F7F60"/>
    <w:rPr>
      <w:sz w:val="20"/>
      <w:szCs w:val="20"/>
    </w:rPr>
  </w:style>
  <w:style w:type="character" w:customStyle="1" w:styleId="17">
    <w:name w:val="Текст концевой сноски Знак1"/>
    <w:basedOn w:val="a0"/>
    <w:link w:val="afa"/>
    <w:rsid w:val="009F7F60"/>
  </w:style>
  <w:style w:type="paragraph" w:styleId="afb">
    <w:name w:val="footnote text"/>
    <w:basedOn w:val="a"/>
    <w:link w:val="afc"/>
    <w:uiPriority w:val="99"/>
    <w:rsid w:val="009F7F60"/>
    <w:rPr>
      <w:sz w:val="20"/>
      <w:szCs w:val="20"/>
    </w:rPr>
  </w:style>
  <w:style w:type="character" w:customStyle="1" w:styleId="afc">
    <w:name w:val="Текст сноски Знак"/>
    <w:basedOn w:val="a0"/>
    <w:link w:val="afb"/>
    <w:uiPriority w:val="99"/>
    <w:rsid w:val="009F7F60"/>
  </w:style>
  <w:style w:type="paragraph" w:styleId="afd">
    <w:name w:val="List Paragraph"/>
    <w:basedOn w:val="a"/>
    <w:uiPriority w:val="34"/>
    <w:qFormat/>
    <w:rsid w:val="009F7F60"/>
    <w:pPr>
      <w:ind w:left="720"/>
    </w:pPr>
    <w:rPr>
      <w:sz w:val="28"/>
      <w:szCs w:val="28"/>
    </w:rPr>
  </w:style>
  <w:style w:type="character" w:customStyle="1" w:styleId="t-blue1">
    <w:name w:val="t-blue1"/>
    <w:uiPriority w:val="99"/>
    <w:rsid w:val="009F7F60"/>
    <w:rPr>
      <w:color w:val="005AC8"/>
    </w:rPr>
  </w:style>
  <w:style w:type="paragraph" w:customStyle="1" w:styleId="afe">
    <w:name w:val="Ст. без интервала"/>
    <w:basedOn w:val="a"/>
    <w:link w:val="aff"/>
    <w:uiPriority w:val="99"/>
    <w:rsid w:val="009F7F60"/>
    <w:pPr>
      <w:ind w:firstLine="709"/>
      <w:jc w:val="both"/>
    </w:pPr>
    <w:rPr>
      <w:rFonts w:ascii="Calibri" w:eastAsia="Calibri" w:hAnsi="Calibri"/>
      <w:sz w:val="28"/>
      <w:szCs w:val="28"/>
    </w:rPr>
  </w:style>
  <w:style w:type="character" w:customStyle="1" w:styleId="aff">
    <w:name w:val="Ст. без интервала Знак"/>
    <w:link w:val="afe"/>
    <w:uiPriority w:val="99"/>
    <w:locked/>
    <w:rsid w:val="009F7F60"/>
    <w:rPr>
      <w:rFonts w:ascii="Calibri" w:eastAsia="Calibri" w:hAnsi="Calibri"/>
      <w:sz w:val="28"/>
      <w:szCs w:val="28"/>
    </w:rPr>
  </w:style>
  <w:style w:type="paragraph" w:customStyle="1" w:styleId="33">
    <w:name w:val="Знак Знак3 Знак Знак"/>
    <w:basedOn w:val="a"/>
    <w:uiPriority w:val="99"/>
    <w:rsid w:val="009F7F60"/>
    <w:pPr>
      <w:spacing w:after="160" w:line="240" w:lineRule="exact"/>
    </w:pPr>
    <w:rPr>
      <w:rFonts w:ascii="Verdana" w:hAnsi="Verdana" w:cs="Verdana"/>
      <w:sz w:val="20"/>
      <w:szCs w:val="20"/>
      <w:lang w:val="en-US" w:eastAsia="en-US"/>
    </w:rPr>
  </w:style>
  <w:style w:type="paragraph" w:customStyle="1" w:styleId="18">
    <w:name w:val="Знак Знак Знак Знак Знак Знак1 Знак"/>
    <w:basedOn w:val="a"/>
    <w:uiPriority w:val="99"/>
    <w:rsid w:val="009F7F60"/>
    <w:pPr>
      <w:widowControl w:val="0"/>
      <w:adjustRightInd w:val="0"/>
      <w:spacing w:after="160" w:line="240" w:lineRule="exact"/>
      <w:jc w:val="right"/>
    </w:pPr>
    <w:rPr>
      <w:sz w:val="20"/>
      <w:szCs w:val="20"/>
      <w:lang w:val="en-GB" w:eastAsia="en-US"/>
    </w:rPr>
  </w:style>
  <w:style w:type="paragraph" w:customStyle="1" w:styleId="aff0">
    <w:name w:val="Знак Знак Знак Знак"/>
    <w:basedOn w:val="a"/>
    <w:uiPriority w:val="99"/>
    <w:rsid w:val="009F7F60"/>
    <w:pPr>
      <w:widowControl w:val="0"/>
      <w:adjustRightInd w:val="0"/>
      <w:spacing w:after="160" w:line="240" w:lineRule="exact"/>
      <w:jc w:val="right"/>
    </w:pPr>
    <w:rPr>
      <w:sz w:val="20"/>
      <w:szCs w:val="20"/>
      <w:lang w:val="en-GB" w:eastAsia="en-US"/>
    </w:rPr>
  </w:style>
  <w:style w:type="paragraph" w:customStyle="1" w:styleId="51">
    <w:name w:val="стиль5"/>
    <w:basedOn w:val="a"/>
    <w:rsid w:val="009F7F60"/>
    <w:pPr>
      <w:spacing w:before="100" w:beforeAutospacing="1" w:after="100" w:afterAutospacing="1"/>
    </w:pPr>
    <w:rPr>
      <w:color w:val="663300"/>
    </w:rPr>
  </w:style>
  <w:style w:type="paragraph" w:customStyle="1" w:styleId="aff1">
    <w:name w:val="Прижатый влево"/>
    <w:basedOn w:val="a"/>
    <w:next w:val="a"/>
    <w:uiPriority w:val="99"/>
    <w:rsid w:val="009F7F60"/>
    <w:pPr>
      <w:autoSpaceDE w:val="0"/>
      <w:autoSpaceDN w:val="0"/>
      <w:adjustRightInd w:val="0"/>
    </w:pPr>
    <w:rPr>
      <w:rFonts w:ascii="Arial" w:eastAsia="Calibri" w:hAnsi="Arial" w:cs="Arial"/>
      <w:lang w:eastAsia="en-US"/>
    </w:rPr>
  </w:style>
  <w:style w:type="paragraph" w:styleId="24">
    <w:name w:val="List Bullet 2"/>
    <w:aliases w:val="МаркирРус 2"/>
    <w:basedOn w:val="a"/>
    <w:rsid w:val="009F7F60"/>
    <w:pPr>
      <w:tabs>
        <w:tab w:val="num" w:pos="720"/>
        <w:tab w:val="num" w:pos="851"/>
      </w:tabs>
      <w:spacing w:line="360" w:lineRule="auto"/>
      <w:ind w:left="851" w:hanging="284"/>
      <w:jc w:val="both"/>
    </w:pPr>
    <w:rPr>
      <w:rFonts w:ascii="Arial" w:hAnsi="Arial"/>
      <w:szCs w:val="20"/>
    </w:rPr>
  </w:style>
  <w:style w:type="paragraph" w:styleId="34">
    <w:name w:val="Body Text 3"/>
    <w:basedOn w:val="a"/>
    <w:link w:val="35"/>
    <w:rsid w:val="009F7F60"/>
    <w:pPr>
      <w:spacing w:after="120"/>
    </w:pPr>
    <w:rPr>
      <w:sz w:val="16"/>
      <w:szCs w:val="16"/>
    </w:rPr>
  </w:style>
  <w:style w:type="character" w:customStyle="1" w:styleId="35">
    <w:name w:val="Основной текст 3 Знак"/>
    <w:basedOn w:val="a0"/>
    <w:link w:val="34"/>
    <w:rsid w:val="009F7F60"/>
    <w:rPr>
      <w:sz w:val="16"/>
      <w:szCs w:val="16"/>
    </w:rPr>
  </w:style>
  <w:style w:type="paragraph" w:styleId="25">
    <w:name w:val="Body Text Indent 2"/>
    <w:basedOn w:val="a"/>
    <w:link w:val="26"/>
    <w:rsid w:val="009F7F60"/>
    <w:pPr>
      <w:spacing w:after="120" w:line="480" w:lineRule="auto"/>
      <w:ind w:left="283"/>
    </w:pPr>
  </w:style>
  <w:style w:type="character" w:customStyle="1" w:styleId="26">
    <w:name w:val="Основной текст с отступом 2 Знак"/>
    <w:basedOn w:val="a0"/>
    <w:link w:val="25"/>
    <w:rsid w:val="009F7F60"/>
    <w:rPr>
      <w:sz w:val="24"/>
      <w:szCs w:val="24"/>
    </w:rPr>
  </w:style>
  <w:style w:type="paragraph" w:styleId="aff2">
    <w:name w:val="Block Text"/>
    <w:basedOn w:val="a"/>
    <w:rsid w:val="009F7F60"/>
    <w:pPr>
      <w:ind w:left="113" w:right="113"/>
      <w:jc w:val="center"/>
    </w:pPr>
    <w:rPr>
      <w:sz w:val="20"/>
    </w:rPr>
  </w:style>
  <w:style w:type="paragraph" w:customStyle="1" w:styleId="aff3">
    <w:name w:val="Знак"/>
    <w:basedOn w:val="a"/>
    <w:rsid w:val="009F7F60"/>
    <w:pPr>
      <w:spacing w:before="100" w:beforeAutospacing="1" w:after="100" w:afterAutospacing="1"/>
    </w:pPr>
    <w:rPr>
      <w:rFonts w:ascii="Tahoma" w:hAnsi="Tahoma"/>
      <w:sz w:val="20"/>
      <w:szCs w:val="20"/>
      <w:lang w:val="en-US" w:eastAsia="en-US"/>
    </w:rPr>
  </w:style>
  <w:style w:type="paragraph" w:customStyle="1" w:styleId="aff4">
    <w:name w:val="Таблицы (моноширинный)"/>
    <w:basedOn w:val="a"/>
    <w:next w:val="a"/>
    <w:rsid w:val="009F7F60"/>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9F7F60"/>
    <w:pPr>
      <w:spacing w:line="360" w:lineRule="auto"/>
      <w:jc w:val="both"/>
    </w:pPr>
    <w:rPr>
      <w:szCs w:val="20"/>
    </w:rPr>
  </w:style>
  <w:style w:type="paragraph" w:customStyle="1" w:styleId="aff5">
    <w:name w:val="Стиль"/>
    <w:rsid w:val="009F7F60"/>
    <w:pPr>
      <w:widowControl w:val="0"/>
      <w:autoSpaceDE w:val="0"/>
      <w:autoSpaceDN w:val="0"/>
      <w:adjustRightInd w:val="0"/>
    </w:pPr>
    <w:rPr>
      <w:sz w:val="24"/>
      <w:szCs w:val="24"/>
    </w:rPr>
  </w:style>
  <w:style w:type="paragraph" w:customStyle="1" w:styleId="1">
    <w:name w:val="Знак1 Знак Знак Знак"/>
    <w:basedOn w:val="a"/>
    <w:rsid w:val="009F7F60"/>
    <w:pPr>
      <w:numPr>
        <w:numId w:val="3"/>
      </w:numPr>
      <w:spacing w:before="100" w:beforeAutospacing="1" w:after="100" w:afterAutospacing="1"/>
      <w:ind w:left="0" w:firstLine="0"/>
    </w:pPr>
    <w:rPr>
      <w:rFonts w:ascii="Tahoma" w:hAnsi="Tahoma"/>
      <w:sz w:val="20"/>
      <w:szCs w:val="20"/>
      <w:lang w:val="en-US" w:eastAsia="en-US"/>
    </w:rPr>
  </w:style>
  <w:style w:type="character" w:customStyle="1" w:styleId="19">
    <w:name w:val="Знак Знак1"/>
    <w:basedOn w:val="a0"/>
    <w:rsid w:val="009F7F60"/>
    <w:rPr>
      <w:rFonts w:ascii="Arial" w:hAnsi="Arial" w:cs="Arial" w:hint="default"/>
      <w:b/>
      <w:bCs w:val="0"/>
      <w:color w:val="000080"/>
      <w:lang w:val="ru-RU" w:eastAsia="ru-RU" w:bidi="ar-SA"/>
    </w:rPr>
  </w:style>
  <w:style w:type="paragraph" w:styleId="aff6">
    <w:name w:val="Document Map"/>
    <w:basedOn w:val="a"/>
    <w:link w:val="aff7"/>
    <w:rsid w:val="009F7F60"/>
    <w:pPr>
      <w:shd w:val="clear" w:color="auto" w:fill="000080"/>
    </w:pPr>
    <w:rPr>
      <w:rFonts w:ascii="Tahoma" w:hAnsi="Tahoma" w:cs="Tahoma"/>
      <w:sz w:val="20"/>
      <w:szCs w:val="20"/>
    </w:rPr>
  </w:style>
  <w:style w:type="character" w:customStyle="1" w:styleId="aff7">
    <w:name w:val="Схема документа Знак"/>
    <w:basedOn w:val="a0"/>
    <w:link w:val="aff6"/>
    <w:rsid w:val="009F7F60"/>
    <w:rPr>
      <w:rFonts w:ascii="Tahoma" w:hAnsi="Tahoma" w:cs="Tahoma"/>
      <w:shd w:val="clear" w:color="auto" w:fill="000080"/>
    </w:rPr>
  </w:style>
  <w:style w:type="character" w:customStyle="1" w:styleId="Bodytext">
    <w:name w:val="Body text"/>
    <w:basedOn w:val="a0"/>
    <w:rsid w:val="009F7F60"/>
    <w:rPr>
      <w:rFonts w:ascii="Times New Roman" w:eastAsia="Times New Roman" w:hAnsi="Times New Roman" w:cs="Times New Roman"/>
      <w:b w:val="0"/>
      <w:bCs w:val="0"/>
      <w:i w:val="0"/>
      <w:iCs w:val="0"/>
      <w:smallCaps w:val="0"/>
      <w:strike w:val="0"/>
      <w:spacing w:val="0"/>
      <w:sz w:val="27"/>
      <w:szCs w:val="27"/>
    </w:rPr>
  </w:style>
  <w:style w:type="character" w:customStyle="1" w:styleId="Bodytext0">
    <w:name w:val="Body text_"/>
    <w:basedOn w:val="a0"/>
    <w:rsid w:val="009F7F60"/>
    <w:rPr>
      <w:rFonts w:ascii="Times New Roman" w:eastAsia="Times New Roman" w:hAnsi="Times New Roman" w:cs="Times New Roman"/>
      <w:b w:val="0"/>
      <w:bCs w:val="0"/>
      <w:i w:val="0"/>
      <w:iCs w:val="0"/>
      <w:smallCaps w:val="0"/>
      <w:strike w:val="0"/>
      <w:spacing w:val="0"/>
      <w:sz w:val="27"/>
      <w:szCs w:val="27"/>
    </w:rPr>
  </w:style>
  <w:style w:type="paragraph" w:styleId="36">
    <w:name w:val="toc 3"/>
    <w:basedOn w:val="a"/>
    <w:next w:val="a"/>
    <w:autoRedefine/>
    <w:uiPriority w:val="39"/>
    <w:rsid w:val="009F7F60"/>
    <w:pPr>
      <w:tabs>
        <w:tab w:val="right" w:leader="dot" w:pos="9911"/>
      </w:tabs>
      <w:spacing w:line="276" w:lineRule="auto"/>
      <w:ind w:left="284"/>
    </w:pPr>
    <w:rPr>
      <w:b/>
      <w:noProof/>
      <w:sz w:val="28"/>
      <w:szCs w:val="28"/>
      <w:lang w:val="en-US"/>
    </w:rPr>
  </w:style>
  <w:style w:type="paragraph" w:styleId="41">
    <w:name w:val="toc 4"/>
    <w:basedOn w:val="a"/>
    <w:next w:val="a"/>
    <w:autoRedefine/>
    <w:uiPriority w:val="39"/>
    <w:rsid w:val="009F7F60"/>
    <w:pPr>
      <w:tabs>
        <w:tab w:val="right" w:leader="dot" w:pos="9911"/>
      </w:tabs>
      <w:ind w:left="142" w:firstLine="567"/>
    </w:pPr>
    <w:rPr>
      <w:b/>
      <w:noProof/>
      <w:sz w:val="28"/>
      <w:szCs w:val="28"/>
    </w:rPr>
  </w:style>
  <w:style w:type="paragraph" w:styleId="52">
    <w:name w:val="toc 5"/>
    <w:basedOn w:val="a"/>
    <w:next w:val="a"/>
    <w:autoRedefine/>
    <w:uiPriority w:val="39"/>
    <w:rsid w:val="009F7F60"/>
    <w:pPr>
      <w:ind w:left="960"/>
    </w:pPr>
  </w:style>
  <w:style w:type="paragraph" w:styleId="71">
    <w:name w:val="toc 7"/>
    <w:basedOn w:val="a"/>
    <w:next w:val="a"/>
    <w:autoRedefine/>
    <w:uiPriority w:val="39"/>
    <w:rsid w:val="009F7F60"/>
    <w:pPr>
      <w:ind w:left="1440"/>
    </w:pPr>
  </w:style>
  <w:style w:type="paragraph" w:customStyle="1" w:styleId="1a">
    <w:name w:val="Без интервала1"/>
    <w:rsid w:val="009F7F60"/>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3B26D060C4EFE3E646558F21F17159D4CC7A9728EFE0FB7AEBAB274DD899ACFE5B0C2F6BC7A15F628186O0y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05-053\&#1056;&#1072;&#1073;&#1086;&#1095;&#1080;&#1081;%20&#1089;&#1090;&#1086;&#1083;\&#1054;&#1041;&#1065;&#1040;&#1071;%20&#1055;&#1040;&#1055;&#1050;&#1040;\&#1087;&#1088;&#1080;&#1077;&#1084;&#1085;&#1072;&#1103;\&#1056;&#1040;&#1041;&#1054;&#1063;&#1040;&#1071;\&#1055;&#1086;&#1089;&#1090;&#1072;&#1085;&#1086;&#1074;&#1083;&#1077;&#1085;&#1080;&#1103;%202008-2013%20&#1075;&#1086;&#1076;&#1086;&#1074;\&#1055;&#1086;&#1089;&#1090;&#1072;&#1085;&#1086;&#1074;&#1083;&#1077;&#1085;&#1080;&#1103;%202013%20&#1075;&#1086;&#1076;&#1072;\&#1064;&#1040;&#1041;&#1051;&#1054;&#1053;%20&#1055;&#1054;&#1057;&#1058;&#1040;&#1053;&#1054;&#1042;&#1051;&#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ПОСТАНОВЛЕНИЯ.dot</Template>
  <TotalTime>228</TotalTime>
  <Pages>33</Pages>
  <Words>8990</Words>
  <Characters>51246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user05-053</cp:lastModifiedBy>
  <cp:revision>32</cp:revision>
  <cp:lastPrinted>1601-01-01T00:00:00Z</cp:lastPrinted>
  <dcterms:created xsi:type="dcterms:W3CDTF">2013-05-14T10:20:00Z</dcterms:created>
  <dcterms:modified xsi:type="dcterms:W3CDTF">2013-05-15T01:36:00Z</dcterms:modified>
</cp:coreProperties>
</file>