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560B56">
      <w:pPr>
        <w:suppressLineNumbers/>
        <w:rPr>
          <w:sz w:val="26"/>
        </w:rPr>
      </w:pPr>
      <w:r>
        <w:rPr>
          <w:sz w:val="28"/>
          <w:szCs w:val="28"/>
        </w:rPr>
        <w:t>26.03.2014</w:t>
      </w:r>
      <w:r w:rsidRPr="00560B56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231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560B56" w:rsidRDefault="00560B56" w:rsidP="00560B56">
      <w:pPr>
        <w:pStyle w:val="ConsPlusTitle"/>
        <w:framePr w:hSpace="180" w:wrap="around" w:vAnchor="text" w:hAnchor="margin" w:xAlign="center" w:y="222"/>
        <w:widowControl/>
        <w:jc w:val="center"/>
        <w:rPr>
          <w:rFonts w:ascii="Times New Roman" w:hAnsi="Times New Roman"/>
          <w:sz w:val="28"/>
          <w:szCs w:val="28"/>
        </w:rPr>
      </w:pPr>
      <w:r w:rsidRPr="004054B7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998">
        <w:rPr>
          <w:rFonts w:ascii="Times New Roman" w:hAnsi="Times New Roman"/>
          <w:sz w:val="28"/>
          <w:szCs w:val="28"/>
        </w:rPr>
        <w:t>Порядок взимания и расходования родительской платы за сод</w:t>
      </w:r>
      <w:r>
        <w:rPr>
          <w:rFonts w:ascii="Times New Roman" w:hAnsi="Times New Roman"/>
          <w:sz w:val="28"/>
          <w:szCs w:val="28"/>
        </w:rPr>
        <w:t>ержание детей (присмотр и уход)</w:t>
      </w:r>
    </w:p>
    <w:p w:rsidR="00560B56" w:rsidRDefault="00560B56" w:rsidP="00560B56">
      <w:pPr>
        <w:pStyle w:val="ConsPlusTitle"/>
        <w:framePr w:hSpace="180" w:wrap="around" w:vAnchor="text" w:hAnchor="margin" w:xAlign="center" w:y="222"/>
        <w:widowControl/>
        <w:jc w:val="center"/>
        <w:rPr>
          <w:rFonts w:ascii="Times New Roman" w:hAnsi="Times New Roman"/>
          <w:sz w:val="28"/>
          <w:szCs w:val="28"/>
        </w:rPr>
      </w:pPr>
      <w:r w:rsidRPr="00CD6998">
        <w:rPr>
          <w:rFonts w:ascii="Times New Roman" w:hAnsi="Times New Roman"/>
          <w:sz w:val="28"/>
          <w:szCs w:val="28"/>
        </w:rPr>
        <w:t>в муниципальн</w:t>
      </w:r>
      <w:r>
        <w:rPr>
          <w:rFonts w:ascii="Times New Roman" w:hAnsi="Times New Roman"/>
          <w:sz w:val="28"/>
          <w:szCs w:val="28"/>
        </w:rPr>
        <w:t>ых образовательных учреждениях</w:t>
      </w:r>
    </w:p>
    <w:p w:rsidR="00560B56" w:rsidRDefault="00560B56" w:rsidP="00560B56">
      <w:pPr>
        <w:pStyle w:val="ConsPlusTitle"/>
        <w:framePr w:hSpace="180" w:wrap="around" w:vAnchor="text" w:hAnchor="margin" w:xAlign="center" w:y="222"/>
        <w:widowControl/>
        <w:jc w:val="center"/>
        <w:rPr>
          <w:rFonts w:ascii="Times New Roman" w:hAnsi="Times New Roman"/>
          <w:sz w:val="28"/>
          <w:szCs w:val="28"/>
        </w:rPr>
      </w:pPr>
      <w:r w:rsidRPr="00CD6998">
        <w:rPr>
          <w:rFonts w:ascii="Times New Roman" w:hAnsi="Times New Roman"/>
          <w:sz w:val="28"/>
          <w:szCs w:val="28"/>
        </w:rPr>
        <w:t>Партизанского муниципально</w:t>
      </w:r>
      <w:r>
        <w:rPr>
          <w:rFonts w:ascii="Times New Roman" w:hAnsi="Times New Roman"/>
          <w:sz w:val="28"/>
          <w:szCs w:val="28"/>
        </w:rPr>
        <w:t xml:space="preserve">го района, </w:t>
      </w:r>
      <w:proofErr w:type="gramStart"/>
      <w:r>
        <w:rPr>
          <w:rFonts w:ascii="Times New Roman" w:hAnsi="Times New Roman"/>
          <w:sz w:val="28"/>
          <w:szCs w:val="28"/>
        </w:rPr>
        <w:t>реализующих</w:t>
      </w:r>
      <w:proofErr w:type="gramEnd"/>
    </w:p>
    <w:p w:rsidR="00560B56" w:rsidRDefault="00560B56" w:rsidP="00560B56">
      <w:pPr>
        <w:pStyle w:val="ConsPlusTitle"/>
        <w:framePr w:hSpace="180" w:wrap="around" w:vAnchor="text" w:hAnchor="margin" w:xAlign="center" w:y="222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обще</w:t>
      </w:r>
      <w:r w:rsidRPr="00CD6998">
        <w:rPr>
          <w:rFonts w:ascii="Times New Roman" w:hAnsi="Times New Roman"/>
          <w:sz w:val="28"/>
          <w:szCs w:val="28"/>
        </w:rPr>
        <w:t>образовательную</w:t>
      </w:r>
      <w:r>
        <w:rPr>
          <w:rFonts w:ascii="Times New Roman" w:hAnsi="Times New Roman"/>
          <w:sz w:val="28"/>
          <w:szCs w:val="28"/>
        </w:rPr>
        <w:t xml:space="preserve"> программу </w:t>
      </w:r>
      <w:proofErr w:type="gramStart"/>
      <w:r>
        <w:rPr>
          <w:rFonts w:ascii="Times New Roman" w:hAnsi="Times New Roman"/>
          <w:sz w:val="28"/>
          <w:szCs w:val="28"/>
        </w:rPr>
        <w:t>дошкольного</w:t>
      </w:r>
      <w:proofErr w:type="gramEnd"/>
    </w:p>
    <w:p w:rsidR="00560B56" w:rsidRDefault="00560B56" w:rsidP="00560B56">
      <w:pPr>
        <w:pStyle w:val="ConsPlusTitle"/>
        <w:framePr w:hSpace="180" w:wrap="around" w:vAnchor="text" w:hAnchor="margin" w:xAlign="center" w:y="222"/>
        <w:widowControl/>
        <w:jc w:val="center"/>
        <w:rPr>
          <w:rFonts w:ascii="Times New Roman" w:hAnsi="Times New Roman"/>
          <w:sz w:val="28"/>
          <w:szCs w:val="28"/>
        </w:rPr>
      </w:pPr>
      <w:r w:rsidRPr="00CD6998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утверждённый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Партизанского муниципального района </w:t>
      </w:r>
    </w:p>
    <w:p w:rsidR="00BD13AE" w:rsidRPr="00560B56" w:rsidRDefault="00560B56" w:rsidP="00560B56">
      <w:pPr>
        <w:suppressLineNumbers/>
        <w:jc w:val="center"/>
        <w:rPr>
          <w:b/>
          <w:sz w:val="26"/>
        </w:rPr>
      </w:pPr>
      <w:r w:rsidRPr="00560B5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18.09.2013 </w:t>
      </w:r>
      <w:r w:rsidRPr="00560B56">
        <w:rPr>
          <w:b/>
          <w:sz w:val="28"/>
          <w:szCs w:val="28"/>
        </w:rPr>
        <w:t>№ 884</w:t>
      </w:r>
    </w:p>
    <w:p w:rsidR="00BD13AE" w:rsidRDefault="00BD13AE">
      <w:pPr>
        <w:suppressLineNumbers/>
        <w:rPr>
          <w:sz w:val="26"/>
        </w:rPr>
      </w:pPr>
    </w:p>
    <w:p w:rsidR="00560B56" w:rsidRDefault="00560B56" w:rsidP="00BB5E1B">
      <w:pPr>
        <w:ind w:firstLine="709"/>
        <w:jc w:val="both"/>
        <w:rPr>
          <w:sz w:val="28"/>
          <w:szCs w:val="28"/>
        </w:rPr>
      </w:pPr>
    </w:p>
    <w:p w:rsidR="00560B56" w:rsidRPr="00665D0B" w:rsidRDefault="00560B56" w:rsidP="00560B56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665D0B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29.12.2012</w:t>
      </w:r>
      <w:r w:rsidRPr="00665D0B">
        <w:rPr>
          <w:sz w:val="28"/>
          <w:szCs w:val="28"/>
        </w:rPr>
        <w:t xml:space="preserve"> № </w:t>
      </w:r>
      <w:r>
        <w:rPr>
          <w:sz w:val="28"/>
          <w:szCs w:val="28"/>
        </w:rPr>
        <w:t>273-ФЗ              «Об образовании в Российской Федерации», Законом Приморского края               от 17.03.2008 № 225-КЗ «Об образовании в Приморском крае», постановлени</w:t>
      </w:r>
      <w:r w:rsidR="00BB5E1B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Приморского края от 16.04.2013 №</w:t>
      </w:r>
      <w:r w:rsidR="00BB5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135-па «Об установлении сложившегося в Приморском крае среднего размера родительской платы за содержание ребёнка (присмотр и уход за ребёнком) </w:t>
      </w:r>
      <w:r w:rsidR="00BB5E1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в государственных, муниципальных образовательных учреждениях, реализующих основную общеобразовательную программу дошкольного образования</w:t>
      </w:r>
      <w:proofErr w:type="gramEnd"/>
      <w:r>
        <w:rPr>
          <w:sz w:val="28"/>
          <w:szCs w:val="28"/>
        </w:rPr>
        <w:t xml:space="preserve"> в Приморском крае, на 2013 год» (в редакции постановления администрации Приморского края от 18.11.2013</w:t>
      </w:r>
      <w:r w:rsidR="00BB5E1B">
        <w:rPr>
          <w:sz w:val="28"/>
          <w:szCs w:val="28"/>
        </w:rPr>
        <w:t xml:space="preserve"> </w:t>
      </w:r>
      <w:r>
        <w:rPr>
          <w:sz w:val="28"/>
          <w:szCs w:val="28"/>
        </w:rPr>
        <w:t>№ 414-па),</w:t>
      </w:r>
      <w:r w:rsidRPr="00EE76EC">
        <w:rPr>
          <w:sz w:val="28"/>
          <w:szCs w:val="28"/>
        </w:rPr>
        <w:t xml:space="preserve"> руководствуясь статьями 28, 31 Устава</w:t>
      </w:r>
      <w:r w:rsidR="00BB5E1B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>, администрация Партизанского муниципального района</w:t>
      </w:r>
    </w:p>
    <w:p w:rsidR="00BB5E1B" w:rsidRDefault="00BB5E1B" w:rsidP="00BB5E1B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BB5E1B" w:rsidRDefault="00BB5E1B" w:rsidP="00BB5E1B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B5E1B" w:rsidRPr="00BA499A" w:rsidRDefault="00BB5E1B" w:rsidP="00BB5E1B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BB5E1B" w:rsidRDefault="00BB5E1B" w:rsidP="00BB5E1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E05">
        <w:rPr>
          <w:rFonts w:ascii="Times New Roman" w:hAnsi="Times New Roman"/>
          <w:sz w:val="28"/>
          <w:szCs w:val="28"/>
        </w:rPr>
        <w:t>1.</w:t>
      </w:r>
      <w:r w:rsidR="00434FF7">
        <w:rPr>
          <w:rFonts w:ascii="Times New Roman" w:hAnsi="Times New Roman"/>
          <w:sz w:val="28"/>
          <w:szCs w:val="28"/>
        </w:rPr>
        <w:t xml:space="preserve"> </w:t>
      </w:r>
      <w:r w:rsidRPr="00CD6998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6998">
        <w:rPr>
          <w:rFonts w:ascii="Times New Roman" w:hAnsi="Times New Roman"/>
          <w:sz w:val="28"/>
          <w:szCs w:val="28"/>
        </w:rPr>
        <w:t xml:space="preserve">Порядок взимания и расходования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998">
        <w:rPr>
          <w:rFonts w:ascii="Times New Roman" w:hAnsi="Times New Roman"/>
          <w:sz w:val="28"/>
          <w:szCs w:val="28"/>
        </w:rPr>
        <w:t xml:space="preserve">родительской платы </w:t>
      </w:r>
      <w:r w:rsidR="00434FF7">
        <w:rPr>
          <w:rFonts w:ascii="Times New Roman" w:hAnsi="Times New Roman"/>
          <w:sz w:val="28"/>
          <w:szCs w:val="28"/>
        </w:rPr>
        <w:t xml:space="preserve">         </w:t>
      </w:r>
      <w:r w:rsidRPr="00CD6998">
        <w:rPr>
          <w:rFonts w:ascii="Times New Roman" w:hAnsi="Times New Roman"/>
          <w:sz w:val="28"/>
          <w:szCs w:val="28"/>
        </w:rPr>
        <w:t xml:space="preserve">за содержание детей (присмотр и уход) в муниципальных образовательных учреждениях </w:t>
      </w:r>
      <w:r>
        <w:rPr>
          <w:rFonts w:ascii="Times New Roman" w:hAnsi="Times New Roman"/>
          <w:sz w:val="28"/>
          <w:szCs w:val="28"/>
        </w:rPr>
        <w:t>П</w:t>
      </w:r>
      <w:r w:rsidRPr="00CD6998">
        <w:rPr>
          <w:rFonts w:ascii="Times New Roman" w:hAnsi="Times New Roman"/>
          <w:sz w:val="28"/>
          <w:szCs w:val="28"/>
        </w:rPr>
        <w:t xml:space="preserve">артизанского муниципального района, реализующих основную </w:t>
      </w:r>
      <w:r>
        <w:rPr>
          <w:rFonts w:ascii="Times New Roman" w:hAnsi="Times New Roman"/>
          <w:sz w:val="28"/>
          <w:szCs w:val="28"/>
        </w:rPr>
        <w:t>обще</w:t>
      </w:r>
      <w:r w:rsidRPr="00CD6998">
        <w:rPr>
          <w:rFonts w:ascii="Times New Roman" w:hAnsi="Times New Roman"/>
          <w:sz w:val="28"/>
          <w:szCs w:val="28"/>
        </w:rPr>
        <w:t>образовательную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D6998">
        <w:rPr>
          <w:rFonts w:ascii="Times New Roman" w:hAnsi="Times New Roman"/>
          <w:sz w:val="28"/>
          <w:szCs w:val="28"/>
        </w:rPr>
        <w:t>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утверждённый постановлением Партизанского муниципального района             от 18.09.2013 № 884 (далее - Порядок) </w:t>
      </w:r>
      <w:r w:rsidRPr="00CD6998">
        <w:rPr>
          <w:rFonts w:ascii="Times New Roman" w:hAnsi="Times New Roman"/>
          <w:sz w:val="28"/>
          <w:szCs w:val="28"/>
        </w:rPr>
        <w:t>следующие изменения:</w:t>
      </w:r>
    </w:p>
    <w:p w:rsidR="00BB5E1B" w:rsidRDefault="00BB5E1B" w:rsidP="00BB5E1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E1B" w:rsidRPr="00BB5E1B" w:rsidRDefault="00BB5E1B" w:rsidP="00BB5E1B">
      <w:pPr>
        <w:pStyle w:val="a4"/>
        <w:spacing w:after="0" w:line="312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BB5E1B" w:rsidRDefault="00BB5E1B" w:rsidP="00BB5E1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разделе 1 «Общие положения» Порядка из пункта 1.1. исключить слова: «Типовым положением о дошкольном образовательном учреждении, утверждённым приказом Министерства образования и науки Российской Федерации от 27 октября 2011</w:t>
      </w:r>
      <w:r w:rsidR="00E724E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2562»</w:t>
      </w:r>
      <w:r w:rsidR="00E724EF">
        <w:rPr>
          <w:rFonts w:ascii="Times New Roman" w:hAnsi="Times New Roman"/>
          <w:sz w:val="28"/>
          <w:szCs w:val="28"/>
        </w:rPr>
        <w:t>.</w:t>
      </w:r>
    </w:p>
    <w:p w:rsidR="00BB5E1B" w:rsidRDefault="00E724EF" w:rsidP="00BB5E1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="00BB5E1B">
        <w:rPr>
          <w:rFonts w:ascii="Times New Roman" w:hAnsi="Times New Roman"/>
          <w:sz w:val="28"/>
          <w:szCs w:val="28"/>
        </w:rPr>
        <w:t>аздел 4 «Компенсация части родительской платы за содержа</w:t>
      </w:r>
      <w:r>
        <w:rPr>
          <w:rFonts w:ascii="Times New Roman" w:hAnsi="Times New Roman"/>
          <w:sz w:val="28"/>
          <w:szCs w:val="28"/>
        </w:rPr>
        <w:t>ние ребёнка (присмотр и уход)» дополнить</w:t>
      </w:r>
      <w:r w:rsidR="00BB5E1B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ом</w:t>
      </w:r>
      <w:r w:rsidR="00BB5E1B">
        <w:rPr>
          <w:rFonts w:ascii="Times New Roman" w:hAnsi="Times New Roman"/>
          <w:sz w:val="28"/>
          <w:szCs w:val="28"/>
        </w:rPr>
        <w:t xml:space="preserve"> 4.2:</w:t>
      </w:r>
    </w:p>
    <w:p w:rsidR="00BB5E1B" w:rsidRDefault="00E724EF" w:rsidP="00BB5E1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«4.2. Р</w:t>
      </w:r>
      <w:r w:rsidR="00BB5E1B">
        <w:rPr>
          <w:rFonts w:ascii="Times New Roman" w:hAnsi="Times New Roman"/>
          <w:sz w:val="28"/>
          <w:szCs w:val="28"/>
        </w:rPr>
        <w:t>асчёт компенсации части родительской платы за содержание ребёнка (присмотр и уход) осуществляется из утверждённого среднего размера родительской платы, установленного по Приморскому краю, пропорционально дням посещения ребёнком соответствующего образовательного учреждения».</w:t>
      </w:r>
    </w:p>
    <w:p w:rsidR="00E36267" w:rsidRDefault="00E36267" w:rsidP="00E36267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Муниципальному казённому учреждению «Управление образования» Партизанского 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Чульская</w:t>
      </w:r>
      <w:proofErr w:type="spellEnd"/>
      <w:r>
        <w:rPr>
          <w:rFonts w:ascii="Times New Roman" w:hAnsi="Times New Roman"/>
          <w:sz w:val="28"/>
          <w:szCs w:val="28"/>
        </w:rPr>
        <w:t>) настоящее постановление довести до сведения руководителей образовательных учреждений, реализующих  образовательную  программу дошкольного образования.</w:t>
      </w:r>
    </w:p>
    <w:p w:rsidR="00BB5E1B" w:rsidRDefault="00E36267" w:rsidP="00BB5E1B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BB5E1B" w:rsidRPr="002A2E05">
        <w:rPr>
          <w:rFonts w:ascii="Times New Roman" w:hAnsi="Times New Roman"/>
          <w:b w:val="0"/>
          <w:sz w:val="28"/>
          <w:szCs w:val="28"/>
        </w:rPr>
        <w:t>.</w:t>
      </w:r>
      <w:r w:rsidR="00BB5E1B">
        <w:rPr>
          <w:rFonts w:ascii="Times New Roman" w:hAnsi="Times New Roman"/>
          <w:b w:val="0"/>
          <w:sz w:val="28"/>
          <w:szCs w:val="28"/>
        </w:rPr>
        <w:t xml:space="preserve"> </w:t>
      </w:r>
      <w:r w:rsidR="00BB5E1B">
        <w:rPr>
          <w:rFonts w:ascii="Times New Roman" w:hAnsi="Times New Roman" w:cs="Times New Roman"/>
          <w:b w:val="0"/>
          <w:sz w:val="28"/>
          <w:szCs w:val="28"/>
        </w:rPr>
        <w:t xml:space="preserve">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BB5E1B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Партизанского муниципального района в информационно-телекоммуникационной сети «Интернет» в </w:t>
      </w:r>
      <w:r>
        <w:rPr>
          <w:rFonts w:ascii="Times New Roman" w:hAnsi="Times New Roman" w:cs="Times New Roman"/>
          <w:b w:val="0"/>
          <w:sz w:val="28"/>
          <w:szCs w:val="28"/>
        </w:rPr>
        <w:t>тематической рубрике</w:t>
      </w:r>
      <w:r w:rsidR="00BB5E1B">
        <w:rPr>
          <w:rFonts w:ascii="Times New Roman" w:hAnsi="Times New Roman" w:cs="Times New Roman"/>
          <w:b w:val="0"/>
          <w:sz w:val="28"/>
          <w:szCs w:val="28"/>
        </w:rPr>
        <w:t xml:space="preserve"> «Муниципальные правовые акты».</w:t>
      </w:r>
    </w:p>
    <w:p w:rsidR="00BB5E1B" w:rsidRPr="00216540" w:rsidRDefault="00BB5E1B" w:rsidP="00BB5E1B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законную силу с момента </w:t>
      </w:r>
      <w:r w:rsidR="00E3626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его опубликования.</w:t>
      </w:r>
    </w:p>
    <w:p w:rsidR="00560B56" w:rsidRDefault="00560B56">
      <w:pPr>
        <w:suppressLineNumbers/>
        <w:rPr>
          <w:sz w:val="26"/>
        </w:rPr>
      </w:pPr>
    </w:p>
    <w:p w:rsidR="00BB5E1B" w:rsidRDefault="00BB5E1B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BB5E1B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60B56"/>
    <w:rsid w:val="0008329A"/>
    <w:rsid w:val="00286D26"/>
    <w:rsid w:val="002B4A3C"/>
    <w:rsid w:val="00434FF7"/>
    <w:rsid w:val="00560B56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B5E1B"/>
    <w:rsid w:val="00BC030C"/>
    <w:rsid w:val="00BD13AE"/>
    <w:rsid w:val="00CF3965"/>
    <w:rsid w:val="00D45F7E"/>
    <w:rsid w:val="00D94D8C"/>
    <w:rsid w:val="00E36267"/>
    <w:rsid w:val="00E724EF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D8C"/>
    <w:rPr>
      <w:sz w:val="24"/>
      <w:szCs w:val="24"/>
    </w:rPr>
  </w:style>
  <w:style w:type="paragraph" w:styleId="1">
    <w:name w:val="heading 1"/>
    <w:basedOn w:val="a"/>
    <w:next w:val="a"/>
    <w:qFormat/>
    <w:rsid w:val="00D94D8C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60B5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BB5E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2014-03-28T06:11:00Z</dcterms:created>
  <dcterms:modified xsi:type="dcterms:W3CDTF">2014-03-28T06:38:00Z</dcterms:modified>
</cp:coreProperties>
</file>