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Прокуратура Партизанского района проводит проверку по факту возгорания школьного автобуса, при нарушении порядка его стоянки и хранения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Предварительно установлено, что водитель школьного автобуса села Голубовка оставил транспортное средство на хранение на своей придомовой территории.</w:t>
        <w:br/>
        <w:t>Около 7 часов утра 16 февраля 2024 года произошло возгорание автобуса, в результате которого он полностью уничтожен огнем. Другие объекты в результате происшествия не пострадали.</w:t>
        <w:br/>
        <w:t>Прокуратура района организовала проверку исполнения требований законодательства при обслуживании, эксплуатации и хранении транспортного средства.</w:t>
        <w:br/>
        <w:t> Кроме того, во взаимодействии с органом местного самоуправления решается вопрос об оперативном предоставлении другого транспорта для перевозки школьников.</w:t>
        <w:br/>
        <w:t>Организована доследственная проверка, назначены экспертизы, по результатам которых будет установлена причина возгорания. Законность итогового процессуального решения поставлена на контроль в надзорном ведомстве.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LibreOffice/7.5.6.2$Linux_X86_64 LibreOffice_project/50$Build-2</Application>
  <AppVersion>15.0000</AppVersion>
  <Pages>1</Pages>
  <Words>136</Words>
  <Characters>937</Characters>
  <CharactersWithSpaces>1062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2024-07-01T12:37:02Z</dcterms:modified>
  <cp:revision>9</cp:revision>
  <dc:subject/>
  <dc:title>Default</dc:title>
</cp:coreProperties>
</file>