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7A" w:rsidRPr="00162E80" w:rsidRDefault="00742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E80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17007A" w:rsidRDefault="00162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E80">
        <w:rPr>
          <w:rFonts w:ascii="Times New Roman" w:eastAsia="Calibri" w:hAnsi="Times New Roman" w:cs="Times New Roman"/>
          <w:b/>
          <w:bCs/>
          <w:sz w:val="28"/>
          <w:szCs w:val="28"/>
        </w:rPr>
        <w:t>по формированию финансовой грамотности и финансовой культуры в соответствии с региональной программой «Повышение финансовой грамотности и финансовой культуры в Приморском крае с 2023 до 2030 гг.»</w:t>
      </w:r>
      <w:r w:rsidR="00742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742958"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tbl>
      <w:tblPr>
        <w:tblStyle w:val="a9"/>
        <w:tblpPr w:leftFromText="180" w:rightFromText="180" w:vertAnchor="text" w:tblpXSpec="center" w:tblpY="181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5613"/>
        <w:gridCol w:w="1561"/>
        <w:gridCol w:w="2550"/>
      </w:tblGrid>
      <w:tr w:rsidR="0017007A" w:rsidTr="00DF162C">
        <w:trPr>
          <w:jc w:val="center"/>
        </w:trPr>
        <w:tc>
          <w:tcPr>
            <w:tcW w:w="732" w:type="dxa"/>
          </w:tcPr>
          <w:p w:rsidR="0017007A" w:rsidRDefault="0074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13" w:type="dxa"/>
          </w:tcPr>
          <w:p w:rsidR="0017007A" w:rsidRDefault="0074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561" w:type="dxa"/>
          </w:tcPr>
          <w:p w:rsidR="0017007A" w:rsidRDefault="0074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550" w:type="dxa"/>
          </w:tcPr>
          <w:p w:rsidR="0017007A" w:rsidRDefault="0074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17007A" w:rsidTr="00DF162C">
        <w:trPr>
          <w:jc w:val="center"/>
        </w:trPr>
        <w:tc>
          <w:tcPr>
            <w:tcW w:w="732" w:type="dxa"/>
          </w:tcPr>
          <w:p w:rsidR="0017007A" w:rsidRDefault="00742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4" w:type="dxa"/>
            <w:gridSpan w:val="3"/>
          </w:tcPr>
          <w:p w:rsidR="0017007A" w:rsidRDefault="00742958" w:rsidP="00DF162C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Мероприятия по повышению финансовой грамотности в </w:t>
            </w:r>
            <w:r w:rsidR="00DF16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муниципальных образовательных учреждениях и учреждениях культуры</w:t>
            </w:r>
          </w:p>
        </w:tc>
      </w:tr>
      <w:tr w:rsidR="008F52FE" w:rsidTr="00DF162C">
        <w:trPr>
          <w:jc w:val="center"/>
        </w:trPr>
        <w:tc>
          <w:tcPr>
            <w:tcW w:w="732" w:type="dxa"/>
            <w:tcBorders>
              <w:top w:val="nil"/>
            </w:tcBorders>
          </w:tcPr>
          <w:p w:rsidR="008F52FE" w:rsidRDefault="008F5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13" w:type="dxa"/>
            <w:tcBorders>
              <w:top w:val="nil"/>
            </w:tcBorders>
          </w:tcPr>
          <w:p w:rsidR="008F52FE" w:rsidRDefault="008F52FE">
            <w:pPr>
              <w:spacing w:after="0"/>
              <w:jc w:val="both"/>
              <w:rPr>
                <w:rFonts w:ascii="Tinos" w:eastAsia="Calibri" w:hAnsi="Tinos"/>
                <w:sz w:val="28"/>
                <w:szCs w:val="28"/>
              </w:rPr>
            </w:pPr>
            <w:r>
              <w:rPr>
                <w:rFonts w:ascii="Tinos" w:eastAsia="Calibri" w:hAnsi="Tinos"/>
                <w:sz w:val="28"/>
                <w:szCs w:val="28"/>
              </w:rPr>
              <w:t>III Межрегиональный конкурс проектов по финансовой грамотности. Региональный центр финансовой грамотности ГАУ ДПО «СОИРО»</w:t>
            </w:r>
          </w:p>
        </w:tc>
        <w:tc>
          <w:tcPr>
            <w:tcW w:w="1561" w:type="dxa"/>
            <w:tcBorders>
              <w:top w:val="nil"/>
            </w:tcBorders>
          </w:tcPr>
          <w:p w:rsidR="008F52FE" w:rsidRDefault="008F52FE" w:rsidP="00DF162C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Calibri" w:hAnsi="Tinos" w:cs="Times New Roman"/>
                <w:sz w:val="28"/>
                <w:szCs w:val="28"/>
              </w:rPr>
              <w:t>Февраль - апрель 2025</w:t>
            </w:r>
          </w:p>
        </w:tc>
        <w:tc>
          <w:tcPr>
            <w:tcW w:w="2550" w:type="dxa"/>
            <w:tcBorders>
              <w:top w:val="nil"/>
            </w:tcBorders>
          </w:tcPr>
          <w:p w:rsidR="008F52FE" w:rsidRDefault="008F52FE">
            <w:r w:rsidRPr="00CE19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Муниципальные учреждения образования</w:t>
            </w:r>
          </w:p>
        </w:tc>
      </w:tr>
      <w:tr w:rsidR="008F52FE" w:rsidTr="00DF162C">
        <w:trPr>
          <w:jc w:val="center"/>
        </w:trPr>
        <w:tc>
          <w:tcPr>
            <w:tcW w:w="732" w:type="dxa"/>
            <w:tcBorders>
              <w:top w:val="nil"/>
            </w:tcBorders>
          </w:tcPr>
          <w:p w:rsidR="008F52FE" w:rsidRDefault="008F5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13" w:type="dxa"/>
            <w:tcBorders>
              <w:top w:val="nil"/>
            </w:tcBorders>
          </w:tcPr>
          <w:p w:rsidR="008F52FE" w:rsidRDefault="008F52FE">
            <w:pPr>
              <w:spacing w:after="0"/>
              <w:jc w:val="both"/>
              <w:rPr>
                <w:rFonts w:ascii="Tinos" w:eastAsia="Calibri" w:hAnsi="Tinos"/>
                <w:sz w:val="28"/>
                <w:szCs w:val="28"/>
              </w:rPr>
            </w:pPr>
            <w:r>
              <w:rPr>
                <w:rFonts w:ascii="Tinos" w:eastAsia="Calibri" w:hAnsi="Tinos"/>
                <w:sz w:val="28"/>
                <w:szCs w:val="28"/>
              </w:rPr>
              <w:t>III Открытый Районный турнир экономических игр по предпринимательству и финансовой грамотности «БИЗНЕС-СТАРТ» для учащихся 5-9 классов о/у</w:t>
            </w:r>
          </w:p>
          <w:p w:rsidR="00284A3D" w:rsidRDefault="00284A3D">
            <w:pPr>
              <w:spacing w:after="0"/>
              <w:jc w:val="both"/>
              <w:rPr>
                <w:rFonts w:ascii="Tinos" w:eastAsia="Calibri" w:hAnsi="Tinos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8F52FE" w:rsidRDefault="008F52FE" w:rsidP="00DF162C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Calibri" w:hAnsi="Tinos" w:cs="Times New Roman"/>
                <w:sz w:val="28"/>
                <w:szCs w:val="28"/>
              </w:rPr>
              <w:t xml:space="preserve">Февраль - март 2025 </w:t>
            </w:r>
          </w:p>
        </w:tc>
        <w:tc>
          <w:tcPr>
            <w:tcW w:w="2550" w:type="dxa"/>
            <w:tcBorders>
              <w:top w:val="nil"/>
            </w:tcBorders>
          </w:tcPr>
          <w:p w:rsidR="008F52FE" w:rsidRDefault="008F52FE">
            <w:r w:rsidRPr="00CE19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Муниципальные учреждения образования</w:t>
            </w:r>
          </w:p>
        </w:tc>
      </w:tr>
      <w:tr w:rsidR="008F52FE" w:rsidTr="00DF162C">
        <w:trPr>
          <w:jc w:val="center"/>
        </w:trPr>
        <w:tc>
          <w:tcPr>
            <w:tcW w:w="732" w:type="dxa"/>
            <w:tcBorders>
              <w:top w:val="nil"/>
            </w:tcBorders>
          </w:tcPr>
          <w:p w:rsidR="008F52FE" w:rsidRDefault="008F5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13" w:type="dxa"/>
            <w:tcBorders>
              <w:top w:val="nil"/>
            </w:tcBorders>
          </w:tcPr>
          <w:p w:rsidR="008F52FE" w:rsidRDefault="008F52FE">
            <w:pPr>
              <w:spacing w:after="0"/>
              <w:jc w:val="both"/>
              <w:rPr>
                <w:rFonts w:ascii="Tinos" w:eastAsia="Calibri" w:hAnsi="Tinos"/>
                <w:sz w:val="28"/>
                <w:szCs w:val="28"/>
              </w:rPr>
            </w:pPr>
            <w:r>
              <w:rPr>
                <w:rFonts w:ascii="Tinos" w:eastAsia="Calibri" w:hAnsi="Tinos"/>
                <w:sz w:val="28"/>
                <w:szCs w:val="28"/>
              </w:rPr>
              <w:t>V Всероссийский онлайн-марафон по финансовой грамотности совместно с сообществом «Автостопом по аспектам финансовой грамотности» ДВФУ</w:t>
            </w:r>
          </w:p>
          <w:p w:rsidR="00284A3D" w:rsidRDefault="00284A3D">
            <w:pPr>
              <w:spacing w:after="0"/>
              <w:jc w:val="both"/>
              <w:rPr>
                <w:rFonts w:ascii="Tinos" w:eastAsia="Calibri" w:hAnsi="Tinos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8F52FE" w:rsidRDefault="008F52FE" w:rsidP="00DF162C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Calibri" w:hAnsi="Tinos" w:cs="Times New Roman"/>
                <w:sz w:val="28"/>
                <w:szCs w:val="28"/>
              </w:rPr>
              <w:t xml:space="preserve">Февраль - март 2025 </w:t>
            </w:r>
          </w:p>
        </w:tc>
        <w:tc>
          <w:tcPr>
            <w:tcW w:w="2550" w:type="dxa"/>
            <w:tcBorders>
              <w:top w:val="nil"/>
            </w:tcBorders>
          </w:tcPr>
          <w:p w:rsidR="008F52FE" w:rsidRDefault="008F52FE">
            <w:r w:rsidRPr="00CE19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Муниципальные учреждения образования</w:t>
            </w:r>
          </w:p>
        </w:tc>
      </w:tr>
      <w:tr w:rsidR="008F52FE" w:rsidTr="00DF162C">
        <w:trPr>
          <w:jc w:val="center"/>
        </w:trPr>
        <w:tc>
          <w:tcPr>
            <w:tcW w:w="732" w:type="dxa"/>
            <w:tcBorders>
              <w:top w:val="nil"/>
            </w:tcBorders>
          </w:tcPr>
          <w:p w:rsidR="008F52FE" w:rsidRDefault="008F5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613" w:type="dxa"/>
            <w:tcBorders>
              <w:top w:val="nil"/>
            </w:tcBorders>
          </w:tcPr>
          <w:p w:rsidR="008F52FE" w:rsidRDefault="008F52FE" w:rsidP="00DF162C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Calibri" w:hAnsi="Tinos" w:cs="Times New Roman"/>
                <w:sz w:val="28"/>
                <w:szCs w:val="28"/>
              </w:rPr>
              <w:t xml:space="preserve">Всероссийская олимпиада по финансовой грамотности </w:t>
            </w:r>
            <w:r>
              <w:rPr>
                <w:rFonts w:ascii="Tinos" w:eastAsia="Calibri" w:hAnsi="Tinos" w:cs="Times New Roman"/>
                <w:sz w:val="28"/>
                <w:szCs w:val="28"/>
                <w:shd w:val="clear" w:color="auto" w:fill="FFFFFF"/>
              </w:rPr>
              <w:t>на платформе</w:t>
            </w:r>
            <w:r>
              <w:rPr>
                <w:rFonts w:ascii="Tinos" w:eastAsia="Calibri" w:hAnsi="Tinos" w:cs="Times New Roman"/>
                <w:sz w:val="28"/>
                <w:szCs w:val="28"/>
              </w:rPr>
              <w:t xml:space="preserve"> «</w:t>
            </w:r>
            <w:r>
              <w:rPr>
                <w:rFonts w:ascii="Tinos" w:eastAsia="Calibri" w:hAnsi="Tinos" w:cs="Times New Roman"/>
                <w:sz w:val="28"/>
                <w:szCs w:val="28"/>
                <w:shd w:val="clear" w:color="auto" w:fill="FFFFFF"/>
              </w:rPr>
              <w:t>УЧИ-РУ</w:t>
            </w:r>
            <w:r>
              <w:rPr>
                <w:rFonts w:ascii="Tinos" w:eastAsia="Calibri" w:hAnsi="Tinos" w:cs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  <w:tcBorders>
              <w:top w:val="nil"/>
            </w:tcBorders>
          </w:tcPr>
          <w:p w:rsidR="008F52FE" w:rsidRDefault="008F52FE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Calibri" w:hAnsi="Tinos" w:cs="Times New Roman"/>
                <w:sz w:val="28"/>
                <w:szCs w:val="28"/>
              </w:rPr>
              <w:t xml:space="preserve">март 2025 </w:t>
            </w:r>
          </w:p>
          <w:p w:rsidR="008F52FE" w:rsidRDefault="008F52FE">
            <w:pPr>
              <w:spacing w:after="0" w:line="240" w:lineRule="auto"/>
              <w:rPr>
                <w:rFonts w:ascii="Tinos" w:hAnsi="Tinos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F52FE" w:rsidRDefault="008F52FE">
            <w:r w:rsidRPr="00CE19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Муниципальные учреждения образования</w:t>
            </w:r>
          </w:p>
        </w:tc>
      </w:tr>
      <w:tr w:rsidR="008F52FE" w:rsidTr="00DF162C">
        <w:trPr>
          <w:jc w:val="center"/>
        </w:trPr>
        <w:tc>
          <w:tcPr>
            <w:tcW w:w="732" w:type="dxa"/>
            <w:tcBorders>
              <w:top w:val="nil"/>
            </w:tcBorders>
          </w:tcPr>
          <w:p w:rsidR="008F52FE" w:rsidRDefault="008F5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613" w:type="dxa"/>
            <w:tcBorders>
              <w:top w:val="nil"/>
            </w:tcBorders>
          </w:tcPr>
          <w:p w:rsidR="008F52FE" w:rsidRDefault="008F52FE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Calibri" w:hAnsi="Tinos" w:cs="Times New Roman"/>
                <w:sz w:val="28"/>
                <w:szCs w:val="28"/>
              </w:rPr>
              <w:t>Онлайн-уроки от ЦБРФ в весеннюю сессию</w:t>
            </w:r>
          </w:p>
        </w:tc>
        <w:tc>
          <w:tcPr>
            <w:tcW w:w="1561" w:type="dxa"/>
            <w:tcBorders>
              <w:top w:val="nil"/>
            </w:tcBorders>
          </w:tcPr>
          <w:p w:rsidR="008F52FE" w:rsidRDefault="008F52FE" w:rsidP="00DF162C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Calibri" w:hAnsi="Tinos" w:cs="Times New Roman"/>
                <w:sz w:val="28"/>
                <w:szCs w:val="28"/>
              </w:rPr>
              <w:t>Март-апрель 2025</w:t>
            </w:r>
          </w:p>
        </w:tc>
        <w:tc>
          <w:tcPr>
            <w:tcW w:w="2550" w:type="dxa"/>
            <w:tcBorders>
              <w:top w:val="nil"/>
            </w:tcBorders>
          </w:tcPr>
          <w:p w:rsidR="008F52FE" w:rsidRDefault="008F52FE">
            <w:r w:rsidRPr="00CE19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Муниципальные учреждения образования</w:t>
            </w:r>
          </w:p>
        </w:tc>
      </w:tr>
      <w:tr w:rsidR="008F52FE" w:rsidTr="00DF162C">
        <w:trPr>
          <w:jc w:val="center"/>
        </w:trPr>
        <w:tc>
          <w:tcPr>
            <w:tcW w:w="732" w:type="dxa"/>
            <w:tcBorders>
              <w:top w:val="nil"/>
            </w:tcBorders>
          </w:tcPr>
          <w:p w:rsidR="008F52FE" w:rsidRDefault="008F5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613" w:type="dxa"/>
            <w:tcBorders>
              <w:top w:val="nil"/>
            </w:tcBorders>
          </w:tcPr>
          <w:p w:rsidR="008F52FE" w:rsidRDefault="008F52FE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Calibri" w:hAnsi="Tinos" w:cs="Times New Roman"/>
                <w:sz w:val="28"/>
                <w:szCs w:val="28"/>
              </w:rPr>
              <w:t>Проект «ИГРЫ ПО ФИНАНСОВОЙ ГРАМОТНОСТИ doligra.ru» от Банка России</w:t>
            </w:r>
          </w:p>
        </w:tc>
        <w:tc>
          <w:tcPr>
            <w:tcW w:w="1561" w:type="dxa"/>
            <w:tcBorders>
              <w:top w:val="nil"/>
            </w:tcBorders>
          </w:tcPr>
          <w:p w:rsidR="008F52FE" w:rsidRDefault="008F52FE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Calibri" w:hAnsi="Tinos" w:cs="Times New Roman"/>
                <w:sz w:val="28"/>
                <w:szCs w:val="28"/>
              </w:rPr>
              <w:t>май, июнь 2025</w:t>
            </w:r>
          </w:p>
        </w:tc>
        <w:tc>
          <w:tcPr>
            <w:tcW w:w="2550" w:type="dxa"/>
            <w:tcBorders>
              <w:top w:val="nil"/>
            </w:tcBorders>
          </w:tcPr>
          <w:p w:rsidR="008F52FE" w:rsidRDefault="008F52FE">
            <w:r w:rsidRPr="00CE19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Муниципальные учреждения образования</w:t>
            </w:r>
          </w:p>
        </w:tc>
      </w:tr>
      <w:tr w:rsidR="008F52FE" w:rsidTr="00DF162C">
        <w:trPr>
          <w:jc w:val="center"/>
        </w:trPr>
        <w:tc>
          <w:tcPr>
            <w:tcW w:w="732" w:type="dxa"/>
            <w:tcBorders>
              <w:top w:val="nil"/>
            </w:tcBorders>
          </w:tcPr>
          <w:p w:rsidR="008F52FE" w:rsidRDefault="008F5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613" w:type="dxa"/>
            <w:tcBorders>
              <w:top w:val="nil"/>
            </w:tcBorders>
          </w:tcPr>
          <w:p w:rsidR="008F52FE" w:rsidRDefault="008F52FE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>День информации «Финансовая грамотность»:</w:t>
            </w:r>
          </w:p>
          <w:p w:rsidR="008F52FE" w:rsidRDefault="008F52FE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>-Презентация «Осторожно, финансовые мошенники!»</w:t>
            </w:r>
          </w:p>
          <w:p w:rsidR="008F52FE" w:rsidRDefault="008F52FE">
            <w:pPr>
              <w:spacing w:after="0" w:line="240" w:lineRule="auto"/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</w:pP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>-Информационный дайджест «Как не стать жертвой мошенников»</w:t>
            </w:r>
          </w:p>
          <w:p w:rsidR="00284A3D" w:rsidRDefault="00284A3D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8F52FE" w:rsidRDefault="008F52FE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</w:p>
          <w:p w:rsidR="008F52FE" w:rsidRDefault="008F52FE" w:rsidP="00DF162C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 w:hint="eastAsia"/>
                <w:sz w:val="28"/>
                <w:szCs w:val="28"/>
                <w:lang w:eastAsia="ru-RU"/>
              </w:rPr>
              <w:t>Ф</w:t>
            </w: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>евраль - декабрь 2025</w:t>
            </w:r>
          </w:p>
        </w:tc>
        <w:tc>
          <w:tcPr>
            <w:tcW w:w="2550" w:type="dxa"/>
            <w:tcBorders>
              <w:top w:val="nil"/>
            </w:tcBorders>
          </w:tcPr>
          <w:p w:rsidR="008F52FE" w:rsidRDefault="008F52FE">
            <w:r w:rsidRPr="00CE19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Муниципальные учреждения образования</w:t>
            </w:r>
          </w:p>
        </w:tc>
      </w:tr>
      <w:tr w:rsidR="008F52FE" w:rsidTr="00DF162C">
        <w:trPr>
          <w:jc w:val="center"/>
        </w:trPr>
        <w:tc>
          <w:tcPr>
            <w:tcW w:w="732" w:type="dxa"/>
            <w:tcBorders>
              <w:top w:val="nil"/>
            </w:tcBorders>
          </w:tcPr>
          <w:p w:rsidR="008F52FE" w:rsidRDefault="008F5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613" w:type="dxa"/>
            <w:tcBorders>
              <w:top w:val="nil"/>
            </w:tcBorders>
          </w:tcPr>
          <w:p w:rsidR="008F52FE" w:rsidRDefault="008F52FE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 xml:space="preserve">Слайд – беседа «Потребительские права в цифровую эпоху» (о безопасном пользовании сети интернет, совершении </w:t>
            </w: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lastRenderedPageBreak/>
              <w:t>покупок в Интернет – магазинах, о правах потребителя)</w:t>
            </w:r>
          </w:p>
        </w:tc>
        <w:tc>
          <w:tcPr>
            <w:tcW w:w="1561" w:type="dxa"/>
            <w:tcBorders>
              <w:top w:val="nil"/>
            </w:tcBorders>
          </w:tcPr>
          <w:p w:rsidR="008F52FE" w:rsidRDefault="008F52FE" w:rsidP="00DF162C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 w:hint="eastAsia"/>
                <w:sz w:val="28"/>
                <w:szCs w:val="28"/>
                <w:lang w:eastAsia="ru-RU"/>
              </w:rPr>
              <w:lastRenderedPageBreak/>
              <w:t>М</w:t>
            </w: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>арт 2025</w:t>
            </w:r>
          </w:p>
        </w:tc>
        <w:tc>
          <w:tcPr>
            <w:tcW w:w="2550" w:type="dxa"/>
            <w:tcBorders>
              <w:top w:val="nil"/>
            </w:tcBorders>
          </w:tcPr>
          <w:p w:rsidR="008F52FE" w:rsidRDefault="008F52FE">
            <w:r w:rsidRPr="00E200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Муниципальные учреждения </w:t>
            </w:r>
            <w:r w:rsidRPr="00E200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культуры</w:t>
            </w:r>
          </w:p>
        </w:tc>
      </w:tr>
      <w:tr w:rsidR="008F52FE" w:rsidTr="00DF162C">
        <w:trPr>
          <w:jc w:val="center"/>
        </w:trPr>
        <w:tc>
          <w:tcPr>
            <w:tcW w:w="732" w:type="dxa"/>
            <w:tcBorders>
              <w:top w:val="nil"/>
            </w:tcBorders>
          </w:tcPr>
          <w:p w:rsidR="008F52FE" w:rsidRDefault="008F5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5613" w:type="dxa"/>
            <w:tcBorders>
              <w:top w:val="nil"/>
            </w:tcBorders>
          </w:tcPr>
          <w:p w:rsidR="008F52FE" w:rsidRDefault="008F52FE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proofErr w:type="spellStart"/>
            <w:r>
              <w:rPr>
                <w:rFonts w:ascii="Tinos" w:eastAsia="Times New Roman" w:hAnsi="Tinos" w:cs="Times New Roman"/>
                <w:bCs/>
                <w:sz w:val="28"/>
                <w:szCs w:val="28"/>
                <w:lang w:eastAsia="ru-RU"/>
              </w:rPr>
              <w:t>Информдайджест</w:t>
            </w:r>
            <w:proofErr w:type="spellEnd"/>
            <w:r>
              <w:rPr>
                <w:rFonts w:ascii="Tinos" w:eastAsia="Times New Roman" w:hAnsi="Tinos" w:cs="Times New Roman"/>
                <w:bCs/>
                <w:sz w:val="28"/>
                <w:szCs w:val="28"/>
                <w:lang w:eastAsia="ru-RU"/>
              </w:rPr>
              <w:t xml:space="preserve"> ««Как безопасно покупать и продавать вещи в интернете?» (о безопасном пользовании сетей интернет,</w:t>
            </w: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nos" w:eastAsia="Times New Roman" w:hAnsi="Tinos" w:cs="Times New Roman"/>
                <w:bCs/>
                <w:sz w:val="28"/>
                <w:szCs w:val="28"/>
                <w:lang w:eastAsia="ru-RU"/>
              </w:rPr>
              <w:t>совершении покупок в Интернет-магазинах, о правах потребителя)</w:t>
            </w:r>
          </w:p>
        </w:tc>
        <w:tc>
          <w:tcPr>
            <w:tcW w:w="1561" w:type="dxa"/>
            <w:tcBorders>
              <w:top w:val="nil"/>
            </w:tcBorders>
          </w:tcPr>
          <w:p w:rsidR="008F52FE" w:rsidRDefault="008F52FE" w:rsidP="00DF162C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 w:hint="eastAsia"/>
                <w:sz w:val="28"/>
                <w:szCs w:val="28"/>
                <w:lang w:eastAsia="ru-RU"/>
              </w:rPr>
              <w:t>М</w:t>
            </w: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>арт 2025</w:t>
            </w:r>
          </w:p>
          <w:p w:rsidR="008F52FE" w:rsidRDefault="008F52FE" w:rsidP="00DF162C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F52FE" w:rsidRDefault="008F52FE">
            <w:r w:rsidRPr="00E200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Муниципальные учреждения культуры</w:t>
            </w:r>
          </w:p>
        </w:tc>
      </w:tr>
      <w:tr w:rsidR="0017007A" w:rsidTr="00DF162C">
        <w:trPr>
          <w:trHeight w:val="77"/>
          <w:jc w:val="center"/>
        </w:trPr>
        <w:tc>
          <w:tcPr>
            <w:tcW w:w="732" w:type="dxa"/>
            <w:tcBorders>
              <w:top w:val="nil"/>
            </w:tcBorders>
          </w:tcPr>
          <w:p w:rsidR="0017007A" w:rsidRDefault="00DF1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613" w:type="dxa"/>
            <w:tcBorders>
              <w:top w:val="nil"/>
            </w:tcBorders>
          </w:tcPr>
          <w:p w:rsidR="0017007A" w:rsidRDefault="00742958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bCs/>
                <w:sz w:val="28"/>
                <w:szCs w:val="28"/>
                <w:lang w:eastAsia="ru-RU"/>
              </w:rPr>
              <w:t>Встречи со специалистами: «Цифровая финансовая грамотность»</w:t>
            </w:r>
          </w:p>
        </w:tc>
        <w:tc>
          <w:tcPr>
            <w:tcW w:w="1561" w:type="dxa"/>
            <w:tcBorders>
              <w:top w:val="nil"/>
            </w:tcBorders>
          </w:tcPr>
          <w:p w:rsidR="0017007A" w:rsidRDefault="00DF162C" w:rsidP="00DF162C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 w:hint="eastAsia"/>
                <w:sz w:val="28"/>
                <w:szCs w:val="28"/>
                <w:lang w:eastAsia="ru-RU"/>
              </w:rPr>
              <w:t>А</w:t>
            </w:r>
            <w:r w:rsidR="00742958"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>прел</w:t>
            </w: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>ь 2025</w:t>
            </w:r>
          </w:p>
        </w:tc>
        <w:tc>
          <w:tcPr>
            <w:tcW w:w="2550" w:type="dxa"/>
            <w:tcBorders>
              <w:top w:val="nil"/>
            </w:tcBorders>
          </w:tcPr>
          <w:p w:rsidR="0017007A" w:rsidRDefault="008F52FE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Муниципальные учреждения культуры</w:t>
            </w:r>
          </w:p>
        </w:tc>
      </w:tr>
      <w:tr w:rsidR="0017007A" w:rsidTr="00DF162C">
        <w:trPr>
          <w:jc w:val="center"/>
        </w:trPr>
        <w:tc>
          <w:tcPr>
            <w:tcW w:w="732" w:type="dxa"/>
          </w:tcPr>
          <w:p w:rsidR="0017007A" w:rsidRDefault="00742958" w:rsidP="00776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776A3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13" w:type="dxa"/>
          </w:tcPr>
          <w:p w:rsidR="0017007A" w:rsidRDefault="00742958">
            <w:pPr>
              <w:spacing w:after="0" w:line="288" w:lineRule="auto"/>
              <w:rPr>
                <w:rFonts w:ascii="Tinos" w:eastAsia="Calibri" w:hAnsi="Tinos"/>
                <w:sz w:val="28"/>
                <w:szCs w:val="28"/>
              </w:rPr>
            </w:pPr>
            <w:r>
              <w:rPr>
                <w:rFonts w:ascii="Tinos" w:eastAsia="Calibri" w:hAnsi="Tinos" w:cs="Times New Roman"/>
                <w:sz w:val="28"/>
                <w:szCs w:val="28"/>
              </w:rPr>
              <w:t xml:space="preserve">Прохождение педагогическими работниками обучения по курсу финансовой грамотности, самостоятельное повышение педагогическими работниками профессиональной компетенции в целях обучения основам финансовой грамотности в форме самообразования, участие в </w:t>
            </w:r>
            <w:proofErr w:type="spellStart"/>
            <w:r>
              <w:rPr>
                <w:rFonts w:ascii="Tinos" w:eastAsia="Calibri" w:hAnsi="Tinos" w:cs="Times New Roman"/>
                <w:sz w:val="28"/>
                <w:szCs w:val="28"/>
              </w:rPr>
              <w:t>on-line</w:t>
            </w:r>
            <w:proofErr w:type="spellEnd"/>
            <w:r>
              <w:rPr>
                <w:rFonts w:ascii="Tinos" w:eastAsia="Calibri" w:hAnsi="Tinos" w:cs="Times New Roman"/>
                <w:sz w:val="28"/>
                <w:szCs w:val="28"/>
              </w:rPr>
              <w:t xml:space="preserve"> семинарах, конференциях и пр.</w:t>
            </w:r>
          </w:p>
        </w:tc>
        <w:tc>
          <w:tcPr>
            <w:tcW w:w="1561" w:type="dxa"/>
          </w:tcPr>
          <w:p w:rsidR="0017007A" w:rsidRDefault="00DF162C" w:rsidP="00DF162C">
            <w:pPr>
              <w:spacing w:after="0" w:line="288" w:lineRule="auto"/>
              <w:rPr>
                <w:rFonts w:ascii="Tinos" w:eastAsia="Calibri" w:hAnsi="Tinos"/>
                <w:sz w:val="28"/>
                <w:szCs w:val="28"/>
              </w:rPr>
            </w:pPr>
            <w:r w:rsidRPr="00DF162C">
              <w:rPr>
                <w:rFonts w:ascii="Times New Roman" w:eastAsia="Calibri" w:hAnsi="Times New Roman" w:cs="Times New Roman"/>
                <w:sz w:val="28"/>
                <w:szCs w:val="28"/>
              </w:rPr>
              <w:t>Январь – декабрь</w:t>
            </w:r>
            <w:r>
              <w:rPr>
                <w:rFonts w:ascii="Tinos" w:eastAsia="Calibri" w:hAnsi="Tinos" w:cs="Times New Roman"/>
                <w:sz w:val="28"/>
                <w:szCs w:val="28"/>
              </w:rPr>
              <w:t xml:space="preserve"> </w:t>
            </w:r>
            <w:r w:rsidR="00742958">
              <w:rPr>
                <w:rFonts w:ascii="Tinos" w:eastAsia="Calibri" w:hAnsi="Tinos" w:cs="Times New Roman"/>
                <w:sz w:val="28"/>
                <w:szCs w:val="28"/>
              </w:rPr>
              <w:t>2025.</w:t>
            </w:r>
          </w:p>
        </w:tc>
        <w:tc>
          <w:tcPr>
            <w:tcW w:w="2550" w:type="dxa"/>
          </w:tcPr>
          <w:p w:rsidR="0017007A" w:rsidRDefault="00742958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Муниципальные учреждения образования</w:t>
            </w:r>
          </w:p>
        </w:tc>
      </w:tr>
      <w:tr w:rsidR="00DF162C" w:rsidTr="00DF162C">
        <w:trPr>
          <w:jc w:val="center"/>
        </w:trPr>
        <w:tc>
          <w:tcPr>
            <w:tcW w:w="732" w:type="dxa"/>
          </w:tcPr>
          <w:p w:rsidR="00DF162C" w:rsidRDefault="00DF162C" w:rsidP="00776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776A3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13" w:type="dxa"/>
          </w:tcPr>
          <w:p w:rsidR="00DF162C" w:rsidRDefault="00DF162C">
            <w:pPr>
              <w:spacing w:after="0" w:line="288" w:lineRule="auto"/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</w:pP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>Размещение и обновление (при необходимости) информационных материалов по вопросам финансовой грамотности на стендах и сайтах образовательных организаций</w:t>
            </w:r>
            <w:r w:rsidR="00742958"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 xml:space="preserve"> и учреждений культуры</w:t>
            </w:r>
          </w:p>
          <w:p w:rsidR="00284A3D" w:rsidRDefault="00284A3D">
            <w:pPr>
              <w:spacing w:after="0" w:line="288" w:lineRule="auto"/>
              <w:rPr>
                <w:rFonts w:ascii="Tinos" w:eastAsia="Calibri" w:hAnsi="Tinos"/>
                <w:sz w:val="28"/>
                <w:szCs w:val="28"/>
              </w:rPr>
            </w:pPr>
          </w:p>
        </w:tc>
        <w:tc>
          <w:tcPr>
            <w:tcW w:w="1561" w:type="dxa"/>
          </w:tcPr>
          <w:p w:rsidR="00DF162C" w:rsidRDefault="00DF162C">
            <w:r w:rsidRPr="00C22650">
              <w:rPr>
                <w:rFonts w:ascii="Times New Roman" w:eastAsia="Calibri" w:hAnsi="Times New Roman" w:cs="Times New Roman"/>
                <w:sz w:val="28"/>
                <w:szCs w:val="28"/>
              </w:rPr>
              <w:t>Январь – декабрь</w:t>
            </w:r>
            <w:r w:rsidRPr="00C22650">
              <w:rPr>
                <w:rFonts w:ascii="Tinos" w:eastAsia="Calibri" w:hAnsi="Tinos" w:cs="Times New Roman"/>
                <w:sz w:val="28"/>
                <w:szCs w:val="28"/>
              </w:rPr>
              <w:t xml:space="preserve"> 2025.</w:t>
            </w:r>
          </w:p>
        </w:tc>
        <w:tc>
          <w:tcPr>
            <w:tcW w:w="2550" w:type="dxa"/>
          </w:tcPr>
          <w:p w:rsidR="00DF162C" w:rsidRDefault="00DF162C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Муниципальные учреждения образования</w:t>
            </w:r>
          </w:p>
          <w:p w:rsidR="00742958" w:rsidRDefault="00742958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Муниципальные учреждения культуры</w:t>
            </w:r>
          </w:p>
        </w:tc>
      </w:tr>
      <w:tr w:rsidR="00DF162C" w:rsidTr="00DF162C">
        <w:trPr>
          <w:jc w:val="center"/>
        </w:trPr>
        <w:tc>
          <w:tcPr>
            <w:tcW w:w="732" w:type="dxa"/>
          </w:tcPr>
          <w:p w:rsidR="00DF162C" w:rsidRDefault="00DF162C" w:rsidP="00776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776A3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13" w:type="dxa"/>
          </w:tcPr>
          <w:p w:rsidR="00DF162C" w:rsidRDefault="00DF162C">
            <w:pPr>
              <w:spacing w:after="0" w:line="288" w:lineRule="auto"/>
              <w:rPr>
                <w:rFonts w:ascii="Tinos" w:eastAsia="Calibri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>Организация участия обучающихся общеобразовательных организаций в тематических олимпиадах</w:t>
            </w:r>
          </w:p>
        </w:tc>
        <w:tc>
          <w:tcPr>
            <w:tcW w:w="1561" w:type="dxa"/>
          </w:tcPr>
          <w:p w:rsidR="00DF162C" w:rsidRDefault="00DF162C">
            <w:r w:rsidRPr="00C22650">
              <w:rPr>
                <w:rFonts w:ascii="Times New Roman" w:eastAsia="Calibri" w:hAnsi="Times New Roman" w:cs="Times New Roman"/>
                <w:sz w:val="28"/>
                <w:szCs w:val="28"/>
              </w:rPr>
              <w:t>Январь – декабрь</w:t>
            </w:r>
            <w:r w:rsidRPr="00C22650">
              <w:rPr>
                <w:rFonts w:ascii="Tinos" w:eastAsia="Calibri" w:hAnsi="Tinos" w:cs="Times New Roman"/>
                <w:sz w:val="28"/>
                <w:szCs w:val="28"/>
              </w:rPr>
              <w:t xml:space="preserve"> 2025.</w:t>
            </w:r>
          </w:p>
        </w:tc>
        <w:tc>
          <w:tcPr>
            <w:tcW w:w="2550" w:type="dxa"/>
          </w:tcPr>
          <w:p w:rsidR="00DF162C" w:rsidRDefault="00DF162C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Муниципальные учреждения образования</w:t>
            </w:r>
          </w:p>
        </w:tc>
      </w:tr>
      <w:tr w:rsidR="00DF162C" w:rsidTr="00DF162C">
        <w:trPr>
          <w:jc w:val="center"/>
        </w:trPr>
        <w:tc>
          <w:tcPr>
            <w:tcW w:w="732" w:type="dxa"/>
          </w:tcPr>
          <w:p w:rsidR="00DF162C" w:rsidRDefault="00DF162C" w:rsidP="00776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776A3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13" w:type="dxa"/>
          </w:tcPr>
          <w:p w:rsidR="00284A3D" w:rsidRDefault="00DF162C" w:rsidP="00742958">
            <w:pPr>
              <w:tabs>
                <w:tab w:val="left" w:pos="284"/>
              </w:tabs>
              <w:spacing w:after="0" w:line="288" w:lineRule="auto"/>
              <w:rPr>
                <w:rFonts w:ascii="Tinos" w:eastAsia="Calibri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>Организация участия и участие обучающихся в мероприятиях, проводимых в рамках Всероссийской программы «Дни финансовой грамотности в образовательных организациях»</w:t>
            </w:r>
          </w:p>
        </w:tc>
        <w:tc>
          <w:tcPr>
            <w:tcW w:w="1561" w:type="dxa"/>
          </w:tcPr>
          <w:p w:rsidR="00DF162C" w:rsidRDefault="00DF162C">
            <w:r w:rsidRPr="00C22650">
              <w:rPr>
                <w:rFonts w:ascii="Times New Roman" w:eastAsia="Calibri" w:hAnsi="Times New Roman" w:cs="Times New Roman"/>
                <w:sz w:val="28"/>
                <w:szCs w:val="28"/>
              </w:rPr>
              <w:t>Январь – декабрь</w:t>
            </w:r>
            <w:r w:rsidRPr="00C22650">
              <w:rPr>
                <w:rFonts w:ascii="Tinos" w:eastAsia="Calibri" w:hAnsi="Tinos" w:cs="Times New Roman"/>
                <w:sz w:val="28"/>
                <w:szCs w:val="28"/>
              </w:rPr>
              <w:t xml:space="preserve"> 2025.</w:t>
            </w:r>
          </w:p>
        </w:tc>
        <w:tc>
          <w:tcPr>
            <w:tcW w:w="2550" w:type="dxa"/>
          </w:tcPr>
          <w:p w:rsidR="00DF162C" w:rsidRDefault="00DF162C">
            <w:pPr>
              <w:spacing w:after="0"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Муниципальные учреждения культуры</w:t>
            </w:r>
          </w:p>
        </w:tc>
      </w:tr>
      <w:tr w:rsidR="0017007A" w:rsidTr="00DF162C">
        <w:trPr>
          <w:jc w:val="center"/>
        </w:trPr>
        <w:tc>
          <w:tcPr>
            <w:tcW w:w="732" w:type="dxa"/>
          </w:tcPr>
          <w:p w:rsidR="0017007A" w:rsidRDefault="00742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24" w:type="dxa"/>
            <w:gridSpan w:val="3"/>
          </w:tcPr>
          <w:p w:rsidR="0017007A" w:rsidRDefault="00742958">
            <w:pPr>
              <w:spacing w:after="0" w:line="288" w:lineRule="auto"/>
              <w:jc w:val="both"/>
              <w:rPr>
                <w:rFonts w:ascii="Tinos" w:eastAsia="Calibri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b/>
                <w:sz w:val="28"/>
                <w:szCs w:val="28"/>
                <w:lang w:eastAsia="ru-RU"/>
              </w:rPr>
              <w:t>Мероприятия по информированию населения Партизанского муниципального округа</w:t>
            </w:r>
          </w:p>
        </w:tc>
      </w:tr>
      <w:tr w:rsidR="0017007A" w:rsidTr="00DF162C">
        <w:trPr>
          <w:jc w:val="center"/>
        </w:trPr>
        <w:tc>
          <w:tcPr>
            <w:tcW w:w="732" w:type="dxa"/>
          </w:tcPr>
          <w:p w:rsidR="0017007A" w:rsidRDefault="00742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13" w:type="dxa"/>
          </w:tcPr>
          <w:p w:rsidR="0017007A" w:rsidRDefault="00742958">
            <w:pPr>
              <w:tabs>
                <w:tab w:val="left" w:pos="284"/>
              </w:tabs>
              <w:spacing w:after="0" w:line="288" w:lineRule="auto"/>
              <w:rPr>
                <w:rFonts w:ascii="Tinos" w:eastAsia="Calibri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 xml:space="preserve">Размещение на официальном сайте органов местного самоуправления Партизанского муниципального округа в сети «Интернет» информационных материалов для </w:t>
            </w: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lastRenderedPageBreak/>
              <w:t>повышения уровня финансовой грамотности различных групп населения</w:t>
            </w:r>
          </w:p>
        </w:tc>
        <w:tc>
          <w:tcPr>
            <w:tcW w:w="1561" w:type="dxa"/>
          </w:tcPr>
          <w:p w:rsidR="0017007A" w:rsidRDefault="00742958">
            <w:pPr>
              <w:rPr>
                <w:rFonts w:ascii="Tinos" w:eastAsia="Calibri" w:hAnsi="Tinos"/>
                <w:sz w:val="28"/>
                <w:szCs w:val="28"/>
              </w:rPr>
            </w:pPr>
            <w:r>
              <w:rPr>
                <w:rFonts w:ascii="Tinos" w:eastAsia="Calibri" w:hAnsi="Tinos" w:cs="Times New Roman"/>
                <w:sz w:val="28"/>
                <w:szCs w:val="28"/>
              </w:rPr>
              <w:lastRenderedPageBreak/>
              <w:t>2025 г.</w:t>
            </w:r>
          </w:p>
        </w:tc>
        <w:tc>
          <w:tcPr>
            <w:tcW w:w="2550" w:type="dxa"/>
          </w:tcPr>
          <w:p w:rsidR="0017007A" w:rsidRDefault="00742958">
            <w:pPr>
              <w:spacing w:after="0"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Финансовое управление администрации Партизанского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муниципального округа</w:t>
            </w:r>
          </w:p>
        </w:tc>
      </w:tr>
      <w:tr w:rsidR="0017007A" w:rsidTr="00DF162C">
        <w:trPr>
          <w:jc w:val="center"/>
        </w:trPr>
        <w:tc>
          <w:tcPr>
            <w:tcW w:w="732" w:type="dxa"/>
          </w:tcPr>
          <w:p w:rsidR="0017007A" w:rsidRDefault="00742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613" w:type="dxa"/>
          </w:tcPr>
          <w:p w:rsidR="0017007A" w:rsidRDefault="00742958">
            <w:pPr>
              <w:tabs>
                <w:tab w:val="left" w:pos="284"/>
              </w:tabs>
              <w:spacing w:after="0" w:line="288" w:lineRule="auto"/>
              <w:rPr>
                <w:rFonts w:ascii="Tinos" w:eastAsia="Calibri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>Распространение в официальных социальных сетях  Партизанского муниципального округа  информационно-ознакомительных материалов  в целях повышения уровня финансовой грамотности различных групп населения муниципального образования</w:t>
            </w:r>
          </w:p>
        </w:tc>
        <w:tc>
          <w:tcPr>
            <w:tcW w:w="1561" w:type="dxa"/>
          </w:tcPr>
          <w:p w:rsidR="0017007A" w:rsidRDefault="00742958">
            <w:pPr>
              <w:rPr>
                <w:rFonts w:ascii="Tinos" w:eastAsia="Calibri" w:hAnsi="Tinos"/>
                <w:sz w:val="28"/>
                <w:szCs w:val="28"/>
              </w:rPr>
            </w:pPr>
            <w:r>
              <w:rPr>
                <w:rFonts w:ascii="Tinos" w:eastAsia="Calibri" w:hAnsi="Tinos" w:cs="Times New Roman"/>
                <w:sz w:val="28"/>
                <w:szCs w:val="28"/>
              </w:rPr>
              <w:t>2025 г.</w:t>
            </w:r>
          </w:p>
        </w:tc>
        <w:tc>
          <w:tcPr>
            <w:tcW w:w="2550" w:type="dxa"/>
          </w:tcPr>
          <w:p w:rsidR="0017007A" w:rsidRDefault="00742958">
            <w:pPr>
              <w:spacing w:after="0"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по взаимодействию со СМИ и связям с общественностью администрации Партизанского муниципального округа</w:t>
            </w:r>
          </w:p>
        </w:tc>
      </w:tr>
    </w:tbl>
    <w:p w:rsidR="0017007A" w:rsidRDefault="0017007A">
      <w:pPr>
        <w:rPr>
          <w:rFonts w:ascii="Times New Roman" w:hAnsi="Times New Roman" w:cs="Times New Roman"/>
          <w:sz w:val="28"/>
          <w:szCs w:val="28"/>
        </w:rPr>
      </w:pPr>
    </w:p>
    <w:sectPr w:rsidR="0017007A" w:rsidSect="00DF162C">
      <w:pgSz w:w="11906" w:h="16838"/>
      <w:pgMar w:top="567" w:right="851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7A"/>
    <w:rsid w:val="00162E80"/>
    <w:rsid w:val="0017007A"/>
    <w:rsid w:val="00284A3D"/>
    <w:rsid w:val="00742958"/>
    <w:rsid w:val="00776A3A"/>
    <w:rsid w:val="008F52FE"/>
    <w:rsid w:val="00D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8">
    <w:name w:val="Содержимое врезки"/>
    <w:basedOn w:val="a"/>
    <w:qFormat/>
  </w:style>
  <w:style w:type="table" w:styleId="a9">
    <w:name w:val="Table Grid"/>
    <w:basedOn w:val="a1"/>
    <w:uiPriority w:val="39"/>
    <w:rsid w:val="0056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2E5D-2142-4B6F-B7C0-D5F838AB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User_fin03</cp:lastModifiedBy>
  <cp:revision>18</cp:revision>
  <cp:lastPrinted>2024-07-11T15:49:00Z</cp:lastPrinted>
  <dcterms:created xsi:type="dcterms:W3CDTF">2024-07-11T05:37:00Z</dcterms:created>
  <dcterms:modified xsi:type="dcterms:W3CDTF">2025-02-07T04:53:00Z</dcterms:modified>
  <dc:language>ru-RU</dc:language>
</cp:coreProperties>
</file>