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260B1">
      <w:pPr>
        <w:suppressLineNumbers/>
        <w:rPr>
          <w:sz w:val="26"/>
        </w:rPr>
      </w:pPr>
      <w:r>
        <w:rPr>
          <w:sz w:val="28"/>
          <w:szCs w:val="28"/>
        </w:rPr>
        <w:t>06.08.2014</w:t>
      </w:r>
      <w:r w:rsidRPr="00C260B1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645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260B1" w:rsidRDefault="00C260B1" w:rsidP="00C260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приватизации муниципального имущества - </w:t>
      </w:r>
    </w:p>
    <w:p w:rsidR="00C260B1" w:rsidRDefault="00C260B1" w:rsidP="00C260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b/>
          <w:bCs/>
          <w:spacing w:val="-1"/>
          <w:sz w:val="28"/>
          <w:szCs w:val="28"/>
        </w:rPr>
        <w:t xml:space="preserve">нежилые помещения 1-13, расположенного по адресу: </w:t>
      </w:r>
      <w:proofErr w:type="gramEnd"/>
    </w:p>
    <w:p w:rsidR="00C260B1" w:rsidRDefault="00C260B1" w:rsidP="00C260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Приморский край, Партизанский район, </w:t>
      </w:r>
    </w:p>
    <w:p w:rsidR="00C260B1" w:rsidRDefault="00C260B1" w:rsidP="00C260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с</w:t>
      </w:r>
      <w:proofErr w:type="gramStart"/>
      <w:r>
        <w:rPr>
          <w:b/>
          <w:bCs/>
          <w:spacing w:val="-1"/>
          <w:sz w:val="28"/>
          <w:szCs w:val="28"/>
        </w:rPr>
        <w:t>.В</w:t>
      </w:r>
      <w:proofErr w:type="gramEnd"/>
      <w:r>
        <w:rPr>
          <w:b/>
          <w:bCs/>
          <w:spacing w:val="-1"/>
          <w:sz w:val="28"/>
          <w:szCs w:val="28"/>
        </w:rPr>
        <w:t>ладимиро-Александровское</w:t>
      </w:r>
      <w:proofErr w:type="spellEnd"/>
      <w:r>
        <w:rPr>
          <w:b/>
          <w:bCs/>
          <w:spacing w:val="-1"/>
          <w:sz w:val="28"/>
          <w:szCs w:val="28"/>
        </w:rPr>
        <w:t xml:space="preserve">, ул.Кости Рослого, д.21а </w:t>
      </w:r>
    </w:p>
    <w:p w:rsidR="00BD13AE" w:rsidRDefault="00BD13AE" w:rsidP="00C260B1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260B1" w:rsidRDefault="00C260B1" w:rsidP="00C260B1">
      <w:pPr>
        <w:suppressLineNumbers/>
        <w:spacing w:line="360" w:lineRule="auto"/>
        <w:ind w:firstLine="709"/>
        <w:jc w:val="both"/>
        <w:rPr>
          <w:sz w:val="26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м от </w:t>
      </w:r>
      <w:r>
        <w:rPr>
          <w:sz w:val="28"/>
          <w:szCs w:val="28"/>
        </w:rPr>
        <w:t>22 июля 2008 года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        в отдельные законодательные акты Российской Федерации»</w:t>
      </w:r>
      <w:r w:rsidRPr="00F6146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 приватизации муниципального имущества Партизанского муниципального района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</w:t>
      </w:r>
      <w:proofErr w:type="gramEnd"/>
      <w:r w:rsidRPr="00F61468">
        <w:rPr>
          <w:sz w:val="28"/>
          <w:szCs w:val="28"/>
        </w:rPr>
        <w:t xml:space="preserve"> </w:t>
      </w:r>
      <w:proofErr w:type="gramStart"/>
      <w:r w:rsidRPr="00F61468">
        <w:rPr>
          <w:sz w:val="28"/>
          <w:szCs w:val="28"/>
        </w:rPr>
        <w:t>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>13 года № 28, П</w:t>
      </w:r>
      <w:r w:rsidRPr="00F61468">
        <w:rPr>
          <w:sz w:val="28"/>
          <w:szCs w:val="28"/>
        </w:rPr>
        <w:t>рогнозн</w:t>
      </w:r>
      <w:r>
        <w:rPr>
          <w:sz w:val="28"/>
          <w:szCs w:val="28"/>
        </w:rPr>
        <w:t>ым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="00C82799"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заявления арендатора муниципального имущества</w:t>
      </w:r>
      <w:r w:rsidR="00C827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общества с ограниченной ответственностью «Луч», </w:t>
      </w:r>
      <w:r w:rsidR="00C82799">
        <w:rPr>
          <w:sz w:val="28"/>
          <w:szCs w:val="28"/>
        </w:rPr>
        <w:t xml:space="preserve">                          </w:t>
      </w:r>
      <w:r w:rsidRPr="00D5680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D5680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5680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5680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  <w:proofErr w:type="gramEnd"/>
    </w:p>
    <w:p w:rsidR="00C260B1" w:rsidRDefault="00C260B1" w:rsidP="00C260B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260B1" w:rsidRDefault="00C260B1" w:rsidP="00C260B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260B1" w:rsidRDefault="00C260B1" w:rsidP="00C260B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260B1" w:rsidRDefault="00C260B1" w:rsidP="00C260B1">
      <w:pPr>
        <w:tabs>
          <w:tab w:val="left" w:pos="9854"/>
        </w:tabs>
        <w:spacing w:line="360" w:lineRule="auto"/>
        <w:jc w:val="center"/>
      </w:pPr>
    </w:p>
    <w:p w:rsidR="00C260B1" w:rsidRPr="00C260B1" w:rsidRDefault="00C260B1" w:rsidP="00C260B1">
      <w:pPr>
        <w:tabs>
          <w:tab w:val="left" w:pos="9854"/>
        </w:tabs>
        <w:spacing w:line="360" w:lineRule="auto"/>
        <w:jc w:val="center"/>
      </w:pPr>
      <w:r>
        <w:t>2</w:t>
      </w:r>
    </w:p>
    <w:p w:rsidR="00C260B1" w:rsidRPr="00BA499A" w:rsidRDefault="00C260B1" w:rsidP="00C260B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260B1" w:rsidRDefault="00C260B1" w:rsidP="00C260B1">
      <w:pPr>
        <w:suppressLineNumbers/>
        <w:spacing w:line="312" w:lineRule="auto"/>
        <w:ind w:firstLine="709"/>
        <w:jc w:val="both"/>
        <w:rPr>
          <w:sz w:val="26"/>
        </w:rPr>
      </w:pPr>
    </w:p>
    <w:p w:rsidR="00C260B1" w:rsidRDefault="00C260B1" w:rsidP="00C26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14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Управлению по распоряжению муниципальной</w:t>
      </w:r>
      <w:r w:rsidRPr="00F61468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 администрации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(Зайцева) осуществить приватизацию муниципального имущества: нежилые помещения 1-13 (кадастровый номер 25:13:020315:5889) (далее - объект)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назначение: нежилое, </w:t>
      </w:r>
      <w:r w:rsidRPr="00F61468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F61468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430,8</w:t>
      </w:r>
      <w:r w:rsidRPr="00F61468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с 4/5 доли права собственности на земельный участок (кадастровый номер 25:13:020315:5872) общей площадью 1836 кв. метров, категория земель: земли населенных пунктов, разрешенное использование: под</w:t>
      </w:r>
      <w:proofErr w:type="gramEnd"/>
      <w:r>
        <w:rPr>
          <w:sz w:val="28"/>
          <w:szCs w:val="28"/>
        </w:rPr>
        <w:t xml:space="preserve"> зданием - магазин, </w:t>
      </w:r>
      <w:r w:rsidRPr="00F6146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</w:t>
      </w:r>
      <w:r w:rsidRPr="00F61468">
        <w:rPr>
          <w:sz w:val="28"/>
          <w:szCs w:val="28"/>
        </w:rPr>
        <w:t xml:space="preserve">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 w:rsidRPr="00F61468">
        <w:rPr>
          <w:sz w:val="28"/>
          <w:szCs w:val="28"/>
        </w:rPr>
        <w:t>, ул.</w:t>
      </w:r>
      <w:r>
        <w:rPr>
          <w:sz w:val="28"/>
          <w:szCs w:val="28"/>
        </w:rPr>
        <w:t>Кости Рослого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д.21а.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>бременени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аренда объекта по договору аренды от 27 декабря 2006 года </w:t>
      </w:r>
      <w:r w:rsidR="00B5160C">
        <w:rPr>
          <w:sz w:val="28"/>
          <w:szCs w:val="28"/>
        </w:rPr>
        <w:t xml:space="preserve">№  51 </w:t>
      </w:r>
      <w:r>
        <w:rPr>
          <w:sz w:val="28"/>
          <w:szCs w:val="28"/>
        </w:rPr>
        <w:t>с предоставлением преимущественного права на приобретение данного объекта арендатору - обществу с огра</w:t>
      </w:r>
      <w:r w:rsidR="00B5160C">
        <w:rPr>
          <w:sz w:val="28"/>
          <w:szCs w:val="28"/>
        </w:rPr>
        <w:t xml:space="preserve">ниченной ответственностью «Луч», </w:t>
      </w:r>
      <w:r>
        <w:rPr>
          <w:sz w:val="28"/>
          <w:szCs w:val="28"/>
        </w:rPr>
        <w:t>по рыночной цене объекта согласно оценке, произведенной независимым оценщиком - обществом с ограниченно</w:t>
      </w:r>
      <w:r w:rsidR="00B5160C">
        <w:rPr>
          <w:sz w:val="28"/>
          <w:szCs w:val="28"/>
        </w:rPr>
        <w:t xml:space="preserve">й ответственностью «НИЯ» (отчет </w:t>
      </w:r>
      <w:r>
        <w:rPr>
          <w:sz w:val="28"/>
          <w:szCs w:val="28"/>
        </w:rPr>
        <w:t xml:space="preserve">от 20 июня 2014 года </w:t>
      </w:r>
      <w:r w:rsidRPr="003165A0">
        <w:rPr>
          <w:sz w:val="28"/>
          <w:szCs w:val="28"/>
        </w:rPr>
        <w:t>№</w:t>
      </w:r>
      <w:r>
        <w:rPr>
          <w:sz w:val="28"/>
          <w:szCs w:val="28"/>
        </w:rPr>
        <w:t xml:space="preserve"> 130</w:t>
      </w:r>
      <w:r w:rsidRPr="003165A0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165A0">
        <w:rPr>
          <w:sz w:val="28"/>
          <w:szCs w:val="28"/>
        </w:rPr>
        <w:t xml:space="preserve"> </w:t>
      </w:r>
      <w:r w:rsidR="00B5160C">
        <w:rPr>
          <w:sz w:val="28"/>
          <w:szCs w:val="28"/>
        </w:rPr>
        <w:t xml:space="preserve">                 </w:t>
      </w:r>
      <w:r w:rsidRPr="003165A0">
        <w:rPr>
          <w:sz w:val="28"/>
          <w:szCs w:val="28"/>
        </w:rPr>
        <w:t xml:space="preserve">«Об </w:t>
      </w:r>
      <w:r>
        <w:rPr>
          <w:sz w:val="28"/>
          <w:szCs w:val="28"/>
        </w:rPr>
        <w:t>определении</w:t>
      </w:r>
      <w:r w:rsidRPr="003165A0">
        <w:rPr>
          <w:sz w:val="28"/>
          <w:szCs w:val="28"/>
        </w:rPr>
        <w:t xml:space="preserve"> рыночной стоимости </w:t>
      </w:r>
      <w:r>
        <w:rPr>
          <w:sz w:val="28"/>
          <w:szCs w:val="28"/>
        </w:rPr>
        <w:t>нежилых помещений 1-13 общей</w:t>
      </w:r>
      <w:r w:rsidRPr="003165A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430,8 </w:t>
      </w:r>
      <w:r w:rsidRPr="003165A0">
        <w:rPr>
          <w:sz w:val="28"/>
          <w:szCs w:val="28"/>
        </w:rPr>
        <w:t>кв. метр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3165A0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3165A0">
        <w:rPr>
          <w:sz w:val="28"/>
          <w:szCs w:val="28"/>
        </w:rPr>
        <w:t xml:space="preserve"> по 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ул.Кости Рослого, д.21А</w:t>
      </w:r>
      <w:r w:rsidR="00B5160C">
        <w:rPr>
          <w:sz w:val="28"/>
          <w:szCs w:val="28"/>
        </w:rPr>
        <w:t xml:space="preserve">» и отчет от 20 июня 2014 года </w:t>
      </w:r>
      <w:r w:rsidRPr="003165A0">
        <w:rPr>
          <w:sz w:val="28"/>
          <w:szCs w:val="28"/>
        </w:rPr>
        <w:t>№</w:t>
      </w:r>
      <w:r>
        <w:rPr>
          <w:sz w:val="28"/>
          <w:szCs w:val="28"/>
        </w:rPr>
        <w:t xml:space="preserve"> 129</w:t>
      </w:r>
      <w:r w:rsidRPr="003165A0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165A0">
        <w:rPr>
          <w:sz w:val="28"/>
          <w:szCs w:val="28"/>
        </w:rPr>
        <w:t xml:space="preserve"> «Об </w:t>
      </w:r>
      <w:r>
        <w:rPr>
          <w:sz w:val="28"/>
          <w:szCs w:val="28"/>
        </w:rPr>
        <w:t>определении</w:t>
      </w:r>
      <w:r w:rsidRPr="003165A0">
        <w:rPr>
          <w:sz w:val="28"/>
          <w:szCs w:val="28"/>
        </w:rPr>
        <w:t xml:space="preserve"> рыночной стоимос</w:t>
      </w:r>
      <w:r>
        <w:rPr>
          <w:sz w:val="28"/>
          <w:szCs w:val="28"/>
        </w:rPr>
        <w:t>ти земельного участка общей площадью 1836 кв. метров</w:t>
      </w:r>
      <w:r w:rsidRPr="003165A0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3165A0">
        <w:rPr>
          <w:sz w:val="28"/>
          <w:szCs w:val="28"/>
        </w:rPr>
        <w:t xml:space="preserve"> по 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 w:rsidRPr="00F61468">
        <w:rPr>
          <w:sz w:val="28"/>
          <w:szCs w:val="28"/>
        </w:rPr>
        <w:t>, ул.</w:t>
      </w:r>
      <w:r>
        <w:rPr>
          <w:sz w:val="28"/>
          <w:szCs w:val="28"/>
        </w:rPr>
        <w:t>Кости Рослого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д.21А</w:t>
      </w:r>
      <w:r w:rsidRPr="003165A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165A0">
        <w:rPr>
          <w:sz w:val="28"/>
          <w:szCs w:val="28"/>
        </w:rPr>
        <w:t xml:space="preserve"> в размере </w:t>
      </w:r>
      <w:r w:rsidR="00B5160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7358</w:t>
      </w:r>
      <w:r w:rsidRPr="003165A0">
        <w:rPr>
          <w:sz w:val="28"/>
          <w:szCs w:val="28"/>
        </w:rPr>
        <w:t>00</w:t>
      </w:r>
      <w:r>
        <w:rPr>
          <w:sz w:val="28"/>
          <w:szCs w:val="28"/>
        </w:rPr>
        <w:t xml:space="preserve"> (семьсот тридцать пять тысяч восемьсот) рублей  00 копеек. Оплата за приобретаемый объект будет производиться в рассрочку на пять лет без первоначального единовременного платежа.</w:t>
      </w:r>
    </w:p>
    <w:p w:rsidR="00C260B1" w:rsidRDefault="00C260B1" w:rsidP="00C26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</w:t>
      </w:r>
      <w:r w:rsidRPr="00C260B1">
        <w:rPr>
          <w:spacing w:val="-4"/>
          <w:sz w:val="28"/>
          <w:szCs w:val="28"/>
        </w:rPr>
        <w:t>района (Кожухарова) направить настоящее постановление для опубликования</w:t>
      </w:r>
      <w:r>
        <w:rPr>
          <w:sz w:val="28"/>
          <w:szCs w:val="28"/>
        </w:rPr>
        <w:t xml:space="preserve">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тематической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C260B1" w:rsidRDefault="00C260B1" w:rsidP="00C26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C260B1" w:rsidRDefault="00C260B1" w:rsidP="00C26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C260B1" w:rsidRPr="00C260B1" w:rsidRDefault="00C260B1" w:rsidP="00C260B1">
      <w:pPr>
        <w:suppressLineNumbers/>
        <w:spacing w:line="312" w:lineRule="auto"/>
        <w:ind w:firstLine="709"/>
        <w:jc w:val="center"/>
      </w:pPr>
      <w:r>
        <w:t>3</w:t>
      </w:r>
    </w:p>
    <w:p w:rsidR="00C260B1" w:rsidRPr="00C260B1" w:rsidRDefault="00C260B1" w:rsidP="00C26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C260B1" w:rsidRDefault="00C260B1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260B1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07599"/>
    <w:rsid w:val="00980EAF"/>
    <w:rsid w:val="0098135E"/>
    <w:rsid w:val="009B4196"/>
    <w:rsid w:val="00A96705"/>
    <w:rsid w:val="00B5160C"/>
    <w:rsid w:val="00BA499A"/>
    <w:rsid w:val="00BC030C"/>
    <w:rsid w:val="00BD13AE"/>
    <w:rsid w:val="00C260B1"/>
    <w:rsid w:val="00C82799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599"/>
    <w:rPr>
      <w:sz w:val="24"/>
      <w:szCs w:val="24"/>
    </w:rPr>
  </w:style>
  <w:style w:type="paragraph" w:styleId="1">
    <w:name w:val="heading 1"/>
    <w:basedOn w:val="a"/>
    <w:next w:val="a"/>
    <w:qFormat/>
    <w:rsid w:val="0090759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4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3</Pages>
  <Words>412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2014-08-06T05:06:00Z</cp:lastPrinted>
  <dcterms:created xsi:type="dcterms:W3CDTF">2014-08-06T05:08:00Z</dcterms:created>
  <dcterms:modified xsi:type="dcterms:W3CDTF">2014-08-06T05:08:00Z</dcterms:modified>
</cp:coreProperties>
</file>