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A0" w:rsidRDefault="00EB1054" w:rsidP="001B6EA0">
      <w:pPr>
        <w:jc w:val="center"/>
        <w:rPr>
          <w:b/>
          <w:bCs/>
          <w:sz w:val="40"/>
          <w:szCs w:val="40"/>
        </w:rPr>
      </w:pPr>
      <w:r>
        <w:rPr>
          <w:noProof/>
          <w:sz w:val="40"/>
        </w:rPr>
        <w:drawing>
          <wp:inline distT="0" distB="0" distL="0" distR="0">
            <wp:extent cx="971550" cy="857250"/>
            <wp:effectExtent l="19050" t="0" r="0" b="0"/>
            <wp:docPr id="1" name="Рисунок 7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  <w:r w:rsidRPr="007C4738">
        <w:rPr>
          <w:b/>
          <w:bCs/>
          <w:sz w:val="32"/>
          <w:szCs w:val="32"/>
        </w:rPr>
        <w:t>ДУМА</w:t>
      </w:r>
    </w:p>
    <w:p w:rsidR="001B6EA0" w:rsidRPr="007C4738" w:rsidRDefault="001B6EA0" w:rsidP="001B6EA0">
      <w:pPr>
        <w:ind w:right="-366"/>
        <w:jc w:val="center"/>
        <w:rPr>
          <w:b/>
          <w:sz w:val="32"/>
          <w:szCs w:val="32"/>
        </w:rPr>
      </w:pPr>
      <w:r w:rsidRPr="007C4738">
        <w:rPr>
          <w:b/>
          <w:sz w:val="32"/>
          <w:szCs w:val="32"/>
        </w:rPr>
        <w:t>ПАРТИЗАНСКОГО МУНИЦИПАЛЬНОГО РАЙОНА</w:t>
      </w:r>
    </w:p>
    <w:p w:rsidR="001B6EA0" w:rsidRPr="007C4738" w:rsidRDefault="001B6EA0" w:rsidP="001B6EA0">
      <w:pPr>
        <w:ind w:right="-366"/>
        <w:jc w:val="center"/>
        <w:rPr>
          <w:b/>
          <w:sz w:val="32"/>
          <w:szCs w:val="32"/>
        </w:rPr>
      </w:pPr>
      <w:r w:rsidRPr="007C4738">
        <w:rPr>
          <w:b/>
          <w:sz w:val="32"/>
          <w:szCs w:val="32"/>
        </w:rPr>
        <w:t>ПРИМОРСКОГО КРАЯ</w:t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  <w:r w:rsidRPr="007C4738">
        <w:rPr>
          <w:b/>
          <w:bCs/>
          <w:sz w:val="32"/>
          <w:szCs w:val="32"/>
        </w:rPr>
        <w:t xml:space="preserve">РЕШЕНИЕ                         </w:t>
      </w:r>
    </w:p>
    <w:p w:rsidR="001B6EA0" w:rsidRPr="00AF0596" w:rsidRDefault="00197706" w:rsidP="00AF0596">
      <w:pPr>
        <w:jc w:val="center"/>
        <w:rPr>
          <w:sz w:val="22"/>
        </w:rPr>
      </w:pPr>
      <w:r>
        <w:rPr>
          <w:sz w:val="22"/>
        </w:rPr>
        <w:t>село Владимиро-</w:t>
      </w:r>
      <w:r w:rsidR="001B6EA0">
        <w:rPr>
          <w:sz w:val="22"/>
        </w:rPr>
        <w:t>Александровское</w:t>
      </w:r>
    </w:p>
    <w:p w:rsidR="001B6EA0" w:rsidRPr="002D3A20" w:rsidRDefault="001B6EA0" w:rsidP="001B6EA0">
      <w:pPr>
        <w:ind w:hanging="142"/>
        <w:rPr>
          <w:sz w:val="28"/>
          <w:szCs w:val="28"/>
        </w:rPr>
      </w:pPr>
      <w:r w:rsidRPr="002D3A20">
        <w:rPr>
          <w:sz w:val="28"/>
          <w:szCs w:val="28"/>
        </w:rPr>
        <w:t xml:space="preserve">  </w:t>
      </w:r>
      <w:r w:rsidR="00223344">
        <w:rPr>
          <w:sz w:val="28"/>
          <w:szCs w:val="28"/>
        </w:rPr>
        <w:t>13</w:t>
      </w:r>
      <w:r w:rsidRPr="002D3A20">
        <w:rPr>
          <w:sz w:val="28"/>
          <w:szCs w:val="28"/>
        </w:rPr>
        <w:t>.0</w:t>
      </w:r>
      <w:r w:rsidR="006B761B" w:rsidRPr="002D3A20">
        <w:rPr>
          <w:sz w:val="28"/>
          <w:szCs w:val="28"/>
        </w:rPr>
        <w:t>6</w:t>
      </w:r>
      <w:r w:rsidRPr="002D3A20">
        <w:rPr>
          <w:sz w:val="28"/>
          <w:szCs w:val="28"/>
        </w:rPr>
        <w:t>.2019</w:t>
      </w:r>
      <w:r w:rsidRPr="002D3A20">
        <w:rPr>
          <w:sz w:val="28"/>
          <w:szCs w:val="28"/>
        </w:rPr>
        <w:tab/>
      </w:r>
      <w:r w:rsidRPr="002D3A20">
        <w:rPr>
          <w:sz w:val="28"/>
          <w:szCs w:val="28"/>
        </w:rPr>
        <w:tab/>
      </w:r>
      <w:r w:rsidRPr="002D3A20">
        <w:rPr>
          <w:sz w:val="28"/>
          <w:szCs w:val="28"/>
        </w:rPr>
        <w:tab/>
      </w:r>
      <w:r w:rsidRPr="002D3A20">
        <w:rPr>
          <w:sz w:val="28"/>
          <w:szCs w:val="28"/>
        </w:rPr>
        <w:tab/>
      </w:r>
      <w:r w:rsidRPr="002D3A20">
        <w:rPr>
          <w:sz w:val="28"/>
          <w:szCs w:val="28"/>
        </w:rPr>
        <w:tab/>
        <w:t xml:space="preserve">                                                                          № </w:t>
      </w:r>
      <w:r w:rsidR="00223344">
        <w:rPr>
          <w:sz w:val="28"/>
          <w:szCs w:val="28"/>
        </w:rPr>
        <w:t>111</w:t>
      </w:r>
      <w:r w:rsidRPr="002D3A20">
        <w:rPr>
          <w:sz w:val="28"/>
          <w:szCs w:val="28"/>
        </w:rPr>
        <w:tab/>
      </w:r>
      <w:r w:rsidRPr="002D3A20">
        <w:rPr>
          <w:sz w:val="28"/>
          <w:szCs w:val="28"/>
        </w:rPr>
        <w:tab/>
      </w:r>
      <w:r w:rsidRPr="002D3A20">
        <w:rPr>
          <w:sz w:val="28"/>
          <w:szCs w:val="28"/>
        </w:rPr>
        <w:tab/>
      </w:r>
      <w:r w:rsidRPr="002D3A20">
        <w:rPr>
          <w:sz w:val="28"/>
          <w:szCs w:val="28"/>
        </w:rPr>
        <w:tab/>
      </w:r>
      <w:r w:rsidRPr="002D3A20">
        <w:rPr>
          <w:sz w:val="28"/>
          <w:szCs w:val="28"/>
        </w:rPr>
        <w:tab/>
      </w:r>
      <w:r w:rsidRPr="002D3A20">
        <w:rPr>
          <w:sz w:val="28"/>
          <w:szCs w:val="28"/>
        </w:rPr>
        <w:tab/>
      </w:r>
      <w:r w:rsidRPr="002D3A20">
        <w:rPr>
          <w:sz w:val="28"/>
          <w:szCs w:val="28"/>
        </w:rPr>
        <w:tab/>
      </w:r>
    </w:p>
    <w:tbl>
      <w:tblPr>
        <w:tblW w:w="15444" w:type="dxa"/>
        <w:tblLook w:val="0000" w:firstRow="0" w:lastRow="0" w:firstColumn="0" w:lastColumn="0" w:noHBand="0" w:noVBand="0"/>
      </w:tblPr>
      <w:tblGrid>
        <w:gridCol w:w="5387"/>
        <w:gridCol w:w="4909"/>
        <w:gridCol w:w="5148"/>
      </w:tblGrid>
      <w:tr w:rsidR="001B6EA0" w:rsidRPr="002D3A20" w:rsidTr="002D3A20">
        <w:trPr>
          <w:trHeight w:val="13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5200" w:rsidRPr="002D3A20" w:rsidRDefault="00AF0596" w:rsidP="00F54A78">
            <w:pPr>
              <w:pStyle w:val="ConsPlusTitle"/>
              <w:ind w:right="17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признании утратившим силу муниципального правового акта </w:t>
            </w:r>
            <w:r w:rsidR="00AB3627" w:rsidRPr="002D3A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Думы Партизанского муниципального района от </w:t>
            </w:r>
            <w:r w:rsidR="00F54A78" w:rsidRPr="002D3A20">
              <w:rPr>
                <w:rFonts w:ascii="Times New Roman" w:hAnsi="Times New Roman" w:cs="Times New Roman"/>
                <w:b w:val="0"/>
                <w:sz w:val="28"/>
                <w:szCs w:val="28"/>
              </w:rPr>
              <w:t>12.12.2014 № 120</w:t>
            </w:r>
            <w:r w:rsidR="00AB3627" w:rsidRPr="002D3A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-МПА </w:t>
            </w:r>
            <w:r w:rsidRPr="002D3A20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F54A78" w:rsidRPr="002D3A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Положение об осуществлении муниципального контроля за сохранностью автомобильных дорог местного значения на территории Партизанского муниципального района</w:t>
            </w:r>
            <w:r w:rsidRPr="002D3A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2D3A20" w:rsidRDefault="001B6EA0" w:rsidP="001B6EA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2D3A2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B6EA0" w:rsidRPr="002D3A2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B6EA0" w:rsidRPr="002D3A20" w:rsidRDefault="001B6EA0" w:rsidP="001B6EA0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2D3A20" w:rsidRDefault="008F0F85" w:rsidP="006B761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3A20">
        <w:rPr>
          <w:rFonts w:ascii="Times New Roman" w:hAnsi="Times New Roman" w:cs="Times New Roman"/>
          <w:b w:val="0"/>
          <w:sz w:val="28"/>
          <w:szCs w:val="28"/>
        </w:rPr>
        <w:t xml:space="preserve">В связи с принятием решением Думы Партизанского муниципального </w:t>
      </w:r>
      <w:r w:rsidR="002D3A20" w:rsidRPr="002D3A20">
        <w:rPr>
          <w:rFonts w:ascii="Times New Roman" w:hAnsi="Times New Roman" w:cs="Times New Roman"/>
          <w:b w:val="0"/>
          <w:sz w:val="28"/>
          <w:szCs w:val="28"/>
        </w:rPr>
        <w:t xml:space="preserve">правового </w:t>
      </w:r>
      <w:r w:rsidR="00AF0596" w:rsidRPr="002D3A2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D3A20" w:rsidRPr="002D3A20">
        <w:rPr>
          <w:rFonts w:ascii="Times New Roman" w:hAnsi="Times New Roman" w:cs="Times New Roman"/>
          <w:b w:val="0"/>
          <w:sz w:val="28"/>
          <w:szCs w:val="28"/>
        </w:rPr>
        <w:t>от 28.</w:t>
      </w:r>
      <w:r w:rsidR="00AF0596" w:rsidRPr="002D3A20">
        <w:rPr>
          <w:rFonts w:ascii="Times New Roman" w:hAnsi="Times New Roman" w:cs="Times New Roman"/>
          <w:b w:val="0"/>
          <w:sz w:val="28"/>
          <w:szCs w:val="28"/>
        </w:rPr>
        <w:t>0</w:t>
      </w:r>
      <w:r w:rsidR="002D3A20" w:rsidRPr="002D3A20">
        <w:rPr>
          <w:rFonts w:ascii="Times New Roman" w:hAnsi="Times New Roman" w:cs="Times New Roman"/>
          <w:b w:val="0"/>
          <w:sz w:val="28"/>
          <w:szCs w:val="28"/>
        </w:rPr>
        <w:t>4.2017</w:t>
      </w:r>
      <w:r w:rsidR="00AF0596" w:rsidRPr="002D3A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3A20" w:rsidRPr="002D3A20">
        <w:rPr>
          <w:rFonts w:ascii="Times New Roman" w:hAnsi="Times New Roman" w:cs="Times New Roman"/>
          <w:b w:val="0"/>
          <w:sz w:val="28"/>
          <w:szCs w:val="28"/>
        </w:rPr>
        <w:t>№ 366-МПА</w:t>
      </w:r>
      <w:r w:rsidR="00AF0596" w:rsidRPr="002D3A2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D3A20" w:rsidRPr="002D3A20">
        <w:rPr>
          <w:rFonts w:ascii="Times New Roman" w:hAnsi="Times New Roman" w:cs="Times New Roman"/>
          <w:b w:val="0"/>
          <w:sz w:val="28"/>
          <w:szCs w:val="28"/>
        </w:rPr>
        <w:t>О Положении о муниципальном контроле за обеспечением сохранности автомобильных дорог местного значения на территории Партизанского муниципального района</w:t>
      </w:r>
      <w:r w:rsidR="00AF0596" w:rsidRPr="002D3A20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1B6EA0" w:rsidRPr="002D3A20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19, 30 Устава Партизанского муниципального района, Дума Партизанского муниципального района </w:t>
      </w:r>
    </w:p>
    <w:p w:rsidR="001B6EA0" w:rsidRPr="002D3A2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2D3A20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3A20"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1B6EA0" w:rsidRPr="002D3A20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674B" w:rsidRPr="002D3A20" w:rsidRDefault="00EB1054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A20">
        <w:rPr>
          <w:rFonts w:ascii="Times New Roman" w:hAnsi="Times New Roman" w:cs="Times New Roman"/>
          <w:sz w:val="28"/>
          <w:szCs w:val="28"/>
        </w:rPr>
        <w:t>1</w:t>
      </w:r>
      <w:r w:rsidR="001B6EA0" w:rsidRPr="002D3A20">
        <w:rPr>
          <w:rFonts w:ascii="Times New Roman" w:hAnsi="Times New Roman" w:cs="Times New Roman"/>
          <w:sz w:val="28"/>
          <w:szCs w:val="28"/>
        </w:rPr>
        <w:t xml:space="preserve">. </w:t>
      </w:r>
      <w:r w:rsidR="00A6674B" w:rsidRPr="002D3A20">
        <w:rPr>
          <w:rFonts w:ascii="Times New Roman" w:hAnsi="Times New Roman" w:cs="Times New Roman"/>
          <w:sz w:val="28"/>
          <w:szCs w:val="28"/>
        </w:rPr>
        <w:t>Принять муниципальный правовой акт «</w:t>
      </w:r>
      <w:r w:rsidR="008F0F85" w:rsidRPr="002D3A20">
        <w:rPr>
          <w:rFonts w:ascii="Times New Roman" w:hAnsi="Times New Roman" w:cs="Times New Roman"/>
          <w:sz w:val="28"/>
          <w:szCs w:val="28"/>
        </w:rPr>
        <w:t>О признании утратившим силу муниципального правового акта Думы Партизанского муниципального района от 12.12.2014 № 120-МПА «Положение</w:t>
      </w:r>
      <w:r w:rsidR="008F0F85" w:rsidRPr="002D3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F85" w:rsidRPr="002D3A20">
        <w:rPr>
          <w:rFonts w:ascii="Times New Roman" w:hAnsi="Times New Roman" w:cs="Times New Roman"/>
          <w:sz w:val="28"/>
          <w:szCs w:val="28"/>
        </w:rPr>
        <w:t>об осуществлении муниципального контроля за сохранностью автомобильных дорог местного значения на территории Партизанского муниципального района»</w:t>
      </w:r>
      <w:r w:rsidR="00966160" w:rsidRPr="002D3A20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A6674B" w:rsidRPr="002D3A20">
        <w:rPr>
          <w:rFonts w:ascii="Times New Roman" w:hAnsi="Times New Roman" w:cs="Times New Roman"/>
          <w:sz w:val="28"/>
          <w:szCs w:val="28"/>
        </w:rPr>
        <w:t>.</w:t>
      </w:r>
    </w:p>
    <w:p w:rsidR="00A6674B" w:rsidRPr="002D3A20" w:rsidRDefault="00A6674B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2D3A20" w:rsidRDefault="00A6674B" w:rsidP="008F0F85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A20">
        <w:rPr>
          <w:rFonts w:ascii="Times New Roman" w:hAnsi="Times New Roman" w:cs="Times New Roman"/>
          <w:sz w:val="28"/>
          <w:szCs w:val="28"/>
        </w:rPr>
        <w:t xml:space="preserve">2.  </w:t>
      </w:r>
      <w:r w:rsidR="001B6EA0" w:rsidRPr="002D3A20">
        <w:rPr>
          <w:rFonts w:ascii="Times New Roman" w:hAnsi="Times New Roman" w:cs="Times New Roman"/>
          <w:sz w:val="28"/>
          <w:szCs w:val="28"/>
        </w:rPr>
        <w:t>Направить муниципальный правовой акт и.о. главы Партизанского муниципального района для подписания и официального опубликования.</w:t>
      </w:r>
    </w:p>
    <w:p w:rsidR="001B6EA0" w:rsidRPr="002D3A20" w:rsidRDefault="001B6EA0" w:rsidP="00A6674B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2D3A20" w:rsidRDefault="00EB1054" w:rsidP="00A6674B">
      <w:pPr>
        <w:pStyle w:val="ConsPlusNormal"/>
        <w:widowControl/>
        <w:spacing w:line="264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D3A20">
        <w:rPr>
          <w:rFonts w:ascii="Times New Roman" w:hAnsi="Times New Roman" w:cs="Times New Roman"/>
          <w:sz w:val="28"/>
          <w:szCs w:val="28"/>
        </w:rPr>
        <w:t>3</w:t>
      </w:r>
      <w:r w:rsidR="001B6EA0" w:rsidRPr="002D3A2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1B6EA0" w:rsidRPr="002D3A2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2D3A2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A6674B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3A20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                                                       </w:t>
      </w:r>
      <w:r w:rsidR="002D3A2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9D32DC" w:rsidRPr="002D3A20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2D3A20">
        <w:rPr>
          <w:rFonts w:ascii="Times New Roman" w:hAnsi="Times New Roman" w:cs="Times New Roman"/>
          <w:b w:val="0"/>
          <w:sz w:val="28"/>
          <w:szCs w:val="28"/>
        </w:rPr>
        <w:t xml:space="preserve">   А.В. Арсентье</w:t>
      </w:r>
      <w:r w:rsidR="00A6674B" w:rsidRPr="002D3A20">
        <w:rPr>
          <w:rFonts w:ascii="Times New Roman" w:hAnsi="Times New Roman" w:cs="Times New Roman"/>
          <w:b w:val="0"/>
          <w:sz w:val="28"/>
          <w:szCs w:val="28"/>
        </w:rPr>
        <w:t>в</w:t>
      </w:r>
      <w:r w:rsidR="00EB1054">
        <w:rPr>
          <w:sz w:val="26"/>
          <w:szCs w:val="26"/>
        </w:rPr>
        <w:br w:type="page"/>
      </w:r>
    </w:p>
    <w:p w:rsidR="001B6EA0" w:rsidRPr="00990F64" w:rsidRDefault="001B6EA0" w:rsidP="001B6EA0">
      <w:pPr>
        <w:jc w:val="center"/>
        <w:rPr>
          <w:sz w:val="26"/>
          <w:szCs w:val="26"/>
        </w:rPr>
      </w:pPr>
      <w:r w:rsidRPr="00990F64">
        <w:rPr>
          <w:sz w:val="26"/>
          <w:szCs w:val="26"/>
        </w:rPr>
        <w:lastRenderedPageBreak/>
        <w:t>МУНИЦИПАЛЬНЫЙ ПРАВОВОЙ АКТ</w:t>
      </w:r>
    </w:p>
    <w:p w:rsidR="001B6EA0" w:rsidRPr="00990F64" w:rsidRDefault="001B6EA0" w:rsidP="001B6EA0">
      <w:pPr>
        <w:jc w:val="center"/>
        <w:rPr>
          <w:sz w:val="26"/>
          <w:szCs w:val="26"/>
        </w:rPr>
      </w:pPr>
    </w:p>
    <w:p w:rsidR="00AB3627" w:rsidRPr="00990F64" w:rsidRDefault="002D3A20" w:rsidP="00C109DC">
      <w:pPr>
        <w:tabs>
          <w:tab w:val="left" w:pos="7455"/>
        </w:tabs>
        <w:jc w:val="center"/>
        <w:rPr>
          <w:b/>
          <w:sz w:val="26"/>
          <w:szCs w:val="26"/>
        </w:rPr>
      </w:pPr>
      <w:r w:rsidRPr="002D3A20">
        <w:rPr>
          <w:b/>
          <w:sz w:val="28"/>
          <w:szCs w:val="28"/>
        </w:rPr>
        <w:t>О признании утратившим силу муниципального правового акта Думы Партизанского муниципального района от 12.12.2014 № 120-МПА «Положение об осуществлении муниципального контроля за сохранностью автомобильных дорог местного значения на территории Партизанского муниципального района</w:t>
      </w:r>
      <w:r>
        <w:rPr>
          <w:b/>
          <w:sz w:val="28"/>
          <w:szCs w:val="28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  <w:gridCol w:w="3333"/>
      </w:tblGrid>
      <w:tr w:rsidR="001B6EA0" w:rsidRPr="00990F64" w:rsidTr="001B6EA0">
        <w:trPr>
          <w:trHeight w:val="1132"/>
        </w:trPr>
        <w:tc>
          <w:tcPr>
            <w:tcW w:w="6521" w:type="dxa"/>
            <w:shd w:val="clear" w:color="auto" w:fill="auto"/>
          </w:tcPr>
          <w:p w:rsidR="001B6EA0" w:rsidRPr="00990F64" w:rsidRDefault="001B6EA0" w:rsidP="001B6EA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333" w:type="dxa"/>
            <w:shd w:val="clear" w:color="auto" w:fill="auto"/>
          </w:tcPr>
          <w:p w:rsidR="002D3A20" w:rsidRDefault="002D3A20" w:rsidP="001B6EA0">
            <w:pPr>
              <w:jc w:val="both"/>
              <w:rPr>
                <w:sz w:val="28"/>
                <w:szCs w:val="28"/>
              </w:rPr>
            </w:pP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 xml:space="preserve">Принят решением </w:t>
            </w: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>Думы Партизанского</w:t>
            </w: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>муниципального района</w:t>
            </w:r>
          </w:p>
          <w:p w:rsidR="001B6EA0" w:rsidRPr="00510DCF" w:rsidRDefault="001B6EA0" w:rsidP="00223344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23344">
              <w:rPr>
                <w:sz w:val="28"/>
                <w:szCs w:val="28"/>
              </w:rPr>
              <w:t>13</w:t>
            </w:r>
            <w:r w:rsidRPr="000C2309">
              <w:rPr>
                <w:sz w:val="28"/>
                <w:szCs w:val="28"/>
              </w:rPr>
              <w:t>.0</w:t>
            </w:r>
            <w:r w:rsidR="006B761B">
              <w:rPr>
                <w:sz w:val="28"/>
                <w:szCs w:val="28"/>
              </w:rPr>
              <w:t>6</w:t>
            </w:r>
            <w:r w:rsidRPr="000C2309">
              <w:rPr>
                <w:sz w:val="28"/>
                <w:szCs w:val="28"/>
              </w:rPr>
              <w:t xml:space="preserve">.2019 № </w:t>
            </w:r>
            <w:r w:rsidR="00223344">
              <w:rPr>
                <w:sz w:val="28"/>
                <w:szCs w:val="28"/>
              </w:rPr>
              <w:t>111</w:t>
            </w:r>
          </w:p>
        </w:tc>
      </w:tr>
    </w:tbl>
    <w:p w:rsidR="001B6EA0" w:rsidRPr="00990F64" w:rsidRDefault="001B6EA0" w:rsidP="001B6EA0">
      <w:pPr>
        <w:rPr>
          <w:vanish/>
          <w:sz w:val="26"/>
          <w:szCs w:val="26"/>
        </w:rPr>
      </w:pPr>
    </w:p>
    <w:tbl>
      <w:tblPr>
        <w:tblW w:w="10847" w:type="dxa"/>
        <w:tblLook w:val="04A0" w:firstRow="1" w:lastRow="0" w:firstColumn="1" w:lastColumn="0" w:noHBand="0" w:noVBand="1"/>
      </w:tblPr>
      <w:tblGrid>
        <w:gridCol w:w="6062"/>
        <w:gridCol w:w="4785"/>
      </w:tblGrid>
      <w:tr w:rsidR="001B6EA0" w:rsidRPr="00CF0CAF" w:rsidTr="001B6EA0">
        <w:trPr>
          <w:trHeight w:val="80"/>
        </w:trPr>
        <w:tc>
          <w:tcPr>
            <w:tcW w:w="6062" w:type="dxa"/>
          </w:tcPr>
          <w:p w:rsidR="001B6EA0" w:rsidRPr="00CF0CAF" w:rsidRDefault="001B6EA0" w:rsidP="001B6EA0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1B6EA0" w:rsidRPr="00CF0CAF" w:rsidRDefault="001B6EA0" w:rsidP="001B6EA0">
            <w:pPr>
              <w:rPr>
                <w:sz w:val="26"/>
                <w:szCs w:val="26"/>
              </w:rPr>
            </w:pPr>
          </w:p>
        </w:tc>
      </w:tr>
    </w:tbl>
    <w:p w:rsidR="001B6EA0" w:rsidRDefault="001B6EA0" w:rsidP="001B6EA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1054" w:rsidRPr="002D3A20" w:rsidRDefault="002D3A20" w:rsidP="002D3A2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2D3A20">
        <w:rPr>
          <w:rFonts w:ascii="Times New Roman" w:hAnsi="Times New Roman" w:cs="Times New Roman"/>
          <w:b w:val="0"/>
          <w:sz w:val="28"/>
          <w:szCs w:val="28"/>
        </w:rPr>
        <w:t>В связи с принятием решением Думы Партизанского муниципального правового акта от 28.04.2017 № 366-МПА «О Положении о муниципальном контроле за обеспечением сохранности автомобильных дорог местного значения на территории Партизанского муниципального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3A20">
        <w:rPr>
          <w:rFonts w:ascii="Times New Roman" w:hAnsi="Times New Roman" w:cs="Times New Roman"/>
          <w:b w:val="0"/>
          <w:sz w:val="28"/>
          <w:szCs w:val="28"/>
        </w:rPr>
        <w:t>п</w:t>
      </w:r>
      <w:r w:rsidR="001B6EA0" w:rsidRPr="002D3A2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ризнать </w:t>
      </w:r>
      <w:r w:rsidR="001B6EA0" w:rsidRPr="002D3A20">
        <w:rPr>
          <w:rFonts w:ascii="Times New Roman" w:hAnsi="Times New Roman" w:cs="Times New Roman"/>
          <w:b w:val="0"/>
          <w:sz w:val="28"/>
          <w:szCs w:val="28"/>
        </w:rPr>
        <w:t xml:space="preserve">утратившим силу </w:t>
      </w:r>
      <w:r w:rsidR="00CC4B90" w:rsidRPr="002D3A20"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правовой акт </w:t>
      </w:r>
      <w:r w:rsidR="00AB3627" w:rsidRPr="002D3A20">
        <w:rPr>
          <w:rFonts w:ascii="Times New Roman" w:hAnsi="Times New Roman" w:cs="Times New Roman"/>
          <w:b w:val="0"/>
          <w:sz w:val="28"/>
          <w:szCs w:val="28"/>
        </w:rPr>
        <w:t xml:space="preserve">Думы Партизанского муниципального района </w:t>
      </w:r>
      <w:r w:rsidRPr="002D3A20">
        <w:rPr>
          <w:rFonts w:ascii="Times New Roman" w:hAnsi="Times New Roman" w:cs="Times New Roman"/>
          <w:b w:val="0"/>
          <w:sz w:val="28"/>
          <w:szCs w:val="28"/>
        </w:rPr>
        <w:t>от 12.12.2014 № 120-МПА «Положение об осуществлении муниципального контроля за сохранностью автомобильных дорог местного значения на территории Партизанского муниципального района»</w:t>
      </w:r>
      <w:r w:rsidR="00510DCF">
        <w:rPr>
          <w:rFonts w:ascii="Times New Roman" w:hAnsi="Times New Roman" w:cs="Times New Roman"/>
          <w:sz w:val="28"/>
          <w:szCs w:val="28"/>
        </w:rPr>
        <w:t>.</w:t>
      </w:r>
    </w:p>
    <w:p w:rsidR="001B6EA0" w:rsidRPr="000C2309" w:rsidRDefault="001B6EA0" w:rsidP="00EB105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A0" w:rsidRPr="000C2309" w:rsidRDefault="001B6EA0" w:rsidP="00966160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0C2309">
        <w:rPr>
          <w:sz w:val="28"/>
          <w:szCs w:val="28"/>
        </w:rPr>
        <w:t>2. Настоящий муниципальный правовой акт вступает в силу со дня официального опубликования.</w:t>
      </w:r>
    </w:p>
    <w:p w:rsidR="001B6EA0" w:rsidRPr="000C2309" w:rsidRDefault="001B6EA0" w:rsidP="001B6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0C2309" w:rsidRDefault="001B6EA0" w:rsidP="001B6EA0">
      <w:pPr>
        <w:jc w:val="both"/>
        <w:outlineLvl w:val="0"/>
        <w:rPr>
          <w:sz w:val="28"/>
          <w:szCs w:val="28"/>
        </w:rPr>
      </w:pPr>
    </w:p>
    <w:p w:rsidR="001B6EA0" w:rsidRPr="000C2309" w:rsidRDefault="001B6EA0" w:rsidP="001B6EA0">
      <w:pPr>
        <w:ind w:firstLine="708"/>
        <w:jc w:val="both"/>
        <w:outlineLvl w:val="0"/>
        <w:rPr>
          <w:sz w:val="28"/>
          <w:szCs w:val="28"/>
        </w:rPr>
      </w:pPr>
    </w:p>
    <w:p w:rsidR="001B6EA0" w:rsidRPr="000C2309" w:rsidRDefault="001B6EA0" w:rsidP="001B6EA0">
      <w:pPr>
        <w:autoSpaceDE w:val="0"/>
        <w:autoSpaceDN w:val="0"/>
        <w:adjustRightInd w:val="0"/>
        <w:rPr>
          <w:sz w:val="28"/>
          <w:szCs w:val="28"/>
        </w:rPr>
      </w:pPr>
      <w:r w:rsidRPr="000C2309">
        <w:rPr>
          <w:sz w:val="28"/>
          <w:szCs w:val="28"/>
        </w:rPr>
        <w:t xml:space="preserve">И.о. главы Партизанского </w:t>
      </w: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</w:t>
      </w:r>
      <w:r w:rsidR="002D3A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r w:rsidRPr="000C2309">
        <w:rPr>
          <w:sz w:val="28"/>
          <w:szCs w:val="28"/>
        </w:rPr>
        <w:t>Л.В. Хамхоев</w:t>
      </w:r>
    </w:p>
    <w:p w:rsidR="00EB1054" w:rsidRDefault="00EB1054" w:rsidP="001B6EA0">
      <w:pPr>
        <w:autoSpaceDE w:val="0"/>
        <w:autoSpaceDN w:val="0"/>
        <w:adjustRightInd w:val="0"/>
        <w:rPr>
          <w:sz w:val="28"/>
          <w:szCs w:val="28"/>
        </w:rPr>
      </w:pPr>
    </w:p>
    <w:p w:rsidR="001B6EA0" w:rsidRPr="000C2309" w:rsidRDefault="00223344" w:rsidP="001B6E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13</w:t>
      </w:r>
      <w:r w:rsidR="001B6EA0" w:rsidRPr="000C2309">
        <w:rPr>
          <w:sz w:val="28"/>
          <w:szCs w:val="28"/>
        </w:rPr>
        <w:t xml:space="preserve"> </w:t>
      </w:r>
      <w:r w:rsidR="006B761B">
        <w:rPr>
          <w:sz w:val="28"/>
          <w:szCs w:val="28"/>
        </w:rPr>
        <w:t>июня</w:t>
      </w:r>
      <w:r w:rsidR="001B6EA0" w:rsidRPr="000C2309">
        <w:rPr>
          <w:sz w:val="28"/>
          <w:szCs w:val="28"/>
        </w:rPr>
        <w:t xml:space="preserve"> 2019 года</w:t>
      </w:r>
    </w:p>
    <w:p w:rsidR="001B6EA0" w:rsidRPr="000C2309" w:rsidRDefault="001B6EA0" w:rsidP="001B6E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23344">
        <w:rPr>
          <w:sz w:val="28"/>
          <w:szCs w:val="28"/>
        </w:rPr>
        <w:t>111</w:t>
      </w:r>
      <w:bookmarkStart w:id="0" w:name="_GoBack"/>
      <w:bookmarkEnd w:id="0"/>
      <w:r w:rsidRPr="000C2309">
        <w:rPr>
          <w:sz w:val="28"/>
          <w:szCs w:val="28"/>
        </w:rPr>
        <w:t>-МПА</w:t>
      </w:r>
    </w:p>
    <w:p w:rsidR="001B6EA0" w:rsidRDefault="001B6EA0" w:rsidP="00EB10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B6EA0" w:rsidSect="001B6EA0">
      <w:pgSz w:w="11906" w:h="16838" w:code="9"/>
      <w:pgMar w:top="567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72"/>
    <w:rsid w:val="00045200"/>
    <w:rsid w:val="00053338"/>
    <w:rsid w:val="00066B17"/>
    <w:rsid w:val="00071C2A"/>
    <w:rsid w:val="000746E9"/>
    <w:rsid w:val="00083749"/>
    <w:rsid w:val="00091E34"/>
    <w:rsid w:val="000C2309"/>
    <w:rsid w:val="000D0AD6"/>
    <w:rsid w:val="000D655F"/>
    <w:rsid w:val="00101318"/>
    <w:rsid w:val="001030F0"/>
    <w:rsid w:val="00125A95"/>
    <w:rsid w:val="00164CED"/>
    <w:rsid w:val="00184EA5"/>
    <w:rsid w:val="00197706"/>
    <w:rsid w:val="001B6EA0"/>
    <w:rsid w:val="001C5AF9"/>
    <w:rsid w:val="001F0826"/>
    <w:rsid w:val="00223344"/>
    <w:rsid w:val="00247510"/>
    <w:rsid w:val="00293987"/>
    <w:rsid w:val="002B5673"/>
    <w:rsid w:val="002D3A20"/>
    <w:rsid w:val="0037038E"/>
    <w:rsid w:val="003A4A92"/>
    <w:rsid w:val="003F51A3"/>
    <w:rsid w:val="00405822"/>
    <w:rsid w:val="004202D6"/>
    <w:rsid w:val="00427613"/>
    <w:rsid w:val="0043504F"/>
    <w:rsid w:val="00453F11"/>
    <w:rsid w:val="00461F62"/>
    <w:rsid w:val="00470A24"/>
    <w:rsid w:val="004853CE"/>
    <w:rsid w:val="004E0F09"/>
    <w:rsid w:val="004F7637"/>
    <w:rsid w:val="00501FBB"/>
    <w:rsid w:val="00510DCF"/>
    <w:rsid w:val="00532A63"/>
    <w:rsid w:val="005437F5"/>
    <w:rsid w:val="00596DE7"/>
    <w:rsid w:val="00637BCB"/>
    <w:rsid w:val="006B761B"/>
    <w:rsid w:val="006C2608"/>
    <w:rsid w:val="0077150D"/>
    <w:rsid w:val="00775856"/>
    <w:rsid w:val="007A2AF6"/>
    <w:rsid w:val="007C4738"/>
    <w:rsid w:val="007C47C5"/>
    <w:rsid w:val="007E5E07"/>
    <w:rsid w:val="008908F2"/>
    <w:rsid w:val="00893F58"/>
    <w:rsid w:val="008E0039"/>
    <w:rsid w:val="008F02CE"/>
    <w:rsid w:val="008F0F85"/>
    <w:rsid w:val="008F6FBE"/>
    <w:rsid w:val="00930BDD"/>
    <w:rsid w:val="00966160"/>
    <w:rsid w:val="00976D80"/>
    <w:rsid w:val="00990F64"/>
    <w:rsid w:val="00991F36"/>
    <w:rsid w:val="009B315A"/>
    <w:rsid w:val="009B6956"/>
    <w:rsid w:val="009D32DC"/>
    <w:rsid w:val="00A00CF6"/>
    <w:rsid w:val="00A13D7C"/>
    <w:rsid w:val="00A279CE"/>
    <w:rsid w:val="00A45FD4"/>
    <w:rsid w:val="00A60459"/>
    <w:rsid w:val="00A6674B"/>
    <w:rsid w:val="00A709AF"/>
    <w:rsid w:val="00A74E1D"/>
    <w:rsid w:val="00A75744"/>
    <w:rsid w:val="00A90AEB"/>
    <w:rsid w:val="00AB3627"/>
    <w:rsid w:val="00AD00ED"/>
    <w:rsid w:val="00AD717A"/>
    <w:rsid w:val="00AF0596"/>
    <w:rsid w:val="00AF46D2"/>
    <w:rsid w:val="00B12D47"/>
    <w:rsid w:val="00B70EAD"/>
    <w:rsid w:val="00B7775E"/>
    <w:rsid w:val="00B83EA3"/>
    <w:rsid w:val="00BB1696"/>
    <w:rsid w:val="00BB3532"/>
    <w:rsid w:val="00C109DC"/>
    <w:rsid w:val="00C14EA6"/>
    <w:rsid w:val="00C334EF"/>
    <w:rsid w:val="00C552BC"/>
    <w:rsid w:val="00CC4B90"/>
    <w:rsid w:val="00CD42FE"/>
    <w:rsid w:val="00CF0CAF"/>
    <w:rsid w:val="00CF2A93"/>
    <w:rsid w:val="00D07BA9"/>
    <w:rsid w:val="00D21574"/>
    <w:rsid w:val="00D2530E"/>
    <w:rsid w:val="00D75831"/>
    <w:rsid w:val="00DC5917"/>
    <w:rsid w:val="00E3343D"/>
    <w:rsid w:val="00E92DEB"/>
    <w:rsid w:val="00EA58FF"/>
    <w:rsid w:val="00EB1054"/>
    <w:rsid w:val="00EC1D8B"/>
    <w:rsid w:val="00ED009D"/>
    <w:rsid w:val="00ED1272"/>
    <w:rsid w:val="00F21893"/>
    <w:rsid w:val="00F3101C"/>
    <w:rsid w:val="00F45B59"/>
    <w:rsid w:val="00F54A78"/>
    <w:rsid w:val="00F84820"/>
    <w:rsid w:val="00FB1F92"/>
    <w:rsid w:val="00FD35FC"/>
    <w:rsid w:val="00FE46FB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9D534"/>
  <w15:docId w15:val="{0F3E3585-A3FE-4F8A-9976-AC32A0E7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D1272"/>
    <w:pPr>
      <w:jc w:val="center"/>
    </w:pPr>
    <w:rPr>
      <w:sz w:val="28"/>
      <w:szCs w:val="28"/>
    </w:rPr>
  </w:style>
  <w:style w:type="table" w:styleId="a4">
    <w:name w:val="Table Grid"/>
    <w:basedOn w:val="a1"/>
    <w:rsid w:val="0016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B6EA0"/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A27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332F8-5782-4398-84A3-4E23F28D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Inc.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Revenko</cp:lastModifiedBy>
  <cp:revision>4</cp:revision>
  <cp:lastPrinted>2019-06-05T01:26:00Z</cp:lastPrinted>
  <dcterms:created xsi:type="dcterms:W3CDTF">2019-06-05T02:47:00Z</dcterms:created>
  <dcterms:modified xsi:type="dcterms:W3CDTF">2019-06-13T00:59:00Z</dcterms:modified>
</cp:coreProperties>
</file>